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Pr="00276B59" w:rsidRDefault="00E15E7C" w:rsidP="006638C5">
      <w:pPr>
        <w:shd w:val="clear" w:color="auto" w:fill="BDD6EE"/>
        <w:spacing w:after="0"/>
        <w:jc w:val="center"/>
        <w:rPr>
          <w:rFonts w:ascii="Calibri" w:hAnsi="Calibri" w:cs="Calibri"/>
          <w:b/>
          <w:sz w:val="28"/>
          <w:lang w:val="fr-FR"/>
        </w:rPr>
      </w:pPr>
      <w:r w:rsidRPr="00276B59">
        <w:rPr>
          <w:rFonts w:ascii="Calibri" w:hAnsi="Calibri" w:cs="Calibri"/>
          <w:b/>
          <w:sz w:val="28"/>
          <w:lang w:val="fr-FR"/>
        </w:rPr>
        <w:t xml:space="preserve">Avis de </w:t>
      </w:r>
      <w:r w:rsidR="00DD3316" w:rsidRPr="00276B59">
        <w:rPr>
          <w:rFonts w:ascii="Calibri" w:hAnsi="Calibri" w:cs="Calibri"/>
          <w:b/>
          <w:sz w:val="28"/>
          <w:lang w:val="fr-FR"/>
        </w:rPr>
        <w:t>maintien du placement en</w:t>
      </w:r>
    </w:p>
    <w:p w14:paraId="083E1907" w14:textId="7E4C52B0" w:rsidR="006638C5" w:rsidRPr="00276B59" w:rsidRDefault="00DD3316" w:rsidP="006638C5">
      <w:pPr>
        <w:shd w:val="clear" w:color="auto" w:fill="BDD6EE"/>
        <w:spacing w:after="0"/>
        <w:jc w:val="center"/>
        <w:rPr>
          <w:rFonts w:ascii="Calibri" w:hAnsi="Calibri" w:cs="Calibri"/>
          <w:b/>
          <w:sz w:val="28"/>
          <w:lang w:val="fr-FR"/>
        </w:rPr>
      </w:pPr>
      <w:r w:rsidRPr="00276B59">
        <w:rPr>
          <w:rFonts w:ascii="Calibri" w:hAnsi="Calibri" w:cs="Calibri"/>
          <w:b/>
          <w:sz w:val="28"/>
          <w:lang w:val="fr-FR"/>
        </w:rPr>
        <w:t xml:space="preserve">English Language Development Program  </w:t>
      </w:r>
    </w:p>
    <w:p w14:paraId="6BCED218" w14:textId="3070B0DB" w:rsidR="00DD3316" w:rsidRPr="00276B59" w:rsidRDefault="00DD3316" w:rsidP="008517A6">
      <w:pPr>
        <w:shd w:val="clear" w:color="auto" w:fill="BDD6EE"/>
        <w:spacing w:after="120"/>
        <w:jc w:val="center"/>
        <w:rPr>
          <w:rFonts w:ascii="Calibri" w:hAnsi="Calibri" w:cs="Calibri"/>
          <w:b/>
          <w:sz w:val="28"/>
          <w:lang w:val="fr-FR"/>
        </w:rPr>
      </w:pPr>
      <w:r w:rsidRPr="00276B59">
        <w:rPr>
          <w:rFonts w:ascii="Calibri" w:hAnsi="Calibri" w:cs="Calibri"/>
          <w:b/>
          <w:sz w:val="28"/>
          <w:lang w:val="fr-FR"/>
        </w:rPr>
        <w:t xml:space="preserve">Année scolaire </w:t>
      </w:r>
      <w:r w:rsidR="003A4E50" w:rsidRPr="00276B59">
        <w:rPr>
          <w:rFonts w:ascii="Calibri" w:hAnsi="Calibri" w:cs="Calibri"/>
          <w:b/>
          <w:sz w:val="28"/>
          <w:lang w:val="fr-FR"/>
        </w:rPr>
        <w:t>[</w:t>
      </w:r>
      <w:r w:rsidRPr="00276B59">
        <w:rPr>
          <w:rFonts w:ascii="Calibri" w:hAnsi="Calibri" w:cs="Calibri"/>
          <w:b/>
          <w:sz w:val="28"/>
          <w:highlight w:val="yellow"/>
          <w:lang w:val="fr-FR"/>
        </w:rPr>
        <w:t>20XX-20XX</w:t>
      </w:r>
      <w:r w:rsidR="003A4E50" w:rsidRPr="00276B59">
        <w:rPr>
          <w:rFonts w:ascii="Calibri" w:hAnsi="Calibri" w:cs="Calibri"/>
          <w:b/>
          <w:sz w:val="28"/>
          <w:lang w:val="fr-FR"/>
        </w:rPr>
        <w:t>]</w:t>
      </w:r>
    </w:p>
    <w:p w14:paraId="785EE611" w14:textId="4EC169B9" w:rsidR="00DD3316" w:rsidRPr="006D474F" w:rsidRDefault="00DD3316" w:rsidP="008517A6">
      <w:pPr>
        <w:spacing w:after="120"/>
        <w:jc w:val="center"/>
        <w:rPr>
          <w:rFonts w:ascii="Calibri" w:hAnsi="Calibri" w:cs="Calibri"/>
          <w:bCs/>
          <w:sz w:val="22"/>
          <w:szCs w:val="22"/>
          <w:lang w:val="fr-FR"/>
        </w:rPr>
      </w:pPr>
      <w:r w:rsidRPr="00A62880">
        <w:rPr>
          <w:rFonts w:ascii="Calibri" w:hAnsi="Calibri" w:cs="Calibri"/>
          <w:bCs/>
          <w:sz w:val="20"/>
          <w:szCs w:val="20"/>
          <w:highlight w:val="yellow"/>
          <w:lang w:val="fr-FR"/>
        </w:rPr>
        <w:t>[Use LEA or School Letterhead]</w:t>
      </w:r>
    </w:p>
    <w:p w14:paraId="2D2E3364" w14:textId="0A1811A7" w:rsidR="00D0764A" w:rsidRPr="006D474F" w:rsidRDefault="00D0764A" w:rsidP="00171BB5">
      <w:pPr>
        <w:rPr>
          <w:rFonts w:ascii="Calibri" w:hAnsi="Calibri" w:cs="Calibri"/>
          <w:bCs/>
          <w:sz w:val="22"/>
          <w:szCs w:val="22"/>
          <w:lang w:val="fr-FR"/>
        </w:rPr>
      </w:pPr>
      <w:bookmarkStart w:id="0" w:name="_Hlk176265927"/>
      <w:r w:rsidRPr="006D474F">
        <w:rPr>
          <w:rFonts w:ascii="Calibri" w:hAnsi="Calibri" w:cs="Calibri"/>
          <w:bCs/>
          <w:sz w:val="22"/>
          <w:szCs w:val="22"/>
          <w:highlight w:val="yellow"/>
          <w:lang w:val="fr-FR"/>
        </w:rPr>
        <w:t>[DATE]</w:t>
      </w:r>
    </w:p>
    <w:p w14:paraId="7F2104B0" w14:textId="77777777" w:rsidR="0057457C" w:rsidRPr="006D474F" w:rsidRDefault="0057457C" w:rsidP="00171BB5">
      <w:pPr>
        <w:pStyle w:val="NormalWeb"/>
        <w:spacing w:before="0" w:beforeAutospacing="0" w:after="200" w:afterAutospacing="0"/>
        <w:rPr>
          <w:rFonts w:ascii="Calibri" w:hAnsi="Calibri" w:cs="Calibri"/>
          <w:color w:val="000000"/>
          <w:sz w:val="22"/>
          <w:szCs w:val="22"/>
          <w:lang w:val="fr-FR"/>
        </w:rPr>
      </w:pPr>
    </w:p>
    <w:p w14:paraId="7A83381C" w14:textId="503A97D6" w:rsidR="0050147A" w:rsidRPr="006D474F" w:rsidRDefault="0050147A" w:rsidP="00171BB5">
      <w:pPr>
        <w:pStyle w:val="NormalWeb"/>
        <w:spacing w:before="0" w:beforeAutospacing="0" w:after="200" w:afterAutospacing="0"/>
        <w:rPr>
          <w:rFonts w:ascii="Calibri" w:hAnsi="Calibri" w:cs="Calibri"/>
          <w:color w:val="000000"/>
          <w:sz w:val="22"/>
          <w:szCs w:val="22"/>
          <w:lang w:val="fr-FR"/>
        </w:rPr>
      </w:pPr>
      <w:r w:rsidRPr="006D474F">
        <w:rPr>
          <w:rFonts w:ascii="Calibri" w:hAnsi="Calibri" w:cs="Calibri"/>
          <w:color w:val="000000"/>
          <w:sz w:val="22"/>
          <w:szCs w:val="22"/>
          <w:lang w:val="fr-FR"/>
        </w:rPr>
        <w:t xml:space="preserve">Cher parent/tuteur de </w:t>
      </w:r>
      <w:r w:rsidR="00D00372" w:rsidRPr="006D474F">
        <w:rPr>
          <w:rFonts w:ascii="Calibri" w:hAnsi="Calibri" w:cs="Calibri"/>
          <w:color w:val="000000"/>
          <w:sz w:val="22"/>
          <w:szCs w:val="22"/>
          <w:highlight w:val="yellow"/>
          <w:lang w:val="fr-FR"/>
        </w:rPr>
        <w:t>[STUDENT NAME]</w:t>
      </w:r>
      <w:r w:rsidRPr="006D474F">
        <w:rPr>
          <w:rFonts w:ascii="Calibri" w:hAnsi="Calibri" w:cs="Calibri"/>
          <w:color w:val="000000"/>
          <w:sz w:val="22"/>
          <w:szCs w:val="22"/>
          <w:lang w:val="fr-FR"/>
        </w:rPr>
        <w:t xml:space="preserve">, </w:t>
      </w:r>
    </w:p>
    <w:p w14:paraId="332BBA83" w14:textId="1F58F628" w:rsidR="00D00372" w:rsidRPr="006D474F" w:rsidRDefault="00D00372" w:rsidP="00171BB5">
      <w:pPr>
        <w:ind w:right="90"/>
        <w:rPr>
          <w:rFonts w:ascii="Calibri" w:eastAsia="Times New Roman" w:hAnsi="Calibri" w:cs="Calibri"/>
          <w:kern w:val="0"/>
          <w:sz w:val="22"/>
          <w:szCs w:val="22"/>
          <w:lang w:val="fr-FR"/>
          <w14:ligatures w14:val="none"/>
        </w:rPr>
      </w:pPr>
      <w:r w:rsidRPr="006D474F">
        <w:rPr>
          <w:rFonts w:ascii="Calibri" w:eastAsia="Times New Roman" w:hAnsi="Calibri" w:cs="Calibri"/>
          <w:color w:val="000000"/>
          <w:kern w:val="0"/>
          <w:sz w:val="22"/>
          <w:szCs w:val="22"/>
          <w:lang w:val="fr-FR"/>
          <w14:ligatures w14:val="none"/>
        </w:rPr>
        <w:t>Cette lettre a pour but de vous informer que votre enfant continue d'être admissible aux services de soutien linguistique en anglais. Les services de soutien linguistique sont disponibles pour les élèves qui parlent le plus souvent une langue autre que l'anglais à la maison et qui peuvent bénéficier d'un soutien linguistique et scolaire supplémentaire.</w:t>
      </w:r>
    </w:p>
    <w:p w14:paraId="24176E1B" w14:textId="2D7F6C05" w:rsidR="003A4E50" w:rsidRPr="006D474F" w:rsidRDefault="0050147A" w:rsidP="00171BB5">
      <w:pPr>
        <w:pStyle w:val="NormalWeb"/>
        <w:spacing w:before="0" w:beforeAutospacing="0" w:after="200" w:afterAutospacing="0"/>
        <w:rPr>
          <w:rFonts w:ascii="Calibri" w:hAnsi="Calibri" w:cs="Calibri"/>
          <w:b/>
          <w:bCs/>
          <w:color w:val="FF0000"/>
          <w:sz w:val="22"/>
          <w:szCs w:val="22"/>
          <w:lang w:val="fr-FR"/>
        </w:rPr>
      </w:pPr>
      <w:r w:rsidRPr="006D474F">
        <w:rPr>
          <w:rFonts w:ascii="Calibri" w:hAnsi="Calibri" w:cs="Calibri"/>
          <w:color w:val="000000"/>
          <w:sz w:val="22"/>
          <w:szCs w:val="22"/>
          <w:lang w:val="fr-FR"/>
        </w:rPr>
        <w:t xml:space="preserve">Votre élève reçoit des services par l'intermédiaire du programme de </w:t>
      </w:r>
      <w:r w:rsidR="006638C5" w:rsidRPr="006D474F">
        <w:rPr>
          <w:rFonts w:ascii="Calibri" w:hAnsi="Calibri" w:cs="Calibri"/>
          <w:color w:val="000000"/>
          <w:sz w:val="22"/>
          <w:szCs w:val="22"/>
          <w:highlight w:val="yellow"/>
          <w:lang w:val="fr-FR"/>
        </w:rPr>
        <w:t>[</w:t>
      </w:r>
      <w:r w:rsidRPr="006D474F">
        <w:rPr>
          <w:rFonts w:ascii="Calibri" w:hAnsi="Calibri" w:cs="Calibri"/>
          <w:color w:val="000000"/>
          <w:sz w:val="22"/>
          <w:szCs w:val="22"/>
          <w:highlight w:val="yellow"/>
          <w:lang w:val="fr-FR"/>
        </w:rPr>
        <w:t>D</w:t>
      </w:r>
      <w:r w:rsidR="0086334B" w:rsidRPr="006D474F">
        <w:rPr>
          <w:rFonts w:ascii="Calibri" w:hAnsi="Calibri" w:cs="Calibri"/>
          <w:color w:val="000000"/>
          <w:sz w:val="22"/>
          <w:szCs w:val="22"/>
          <w:highlight w:val="yellow"/>
          <w:lang w:val="fr-FR"/>
        </w:rPr>
        <w:t>ISTRICT/SCHOOL</w:t>
      </w:r>
      <w:r w:rsidR="00D00372" w:rsidRPr="006D474F">
        <w:rPr>
          <w:rFonts w:ascii="Calibri" w:hAnsi="Calibri" w:cs="Calibri"/>
          <w:color w:val="000000"/>
          <w:sz w:val="22"/>
          <w:szCs w:val="22"/>
          <w:highlight w:val="yellow"/>
          <w:lang w:val="fr-FR"/>
        </w:rPr>
        <w:t>]</w:t>
      </w:r>
      <w:r w:rsidR="00D00372" w:rsidRPr="006D474F">
        <w:rPr>
          <w:rFonts w:ascii="Calibri" w:hAnsi="Calibri" w:cs="Calibri"/>
          <w:color w:val="000000"/>
          <w:sz w:val="22"/>
          <w:szCs w:val="22"/>
          <w:lang w:val="fr-FR"/>
        </w:rPr>
        <w:t xml:space="preserve"> English Language Development (ELD) program</w:t>
      </w:r>
      <w:r w:rsidR="00D0764A" w:rsidRPr="006D474F">
        <w:rPr>
          <w:rFonts w:ascii="Calibri" w:hAnsi="Calibri" w:cs="Calibri"/>
          <w:color w:val="000000"/>
          <w:sz w:val="22"/>
          <w:szCs w:val="22"/>
          <w:lang w:val="fr-FR"/>
        </w:rPr>
        <w:t xml:space="preserve"> en classe </w:t>
      </w:r>
      <w:r w:rsidR="00D0764A" w:rsidRPr="006D474F">
        <w:rPr>
          <w:rFonts w:ascii="Calibri" w:hAnsi="Calibri" w:cs="Calibri"/>
          <w:color w:val="000000"/>
          <w:sz w:val="22"/>
          <w:szCs w:val="22"/>
          <w:highlight w:val="yellow"/>
          <w:lang w:val="fr-FR"/>
        </w:rPr>
        <w:t>[GRADE #]</w:t>
      </w:r>
      <w:r w:rsidR="0073418F" w:rsidRPr="006D474F">
        <w:rPr>
          <w:rFonts w:ascii="Calibri" w:hAnsi="Calibri" w:cs="Calibri"/>
          <w:color w:val="000000"/>
          <w:sz w:val="22"/>
          <w:szCs w:val="22"/>
          <w:lang w:val="fr-FR"/>
        </w:rPr>
        <w:t xml:space="preserve">. </w:t>
      </w:r>
      <w:bookmarkStart w:id="1" w:name="_Hlk175064899"/>
      <w:r w:rsidR="003A4E50" w:rsidRPr="006D474F">
        <w:rPr>
          <w:rFonts w:ascii="Calibri" w:hAnsi="Calibri" w:cs="Calibri"/>
          <w:color w:val="000000"/>
          <w:sz w:val="22"/>
          <w:szCs w:val="22"/>
          <w:lang w:val="fr-FR"/>
        </w:rPr>
        <w:t xml:space="preserve">La/les langue(s) utilisée(s) pour dispenser l’enseignement dans ce programme </w:t>
      </w:r>
      <w:r w:rsidR="003A4E50" w:rsidRPr="006D474F">
        <w:rPr>
          <w:rFonts w:ascii="Calibri" w:hAnsi="Calibri" w:cs="Calibri"/>
          <w:sz w:val="22"/>
          <w:szCs w:val="22"/>
          <w:lang w:val="fr-FR"/>
        </w:rPr>
        <w:t xml:space="preserve">est/sont :  </w:t>
      </w:r>
      <w:r w:rsidR="003A4E50" w:rsidRPr="006D474F">
        <w:rPr>
          <w:rFonts w:ascii="Calibri" w:hAnsi="Calibri" w:cs="Calibri"/>
          <w:sz w:val="22"/>
          <w:szCs w:val="22"/>
          <w:highlight w:val="yellow"/>
          <w:lang w:val="fr-FR"/>
        </w:rPr>
        <w:t>[INSERT PROGRAM LANGUAGES]</w:t>
      </w:r>
      <w:r w:rsidR="003A4E50" w:rsidRPr="006D474F">
        <w:rPr>
          <w:rFonts w:ascii="Calibri" w:hAnsi="Calibri" w:cs="Calibri"/>
          <w:sz w:val="22"/>
          <w:szCs w:val="22"/>
          <w:lang w:val="fr-FR"/>
        </w:rPr>
        <w:t xml:space="preserve">. </w:t>
      </w:r>
    </w:p>
    <w:bookmarkEnd w:id="0"/>
    <w:p w14:paraId="72F73068" w14:textId="2550655B" w:rsidR="003C72A7" w:rsidRPr="006D474F" w:rsidRDefault="003C2D1F" w:rsidP="00171BB5">
      <w:pPr>
        <w:pStyle w:val="NormalWeb"/>
        <w:spacing w:before="0" w:beforeAutospacing="0" w:after="200" w:afterAutospacing="0"/>
        <w:rPr>
          <w:rFonts w:ascii="Calibri" w:hAnsi="Calibri" w:cs="Calibri"/>
          <w:color w:val="000000"/>
          <w:sz w:val="22"/>
          <w:szCs w:val="22"/>
          <w:lang w:val="fr-FR"/>
        </w:rPr>
      </w:pPr>
      <w:r w:rsidRPr="006D474F">
        <w:rPr>
          <w:rFonts w:ascii="Calibri" w:hAnsi="Calibri" w:cs="Calibri"/>
          <w:color w:val="000000"/>
          <w:sz w:val="22"/>
          <w:szCs w:val="22"/>
          <w:lang w:val="fr-FR"/>
        </w:rPr>
        <w:t xml:space="preserve">Ce programme contribuera à assurer la réussite scolaire de nos élèves et à répondre aux exigences d’obtention du diplôme. </w:t>
      </w:r>
      <w:r w:rsidR="006638C5" w:rsidRPr="006D474F">
        <w:rPr>
          <w:rFonts w:ascii="Calibri" w:hAnsi="Calibri" w:cs="Calibri"/>
          <w:color w:val="000000"/>
          <w:sz w:val="22"/>
          <w:szCs w:val="22"/>
          <w:highlight w:val="yellow"/>
          <w:lang w:val="fr-FR"/>
        </w:rPr>
        <w:t>[</w:t>
      </w:r>
      <w:r w:rsidR="0050147A" w:rsidRPr="006D474F">
        <w:rPr>
          <w:rFonts w:ascii="Calibri" w:hAnsi="Calibri" w:cs="Calibri"/>
          <w:color w:val="000000"/>
          <w:sz w:val="22"/>
          <w:szCs w:val="22"/>
          <w:highlight w:val="yellow"/>
          <w:lang w:val="fr-FR"/>
        </w:rPr>
        <w:t>D</w:t>
      </w:r>
      <w:r w:rsidR="00F845B8" w:rsidRPr="006D474F">
        <w:rPr>
          <w:rFonts w:ascii="Calibri" w:hAnsi="Calibri" w:cs="Calibri"/>
          <w:color w:val="000000"/>
          <w:sz w:val="22"/>
          <w:szCs w:val="22"/>
          <w:highlight w:val="yellow"/>
          <w:lang w:val="fr-FR"/>
        </w:rPr>
        <w:t>ISTRICT</w:t>
      </w:r>
      <w:r w:rsidR="006638C5" w:rsidRPr="006D474F">
        <w:rPr>
          <w:rFonts w:ascii="Calibri" w:hAnsi="Calibri" w:cs="Calibri"/>
          <w:color w:val="000000"/>
          <w:sz w:val="22"/>
          <w:szCs w:val="22"/>
          <w:highlight w:val="yellow"/>
          <w:lang w:val="fr-FR"/>
        </w:rPr>
        <w:t>]</w:t>
      </w:r>
      <w:r w:rsidR="0050147A" w:rsidRPr="006D474F">
        <w:rPr>
          <w:rFonts w:ascii="Calibri" w:hAnsi="Calibri" w:cs="Calibri"/>
          <w:color w:val="000000"/>
          <w:sz w:val="22"/>
          <w:szCs w:val="22"/>
          <w:lang w:val="fr-FR"/>
        </w:rPr>
        <w:t xml:space="preserve">  est tenu de tester chaque année le progrès de votre élève dans l'apprentissage de l'anglais. </w:t>
      </w:r>
    </w:p>
    <w:p w14:paraId="498E134B" w14:textId="038DDBB7" w:rsidR="00ED68B0" w:rsidRPr="006D474F" w:rsidRDefault="001F00BD" w:rsidP="00171BB5">
      <w:pPr>
        <w:pStyle w:val="NormalWeb"/>
        <w:spacing w:before="0" w:beforeAutospacing="0" w:after="200" w:afterAutospacing="0"/>
        <w:rPr>
          <w:rFonts w:ascii="Calibri" w:hAnsi="Calibri" w:cs="Calibri"/>
          <w:color w:val="000000"/>
          <w:sz w:val="22"/>
          <w:szCs w:val="22"/>
          <w:lang w:val="fr-FR"/>
        </w:rPr>
      </w:pPr>
      <w:r w:rsidRPr="006D474F">
        <w:rPr>
          <w:rFonts w:ascii="Calibri" w:hAnsi="Calibri" w:cs="Calibri"/>
          <w:color w:val="000000"/>
          <w:sz w:val="22"/>
          <w:szCs w:val="22"/>
          <w:lang w:val="fr-FR"/>
        </w:rPr>
        <w:t xml:space="preserve">La progression de l'apprentissage de l'Anglais est mesurée sur l'Oregon en </w:t>
      </w:r>
      <w:r w:rsidR="0050147A" w:rsidRPr="006D474F">
        <w:rPr>
          <w:rFonts w:ascii="Calibri" w:hAnsi="Calibri" w:cs="Calibri"/>
          <w:b/>
          <w:bCs/>
          <w:color w:val="000000"/>
          <w:sz w:val="22"/>
          <w:szCs w:val="22"/>
          <w:lang w:val="fr-FR"/>
        </w:rPr>
        <w:t>English Language Proficiency Assessment</w:t>
      </w:r>
      <w:r w:rsidR="0050147A" w:rsidRPr="006D474F">
        <w:rPr>
          <w:rFonts w:ascii="Calibri" w:hAnsi="Calibri" w:cs="Calibri"/>
          <w:color w:val="000000"/>
          <w:sz w:val="22"/>
          <w:szCs w:val="22"/>
          <w:lang w:val="fr-FR"/>
        </w:rPr>
        <w:t xml:space="preserve"> (ELPA). Les étudiants restent classés comme </w:t>
      </w:r>
      <w:r w:rsidR="00ED68B0" w:rsidRPr="006D474F">
        <w:rPr>
          <w:rFonts w:ascii="Calibri" w:hAnsi="Calibri" w:cs="Calibri"/>
          <w:b/>
          <w:bCs/>
          <w:color w:val="000000"/>
          <w:sz w:val="22"/>
          <w:szCs w:val="22"/>
          <w:lang w:val="fr-FR"/>
        </w:rPr>
        <w:t>English Learners</w:t>
      </w:r>
      <w:r w:rsidR="0086334B" w:rsidRPr="006D474F">
        <w:rPr>
          <w:rFonts w:ascii="Calibri" w:hAnsi="Calibri" w:cs="Calibri"/>
          <w:color w:val="000000"/>
          <w:sz w:val="22"/>
          <w:szCs w:val="22"/>
          <w:lang w:val="fr-FR"/>
        </w:rPr>
        <w:t xml:space="preserve"> (EL) jusqu'à ce qu'ils atteignent le niveau général compétent tel que mesuré par l'évaluation de compétence en anglais de l'Oregon (ELPA) donnée chaque année. </w:t>
      </w:r>
      <w:bookmarkStart w:id="2" w:name="_Hlk176264912"/>
      <w:r w:rsidR="0086334B" w:rsidRPr="006D474F">
        <w:rPr>
          <w:rFonts w:ascii="Calibri" w:hAnsi="Calibri" w:cs="Calibri"/>
          <w:color w:val="000000"/>
          <w:sz w:val="22"/>
          <w:szCs w:val="22"/>
          <w:lang w:val="fr-FR"/>
        </w:rPr>
        <w:t xml:space="preserve">Le niveau de compétence est atteint en obtenant un score de 4 ou 5 dans chacune des quatre parties du test (lecture, écriture, écoute et expression orale). </w:t>
      </w:r>
    </w:p>
    <w:bookmarkEnd w:id="2"/>
    <w:p w14:paraId="0E122E58" w14:textId="01021FE4" w:rsidR="003C0C49" w:rsidRPr="006D474F" w:rsidRDefault="0050147A" w:rsidP="00171BB5">
      <w:pPr>
        <w:pStyle w:val="NormalWeb"/>
        <w:spacing w:before="0" w:beforeAutospacing="0" w:after="200" w:afterAutospacing="0"/>
        <w:rPr>
          <w:rFonts w:ascii="Calibri" w:hAnsi="Calibri" w:cs="Calibri"/>
          <w:color w:val="000000"/>
          <w:sz w:val="22"/>
          <w:szCs w:val="22"/>
          <w:lang w:val="fr-FR"/>
        </w:rPr>
      </w:pPr>
      <w:r w:rsidRPr="006D474F">
        <w:rPr>
          <w:rFonts w:ascii="Calibri" w:hAnsi="Calibri" w:cs="Calibri"/>
          <w:color w:val="000000"/>
          <w:sz w:val="22"/>
          <w:szCs w:val="22"/>
          <w:lang w:val="fr-FR"/>
        </w:rPr>
        <w:t>Les résultats de vos élèves pour l'année scolaire [</w:t>
      </w:r>
      <w:r w:rsidRPr="006D474F">
        <w:rPr>
          <w:rFonts w:ascii="Calibri" w:hAnsi="Calibri" w:cs="Calibri"/>
          <w:color w:val="000000"/>
          <w:sz w:val="22"/>
          <w:szCs w:val="22"/>
          <w:highlight w:val="yellow"/>
          <w:lang w:val="fr-FR"/>
        </w:rPr>
        <w:t>20xx-20xx</w:t>
      </w:r>
      <w:r w:rsidR="006638C5" w:rsidRPr="006D474F">
        <w:rPr>
          <w:rFonts w:ascii="Calibri" w:hAnsi="Calibri" w:cs="Calibri"/>
          <w:color w:val="000000"/>
          <w:sz w:val="22"/>
          <w:szCs w:val="22"/>
          <w:lang w:val="fr-FR"/>
        </w:rPr>
        <w:t xml:space="preserve">] sont répertoriés ci-dessous.  </w:t>
      </w:r>
    </w:p>
    <w:tbl>
      <w:tblPr>
        <w:tblStyle w:val="TableGrid"/>
        <w:tblW w:w="0" w:type="auto"/>
        <w:jc w:val="center"/>
        <w:tblLook w:val="04A0" w:firstRow="1" w:lastRow="0" w:firstColumn="1" w:lastColumn="0" w:noHBand="0" w:noVBand="1"/>
      </w:tblPr>
      <w:tblGrid>
        <w:gridCol w:w="3510"/>
        <w:gridCol w:w="3685"/>
      </w:tblGrid>
      <w:tr w:rsidR="000147FE" w:rsidRPr="006D474F" w14:paraId="412F4734" w14:textId="77777777" w:rsidTr="00171BB5">
        <w:trPr>
          <w:jc w:val="center"/>
        </w:trPr>
        <w:tc>
          <w:tcPr>
            <w:tcW w:w="3510" w:type="dxa"/>
          </w:tcPr>
          <w:p w14:paraId="09E15C60" w14:textId="52993FF2" w:rsidR="000147FE" w:rsidRPr="006D474F" w:rsidRDefault="0086334B" w:rsidP="00236A3A">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SUJET</w:t>
            </w:r>
          </w:p>
        </w:tc>
        <w:tc>
          <w:tcPr>
            <w:tcW w:w="3685" w:type="dxa"/>
          </w:tcPr>
          <w:p w14:paraId="25A1904A" w14:textId="0E045EE0" w:rsidR="000147FE" w:rsidRPr="006D474F" w:rsidRDefault="0086334B" w:rsidP="00236A3A">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RÉSULTATS DU TEST ÉTUDIANT</w:t>
            </w:r>
          </w:p>
        </w:tc>
      </w:tr>
      <w:tr w:rsidR="000147FE" w:rsidRPr="006D474F" w14:paraId="70577FC3" w14:textId="77777777" w:rsidTr="00171BB5">
        <w:trPr>
          <w:jc w:val="center"/>
        </w:trPr>
        <w:tc>
          <w:tcPr>
            <w:tcW w:w="3510" w:type="dxa"/>
          </w:tcPr>
          <w:p w14:paraId="4DCB5D12" w14:textId="547C0D3F" w:rsidR="000147FE" w:rsidRPr="006D474F" w:rsidRDefault="000147FE" w:rsidP="003C0C49">
            <w:pPr>
              <w:pStyle w:val="NormalWeb"/>
              <w:rPr>
                <w:rFonts w:ascii="Calibri" w:hAnsi="Calibri" w:cs="Calibri"/>
                <w:color w:val="000000"/>
                <w:sz w:val="22"/>
                <w:szCs w:val="22"/>
                <w:lang w:val="fr-FR"/>
              </w:rPr>
            </w:pPr>
            <w:r w:rsidRPr="006D474F">
              <w:rPr>
                <w:rFonts w:ascii="Calibri" w:hAnsi="Calibri" w:cs="Calibri"/>
                <w:color w:val="000000"/>
                <w:sz w:val="22"/>
                <w:szCs w:val="22"/>
                <w:lang w:val="fr-FR"/>
              </w:rPr>
              <w:t>Lire</w:t>
            </w:r>
          </w:p>
        </w:tc>
        <w:tc>
          <w:tcPr>
            <w:tcW w:w="3685" w:type="dxa"/>
          </w:tcPr>
          <w:p w14:paraId="0DBE6AD0" w14:textId="77777777" w:rsidR="000147FE" w:rsidRPr="006D474F" w:rsidRDefault="000147FE" w:rsidP="003C0C49">
            <w:pPr>
              <w:pStyle w:val="NormalWeb"/>
              <w:rPr>
                <w:rFonts w:ascii="Calibri" w:hAnsi="Calibri" w:cs="Calibri"/>
                <w:color w:val="000000"/>
                <w:sz w:val="22"/>
                <w:szCs w:val="22"/>
                <w:lang w:val="fr-FR"/>
              </w:rPr>
            </w:pPr>
          </w:p>
        </w:tc>
      </w:tr>
      <w:tr w:rsidR="000147FE" w:rsidRPr="006D474F" w14:paraId="2DE8AEAD" w14:textId="77777777" w:rsidTr="00171BB5">
        <w:trPr>
          <w:jc w:val="center"/>
        </w:trPr>
        <w:tc>
          <w:tcPr>
            <w:tcW w:w="3510" w:type="dxa"/>
          </w:tcPr>
          <w:p w14:paraId="67CD487C" w14:textId="425746C6" w:rsidR="000147FE" w:rsidRPr="006D474F" w:rsidRDefault="000147FE" w:rsidP="003C0C49">
            <w:pPr>
              <w:pStyle w:val="NormalWeb"/>
              <w:rPr>
                <w:rFonts w:ascii="Calibri" w:hAnsi="Calibri" w:cs="Calibri"/>
                <w:color w:val="000000"/>
                <w:sz w:val="22"/>
                <w:szCs w:val="22"/>
                <w:lang w:val="fr-FR"/>
              </w:rPr>
            </w:pPr>
            <w:r w:rsidRPr="006D474F">
              <w:rPr>
                <w:rFonts w:ascii="Calibri" w:hAnsi="Calibri" w:cs="Calibri"/>
                <w:color w:val="000000"/>
                <w:sz w:val="22"/>
                <w:szCs w:val="22"/>
                <w:lang w:val="fr-FR"/>
              </w:rPr>
              <w:t>Écrire</w:t>
            </w:r>
          </w:p>
        </w:tc>
        <w:tc>
          <w:tcPr>
            <w:tcW w:w="3685" w:type="dxa"/>
          </w:tcPr>
          <w:p w14:paraId="4962A592" w14:textId="77777777" w:rsidR="000147FE" w:rsidRPr="006D474F" w:rsidRDefault="000147FE" w:rsidP="003C0C49">
            <w:pPr>
              <w:pStyle w:val="NormalWeb"/>
              <w:rPr>
                <w:rFonts w:ascii="Calibri" w:hAnsi="Calibri" w:cs="Calibri"/>
                <w:color w:val="000000"/>
                <w:sz w:val="22"/>
                <w:szCs w:val="22"/>
                <w:lang w:val="fr-FR"/>
              </w:rPr>
            </w:pPr>
          </w:p>
        </w:tc>
      </w:tr>
      <w:tr w:rsidR="000147FE" w:rsidRPr="006D474F" w14:paraId="74DE52AF" w14:textId="77777777" w:rsidTr="00171BB5">
        <w:trPr>
          <w:jc w:val="center"/>
        </w:trPr>
        <w:tc>
          <w:tcPr>
            <w:tcW w:w="3510" w:type="dxa"/>
          </w:tcPr>
          <w:p w14:paraId="5281EDC6" w14:textId="4BD5F45C" w:rsidR="000147FE" w:rsidRPr="006D474F" w:rsidRDefault="000147FE" w:rsidP="003C0C49">
            <w:pPr>
              <w:pStyle w:val="NormalWeb"/>
              <w:rPr>
                <w:rFonts w:ascii="Calibri" w:hAnsi="Calibri" w:cs="Calibri"/>
                <w:color w:val="000000"/>
                <w:sz w:val="22"/>
                <w:szCs w:val="22"/>
                <w:lang w:val="fr-FR"/>
              </w:rPr>
            </w:pPr>
            <w:r w:rsidRPr="006D474F">
              <w:rPr>
                <w:rFonts w:ascii="Calibri" w:hAnsi="Calibri" w:cs="Calibri"/>
                <w:color w:val="000000"/>
                <w:sz w:val="22"/>
                <w:szCs w:val="22"/>
                <w:lang w:val="fr-FR"/>
              </w:rPr>
              <w:t>Parler</w:t>
            </w:r>
          </w:p>
        </w:tc>
        <w:tc>
          <w:tcPr>
            <w:tcW w:w="3685" w:type="dxa"/>
          </w:tcPr>
          <w:p w14:paraId="5D8BB758" w14:textId="77777777" w:rsidR="000147FE" w:rsidRPr="006D474F" w:rsidRDefault="000147FE" w:rsidP="003C0C49">
            <w:pPr>
              <w:pStyle w:val="NormalWeb"/>
              <w:rPr>
                <w:rFonts w:ascii="Calibri" w:hAnsi="Calibri" w:cs="Calibri"/>
                <w:color w:val="000000"/>
                <w:sz w:val="22"/>
                <w:szCs w:val="22"/>
                <w:lang w:val="fr-FR"/>
              </w:rPr>
            </w:pPr>
          </w:p>
        </w:tc>
      </w:tr>
      <w:tr w:rsidR="000147FE" w:rsidRPr="006D474F" w14:paraId="6A64CC25" w14:textId="77777777" w:rsidTr="00171BB5">
        <w:trPr>
          <w:jc w:val="center"/>
        </w:trPr>
        <w:tc>
          <w:tcPr>
            <w:tcW w:w="3510" w:type="dxa"/>
          </w:tcPr>
          <w:p w14:paraId="1016FFF5" w14:textId="684D7884" w:rsidR="000147FE" w:rsidRPr="006D474F" w:rsidRDefault="000147FE" w:rsidP="006D474F">
            <w:pPr>
              <w:pStyle w:val="NormalWeb"/>
              <w:spacing w:before="0" w:beforeAutospacing="0" w:after="0" w:afterAutospacing="0"/>
              <w:rPr>
                <w:rFonts w:ascii="Calibri" w:hAnsi="Calibri" w:cs="Calibri"/>
                <w:color w:val="000000"/>
                <w:sz w:val="22"/>
                <w:szCs w:val="22"/>
                <w:lang w:val="fr-FR"/>
              </w:rPr>
            </w:pPr>
            <w:r w:rsidRPr="006D474F">
              <w:rPr>
                <w:rFonts w:ascii="Calibri" w:hAnsi="Calibri" w:cs="Calibri"/>
                <w:color w:val="000000"/>
                <w:sz w:val="22"/>
                <w:szCs w:val="22"/>
                <w:lang w:val="fr-FR"/>
              </w:rPr>
              <w:t>Écouter</w:t>
            </w:r>
          </w:p>
        </w:tc>
        <w:tc>
          <w:tcPr>
            <w:tcW w:w="3685" w:type="dxa"/>
          </w:tcPr>
          <w:p w14:paraId="5D66218F" w14:textId="77777777" w:rsidR="000147FE" w:rsidRPr="006D474F" w:rsidRDefault="000147FE" w:rsidP="006D474F">
            <w:pPr>
              <w:pStyle w:val="NormalWeb"/>
              <w:spacing w:before="0" w:beforeAutospacing="0" w:after="0" w:afterAutospacing="0"/>
              <w:rPr>
                <w:rFonts w:ascii="Calibri" w:hAnsi="Calibri" w:cs="Calibri"/>
                <w:color w:val="000000"/>
                <w:sz w:val="22"/>
                <w:szCs w:val="22"/>
                <w:lang w:val="fr-FR"/>
              </w:rPr>
            </w:pPr>
          </w:p>
        </w:tc>
      </w:tr>
    </w:tbl>
    <w:p w14:paraId="371FFCD7" w14:textId="77777777" w:rsidR="003A4E50" w:rsidRPr="006D474F" w:rsidRDefault="0057457C" w:rsidP="00171BB5">
      <w:pPr>
        <w:pStyle w:val="NormalWeb"/>
        <w:spacing w:before="120" w:beforeAutospacing="0" w:after="200" w:afterAutospacing="0"/>
        <w:rPr>
          <w:rFonts w:ascii="Calibri" w:hAnsi="Calibri" w:cs="Calibri"/>
          <w:color w:val="000000"/>
          <w:sz w:val="22"/>
          <w:szCs w:val="22"/>
          <w:lang w:val="fr-FR"/>
        </w:rPr>
      </w:pPr>
      <w:bookmarkStart w:id="3" w:name="_Hlk175064994"/>
      <w:bookmarkEnd w:id="1"/>
      <w:r w:rsidRPr="006D474F">
        <w:rPr>
          <w:rFonts w:ascii="Calibri" w:hAnsi="Calibri" w:cs="Calibri"/>
          <w:sz w:val="22"/>
          <w:szCs w:val="22"/>
          <w:lang w:val="fr-FR"/>
        </w:rPr>
        <w:t>L</w:t>
      </w:r>
      <w:r w:rsidR="00CE79F3" w:rsidRPr="006D474F">
        <w:rPr>
          <w:rFonts w:ascii="Calibri" w:hAnsi="Calibri" w:cs="Calibri"/>
          <w:sz w:val="22"/>
          <w:szCs w:val="22"/>
          <w:lang w:val="fr-FR"/>
        </w:rPr>
        <w:t xml:space="preserve">a plupart des étudiants deviennent compétents en anglais et quittent le programme dans un délai de </w:t>
      </w:r>
      <w:r w:rsidR="006638C5" w:rsidRPr="006D474F">
        <w:rPr>
          <w:rFonts w:ascii="Calibri" w:hAnsi="Calibri" w:cs="Calibri"/>
          <w:sz w:val="22"/>
          <w:szCs w:val="22"/>
          <w:highlight w:val="yellow"/>
          <w:lang w:val="fr-FR"/>
        </w:rPr>
        <w:t>[NUMBER OF YEARS]</w:t>
      </w:r>
      <w:r w:rsidR="00CE79F3" w:rsidRPr="006D474F">
        <w:rPr>
          <w:rFonts w:ascii="Calibri" w:hAnsi="Calibri" w:cs="Calibri"/>
          <w:sz w:val="22"/>
          <w:szCs w:val="22"/>
          <w:lang w:val="fr-FR"/>
        </w:rPr>
        <w:t xml:space="preserve">. </w:t>
      </w:r>
      <w:r w:rsidR="006638C5" w:rsidRPr="006D474F">
        <w:rPr>
          <w:rFonts w:ascii="Calibri" w:hAnsi="Calibri" w:cs="Calibri"/>
          <w:sz w:val="22"/>
          <w:szCs w:val="22"/>
          <w:highlight w:val="yellow"/>
          <w:lang w:val="fr-FR"/>
        </w:rPr>
        <w:t>[DISTRICT/SCHOOL]</w:t>
      </w:r>
      <w:r w:rsidR="00CE79F3" w:rsidRPr="006D474F">
        <w:rPr>
          <w:rFonts w:ascii="Calibri" w:hAnsi="Calibri" w:cs="Calibri"/>
          <w:color w:val="000000"/>
          <w:sz w:val="22"/>
          <w:szCs w:val="22"/>
          <w:lang w:val="fr-FR"/>
        </w:rPr>
        <w:t xml:space="preserve"> continuera d’évaluer les progrès de votre élève et offrira un soutien supplémentaire si nécessaire. </w:t>
      </w:r>
    </w:p>
    <w:p w14:paraId="70D60EAC" w14:textId="248F689D" w:rsidR="00CE79F3" w:rsidRPr="006D474F" w:rsidRDefault="003A4E50" w:rsidP="00171BB5">
      <w:pPr>
        <w:pStyle w:val="NormalWeb"/>
        <w:spacing w:before="0" w:beforeAutospacing="0" w:after="200" w:afterAutospacing="0"/>
        <w:rPr>
          <w:rFonts w:ascii="Calibri" w:hAnsi="Calibri" w:cs="Calibri"/>
          <w:color w:val="000000"/>
          <w:sz w:val="22"/>
          <w:szCs w:val="22"/>
          <w:lang w:val="fr-FR"/>
        </w:rPr>
      </w:pPr>
      <w:r w:rsidRPr="006D474F">
        <w:rPr>
          <w:rFonts w:ascii="Calibri" w:hAnsi="Calibri" w:cs="Calibri"/>
          <w:color w:val="000000"/>
          <w:sz w:val="22"/>
          <w:szCs w:val="22"/>
          <w:lang w:val="fr-FR"/>
        </w:rPr>
        <w:t xml:space="preserve">En </w:t>
      </w:r>
      <w:r w:rsidRPr="006D474F">
        <w:rPr>
          <w:rFonts w:ascii="Calibri" w:hAnsi="Calibri" w:cs="Calibri"/>
          <w:color w:val="000000"/>
          <w:sz w:val="22"/>
          <w:szCs w:val="22"/>
          <w:highlight w:val="yellow"/>
          <w:lang w:val="fr-FR"/>
        </w:rPr>
        <w:t>[</w:t>
      </w:r>
      <w:r w:rsidR="0086334B" w:rsidRPr="006D474F">
        <w:rPr>
          <w:rFonts w:ascii="Calibri" w:hAnsi="Calibri" w:cs="Calibri"/>
          <w:color w:val="000000"/>
          <w:sz w:val="22"/>
          <w:szCs w:val="22"/>
          <w:highlight w:val="yellow"/>
          <w:lang w:val="fr-FR"/>
        </w:rPr>
        <w:t>20XX-20XX</w:t>
      </w:r>
      <w:r w:rsidRPr="006D474F">
        <w:rPr>
          <w:rFonts w:ascii="Calibri" w:hAnsi="Calibri" w:cs="Calibri"/>
          <w:color w:val="000000"/>
          <w:sz w:val="22"/>
          <w:szCs w:val="22"/>
          <w:highlight w:val="yellow"/>
          <w:lang w:val="fr-FR"/>
        </w:rPr>
        <w:t>]</w:t>
      </w:r>
      <w:r w:rsidRPr="006D474F">
        <w:rPr>
          <w:rFonts w:ascii="Calibri" w:hAnsi="Calibri" w:cs="Calibri"/>
          <w:color w:val="000000"/>
          <w:sz w:val="22"/>
          <w:szCs w:val="22"/>
          <w:lang w:val="fr-FR"/>
        </w:rPr>
        <w:t xml:space="preserve">, </w:t>
      </w:r>
      <w:r w:rsidRPr="006D474F">
        <w:rPr>
          <w:rFonts w:ascii="Calibri" w:hAnsi="Calibri" w:cs="Calibri"/>
          <w:color w:val="000000"/>
          <w:sz w:val="22"/>
          <w:szCs w:val="22"/>
          <w:highlight w:val="yellow"/>
          <w:lang w:val="fr-FR"/>
        </w:rPr>
        <w:t>[INSERT ADJUSTED 4-YEAR GRADUATION RATE]</w:t>
      </w:r>
      <w:r w:rsidRPr="006D474F">
        <w:rPr>
          <w:rFonts w:ascii="Calibri" w:hAnsi="Calibri" w:cs="Calibri"/>
          <w:color w:val="000000"/>
          <w:sz w:val="22"/>
          <w:szCs w:val="22"/>
          <w:lang w:val="fr-FR"/>
        </w:rPr>
        <w:t xml:space="preserve"> pour cent des élèves du secondaire admissibles au programme de développement de la langue anglaise à </w:t>
      </w:r>
      <w:r w:rsidRPr="006D474F">
        <w:rPr>
          <w:rFonts w:ascii="Calibri" w:hAnsi="Calibri" w:cs="Calibri"/>
          <w:color w:val="000000"/>
          <w:sz w:val="22"/>
          <w:szCs w:val="22"/>
          <w:highlight w:val="yellow"/>
          <w:lang w:val="fr-FR"/>
        </w:rPr>
        <w:t>[SCHOOL</w:t>
      </w:r>
      <w:r w:rsidR="0086334B" w:rsidRPr="006D474F">
        <w:rPr>
          <w:rFonts w:ascii="Calibri" w:hAnsi="Calibri" w:cs="Calibri"/>
          <w:color w:val="000000"/>
          <w:sz w:val="22"/>
          <w:szCs w:val="22"/>
          <w:highlight w:val="yellow"/>
          <w:lang w:val="fr-FR"/>
        </w:rPr>
        <w:t xml:space="preserve"> NAME</w:t>
      </w:r>
      <w:r w:rsidRPr="006D474F">
        <w:rPr>
          <w:rFonts w:ascii="Calibri" w:hAnsi="Calibri" w:cs="Calibri"/>
          <w:color w:val="000000"/>
          <w:sz w:val="22"/>
          <w:szCs w:val="22"/>
          <w:highlight w:val="yellow"/>
          <w:lang w:val="fr-FR"/>
        </w:rPr>
        <w:t>]</w:t>
      </w:r>
      <w:r w:rsidRPr="006D474F">
        <w:rPr>
          <w:rFonts w:ascii="Calibri" w:hAnsi="Calibri" w:cs="Calibri"/>
          <w:color w:val="000000"/>
          <w:sz w:val="22"/>
          <w:szCs w:val="22"/>
          <w:lang w:val="fr-FR"/>
        </w:rPr>
        <w:t xml:space="preserve"> ont obtenu leur diplôme en 4 ans et </w:t>
      </w:r>
      <w:r w:rsidRPr="006D474F">
        <w:rPr>
          <w:rFonts w:ascii="Calibri" w:hAnsi="Calibri" w:cs="Calibri"/>
          <w:color w:val="000000"/>
          <w:sz w:val="22"/>
          <w:szCs w:val="22"/>
          <w:highlight w:val="yellow"/>
          <w:lang w:val="fr-FR"/>
        </w:rPr>
        <w:t>[INSERT ADJUSTED 5-YEAR GRADUATION RATE]</w:t>
      </w:r>
      <w:r w:rsidRPr="006D474F">
        <w:rPr>
          <w:rFonts w:ascii="Calibri" w:hAnsi="Calibri" w:cs="Calibri"/>
          <w:color w:val="000000"/>
          <w:sz w:val="22"/>
          <w:szCs w:val="22"/>
          <w:lang w:val="fr-FR"/>
        </w:rPr>
        <w:t xml:space="preserve"> pour cent de ces élèves ont obtenu leur diplôme en un an supplémentaire. </w:t>
      </w:r>
    </w:p>
    <w:p w14:paraId="18CED036" w14:textId="7373357D" w:rsidR="009818B6" w:rsidRDefault="00BA3DB2" w:rsidP="00171BB5">
      <w:pPr>
        <w:pStyle w:val="NormalWeb"/>
        <w:spacing w:before="0" w:beforeAutospacing="0" w:after="200" w:afterAutospacing="0"/>
        <w:rPr>
          <w:rFonts w:ascii="Calibri" w:hAnsi="Calibri" w:cs="Calibri"/>
          <w:color w:val="000000"/>
          <w:sz w:val="22"/>
          <w:szCs w:val="22"/>
          <w:lang w:val="fr-FR"/>
        </w:rPr>
      </w:pPr>
      <w:bookmarkStart w:id="4" w:name="_Hlk175064964"/>
      <w:bookmarkEnd w:id="3"/>
      <w:r w:rsidRPr="006D474F">
        <w:rPr>
          <w:rFonts w:ascii="Calibri" w:hAnsi="Calibri" w:cs="Calibri"/>
          <w:color w:val="000000"/>
          <w:sz w:val="22"/>
          <w:szCs w:val="22"/>
          <w:lang w:val="fr-FR"/>
        </w:rPr>
        <w:t xml:space="preserve">Le </w:t>
      </w:r>
      <w:r w:rsidR="003C72A7" w:rsidRPr="006D474F">
        <w:rPr>
          <w:rFonts w:ascii="Calibri" w:hAnsi="Calibri" w:cs="Calibri"/>
          <w:color w:val="000000"/>
          <w:sz w:val="22"/>
          <w:szCs w:val="22"/>
          <w:highlight w:val="yellow"/>
          <w:lang w:val="fr-FR"/>
        </w:rPr>
        <w:t>[</w:t>
      </w:r>
      <w:r w:rsidR="00AB7032" w:rsidRPr="006D474F">
        <w:rPr>
          <w:rFonts w:ascii="Calibri" w:hAnsi="Calibri" w:cs="Calibri"/>
          <w:color w:val="000000"/>
          <w:sz w:val="22"/>
          <w:szCs w:val="22"/>
          <w:highlight w:val="yellow"/>
          <w:lang w:val="fr-FR"/>
        </w:rPr>
        <w:t>D</w:t>
      </w:r>
      <w:r w:rsidR="00F845B8" w:rsidRPr="006D474F">
        <w:rPr>
          <w:rFonts w:ascii="Calibri" w:hAnsi="Calibri" w:cs="Calibri"/>
          <w:color w:val="000000"/>
          <w:sz w:val="22"/>
          <w:szCs w:val="22"/>
          <w:highlight w:val="yellow"/>
          <w:lang w:val="fr-FR"/>
        </w:rPr>
        <w:t>ISTRICT/SCHOOL</w:t>
      </w:r>
      <w:r w:rsidR="003C72A7" w:rsidRPr="006D474F">
        <w:rPr>
          <w:rFonts w:ascii="Calibri" w:hAnsi="Calibri" w:cs="Calibri"/>
          <w:color w:val="000000"/>
          <w:sz w:val="22"/>
          <w:szCs w:val="22"/>
          <w:highlight w:val="yellow"/>
          <w:lang w:val="fr-FR"/>
        </w:rPr>
        <w:t>]</w:t>
      </w:r>
      <w:r w:rsidR="00AB7032" w:rsidRPr="006D474F">
        <w:rPr>
          <w:rFonts w:ascii="Calibri" w:hAnsi="Calibri" w:cs="Calibri"/>
          <w:color w:val="000000"/>
          <w:sz w:val="22"/>
          <w:szCs w:val="22"/>
          <w:lang w:val="fr-FR"/>
        </w:rPr>
        <w:t xml:space="preserve"> examine également les progrès d’apprentissage de votre élève dans les matières ci-dessous. Les résultats des tests les plus récents de votre élève sont:  </w:t>
      </w:r>
    </w:p>
    <w:tbl>
      <w:tblPr>
        <w:tblStyle w:val="TableGrid"/>
        <w:tblW w:w="10080" w:type="dxa"/>
        <w:jc w:val="center"/>
        <w:tblLook w:val="04A0" w:firstRow="1" w:lastRow="0" w:firstColumn="1" w:lastColumn="0" w:noHBand="0" w:noVBand="1"/>
      </w:tblPr>
      <w:tblGrid>
        <w:gridCol w:w="1980"/>
        <w:gridCol w:w="1935"/>
        <w:gridCol w:w="1935"/>
        <w:gridCol w:w="1935"/>
        <w:gridCol w:w="2295"/>
      </w:tblGrid>
      <w:tr w:rsidR="00CE79F3" w:rsidRPr="006D474F" w14:paraId="020405E0" w14:textId="5023F577" w:rsidTr="006D474F">
        <w:trPr>
          <w:jc w:val="center"/>
        </w:trPr>
        <w:tc>
          <w:tcPr>
            <w:tcW w:w="1980" w:type="dxa"/>
          </w:tcPr>
          <w:p w14:paraId="573DED4B" w14:textId="6B43DA53" w:rsidR="00CE79F3" w:rsidRPr="006D474F" w:rsidRDefault="00CE79F3" w:rsidP="006638C5">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Sujet</w:t>
            </w:r>
          </w:p>
        </w:tc>
        <w:tc>
          <w:tcPr>
            <w:tcW w:w="1935" w:type="dxa"/>
          </w:tcPr>
          <w:p w14:paraId="7DC53601" w14:textId="0F765F30" w:rsidR="00CE79F3" w:rsidRPr="006D474F" w:rsidRDefault="006638C5" w:rsidP="006638C5">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Date du test d'État des étudiants</w:t>
            </w:r>
          </w:p>
        </w:tc>
        <w:tc>
          <w:tcPr>
            <w:tcW w:w="1935" w:type="dxa"/>
          </w:tcPr>
          <w:p w14:paraId="53FF38C4" w14:textId="48A3F7D9" w:rsidR="00CE79F3" w:rsidRPr="006D474F" w:rsidDel="00CE79F3" w:rsidRDefault="006638C5" w:rsidP="006638C5">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Résultats du test d'État de l'élève</w:t>
            </w:r>
          </w:p>
        </w:tc>
        <w:tc>
          <w:tcPr>
            <w:tcW w:w="1935" w:type="dxa"/>
          </w:tcPr>
          <w:p w14:paraId="11B5AEEA" w14:textId="4B2E6883" w:rsidR="00CE79F3" w:rsidRPr="006D474F" w:rsidRDefault="006638C5" w:rsidP="006638C5">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Date du test du district scolaire</w:t>
            </w:r>
          </w:p>
        </w:tc>
        <w:tc>
          <w:tcPr>
            <w:tcW w:w="2295" w:type="dxa"/>
          </w:tcPr>
          <w:p w14:paraId="0E8CC38E" w14:textId="26BFAE93" w:rsidR="00CE79F3" w:rsidRPr="006D474F" w:rsidRDefault="006638C5" w:rsidP="006638C5">
            <w:pPr>
              <w:pStyle w:val="NormalWeb"/>
              <w:jc w:val="center"/>
              <w:rPr>
                <w:rFonts w:ascii="Calibri" w:hAnsi="Calibri" w:cs="Calibri"/>
                <w:b/>
                <w:bCs/>
                <w:color w:val="000000"/>
                <w:sz w:val="22"/>
                <w:szCs w:val="22"/>
                <w:lang w:val="fr-FR"/>
              </w:rPr>
            </w:pPr>
            <w:r w:rsidRPr="006D474F">
              <w:rPr>
                <w:rFonts w:ascii="Calibri" w:hAnsi="Calibri" w:cs="Calibri"/>
                <w:b/>
                <w:bCs/>
                <w:color w:val="000000"/>
                <w:sz w:val="22"/>
                <w:szCs w:val="22"/>
                <w:lang w:val="fr-FR"/>
              </w:rPr>
              <w:t>Résultats du test de district de l'élève</w:t>
            </w:r>
          </w:p>
        </w:tc>
      </w:tr>
      <w:tr w:rsidR="00CE79F3" w:rsidRPr="006D474F" w14:paraId="7FCE0A50" w14:textId="4936D296" w:rsidTr="006D474F">
        <w:trPr>
          <w:jc w:val="center"/>
        </w:trPr>
        <w:tc>
          <w:tcPr>
            <w:tcW w:w="1980" w:type="dxa"/>
          </w:tcPr>
          <w:p w14:paraId="6F62250F" w14:textId="737B84CB" w:rsidR="00CE79F3" w:rsidRPr="006D474F" w:rsidRDefault="00CE79F3" w:rsidP="003C0C49">
            <w:pPr>
              <w:pStyle w:val="NormalWeb"/>
              <w:rPr>
                <w:rFonts w:ascii="Calibri" w:hAnsi="Calibri" w:cs="Calibri"/>
                <w:b/>
                <w:bCs/>
                <w:color w:val="000000"/>
                <w:sz w:val="22"/>
                <w:szCs w:val="22"/>
                <w:lang w:val="fr-FR"/>
              </w:rPr>
            </w:pPr>
            <w:r w:rsidRPr="006D474F">
              <w:rPr>
                <w:rFonts w:ascii="Calibri" w:hAnsi="Calibri" w:cs="Calibri"/>
                <w:b/>
                <w:bCs/>
                <w:color w:val="000000"/>
                <w:sz w:val="22"/>
                <w:szCs w:val="22"/>
                <w:lang w:val="fr-FR"/>
              </w:rPr>
              <w:t>Arts du langage</w:t>
            </w:r>
          </w:p>
        </w:tc>
        <w:tc>
          <w:tcPr>
            <w:tcW w:w="1935" w:type="dxa"/>
          </w:tcPr>
          <w:p w14:paraId="2334A39E" w14:textId="77777777" w:rsidR="00CE79F3" w:rsidRPr="006D474F" w:rsidRDefault="00CE79F3" w:rsidP="003C0C49">
            <w:pPr>
              <w:pStyle w:val="NormalWeb"/>
              <w:rPr>
                <w:rFonts w:ascii="Calibri" w:hAnsi="Calibri" w:cs="Calibri"/>
                <w:color w:val="000000"/>
                <w:sz w:val="22"/>
                <w:szCs w:val="22"/>
                <w:lang w:val="fr-FR"/>
              </w:rPr>
            </w:pPr>
          </w:p>
        </w:tc>
        <w:tc>
          <w:tcPr>
            <w:tcW w:w="1935" w:type="dxa"/>
          </w:tcPr>
          <w:p w14:paraId="654E47E6" w14:textId="77777777" w:rsidR="00CE79F3" w:rsidRPr="006D474F" w:rsidRDefault="00CE79F3" w:rsidP="003C0C49">
            <w:pPr>
              <w:pStyle w:val="NormalWeb"/>
              <w:rPr>
                <w:rFonts w:ascii="Calibri" w:hAnsi="Calibri" w:cs="Calibri"/>
                <w:color w:val="000000"/>
                <w:sz w:val="22"/>
                <w:szCs w:val="22"/>
                <w:lang w:val="fr-FR"/>
              </w:rPr>
            </w:pPr>
          </w:p>
        </w:tc>
        <w:tc>
          <w:tcPr>
            <w:tcW w:w="1935" w:type="dxa"/>
          </w:tcPr>
          <w:p w14:paraId="3575B5D9" w14:textId="01318F2C" w:rsidR="00CE79F3" w:rsidRPr="006D474F" w:rsidRDefault="00CE79F3" w:rsidP="003C0C49">
            <w:pPr>
              <w:pStyle w:val="NormalWeb"/>
              <w:rPr>
                <w:rFonts w:ascii="Calibri" w:hAnsi="Calibri" w:cs="Calibri"/>
                <w:color w:val="000000"/>
                <w:sz w:val="22"/>
                <w:szCs w:val="22"/>
                <w:lang w:val="fr-FR"/>
              </w:rPr>
            </w:pPr>
          </w:p>
        </w:tc>
        <w:tc>
          <w:tcPr>
            <w:tcW w:w="2295" w:type="dxa"/>
          </w:tcPr>
          <w:p w14:paraId="5739A094" w14:textId="77777777" w:rsidR="00CE79F3" w:rsidRPr="006D474F" w:rsidRDefault="00CE79F3" w:rsidP="003C0C49">
            <w:pPr>
              <w:pStyle w:val="NormalWeb"/>
              <w:rPr>
                <w:rFonts w:ascii="Calibri" w:hAnsi="Calibri" w:cs="Calibri"/>
                <w:color w:val="000000"/>
                <w:sz w:val="22"/>
                <w:szCs w:val="22"/>
                <w:lang w:val="fr-FR"/>
              </w:rPr>
            </w:pPr>
          </w:p>
        </w:tc>
      </w:tr>
      <w:tr w:rsidR="00CE79F3" w:rsidRPr="006D474F" w14:paraId="5F1103D8" w14:textId="58D230AB" w:rsidTr="006D474F">
        <w:trPr>
          <w:jc w:val="center"/>
        </w:trPr>
        <w:tc>
          <w:tcPr>
            <w:tcW w:w="1980" w:type="dxa"/>
          </w:tcPr>
          <w:p w14:paraId="1E6EA004" w14:textId="74A4B091" w:rsidR="00CE79F3" w:rsidRPr="006D474F" w:rsidRDefault="00CE79F3" w:rsidP="003C0C49">
            <w:pPr>
              <w:pStyle w:val="NormalWeb"/>
              <w:rPr>
                <w:rFonts w:ascii="Calibri" w:hAnsi="Calibri" w:cs="Calibri"/>
                <w:b/>
                <w:bCs/>
                <w:color w:val="000000"/>
                <w:sz w:val="22"/>
                <w:szCs w:val="22"/>
                <w:lang w:val="fr-FR"/>
              </w:rPr>
            </w:pPr>
            <w:r w:rsidRPr="006D474F">
              <w:rPr>
                <w:rFonts w:ascii="Calibri" w:hAnsi="Calibri" w:cs="Calibri"/>
                <w:b/>
                <w:bCs/>
                <w:color w:val="000000"/>
                <w:sz w:val="22"/>
                <w:szCs w:val="22"/>
                <w:lang w:val="fr-FR"/>
              </w:rPr>
              <w:t>Mathématiques</w:t>
            </w:r>
          </w:p>
        </w:tc>
        <w:tc>
          <w:tcPr>
            <w:tcW w:w="1935" w:type="dxa"/>
          </w:tcPr>
          <w:p w14:paraId="14FD8429" w14:textId="77777777" w:rsidR="00CE79F3" w:rsidRPr="006D474F" w:rsidRDefault="00CE79F3" w:rsidP="003C0C49">
            <w:pPr>
              <w:pStyle w:val="NormalWeb"/>
              <w:rPr>
                <w:rFonts w:ascii="Calibri" w:hAnsi="Calibri" w:cs="Calibri"/>
                <w:color w:val="000000"/>
                <w:sz w:val="22"/>
                <w:szCs w:val="22"/>
                <w:lang w:val="fr-FR"/>
              </w:rPr>
            </w:pPr>
          </w:p>
        </w:tc>
        <w:tc>
          <w:tcPr>
            <w:tcW w:w="1935" w:type="dxa"/>
          </w:tcPr>
          <w:p w14:paraId="5312DF36" w14:textId="77777777" w:rsidR="00CE79F3" w:rsidRPr="006D474F" w:rsidRDefault="00CE79F3" w:rsidP="003C0C49">
            <w:pPr>
              <w:pStyle w:val="NormalWeb"/>
              <w:rPr>
                <w:rFonts w:ascii="Calibri" w:hAnsi="Calibri" w:cs="Calibri"/>
                <w:color w:val="000000"/>
                <w:sz w:val="22"/>
                <w:szCs w:val="22"/>
                <w:lang w:val="fr-FR"/>
              </w:rPr>
            </w:pPr>
          </w:p>
        </w:tc>
        <w:tc>
          <w:tcPr>
            <w:tcW w:w="1935" w:type="dxa"/>
          </w:tcPr>
          <w:p w14:paraId="5CC3D00A" w14:textId="07293640" w:rsidR="00CE79F3" w:rsidRPr="006D474F" w:rsidRDefault="00CE79F3" w:rsidP="003C0C49">
            <w:pPr>
              <w:pStyle w:val="NormalWeb"/>
              <w:rPr>
                <w:rFonts w:ascii="Calibri" w:hAnsi="Calibri" w:cs="Calibri"/>
                <w:color w:val="000000"/>
                <w:sz w:val="22"/>
                <w:szCs w:val="22"/>
                <w:lang w:val="fr-FR"/>
              </w:rPr>
            </w:pPr>
          </w:p>
        </w:tc>
        <w:tc>
          <w:tcPr>
            <w:tcW w:w="2295" w:type="dxa"/>
          </w:tcPr>
          <w:p w14:paraId="12A20756" w14:textId="77777777" w:rsidR="00CE79F3" w:rsidRPr="006D474F" w:rsidRDefault="00CE79F3" w:rsidP="003C0C49">
            <w:pPr>
              <w:pStyle w:val="NormalWeb"/>
              <w:rPr>
                <w:rFonts w:ascii="Calibri" w:hAnsi="Calibri" w:cs="Calibri"/>
                <w:color w:val="000000"/>
                <w:sz w:val="22"/>
                <w:szCs w:val="22"/>
                <w:lang w:val="fr-FR"/>
              </w:rPr>
            </w:pPr>
          </w:p>
        </w:tc>
      </w:tr>
      <w:tr w:rsidR="00CE79F3" w:rsidRPr="006D474F" w14:paraId="6BDABB5E" w14:textId="6D002157" w:rsidTr="006D474F">
        <w:trPr>
          <w:jc w:val="center"/>
        </w:trPr>
        <w:tc>
          <w:tcPr>
            <w:tcW w:w="1980" w:type="dxa"/>
          </w:tcPr>
          <w:p w14:paraId="2ACD6B1C" w14:textId="72D3991E" w:rsidR="00CE79F3" w:rsidRPr="006D474F" w:rsidRDefault="00CE79F3" w:rsidP="003C0C49">
            <w:pPr>
              <w:pStyle w:val="NormalWeb"/>
              <w:rPr>
                <w:rFonts w:ascii="Calibri" w:hAnsi="Calibri" w:cs="Calibri"/>
                <w:b/>
                <w:bCs/>
                <w:color w:val="000000"/>
                <w:sz w:val="22"/>
                <w:szCs w:val="22"/>
                <w:lang w:val="fr-FR"/>
              </w:rPr>
            </w:pPr>
            <w:r w:rsidRPr="006D474F">
              <w:rPr>
                <w:rFonts w:ascii="Calibri" w:hAnsi="Calibri" w:cs="Calibri"/>
                <w:b/>
                <w:bCs/>
                <w:color w:val="000000"/>
                <w:sz w:val="22"/>
                <w:szCs w:val="22"/>
                <w:lang w:val="fr-FR"/>
              </w:rPr>
              <w:t>Science</w:t>
            </w:r>
          </w:p>
        </w:tc>
        <w:tc>
          <w:tcPr>
            <w:tcW w:w="1935" w:type="dxa"/>
          </w:tcPr>
          <w:p w14:paraId="2592CB65" w14:textId="77777777" w:rsidR="00CE79F3" w:rsidRPr="006D474F" w:rsidRDefault="00CE79F3" w:rsidP="003C0C49">
            <w:pPr>
              <w:pStyle w:val="NormalWeb"/>
              <w:rPr>
                <w:rFonts w:ascii="Calibri" w:hAnsi="Calibri" w:cs="Calibri"/>
                <w:color w:val="000000"/>
                <w:sz w:val="22"/>
                <w:szCs w:val="22"/>
                <w:lang w:val="fr-FR"/>
              </w:rPr>
            </w:pPr>
          </w:p>
        </w:tc>
        <w:tc>
          <w:tcPr>
            <w:tcW w:w="1935" w:type="dxa"/>
          </w:tcPr>
          <w:p w14:paraId="155610CD" w14:textId="77777777" w:rsidR="00CE79F3" w:rsidRPr="006D474F" w:rsidRDefault="00CE79F3" w:rsidP="003C0C49">
            <w:pPr>
              <w:pStyle w:val="NormalWeb"/>
              <w:rPr>
                <w:rFonts w:ascii="Calibri" w:hAnsi="Calibri" w:cs="Calibri"/>
                <w:color w:val="000000"/>
                <w:sz w:val="22"/>
                <w:szCs w:val="22"/>
                <w:lang w:val="fr-FR"/>
              </w:rPr>
            </w:pPr>
          </w:p>
        </w:tc>
        <w:tc>
          <w:tcPr>
            <w:tcW w:w="1935" w:type="dxa"/>
          </w:tcPr>
          <w:p w14:paraId="0B919A57" w14:textId="1609E9AB" w:rsidR="00CE79F3" w:rsidRPr="006D474F" w:rsidRDefault="00CE79F3" w:rsidP="003C0C49">
            <w:pPr>
              <w:pStyle w:val="NormalWeb"/>
              <w:rPr>
                <w:rFonts w:ascii="Calibri" w:hAnsi="Calibri" w:cs="Calibri"/>
                <w:color w:val="000000"/>
                <w:sz w:val="22"/>
                <w:szCs w:val="22"/>
                <w:lang w:val="fr-FR"/>
              </w:rPr>
            </w:pPr>
          </w:p>
        </w:tc>
        <w:tc>
          <w:tcPr>
            <w:tcW w:w="2295" w:type="dxa"/>
          </w:tcPr>
          <w:p w14:paraId="390C022A" w14:textId="77777777" w:rsidR="00CE79F3" w:rsidRPr="006D474F" w:rsidRDefault="00CE79F3" w:rsidP="003C0C49">
            <w:pPr>
              <w:pStyle w:val="NormalWeb"/>
              <w:rPr>
                <w:rFonts w:ascii="Calibri" w:hAnsi="Calibri" w:cs="Calibri"/>
                <w:color w:val="000000"/>
                <w:sz w:val="22"/>
                <w:szCs w:val="22"/>
                <w:lang w:val="fr-FR"/>
              </w:rPr>
            </w:pPr>
          </w:p>
        </w:tc>
      </w:tr>
    </w:tbl>
    <w:p w14:paraId="5D74BDFE" w14:textId="3DFE82A8" w:rsidR="003C0C49" w:rsidRPr="006D474F" w:rsidRDefault="003C0C49" w:rsidP="00171BB5">
      <w:pPr>
        <w:pStyle w:val="NormalWeb"/>
        <w:spacing w:before="0" w:beforeAutospacing="0" w:after="200" w:afterAutospacing="0"/>
        <w:rPr>
          <w:rFonts w:ascii="Calibri" w:hAnsi="Calibri" w:cs="Calibri"/>
          <w:sz w:val="22"/>
          <w:szCs w:val="22"/>
          <w:lang w:val="fr-FR"/>
        </w:rPr>
      </w:pPr>
      <w:bookmarkStart w:id="5" w:name="_Hlk175064975"/>
      <w:bookmarkEnd w:id="4"/>
      <w:r w:rsidRPr="006D474F">
        <w:rPr>
          <w:rFonts w:ascii="Calibri" w:hAnsi="Calibri" w:cs="Calibri"/>
          <w:color w:val="000000"/>
          <w:sz w:val="22"/>
          <w:szCs w:val="22"/>
          <w:lang w:val="fr-FR"/>
        </w:rPr>
        <w:t xml:space="preserve">Si votre élève a un handicap et/ou a besoin d'un soutien supplémentaire, </w:t>
      </w:r>
      <w:r w:rsidR="003C72A7" w:rsidRPr="006D474F">
        <w:rPr>
          <w:rFonts w:ascii="Calibri" w:hAnsi="Calibri" w:cs="Calibri"/>
          <w:color w:val="000000"/>
          <w:sz w:val="22"/>
          <w:szCs w:val="22"/>
          <w:highlight w:val="yellow"/>
          <w:lang w:val="fr-FR"/>
        </w:rPr>
        <w:t>[</w:t>
      </w:r>
      <w:r w:rsidR="00CE79F3" w:rsidRPr="006D474F">
        <w:rPr>
          <w:rFonts w:ascii="Calibri" w:hAnsi="Calibri" w:cs="Calibri"/>
          <w:color w:val="000000"/>
          <w:sz w:val="22"/>
          <w:szCs w:val="22"/>
          <w:highlight w:val="yellow"/>
          <w:lang w:val="fr-FR"/>
        </w:rPr>
        <w:t>D</w:t>
      </w:r>
      <w:r w:rsidR="008517A6" w:rsidRPr="006D474F">
        <w:rPr>
          <w:rFonts w:ascii="Calibri" w:hAnsi="Calibri" w:cs="Calibri"/>
          <w:color w:val="000000"/>
          <w:sz w:val="22"/>
          <w:szCs w:val="22"/>
          <w:highlight w:val="yellow"/>
          <w:lang w:val="fr-FR"/>
        </w:rPr>
        <w:t>ISTRICT</w:t>
      </w:r>
      <w:r w:rsidR="00ED68B0" w:rsidRPr="006D474F">
        <w:rPr>
          <w:rFonts w:ascii="Calibri" w:hAnsi="Calibri" w:cs="Calibri"/>
          <w:color w:val="000000"/>
          <w:sz w:val="22"/>
          <w:szCs w:val="22"/>
          <w:highlight w:val="yellow"/>
          <w:lang w:val="fr-FR"/>
        </w:rPr>
        <w:t>]</w:t>
      </w:r>
      <w:r w:rsidRPr="006D474F">
        <w:rPr>
          <w:rFonts w:ascii="Calibri" w:hAnsi="Calibri" w:cs="Calibri"/>
          <w:color w:val="000000"/>
          <w:sz w:val="22"/>
          <w:szCs w:val="22"/>
          <w:lang w:val="fr-FR"/>
        </w:rPr>
        <w:t xml:space="preserve"> English language development program se coordonnera avec les enseignants de votre élève afin qu'ils comprennent le plan d'éducation individualisé (IEP) de votre élève ou le plan 504.</w:t>
      </w:r>
    </w:p>
    <w:bookmarkEnd w:id="5"/>
    <w:p w14:paraId="364E7F64" w14:textId="77777777" w:rsidR="00276B59" w:rsidRDefault="00276B59" w:rsidP="00276B59">
      <w:pPr>
        <w:pStyle w:val="NormalWeb"/>
        <w:spacing w:before="0" w:beforeAutospacing="0" w:after="120" w:afterAutospacing="0"/>
        <w:ind w:right="108"/>
        <w:rPr>
          <w:rFonts w:ascii="Calibri" w:hAnsi="Calibri" w:cs="Calibri"/>
          <w:color w:val="000000"/>
          <w:sz w:val="22"/>
          <w:szCs w:val="22"/>
          <w:highlight w:val="yellow"/>
          <w:lang w:val="fr-FR"/>
        </w:rPr>
      </w:pPr>
    </w:p>
    <w:p w14:paraId="4E691524" w14:textId="7AD77272" w:rsidR="00551491" w:rsidRPr="006D474F" w:rsidRDefault="003C72A7" w:rsidP="00276B59">
      <w:pPr>
        <w:pStyle w:val="NormalWeb"/>
        <w:spacing w:before="0" w:beforeAutospacing="0" w:after="120" w:afterAutospacing="0"/>
        <w:ind w:right="108"/>
        <w:rPr>
          <w:rFonts w:ascii="Calibri" w:hAnsi="Calibri" w:cs="Calibri"/>
          <w:color w:val="000000"/>
          <w:sz w:val="22"/>
          <w:szCs w:val="22"/>
          <w:lang w:val="fr-FR"/>
        </w:rPr>
      </w:pPr>
      <w:r w:rsidRPr="006D474F">
        <w:rPr>
          <w:rFonts w:ascii="Calibri" w:hAnsi="Calibri" w:cs="Calibri"/>
          <w:color w:val="000000"/>
          <w:sz w:val="22"/>
          <w:szCs w:val="22"/>
          <w:highlight w:val="yellow"/>
          <w:lang w:val="fr-FR"/>
        </w:rPr>
        <w:t>[</w:t>
      </w:r>
      <w:r w:rsidR="00BB6B2D" w:rsidRPr="006D474F">
        <w:rPr>
          <w:rFonts w:ascii="Calibri" w:hAnsi="Calibri" w:cs="Calibri"/>
          <w:color w:val="000000"/>
          <w:sz w:val="22"/>
          <w:szCs w:val="22"/>
          <w:highlight w:val="yellow"/>
          <w:lang w:val="fr-FR"/>
        </w:rPr>
        <w:t>D</w:t>
      </w:r>
      <w:r w:rsidR="0091525C" w:rsidRPr="006D474F">
        <w:rPr>
          <w:rFonts w:ascii="Calibri" w:hAnsi="Calibri" w:cs="Calibri"/>
          <w:color w:val="000000"/>
          <w:sz w:val="22"/>
          <w:szCs w:val="22"/>
          <w:highlight w:val="yellow"/>
          <w:lang w:val="fr-FR"/>
        </w:rPr>
        <w:t>ISTRICT</w:t>
      </w:r>
      <w:r w:rsidR="008517A6" w:rsidRPr="006D474F">
        <w:rPr>
          <w:rFonts w:ascii="Calibri" w:hAnsi="Calibri" w:cs="Calibri"/>
          <w:color w:val="000000"/>
          <w:sz w:val="22"/>
          <w:szCs w:val="22"/>
          <w:highlight w:val="yellow"/>
          <w:lang w:val="fr-FR"/>
        </w:rPr>
        <w:t>/SCHOOL</w:t>
      </w:r>
      <w:r w:rsidR="00217269" w:rsidRPr="006D474F">
        <w:rPr>
          <w:rFonts w:ascii="Calibri" w:hAnsi="Calibri" w:cs="Calibri"/>
          <w:color w:val="000000"/>
          <w:sz w:val="22"/>
          <w:szCs w:val="22"/>
          <w:highlight w:val="yellow"/>
          <w:lang w:val="fr-FR"/>
        </w:rPr>
        <w:t>]</w:t>
      </w:r>
      <w:r w:rsidR="00217269" w:rsidRPr="006D474F">
        <w:rPr>
          <w:rFonts w:ascii="Calibri" w:hAnsi="Calibri" w:cs="Calibri"/>
          <w:color w:val="000000"/>
          <w:sz w:val="22"/>
          <w:szCs w:val="22"/>
          <w:lang w:val="fr-FR"/>
        </w:rPr>
        <w:t xml:space="preserve"> propose les programmes de développement de la langue anglaise suivants: </w:t>
      </w:r>
      <w:r w:rsidR="00F845B8" w:rsidRPr="006D474F">
        <w:rPr>
          <w:rFonts w:ascii="Calibri" w:hAnsi="Calibri" w:cs="Calibri"/>
          <w:color w:val="000000"/>
          <w:sz w:val="22"/>
          <w:szCs w:val="22"/>
          <w:highlight w:val="yellow"/>
          <w:lang w:val="fr-FR"/>
        </w:rPr>
        <w:t>[</w:t>
      </w:r>
      <w:r w:rsidR="0091525C" w:rsidRPr="006D474F">
        <w:rPr>
          <w:rFonts w:ascii="Calibri" w:hAnsi="Calibri" w:cs="Calibri"/>
          <w:color w:val="000000"/>
          <w:sz w:val="22"/>
          <w:szCs w:val="22"/>
          <w:highlight w:val="yellow"/>
          <w:lang w:val="fr-FR"/>
        </w:rPr>
        <w:t>L</w:t>
      </w:r>
      <w:r w:rsidR="00217269" w:rsidRPr="006D474F">
        <w:rPr>
          <w:rFonts w:ascii="Calibri" w:hAnsi="Calibri" w:cs="Calibri"/>
          <w:color w:val="000000"/>
          <w:sz w:val="22"/>
          <w:szCs w:val="22"/>
          <w:highlight w:val="yellow"/>
          <w:lang w:val="fr-FR"/>
        </w:rPr>
        <w:t xml:space="preserve">IST </w:t>
      </w:r>
      <w:r w:rsidR="0086334B" w:rsidRPr="006D474F">
        <w:rPr>
          <w:rFonts w:ascii="Calibri" w:hAnsi="Calibri" w:cs="Calibri"/>
          <w:color w:val="000000"/>
          <w:sz w:val="22"/>
          <w:szCs w:val="22"/>
          <w:highlight w:val="yellow"/>
          <w:lang w:val="fr-FR"/>
        </w:rPr>
        <w:t xml:space="preserve">/ EDIT TO REFLECT </w:t>
      </w:r>
      <w:r w:rsidR="00F845B8" w:rsidRPr="006D474F">
        <w:rPr>
          <w:rFonts w:ascii="Calibri" w:hAnsi="Calibri" w:cs="Calibri"/>
          <w:color w:val="000000"/>
          <w:sz w:val="22"/>
          <w:szCs w:val="22"/>
          <w:highlight w:val="yellow"/>
          <w:lang w:val="fr-FR"/>
        </w:rPr>
        <w:t>ALL PROGRAMS OFFERED]</w:t>
      </w:r>
    </w:p>
    <w:p w14:paraId="2C39CFA8" w14:textId="77777777" w:rsidR="00B8079B" w:rsidRPr="006D474F" w:rsidRDefault="00B8079B" w:rsidP="00276B59">
      <w:pPr>
        <w:pStyle w:val="NormalWeb"/>
        <w:spacing w:before="0" w:beforeAutospacing="0" w:after="120" w:afterAutospacing="0"/>
        <w:rPr>
          <w:rFonts w:ascii="Calibri" w:hAnsi="Calibri" w:cs="Calibri"/>
          <w:b/>
          <w:bCs/>
          <w:color w:val="000000"/>
          <w:sz w:val="22"/>
          <w:szCs w:val="22"/>
          <w:u w:val="single"/>
          <w:lang w:val="fr-FR"/>
        </w:rPr>
      </w:pPr>
      <w:r w:rsidRPr="006D474F">
        <w:rPr>
          <w:rFonts w:ascii="Calibri" w:hAnsi="Calibri" w:cs="Calibri"/>
          <w:b/>
          <w:bCs/>
          <w:color w:val="000000"/>
          <w:sz w:val="22"/>
          <w:szCs w:val="22"/>
          <w:u w:val="single"/>
          <w:lang w:val="fr-FR"/>
        </w:rPr>
        <w:t xml:space="preserve">Enseignement favorisant l'acquisition de la langue anglaise </w:t>
      </w:r>
    </w:p>
    <w:p w14:paraId="40E019F3" w14:textId="2FD12E5F" w:rsidR="00B8079B" w:rsidRPr="006D474F" w:rsidRDefault="00A62880" w:rsidP="003C72A7">
      <w:pPr>
        <w:tabs>
          <w:tab w:val="left" w:pos="1260"/>
        </w:tabs>
        <w:spacing w:before="120" w:after="0"/>
        <w:rPr>
          <w:rFonts w:ascii="Calibri" w:hAnsi="Calibri" w:cs="Calibri"/>
          <w:sz w:val="22"/>
          <w:szCs w:val="22"/>
          <w:lang w:val="fr-FR"/>
        </w:rPr>
      </w:pPr>
      <w:sdt>
        <w:sdtPr>
          <w:rPr>
            <w:rFonts w:ascii="Calibri" w:eastAsia="Times New Roman" w:hAnsi="Calibri" w:cs="Calibri"/>
            <w:bCs/>
            <w:sz w:val="22"/>
            <w:szCs w:val="22"/>
            <w:lang w:val="fr-FR"/>
          </w:rPr>
          <w:id w:val="-213125669"/>
          <w14:checkbox>
            <w14:checked w14:val="0"/>
            <w14:checkedState w14:val="2612" w14:font="MS Gothic"/>
            <w14:uncheckedState w14:val="2610" w14:font="MS Gothic"/>
          </w14:checkbox>
        </w:sdtPr>
        <w:sdtEndPr/>
        <w:sdtContent>
          <w:r w:rsidR="00276B59">
            <w:rPr>
              <w:rFonts w:ascii="MS Gothic" w:eastAsia="MS Gothic" w:hAnsi="MS Gothic" w:cs="Calibri" w:hint="eastAsia"/>
              <w:bCs/>
              <w:sz w:val="22"/>
              <w:szCs w:val="22"/>
              <w:lang w:val="fr-FR"/>
            </w:rPr>
            <w:t>☐</w:t>
          </w:r>
        </w:sdtContent>
      </w:sdt>
      <w:r w:rsidR="00171BB5">
        <w:rPr>
          <w:rFonts w:ascii="Calibri" w:eastAsia="Times New Roman" w:hAnsi="Calibri" w:cs="Calibri"/>
          <w:bCs/>
          <w:sz w:val="22"/>
          <w:szCs w:val="22"/>
          <w:lang w:val="fr-FR"/>
        </w:rPr>
        <w:t xml:space="preserve">  </w:t>
      </w:r>
      <w:r w:rsidR="00B8079B" w:rsidRPr="006D474F">
        <w:rPr>
          <w:rFonts w:ascii="Calibri" w:eastAsia="Times New Roman" w:hAnsi="Calibri" w:cs="Calibri"/>
          <w:b/>
          <w:sz w:val="22"/>
          <w:szCs w:val="22"/>
          <w:lang w:val="fr-FR"/>
        </w:rPr>
        <w:t>ELD Push-in</w:t>
      </w:r>
      <w:r w:rsidR="00B8079B" w:rsidRPr="006D474F">
        <w:rPr>
          <w:rFonts w:ascii="Calibri" w:eastAsia="Times New Roman" w:hAnsi="Calibri" w:cs="Calibri"/>
          <w:bCs/>
          <w:sz w:val="22"/>
          <w:szCs w:val="22"/>
          <w:lang w:val="fr-FR"/>
        </w:rPr>
        <w:t xml:space="preserve"> -</w:t>
      </w:r>
      <w:r w:rsidR="00B8079B" w:rsidRPr="006D474F">
        <w:rPr>
          <w:rFonts w:ascii="Calibri" w:hAnsi="Calibri" w:cs="Calibri"/>
          <w:sz w:val="22"/>
          <w:szCs w:val="22"/>
          <w:lang w:val="fr-FR"/>
        </w:rPr>
        <w:t xml:space="preserve"> L'enseignement est dispensé dans la classe ordinaire ou dans la classe spécialisée de l'élève. </w:t>
      </w:r>
    </w:p>
    <w:p w14:paraId="705068C6" w14:textId="643F0AF9" w:rsidR="00B8079B" w:rsidRPr="006D474F" w:rsidRDefault="00A62880" w:rsidP="003C72A7">
      <w:pPr>
        <w:tabs>
          <w:tab w:val="left" w:pos="690"/>
        </w:tabs>
        <w:spacing w:before="120" w:after="0"/>
        <w:rPr>
          <w:rFonts w:ascii="Calibri" w:hAnsi="Calibri" w:cs="Calibri"/>
          <w:sz w:val="22"/>
          <w:szCs w:val="22"/>
          <w:lang w:val="fr-FR"/>
        </w:rPr>
      </w:pPr>
      <w:sdt>
        <w:sdtPr>
          <w:rPr>
            <w:rFonts w:ascii="Calibri" w:hAnsi="Calibri" w:cs="Calibri"/>
            <w:sz w:val="22"/>
            <w:szCs w:val="22"/>
            <w:lang w:val="fr-FR"/>
          </w:rPr>
          <w:id w:val="1147784110"/>
          <w14:checkbox>
            <w14:checked w14:val="0"/>
            <w14:checkedState w14:val="2612" w14:font="MS Gothic"/>
            <w14:uncheckedState w14:val="2610" w14:font="MS Gothic"/>
          </w14:checkbox>
        </w:sdtPr>
        <w:sdtEndPr/>
        <w:sdtContent>
          <w:r w:rsidR="00276B59">
            <w:rPr>
              <w:rFonts w:ascii="MS Gothic" w:eastAsia="MS Gothic" w:hAnsi="MS Gothic" w:cs="Calibri" w:hint="eastAsia"/>
              <w:sz w:val="22"/>
              <w:szCs w:val="22"/>
              <w:lang w:val="fr-FR"/>
            </w:rPr>
            <w:t>☐</w:t>
          </w:r>
        </w:sdtContent>
      </w:sdt>
      <w:r w:rsidR="006D474F">
        <w:rPr>
          <w:rFonts w:ascii="Calibri" w:hAnsi="Calibri" w:cs="Calibri"/>
          <w:sz w:val="22"/>
          <w:szCs w:val="22"/>
          <w:lang w:val="fr-FR"/>
        </w:rPr>
        <w:t xml:space="preserve">  </w:t>
      </w:r>
      <w:r w:rsidR="00B8079B" w:rsidRPr="006D474F">
        <w:rPr>
          <w:rFonts w:ascii="Calibri" w:hAnsi="Calibri" w:cs="Calibri"/>
          <w:b/>
          <w:bCs/>
          <w:sz w:val="22"/>
          <w:szCs w:val="22"/>
          <w:lang w:val="fr-FR"/>
        </w:rPr>
        <w:t xml:space="preserve">ELD Pull-out </w:t>
      </w:r>
      <w:r w:rsidR="0057457C" w:rsidRPr="006D474F">
        <w:rPr>
          <w:rFonts w:ascii="Calibri" w:hAnsi="Calibri" w:cs="Calibri"/>
          <w:sz w:val="22"/>
          <w:szCs w:val="22"/>
          <w:lang w:val="fr-FR"/>
        </w:rPr>
        <w:t xml:space="preserve">- Les élèves passent une partie de la journée dans leur classe ordinaire primaire et sont « retirés » pendant une partie de la journée pour recevoir des services d'apprentissage de l'anglais. </w:t>
      </w:r>
    </w:p>
    <w:p w14:paraId="57D06A8A" w14:textId="12EC46FD" w:rsidR="00B8079B" w:rsidRPr="006D474F" w:rsidRDefault="00A62880" w:rsidP="003C72A7">
      <w:pPr>
        <w:tabs>
          <w:tab w:val="left" w:pos="1260"/>
        </w:tabs>
        <w:spacing w:before="120" w:after="0"/>
        <w:rPr>
          <w:rFonts w:ascii="Calibri" w:hAnsi="Calibri" w:cs="Calibri"/>
          <w:sz w:val="22"/>
          <w:szCs w:val="22"/>
          <w:lang w:val="fr-FR"/>
        </w:rPr>
      </w:pPr>
      <w:sdt>
        <w:sdtPr>
          <w:rPr>
            <w:rFonts w:ascii="Calibri" w:hAnsi="Calibri" w:cs="Calibri"/>
            <w:sz w:val="22"/>
            <w:szCs w:val="22"/>
            <w:lang w:val="fr-FR"/>
          </w:rPr>
          <w:id w:val="1244914902"/>
          <w14:checkbox>
            <w14:checked w14:val="0"/>
            <w14:checkedState w14:val="2612" w14:font="MS Gothic"/>
            <w14:uncheckedState w14:val="2610" w14:font="MS Gothic"/>
          </w14:checkbox>
        </w:sdtPr>
        <w:sdtEndPr/>
        <w:sdtContent>
          <w:r w:rsidR="00276B59">
            <w:rPr>
              <w:rFonts w:ascii="MS Gothic" w:eastAsia="MS Gothic" w:hAnsi="MS Gothic" w:cs="Calibri" w:hint="eastAsia"/>
              <w:sz w:val="22"/>
              <w:szCs w:val="22"/>
              <w:lang w:val="fr-FR"/>
            </w:rPr>
            <w:t>☐</w:t>
          </w:r>
        </w:sdtContent>
      </w:sdt>
      <w:r w:rsidR="006D474F">
        <w:rPr>
          <w:rFonts w:ascii="Calibri" w:hAnsi="Calibri" w:cs="Calibri"/>
          <w:sz w:val="22"/>
          <w:szCs w:val="22"/>
          <w:lang w:val="fr-FR"/>
        </w:rPr>
        <w:t xml:space="preserve">  </w:t>
      </w:r>
      <w:r w:rsidR="00B8079B" w:rsidRPr="006D474F">
        <w:rPr>
          <w:rFonts w:ascii="Calibri" w:hAnsi="Calibri" w:cs="Calibri"/>
          <w:b/>
          <w:bCs/>
          <w:sz w:val="22"/>
          <w:szCs w:val="22"/>
          <w:lang w:val="fr-FR"/>
        </w:rPr>
        <w:t>Période de cours ELD</w:t>
      </w:r>
      <w:r w:rsidR="000F3FCC" w:rsidRPr="006D474F">
        <w:rPr>
          <w:rFonts w:ascii="Calibri" w:hAnsi="Calibri" w:cs="Calibri"/>
          <w:sz w:val="22"/>
          <w:szCs w:val="22"/>
          <w:lang w:val="fr-FR"/>
        </w:rPr>
        <w:t xml:space="preserve"> - L'enseignement en anglais est dispensé pendant une période de cours. </w:t>
      </w:r>
    </w:p>
    <w:p w14:paraId="71941EA6" w14:textId="0CFD6AB5" w:rsidR="00B8079B" w:rsidRPr="006D474F" w:rsidRDefault="00A62880" w:rsidP="003C72A7">
      <w:pPr>
        <w:tabs>
          <w:tab w:val="left" w:pos="1260"/>
        </w:tabs>
        <w:spacing w:before="120" w:after="0"/>
        <w:rPr>
          <w:rFonts w:ascii="Calibri" w:hAnsi="Calibri" w:cs="Calibri"/>
          <w:sz w:val="22"/>
          <w:szCs w:val="22"/>
          <w:lang w:val="fr-FR"/>
        </w:rPr>
      </w:pPr>
      <w:sdt>
        <w:sdtPr>
          <w:rPr>
            <w:rFonts w:ascii="Calibri" w:eastAsia="Times New Roman" w:hAnsi="Calibri" w:cs="Calibri"/>
            <w:bCs/>
            <w:sz w:val="22"/>
            <w:szCs w:val="22"/>
            <w:lang w:val="fr-FR"/>
          </w:rPr>
          <w:id w:val="1306196278"/>
          <w14:checkbox>
            <w14:checked w14:val="0"/>
            <w14:checkedState w14:val="2612" w14:font="MS Gothic"/>
            <w14:uncheckedState w14:val="2610" w14:font="MS Gothic"/>
          </w14:checkbox>
        </w:sdtPr>
        <w:sdtEndPr/>
        <w:sdtContent>
          <w:r w:rsidR="00276B59">
            <w:rPr>
              <w:rFonts w:ascii="MS Gothic" w:eastAsia="MS Gothic" w:hAnsi="MS Gothic" w:cs="Calibri" w:hint="eastAsia"/>
              <w:bCs/>
              <w:sz w:val="22"/>
              <w:szCs w:val="22"/>
              <w:lang w:val="fr-FR"/>
            </w:rPr>
            <w:t>☐</w:t>
          </w:r>
        </w:sdtContent>
      </w:sdt>
      <w:r w:rsidR="006D474F">
        <w:rPr>
          <w:rFonts w:ascii="Calibri" w:eastAsia="Times New Roman" w:hAnsi="Calibri" w:cs="Calibri"/>
          <w:bCs/>
          <w:sz w:val="22"/>
          <w:szCs w:val="22"/>
          <w:lang w:val="fr-FR"/>
        </w:rPr>
        <w:t xml:space="preserve">  </w:t>
      </w:r>
      <w:r w:rsidR="00B8079B" w:rsidRPr="006D474F">
        <w:rPr>
          <w:rFonts w:ascii="Calibri" w:eastAsia="Times New Roman" w:hAnsi="Calibri" w:cs="Calibri"/>
          <w:b/>
          <w:sz w:val="22"/>
          <w:szCs w:val="22"/>
          <w:lang w:val="fr-FR"/>
        </w:rPr>
        <w:t>ELD pour les nouveaux arrivants</w:t>
      </w:r>
      <w:r w:rsidR="00B8079B" w:rsidRPr="006D474F">
        <w:rPr>
          <w:rFonts w:ascii="Calibri" w:hAnsi="Calibri" w:cs="Calibri"/>
          <w:sz w:val="22"/>
          <w:szCs w:val="22"/>
          <w:lang w:val="fr-FR"/>
        </w:rPr>
        <w:t xml:space="preserve"> - Une classe spécialement conçue pour soutenir les étudiants qui sont :</w:t>
      </w:r>
    </w:p>
    <w:p w14:paraId="5A68C36F" w14:textId="77777777" w:rsidR="00B8079B" w:rsidRPr="006D474F" w:rsidRDefault="00B8079B" w:rsidP="003C72A7">
      <w:pPr>
        <w:pStyle w:val="ListParagraph"/>
        <w:numPr>
          <w:ilvl w:val="0"/>
          <w:numId w:val="8"/>
        </w:numPr>
        <w:tabs>
          <w:tab w:val="left" w:pos="1260"/>
        </w:tabs>
        <w:spacing w:before="120" w:after="0"/>
        <w:rPr>
          <w:rFonts w:ascii="Calibri" w:hAnsi="Calibri" w:cs="Calibri"/>
          <w:sz w:val="22"/>
          <w:szCs w:val="22"/>
          <w:lang w:val="fr-FR"/>
        </w:rPr>
      </w:pPr>
      <w:r w:rsidRPr="006D474F">
        <w:rPr>
          <w:rFonts w:ascii="Calibri" w:hAnsi="Calibri" w:cs="Calibri"/>
          <w:sz w:val="22"/>
          <w:szCs w:val="22"/>
          <w:lang w:val="fr-FR"/>
        </w:rPr>
        <w:t>Nouvelleaux inscrits dans une école américaine</w:t>
      </w:r>
    </w:p>
    <w:p w14:paraId="001E605B" w14:textId="77777777" w:rsidR="00B8079B" w:rsidRPr="006D474F" w:rsidRDefault="00B8079B" w:rsidP="006638C5">
      <w:pPr>
        <w:pStyle w:val="ListParagraph"/>
        <w:numPr>
          <w:ilvl w:val="0"/>
          <w:numId w:val="8"/>
        </w:numPr>
        <w:tabs>
          <w:tab w:val="left" w:pos="1260"/>
        </w:tabs>
        <w:spacing w:before="240" w:after="0"/>
        <w:rPr>
          <w:rFonts w:ascii="Calibri" w:hAnsi="Calibri" w:cs="Calibri"/>
          <w:sz w:val="22"/>
          <w:szCs w:val="22"/>
          <w:lang w:val="fr-FR"/>
        </w:rPr>
      </w:pPr>
      <w:r w:rsidRPr="006D474F">
        <w:rPr>
          <w:rFonts w:ascii="Calibri" w:hAnsi="Calibri" w:cs="Calibri"/>
          <w:sz w:val="22"/>
          <w:szCs w:val="22"/>
          <w:lang w:val="fr-FR"/>
        </w:rPr>
        <w:t>Ont un niveau de débutant de maîtrise de la langue anglaise</w:t>
      </w:r>
    </w:p>
    <w:p w14:paraId="28632D2C" w14:textId="77777777" w:rsidR="00B8079B" w:rsidRPr="006D474F" w:rsidRDefault="00B8079B" w:rsidP="003C72A7">
      <w:pPr>
        <w:pStyle w:val="ListParagraph"/>
        <w:numPr>
          <w:ilvl w:val="0"/>
          <w:numId w:val="8"/>
        </w:numPr>
        <w:tabs>
          <w:tab w:val="left" w:pos="1260"/>
        </w:tabs>
        <w:spacing w:before="120" w:after="0"/>
        <w:rPr>
          <w:rFonts w:ascii="Calibri" w:hAnsi="Calibri" w:cs="Calibri"/>
          <w:sz w:val="22"/>
          <w:szCs w:val="22"/>
          <w:lang w:val="fr-FR"/>
        </w:rPr>
      </w:pPr>
      <w:r w:rsidRPr="006D474F">
        <w:rPr>
          <w:rFonts w:ascii="Calibri" w:hAnsi="Calibri" w:cs="Calibri"/>
          <w:sz w:val="22"/>
          <w:szCs w:val="22"/>
          <w:lang w:val="fr-FR"/>
        </w:rPr>
        <w:t>Doivent apprendre l'anglais rapidement pour réussir à l'école</w:t>
      </w:r>
    </w:p>
    <w:p w14:paraId="4FD2DD7E" w14:textId="2268FBD2" w:rsidR="00B8079B" w:rsidRPr="006D474F" w:rsidRDefault="00D1058B" w:rsidP="003C72A7">
      <w:pPr>
        <w:tabs>
          <w:tab w:val="left" w:pos="1260"/>
        </w:tabs>
        <w:spacing w:before="120" w:after="0"/>
        <w:rPr>
          <w:rFonts w:ascii="Calibri" w:eastAsia="Calibri" w:hAnsi="Calibri" w:cs="Calibri"/>
          <w:b/>
          <w:bCs/>
          <w:sz w:val="22"/>
          <w:szCs w:val="22"/>
          <w:u w:val="single"/>
          <w:lang w:val="fr-FR"/>
        </w:rPr>
      </w:pPr>
      <w:r w:rsidRPr="006D474F">
        <w:rPr>
          <w:rFonts w:ascii="Calibri" w:eastAsia="Calibri" w:hAnsi="Calibri" w:cs="Calibri"/>
          <w:b/>
          <w:bCs/>
          <w:sz w:val="22"/>
          <w:szCs w:val="22"/>
          <w:u w:val="single"/>
          <w:lang w:val="fr-FR"/>
        </w:rPr>
        <w:t>Enseignement par niveau scolaire et par matière</w:t>
      </w:r>
    </w:p>
    <w:bookmarkStart w:id="6" w:name="_Hlk175841859"/>
    <w:p w14:paraId="6A2B356D" w14:textId="06CBFF57" w:rsidR="00B8079B" w:rsidRPr="006D474F" w:rsidRDefault="00276B59" w:rsidP="00276B59">
      <w:pPr>
        <w:tabs>
          <w:tab w:val="left" w:pos="1260"/>
        </w:tabs>
        <w:spacing w:before="120" w:after="0"/>
        <w:rPr>
          <w:rFonts w:ascii="Calibri" w:hAnsi="Calibri" w:cs="Calibri"/>
          <w:sz w:val="22"/>
          <w:szCs w:val="22"/>
          <w:lang w:val="fr-FR"/>
        </w:rPr>
      </w:pPr>
      <w:sdt>
        <w:sdtPr>
          <w:rPr>
            <w:rFonts w:ascii="Segoe UI Symbol" w:eastAsia="MS Gothic" w:hAnsi="Segoe UI Symbol" w:cs="Segoe UI Symbol"/>
            <w:bCs/>
            <w:sz w:val="22"/>
            <w:szCs w:val="22"/>
          </w:rPr>
          <w:id w:val="995532584"/>
          <w14:checkbox>
            <w14:checked w14:val="0"/>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00B8079B" w:rsidRPr="006D474F">
        <w:rPr>
          <w:rFonts w:ascii="Segoe UI Symbol" w:eastAsia="MS Gothic" w:hAnsi="Segoe UI Symbol" w:cs="Segoe UI Symbol"/>
          <w:bCs/>
          <w:sz w:val="22"/>
          <w:szCs w:val="22"/>
          <w:lang w:val="fr-FR"/>
        </w:rPr>
        <w:t xml:space="preserve"> </w:t>
      </w:r>
      <w:r w:rsidR="006D474F">
        <w:rPr>
          <w:rFonts w:ascii="Segoe UI Symbol" w:eastAsia="MS Gothic" w:hAnsi="Segoe UI Symbol" w:cs="Segoe UI Symbol"/>
          <w:bCs/>
          <w:sz w:val="22"/>
          <w:szCs w:val="22"/>
          <w:lang w:val="fr-FR"/>
        </w:rPr>
        <w:t xml:space="preserve"> </w:t>
      </w:r>
      <w:r w:rsidR="00B8079B" w:rsidRPr="006D474F">
        <w:rPr>
          <w:rFonts w:ascii="Calibri" w:eastAsia="Times New Roman" w:hAnsi="Calibri" w:cs="Calibri"/>
          <w:b/>
          <w:sz w:val="22"/>
          <w:szCs w:val="22"/>
          <w:lang w:val="fr-FR"/>
        </w:rPr>
        <w:t>Bilingue -</w:t>
      </w:r>
      <w:r w:rsidR="00B8079B" w:rsidRPr="006D474F">
        <w:rPr>
          <w:rFonts w:ascii="Calibri" w:eastAsia="Times New Roman" w:hAnsi="Calibri" w:cs="Calibri"/>
          <w:bCs/>
          <w:sz w:val="22"/>
          <w:szCs w:val="22"/>
          <w:lang w:val="fr-FR"/>
        </w:rPr>
        <w:t xml:space="preserve"> L’enseignement est donné en anglais et dans une autre langue pendant au moins 50 % ou plus du temps d’enseignement.</w:t>
      </w:r>
    </w:p>
    <w:p w14:paraId="16AD8977" w14:textId="1D5CF55F" w:rsidR="00B8079B" w:rsidRPr="006D474F" w:rsidRDefault="00276B59" w:rsidP="00276B59">
      <w:pPr>
        <w:tabs>
          <w:tab w:val="left" w:pos="1260"/>
        </w:tabs>
        <w:spacing w:before="120" w:after="0"/>
        <w:rPr>
          <w:rFonts w:ascii="Calibri" w:hAnsi="Calibri" w:cs="Calibri"/>
          <w:sz w:val="22"/>
          <w:szCs w:val="22"/>
          <w:lang w:val="fr-FR"/>
        </w:rPr>
      </w:pPr>
      <w:sdt>
        <w:sdtPr>
          <w:rPr>
            <w:rFonts w:ascii="Segoe UI Symbol" w:eastAsia="MS Gothic" w:hAnsi="Segoe UI Symbol" w:cs="Segoe UI Symbol"/>
            <w:bCs/>
            <w:sz w:val="22"/>
            <w:szCs w:val="22"/>
          </w:rPr>
          <w:id w:val="-233476322"/>
          <w14:checkbox>
            <w14:checked w14:val="0"/>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00B8079B" w:rsidRPr="006D474F">
        <w:rPr>
          <w:rFonts w:ascii="Segoe UI Symbol" w:eastAsia="MS Gothic" w:hAnsi="Segoe UI Symbol" w:cs="Segoe UI Symbol"/>
          <w:bCs/>
          <w:sz w:val="22"/>
          <w:szCs w:val="22"/>
          <w:lang w:val="fr-FR"/>
        </w:rPr>
        <w:t xml:space="preserve"> </w:t>
      </w:r>
      <w:r w:rsidR="00171BB5">
        <w:rPr>
          <w:rFonts w:ascii="Segoe UI Symbol" w:eastAsia="MS Gothic" w:hAnsi="Segoe UI Symbol" w:cs="Segoe UI Symbol"/>
          <w:bCs/>
          <w:sz w:val="22"/>
          <w:szCs w:val="22"/>
          <w:lang w:val="fr-FR"/>
        </w:rPr>
        <w:t xml:space="preserve"> </w:t>
      </w:r>
      <w:r w:rsidR="00B8079B" w:rsidRPr="006D474F">
        <w:rPr>
          <w:rFonts w:ascii="Calibri" w:eastAsia="Times New Roman" w:hAnsi="Calibri" w:cs="Calibri"/>
          <w:b/>
          <w:sz w:val="22"/>
          <w:szCs w:val="22"/>
          <w:lang w:val="fr-FR"/>
        </w:rPr>
        <w:t>ELD intégré</w:t>
      </w:r>
      <w:r w:rsidR="00B8079B" w:rsidRPr="006D474F">
        <w:rPr>
          <w:rFonts w:ascii="Calibri" w:eastAsia="Times New Roman" w:hAnsi="Calibri" w:cs="Calibri"/>
          <w:bCs/>
          <w:sz w:val="22"/>
          <w:szCs w:val="22"/>
          <w:lang w:val="fr-FR"/>
        </w:rPr>
        <w:t xml:space="preserve"> - </w:t>
      </w:r>
      <w:r w:rsidR="00B8079B" w:rsidRPr="006D474F">
        <w:rPr>
          <w:rFonts w:ascii="Calibri" w:hAnsi="Calibri" w:cs="Calibri"/>
          <w:color w:val="000000"/>
          <w:sz w:val="22"/>
          <w:szCs w:val="22"/>
          <w:lang w:val="fr-FR"/>
        </w:rPr>
        <w:t>La langue et le contenu sont enseignés ensemble, en utilisant à la fois les normes de compétence en anglais (ELP) et de contenu pour guider la planification, l'enseignement, la réflexion et l'évaluation.</w:t>
      </w:r>
    </w:p>
    <w:bookmarkEnd w:id="6"/>
    <w:p w14:paraId="1A7F5F2B" w14:textId="33CAF2A1" w:rsidR="00B8079B" w:rsidRPr="006D474F" w:rsidRDefault="00A62880" w:rsidP="003C72A7">
      <w:pPr>
        <w:tabs>
          <w:tab w:val="left" w:pos="1260"/>
        </w:tabs>
        <w:spacing w:before="120" w:after="0"/>
        <w:rPr>
          <w:rFonts w:ascii="Calibri" w:hAnsi="Calibri" w:cs="Calibri"/>
          <w:sz w:val="22"/>
          <w:szCs w:val="22"/>
          <w:lang w:val="fr-FR"/>
        </w:rPr>
      </w:pPr>
      <w:sdt>
        <w:sdtPr>
          <w:rPr>
            <w:rFonts w:ascii="Calibri" w:eastAsia="Times New Roman" w:hAnsi="Calibri" w:cs="Calibri"/>
            <w:bCs/>
            <w:sz w:val="22"/>
            <w:szCs w:val="22"/>
            <w:lang w:val="fr-FR"/>
          </w:rPr>
          <w:id w:val="-131799844"/>
          <w14:checkbox>
            <w14:checked w14:val="0"/>
            <w14:checkedState w14:val="2612" w14:font="MS Gothic"/>
            <w14:uncheckedState w14:val="2610" w14:font="MS Gothic"/>
          </w14:checkbox>
        </w:sdtPr>
        <w:sdtEndPr/>
        <w:sdtContent>
          <w:r w:rsidR="00276B59">
            <w:rPr>
              <w:rFonts w:ascii="MS Gothic" w:eastAsia="MS Gothic" w:hAnsi="MS Gothic" w:cs="Calibri" w:hint="eastAsia"/>
              <w:bCs/>
              <w:sz w:val="22"/>
              <w:szCs w:val="22"/>
              <w:lang w:val="fr-FR"/>
            </w:rPr>
            <w:t>☐</w:t>
          </w:r>
        </w:sdtContent>
      </w:sdt>
      <w:r w:rsidR="006D474F">
        <w:rPr>
          <w:rFonts w:ascii="Calibri" w:eastAsia="Times New Roman" w:hAnsi="Calibri" w:cs="Calibri"/>
          <w:bCs/>
          <w:sz w:val="22"/>
          <w:szCs w:val="22"/>
          <w:lang w:val="fr-FR"/>
        </w:rPr>
        <w:t xml:space="preserve">  </w:t>
      </w:r>
      <w:r w:rsidR="00B8079B" w:rsidRPr="006D474F">
        <w:rPr>
          <w:rFonts w:ascii="Calibri" w:eastAsia="Times New Roman" w:hAnsi="Calibri" w:cs="Calibri"/>
          <w:b/>
          <w:sz w:val="22"/>
          <w:szCs w:val="22"/>
          <w:lang w:val="fr-FR"/>
        </w:rPr>
        <w:t>Bilingue de transition</w:t>
      </w:r>
      <w:r w:rsidR="000F3FCC" w:rsidRPr="006D474F">
        <w:rPr>
          <w:rFonts w:ascii="Calibri" w:eastAsia="Times New Roman" w:hAnsi="Calibri" w:cs="Calibri"/>
          <w:bCs/>
          <w:sz w:val="22"/>
          <w:szCs w:val="22"/>
          <w:lang w:val="fr-FR"/>
        </w:rPr>
        <w:t xml:space="preserve"> -</w:t>
      </w:r>
      <w:r w:rsidR="00B8079B" w:rsidRPr="006D474F">
        <w:rPr>
          <w:rFonts w:ascii="Calibri" w:hAnsi="Calibri" w:cs="Calibri"/>
          <w:color w:val="000000"/>
          <w:sz w:val="22"/>
          <w:szCs w:val="22"/>
          <w:lang w:val="fr-FR"/>
        </w:rPr>
        <w:t xml:space="preserve"> La plupart de l'enseignement initial est dans la langue maternelle de l'enfant et sur </w:t>
      </w:r>
      <w:r w:rsidR="006638C5" w:rsidRPr="006D474F">
        <w:rPr>
          <w:rFonts w:ascii="Calibri" w:hAnsi="Calibri" w:cs="Calibri"/>
          <w:color w:val="000000"/>
          <w:sz w:val="22"/>
          <w:szCs w:val="22"/>
          <w:shd w:val="clear" w:color="auto" w:fill="FFFF00"/>
          <w:lang w:val="fr-FR"/>
        </w:rPr>
        <w:t>[</w:t>
      </w:r>
      <w:r w:rsidR="0086334B" w:rsidRPr="006D474F">
        <w:rPr>
          <w:rFonts w:ascii="Calibri" w:hAnsi="Calibri" w:cs="Calibri"/>
          <w:color w:val="000000"/>
          <w:sz w:val="22"/>
          <w:szCs w:val="22"/>
          <w:shd w:val="clear" w:color="auto" w:fill="FFFF00"/>
          <w:lang w:val="fr-FR"/>
        </w:rPr>
        <w:t># OF YEARS</w:t>
      </w:r>
      <w:r w:rsidR="006638C5" w:rsidRPr="006D474F">
        <w:rPr>
          <w:rFonts w:ascii="Calibri" w:hAnsi="Calibri" w:cs="Calibri"/>
          <w:color w:val="000000"/>
          <w:sz w:val="22"/>
          <w:szCs w:val="22"/>
          <w:shd w:val="clear" w:color="auto" w:fill="FFFF00"/>
          <w:lang w:val="fr-FR"/>
        </w:rPr>
        <w:t>]</w:t>
      </w:r>
      <w:r w:rsidR="00B8079B" w:rsidRPr="006D474F">
        <w:rPr>
          <w:rFonts w:ascii="Calibri" w:hAnsi="Calibri" w:cs="Calibri"/>
          <w:color w:val="000000"/>
          <w:sz w:val="22"/>
          <w:szCs w:val="22"/>
          <w:lang w:val="fr-FR"/>
        </w:rPr>
        <w:t>, l'enseignement passe à l'anglais.</w:t>
      </w:r>
    </w:p>
    <w:p w14:paraId="2372AC4B" w14:textId="0DB3998B" w:rsidR="00B8079B" w:rsidRPr="006D474F" w:rsidRDefault="00A62880" w:rsidP="003C72A7">
      <w:pPr>
        <w:tabs>
          <w:tab w:val="left" w:pos="1260"/>
        </w:tabs>
        <w:spacing w:before="120" w:after="0"/>
        <w:rPr>
          <w:rFonts w:ascii="Calibri" w:hAnsi="Calibri" w:cs="Calibri"/>
          <w:color w:val="000000"/>
          <w:sz w:val="22"/>
          <w:szCs w:val="22"/>
          <w:lang w:val="fr-FR"/>
        </w:rPr>
      </w:pPr>
      <w:sdt>
        <w:sdtPr>
          <w:rPr>
            <w:rFonts w:ascii="Calibri" w:eastAsia="Times New Roman" w:hAnsi="Calibri" w:cs="Calibri"/>
            <w:bCs/>
            <w:sz w:val="22"/>
            <w:szCs w:val="22"/>
            <w:lang w:val="fr-FR"/>
          </w:rPr>
          <w:id w:val="1018431996"/>
          <w14:checkbox>
            <w14:checked w14:val="0"/>
            <w14:checkedState w14:val="2612" w14:font="MS Gothic"/>
            <w14:uncheckedState w14:val="2610" w14:font="MS Gothic"/>
          </w14:checkbox>
        </w:sdtPr>
        <w:sdtEndPr/>
        <w:sdtContent>
          <w:r w:rsidR="00276B59">
            <w:rPr>
              <w:rFonts w:ascii="MS Gothic" w:eastAsia="MS Gothic" w:hAnsi="MS Gothic" w:cs="Calibri" w:hint="eastAsia"/>
              <w:bCs/>
              <w:sz w:val="22"/>
              <w:szCs w:val="22"/>
              <w:lang w:val="fr-FR"/>
            </w:rPr>
            <w:t>☐</w:t>
          </w:r>
        </w:sdtContent>
      </w:sdt>
      <w:r w:rsidR="00B8079B" w:rsidRPr="006D474F">
        <w:rPr>
          <w:rFonts w:ascii="Calibri" w:eastAsia="Times New Roman" w:hAnsi="Calibri" w:cs="Calibri"/>
          <w:b/>
          <w:sz w:val="22"/>
          <w:szCs w:val="22"/>
          <w:lang w:val="fr-FR"/>
        </w:rPr>
        <w:t xml:space="preserve"> </w:t>
      </w:r>
      <w:r w:rsidR="006D474F">
        <w:rPr>
          <w:rFonts w:ascii="Calibri" w:eastAsia="Times New Roman" w:hAnsi="Calibri" w:cs="Calibri"/>
          <w:b/>
          <w:sz w:val="22"/>
          <w:szCs w:val="22"/>
          <w:lang w:val="fr-FR"/>
        </w:rPr>
        <w:t xml:space="preserve">  </w:t>
      </w:r>
      <w:r w:rsidR="00B8079B" w:rsidRPr="006D474F">
        <w:rPr>
          <w:rFonts w:ascii="Calibri" w:eastAsia="Times New Roman" w:hAnsi="Calibri" w:cs="Calibri"/>
          <w:b/>
          <w:sz w:val="22"/>
          <w:szCs w:val="22"/>
          <w:lang w:val="fr-FR"/>
        </w:rPr>
        <w:t>Autre Bilingue</w:t>
      </w:r>
      <w:r w:rsidR="000F3FCC" w:rsidRPr="006D474F">
        <w:rPr>
          <w:rFonts w:ascii="Calibri" w:eastAsia="Times New Roman" w:hAnsi="Calibri" w:cs="Calibri"/>
          <w:bCs/>
          <w:sz w:val="22"/>
          <w:szCs w:val="22"/>
          <w:lang w:val="fr-FR"/>
        </w:rPr>
        <w:t xml:space="preserve"> -</w:t>
      </w:r>
      <w:r w:rsidR="00B8079B" w:rsidRPr="006D474F">
        <w:rPr>
          <w:rFonts w:ascii="Calibri" w:hAnsi="Calibri" w:cs="Calibri"/>
          <w:color w:val="000000"/>
          <w:sz w:val="22"/>
          <w:szCs w:val="22"/>
          <w:lang w:val="fr-FR"/>
        </w:rPr>
        <w:t xml:space="preserve"> Les cours sont offerts avec le soutien de la préservation de la langue d'origine.                                                                          </w:t>
      </w:r>
    </w:p>
    <w:p w14:paraId="01489184" w14:textId="4BD56B86" w:rsidR="00B8079B" w:rsidRPr="006D474F" w:rsidRDefault="00A62880" w:rsidP="003C72A7">
      <w:pPr>
        <w:tabs>
          <w:tab w:val="left" w:pos="1260"/>
        </w:tabs>
        <w:spacing w:before="120" w:after="0"/>
        <w:rPr>
          <w:rFonts w:ascii="Calibri" w:hAnsi="Calibri" w:cs="Calibri"/>
          <w:b/>
          <w:bCs/>
          <w:color w:val="000000"/>
          <w:sz w:val="22"/>
          <w:szCs w:val="22"/>
          <w:shd w:val="clear" w:color="auto" w:fill="FFFF00"/>
          <w:lang w:val="fr-FR"/>
        </w:rPr>
      </w:pPr>
      <w:sdt>
        <w:sdtPr>
          <w:rPr>
            <w:rFonts w:ascii="Calibri" w:eastAsia="Times New Roman" w:hAnsi="Calibri" w:cs="Calibri"/>
            <w:bCs/>
            <w:sz w:val="22"/>
            <w:szCs w:val="22"/>
            <w:lang w:val="fr-FR"/>
          </w:rPr>
          <w:id w:val="867026527"/>
          <w14:checkbox>
            <w14:checked w14:val="0"/>
            <w14:checkedState w14:val="2612" w14:font="MS Gothic"/>
            <w14:uncheckedState w14:val="2610" w14:font="MS Gothic"/>
          </w14:checkbox>
        </w:sdtPr>
        <w:sdtEndPr/>
        <w:sdtContent>
          <w:r w:rsidR="00276B59">
            <w:rPr>
              <w:rFonts w:ascii="MS Gothic" w:eastAsia="MS Gothic" w:hAnsi="MS Gothic" w:cs="Calibri" w:hint="eastAsia"/>
              <w:bCs/>
              <w:sz w:val="22"/>
              <w:szCs w:val="22"/>
              <w:lang w:val="fr-FR"/>
            </w:rPr>
            <w:t>☐</w:t>
          </w:r>
        </w:sdtContent>
      </w:sdt>
      <w:r w:rsidR="006D474F">
        <w:rPr>
          <w:rFonts w:ascii="Calibri" w:eastAsia="Times New Roman" w:hAnsi="Calibri" w:cs="Calibri"/>
          <w:bCs/>
          <w:sz w:val="22"/>
          <w:szCs w:val="22"/>
          <w:lang w:val="fr-FR"/>
        </w:rPr>
        <w:t xml:space="preserve">  </w:t>
      </w:r>
      <w:r w:rsidR="00276B59">
        <w:rPr>
          <w:rFonts w:ascii="Calibri" w:eastAsia="Times New Roman" w:hAnsi="Calibri" w:cs="Calibri"/>
          <w:bCs/>
          <w:sz w:val="22"/>
          <w:szCs w:val="22"/>
          <w:lang w:val="fr-FR"/>
        </w:rPr>
        <w:t xml:space="preserve"> </w:t>
      </w:r>
      <w:r w:rsidR="00B8079B" w:rsidRPr="006D474F">
        <w:rPr>
          <w:rFonts w:ascii="Calibri" w:eastAsia="Times New Roman" w:hAnsi="Calibri" w:cs="Calibri"/>
          <w:b/>
          <w:sz w:val="22"/>
          <w:szCs w:val="22"/>
          <w:lang w:val="fr-FR"/>
        </w:rPr>
        <w:t>Enseignement protégé</w:t>
      </w:r>
      <w:r w:rsidR="00B8079B" w:rsidRPr="006D474F">
        <w:rPr>
          <w:rFonts w:ascii="Calibri" w:eastAsia="Times New Roman" w:hAnsi="Calibri" w:cs="Calibri"/>
          <w:bCs/>
          <w:sz w:val="22"/>
          <w:szCs w:val="22"/>
          <w:lang w:val="fr-FR"/>
        </w:rPr>
        <w:t xml:space="preserve"> -</w:t>
      </w:r>
      <w:r w:rsidR="00B8079B" w:rsidRPr="006D474F">
        <w:rPr>
          <w:rFonts w:ascii="Calibri" w:hAnsi="Calibri" w:cs="Calibri"/>
          <w:color w:val="000000"/>
          <w:sz w:val="22"/>
          <w:szCs w:val="22"/>
          <w:lang w:val="fr-FR"/>
        </w:rPr>
        <w:t xml:space="preserve"> L'enseignant utilise des stratégies pédagogiques spéciales pour répondre aux besoins linguistiques de votre enfant dans les classes suivantes : </w:t>
      </w:r>
      <w:r w:rsidR="000F3FCC" w:rsidRPr="006D474F">
        <w:rPr>
          <w:rFonts w:ascii="Calibri" w:hAnsi="Calibri" w:cs="Calibri"/>
          <w:color w:val="000000"/>
          <w:sz w:val="22"/>
          <w:szCs w:val="22"/>
          <w:shd w:val="clear" w:color="auto" w:fill="FFFF00"/>
          <w:lang w:val="fr-FR"/>
        </w:rPr>
        <w:t>[</w:t>
      </w:r>
      <w:r w:rsidR="00B8079B" w:rsidRPr="006D474F">
        <w:rPr>
          <w:rFonts w:ascii="Calibri" w:hAnsi="Calibri" w:cs="Calibri"/>
          <w:color w:val="000000"/>
          <w:sz w:val="22"/>
          <w:szCs w:val="22"/>
          <w:shd w:val="clear" w:color="auto" w:fill="FFFF00"/>
          <w:lang w:val="fr-FR"/>
        </w:rPr>
        <w:t>I</w:t>
      </w:r>
      <w:r w:rsidR="000F3FCC" w:rsidRPr="006D474F">
        <w:rPr>
          <w:rFonts w:ascii="Calibri" w:hAnsi="Calibri" w:cs="Calibri"/>
          <w:color w:val="000000"/>
          <w:sz w:val="22"/>
          <w:szCs w:val="22"/>
          <w:shd w:val="clear" w:color="auto" w:fill="FFFF00"/>
          <w:lang w:val="fr-FR"/>
        </w:rPr>
        <w:t>NSERT CLASS SUBJECTS]</w:t>
      </w:r>
    </w:p>
    <w:p w14:paraId="3564553C" w14:textId="5DF268CD" w:rsidR="008517A6" w:rsidRPr="006D474F" w:rsidRDefault="00276B59" w:rsidP="00276B59">
      <w:pPr>
        <w:tabs>
          <w:tab w:val="left" w:pos="1260"/>
        </w:tabs>
        <w:spacing w:before="120" w:after="0"/>
        <w:rPr>
          <w:rFonts w:ascii="Calibri" w:hAnsi="Calibri" w:cs="Calibri"/>
          <w:color w:val="000000"/>
          <w:sz w:val="22"/>
          <w:szCs w:val="22"/>
          <w:lang w:val="fr-FR"/>
        </w:rPr>
      </w:pPr>
      <w:sdt>
        <w:sdtPr>
          <w:rPr>
            <w:rFonts w:ascii="Segoe UI Symbol" w:eastAsia="MS Gothic" w:hAnsi="Segoe UI Symbol" w:cs="Segoe UI Symbol"/>
            <w:bCs/>
            <w:sz w:val="22"/>
            <w:szCs w:val="22"/>
          </w:rPr>
          <w:id w:val="106546075"/>
          <w14:checkbox>
            <w14:checked w14:val="0"/>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00B8079B" w:rsidRPr="006D474F">
        <w:rPr>
          <w:rFonts w:ascii="Segoe UI Symbol" w:eastAsia="MS Gothic" w:hAnsi="Segoe UI Symbol" w:cs="Segoe UI Symbol"/>
          <w:bCs/>
          <w:sz w:val="22"/>
          <w:szCs w:val="22"/>
          <w:lang w:val="fr-FR"/>
        </w:rPr>
        <w:t xml:space="preserve"> </w:t>
      </w:r>
      <w:r w:rsidR="006D474F">
        <w:rPr>
          <w:rFonts w:ascii="Segoe UI Symbol" w:eastAsia="MS Gothic" w:hAnsi="Segoe UI Symbol" w:cs="Segoe UI Symbol"/>
          <w:bCs/>
          <w:sz w:val="22"/>
          <w:szCs w:val="22"/>
          <w:lang w:val="fr-FR"/>
        </w:rPr>
        <w:t xml:space="preserve">  </w:t>
      </w:r>
      <w:r w:rsidR="00B8079B" w:rsidRPr="006D474F">
        <w:rPr>
          <w:rFonts w:ascii="Calibri" w:eastAsia="Times New Roman" w:hAnsi="Calibri" w:cs="Calibri"/>
          <w:b/>
          <w:kern w:val="0"/>
          <w:sz w:val="22"/>
          <w:szCs w:val="22"/>
          <w:lang w:val="fr-FR"/>
          <w14:ligatures w14:val="none"/>
        </w:rPr>
        <w:t xml:space="preserve">Nouveau venu / Contenu principal </w:t>
      </w:r>
      <w:r w:rsidR="00B8079B" w:rsidRPr="006D474F">
        <w:rPr>
          <w:rFonts w:ascii="Calibri" w:eastAsia="Times New Roman" w:hAnsi="Calibri" w:cs="Calibri"/>
          <w:bCs/>
          <w:kern w:val="0"/>
          <w:sz w:val="22"/>
          <w:szCs w:val="22"/>
          <w:lang w:val="fr-FR"/>
          <w14:ligatures w14:val="none"/>
        </w:rPr>
        <w:t xml:space="preserve">- </w:t>
      </w:r>
      <w:r w:rsidR="00B8079B" w:rsidRPr="006D474F">
        <w:rPr>
          <w:rFonts w:ascii="Calibri" w:hAnsi="Calibri" w:cs="Calibri"/>
          <w:color w:val="000000"/>
          <w:kern w:val="0"/>
          <w:sz w:val="22"/>
          <w:szCs w:val="22"/>
          <w:lang w:val="fr-FR"/>
          <w14:ligatures w14:val="none"/>
        </w:rPr>
        <w:t>Il s'agit d'un programme spécialement conçu pour soutenir les étudiants qui se sont récemment inscrits dans une école aux États-Unis et qui ont besoin de soutien pour lire, écrire, parler et comprendre la langue. Des instructions et des supports sont fournis pour une ou plusieurs matières de niveau scolaire.</w:t>
      </w:r>
      <w:bookmarkStart w:id="7" w:name="_Hlk175065009"/>
      <w:bookmarkStart w:id="8" w:name="_Hlk175065066"/>
    </w:p>
    <w:p w14:paraId="67F32643" w14:textId="77777777" w:rsidR="008517A6" w:rsidRPr="006D474F" w:rsidRDefault="00217269" w:rsidP="00171BB5">
      <w:pPr>
        <w:pStyle w:val="NormalWeb"/>
        <w:spacing w:before="120" w:beforeAutospacing="0" w:after="120" w:afterAutospacing="0"/>
        <w:rPr>
          <w:rFonts w:ascii="Calibri" w:hAnsi="Calibri" w:cs="Calibri"/>
          <w:color w:val="000000"/>
          <w:sz w:val="22"/>
          <w:szCs w:val="22"/>
          <w:lang w:val="fr-FR"/>
        </w:rPr>
      </w:pPr>
      <w:r w:rsidRPr="006D474F">
        <w:rPr>
          <w:rFonts w:ascii="Calibri" w:hAnsi="Calibri" w:cs="Calibri"/>
          <w:color w:val="000000"/>
          <w:sz w:val="22"/>
          <w:szCs w:val="22"/>
          <w:lang w:val="fr-FR"/>
        </w:rPr>
        <w:t xml:space="preserve">Nous vous encourageons à participer activement à l’éducation de votre élève. </w:t>
      </w:r>
    </w:p>
    <w:p w14:paraId="00625705" w14:textId="7A99DDC8" w:rsidR="00217269" w:rsidRPr="006D474F" w:rsidRDefault="00217269" w:rsidP="006D474F">
      <w:pPr>
        <w:pStyle w:val="NormalWeb"/>
        <w:spacing w:before="0" w:beforeAutospacing="0" w:after="0" w:afterAutospacing="0"/>
        <w:rPr>
          <w:rFonts w:ascii="Calibri" w:hAnsi="Calibri" w:cs="Calibri"/>
          <w:color w:val="000000"/>
          <w:sz w:val="22"/>
          <w:szCs w:val="22"/>
          <w:lang w:val="fr-FR"/>
        </w:rPr>
      </w:pPr>
      <w:r w:rsidRPr="006D474F">
        <w:rPr>
          <w:rFonts w:ascii="Calibri" w:hAnsi="Calibri" w:cs="Calibri"/>
          <w:color w:val="000000"/>
          <w:sz w:val="22"/>
          <w:szCs w:val="22"/>
          <w:lang w:val="fr-FR"/>
        </w:rPr>
        <w:t>Vous avez le droit de:</w:t>
      </w:r>
    </w:p>
    <w:p w14:paraId="57B0FF75" w14:textId="77777777" w:rsidR="00217269" w:rsidRPr="006D474F" w:rsidRDefault="00217269" w:rsidP="00276B59">
      <w:pPr>
        <w:pStyle w:val="NormalWeb"/>
        <w:numPr>
          <w:ilvl w:val="0"/>
          <w:numId w:val="1"/>
        </w:numPr>
        <w:spacing w:before="0" w:beforeAutospacing="0" w:after="0" w:afterAutospacing="0"/>
        <w:ind w:right="108"/>
        <w:rPr>
          <w:rFonts w:ascii="Calibri" w:hAnsi="Calibri" w:cs="Calibri"/>
          <w:color w:val="000000"/>
          <w:sz w:val="22"/>
          <w:szCs w:val="22"/>
          <w:lang w:val="fr-FR"/>
        </w:rPr>
      </w:pPr>
      <w:r w:rsidRPr="006D474F">
        <w:rPr>
          <w:rFonts w:ascii="Calibri" w:hAnsi="Calibri" w:cs="Calibri"/>
          <w:color w:val="000000"/>
          <w:sz w:val="22"/>
          <w:szCs w:val="22"/>
          <w:lang w:val="fr-FR"/>
        </w:rPr>
        <w:t>Demander des réunions régulières avec les enseignants de votre élève pour discuter du développement linguistique et de l'apprentissage de votre élève.</w:t>
      </w:r>
    </w:p>
    <w:p w14:paraId="3C44FE87" w14:textId="77777777" w:rsidR="00217269" w:rsidRPr="006D474F" w:rsidRDefault="00217269" w:rsidP="00217269">
      <w:pPr>
        <w:pStyle w:val="NormalWeb"/>
        <w:numPr>
          <w:ilvl w:val="0"/>
          <w:numId w:val="1"/>
        </w:numPr>
        <w:rPr>
          <w:rFonts w:ascii="Calibri" w:hAnsi="Calibri" w:cs="Calibri"/>
          <w:color w:val="000000"/>
          <w:sz w:val="22"/>
          <w:szCs w:val="22"/>
          <w:lang w:val="fr-FR"/>
        </w:rPr>
      </w:pPr>
      <w:r w:rsidRPr="006D474F">
        <w:rPr>
          <w:rFonts w:ascii="Calibri" w:hAnsi="Calibri" w:cs="Calibri"/>
          <w:color w:val="000000"/>
          <w:sz w:val="22"/>
          <w:szCs w:val="22"/>
          <w:lang w:val="fr-FR"/>
        </w:rPr>
        <w:t xml:space="preserve">Demander que votre élève participe à un programme différent pour apprendre l'anglais </w:t>
      </w:r>
    </w:p>
    <w:p w14:paraId="3DE54CCC" w14:textId="0502E239" w:rsidR="00217269" w:rsidRPr="006D474F" w:rsidRDefault="00217269" w:rsidP="00217269">
      <w:pPr>
        <w:pStyle w:val="NormalWeb"/>
        <w:numPr>
          <w:ilvl w:val="0"/>
          <w:numId w:val="1"/>
        </w:numPr>
        <w:rPr>
          <w:rFonts w:ascii="Calibri" w:hAnsi="Calibri" w:cs="Calibri"/>
          <w:color w:val="000000"/>
          <w:sz w:val="22"/>
          <w:szCs w:val="22"/>
          <w:lang w:val="fr-FR"/>
        </w:rPr>
      </w:pPr>
      <w:r w:rsidRPr="006D474F">
        <w:rPr>
          <w:rFonts w:ascii="Calibri" w:hAnsi="Calibri" w:cs="Calibri"/>
          <w:color w:val="000000"/>
          <w:sz w:val="22"/>
          <w:szCs w:val="22"/>
          <w:lang w:val="fr-FR"/>
        </w:rPr>
        <w:t>Ne plus reçevoir de soutien du programme de développement de la langue anglaise de [</w:t>
      </w:r>
      <w:r w:rsidRPr="006D474F">
        <w:rPr>
          <w:rFonts w:ascii="Calibri" w:hAnsi="Calibri" w:cs="Calibri"/>
          <w:color w:val="000000"/>
          <w:sz w:val="22"/>
          <w:szCs w:val="22"/>
          <w:highlight w:val="yellow"/>
          <w:lang w:val="fr-FR"/>
        </w:rPr>
        <w:t>D</w:t>
      </w:r>
      <w:r w:rsidR="00AB78FF" w:rsidRPr="006D474F">
        <w:rPr>
          <w:rFonts w:ascii="Calibri" w:hAnsi="Calibri" w:cs="Calibri"/>
          <w:color w:val="000000"/>
          <w:sz w:val="22"/>
          <w:szCs w:val="22"/>
          <w:highlight w:val="yellow"/>
          <w:lang w:val="fr-FR"/>
        </w:rPr>
        <w:t>ISTRICT</w:t>
      </w:r>
      <w:r w:rsidRPr="006D474F">
        <w:rPr>
          <w:rFonts w:ascii="Calibri" w:hAnsi="Calibri" w:cs="Calibri"/>
          <w:color w:val="000000"/>
          <w:sz w:val="22"/>
          <w:szCs w:val="22"/>
          <w:highlight w:val="yellow"/>
          <w:lang w:val="fr-FR"/>
        </w:rPr>
        <w:t>]</w:t>
      </w:r>
      <w:r w:rsidRPr="006D474F">
        <w:rPr>
          <w:rFonts w:ascii="Calibri" w:hAnsi="Calibri" w:cs="Calibri"/>
          <w:color w:val="000000"/>
          <w:sz w:val="22"/>
          <w:szCs w:val="22"/>
          <w:lang w:val="fr-FR"/>
        </w:rPr>
        <w:t xml:space="preserve">. Même si votre élève ne reçoit plus de soutien, </w:t>
      </w:r>
      <w:r w:rsidRPr="006D474F">
        <w:rPr>
          <w:rFonts w:ascii="Calibri" w:hAnsi="Calibri" w:cs="Calibri"/>
          <w:color w:val="000000"/>
          <w:sz w:val="22"/>
          <w:szCs w:val="22"/>
          <w:highlight w:val="yellow"/>
          <w:lang w:val="fr-FR"/>
        </w:rPr>
        <w:t>[SCHOOL NAME]</w:t>
      </w:r>
      <w:r w:rsidRPr="006D474F">
        <w:rPr>
          <w:rFonts w:ascii="Calibri" w:hAnsi="Calibri" w:cs="Calibri"/>
          <w:color w:val="000000"/>
          <w:sz w:val="22"/>
          <w:szCs w:val="22"/>
          <w:lang w:val="fr-FR"/>
        </w:rPr>
        <w:t xml:space="preserve"> est toujours tenu de tester la langue de votre élève lors de l'évaluation des compétences en anglais.</w:t>
      </w:r>
    </w:p>
    <w:bookmarkEnd w:id="7"/>
    <w:p w14:paraId="56F09551" w14:textId="77777777" w:rsidR="008517A6" w:rsidRPr="006D474F" w:rsidRDefault="003C0C49" w:rsidP="003C0C49">
      <w:pPr>
        <w:pStyle w:val="NormalWeb"/>
        <w:rPr>
          <w:rFonts w:ascii="Calibri" w:hAnsi="Calibri" w:cs="Calibri"/>
          <w:color w:val="000000"/>
          <w:sz w:val="22"/>
          <w:szCs w:val="22"/>
          <w:lang w:val="fr-FR"/>
        </w:rPr>
      </w:pPr>
      <w:r w:rsidRPr="006D474F">
        <w:rPr>
          <w:rFonts w:ascii="Calibri" w:hAnsi="Calibri" w:cs="Calibri"/>
          <w:color w:val="000000"/>
          <w:sz w:val="22"/>
          <w:szCs w:val="22"/>
          <w:lang w:val="fr-FR"/>
        </w:rPr>
        <w:t xml:space="preserve">Pour plus d'informations sur le programme, les services ou les progrès de développement de la langue anglaise de votre élève, veuillez contacter </w:t>
      </w:r>
      <w:bookmarkStart w:id="9" w:name="_Hlk176267535"/>
      <w:r w:rsidRPr="006D474F">
        <w:rPr>
          <w:rFonts w:ascii="Calibri" w:hAnsi="Calibri" w:cs="Calibri"/>
          <w:color w:val="000000"/>
          <w:sz w:val="22"/>
          <w:szCs w:val="22"/>
          <w:lang w:val="fr-FR"/>
        </w:rPr>
        <w:t>[</w:t>
      </w:r>
      <w:r w:rsidR="000F3FCC" w:rsidRPr="006D474F">
        <w:rPr>
          <w:rFonts w:ascii="Calibri" w:hAnsi="Calibri" w:cs="Calibri"/>
          <w:color w:val="000000"/>
          <w:sz w:val="22"/>
          <w:szCs w:val="22"/>
          <w:highlight w:val="yellow"/>
          <w:lang w:val="fr-FR"/>
        </w:rPr>
        <w:t>D</w:t>
      </w:r>
      <w:r w:rsidR="00AB78FF" w:rsidRPr="006D474F">
        <w:rPr>
          <w:rFonts w:ascii="Calibri" w:hAnsi="Calibri" w:cs="Calibri"/>
          <w:color w:val="000000"/>
          <w:sz w:val="22"/>
          <w:szCs w:val="22"/>
          <w:highlight w:val="yellow"/>
          <w:lang w:val="fr-FR"/>
        </w:rPr>
        <w:t>ISTRICT/SCHOOL</w:t>
      </w:r>
      <w:r w:rsidR="000F3FCC" w:rsidRPr="006D474F">
        <w:rPr>
          <w:rFonts w:ascii="Calibri" w:hAnsi="Calibri" w:cs="Calibri"/>
          <w:color w:val="000000"/>
          <w:sz w:val="22"/>
          <w:szCs w:val="22"/>
          <w:lang w:val="fr-FR"/>
        </w:rPr>
        <w:t xml:space="preserve">] </w:t>
      </w:r>
      <w:r w:rsidR="006638C5" w:rsidRPr="006D474F">
        <w:rPr>
          <w:rFonts w:ascii="Calibri" w:hAnsi="Calibri" w:cs="Calibri"/>
          <w:sz w:val="22"/>
          <w:szCs w:val="22"/>
          <w:lang w:val="fr-FR"/>
        </w:rPr>
        <w:t>[</w:t>
      </w:r>
      <w:r w:rsidR="000F3FCC" w:rsidRPr="006D474F">
        <w:rPr>
          <w:rFonts w:ascii="Calibri" w:hAnsi="Calibri" w:cs="Calibri"/>
          <w:sz w:val="22"/>
          <w:szCs w:val="22"/>
          <w:highlight w:val="yellow"/>
          <w:lang w:val="fr-FR"/>
        </w:rPr>
        <w:t>CONTACT NAME</w:t>
      </w:r>
      <w:r w:rsidR="000F3FCC" w:rsidRPr="006D474F">
        <w:rPr>
          <w:rFonts w:ascii="Calibri" w:hAnsi="Calibri" w:cs="Calibri"/>
          <w:sz w:val="22"/>
          <w:szCs w:val="22"/>
          <w:lang w:val="fr-FR"/>
        </w:rPr>
        <w:t xml:space="preserve">] à </w:t>
      </w:r>
      <w:r w:rsidR="006638C5" w:rsidRPr="006D474F">
        <w:rPr>
          <w:rFonts w:ascii="Calibri" w:hAnsi="Calibri" w:cs="Calibri"/>
          <w:sz w:val="22"/>
          <w:szCs w:val="22"/>
          <w:highlight w:val="yellow"/>
          <w:lang w:val="fr-FR"/>
        </w:rPr>
        <w:t>[PHONE NUMBER]</w:t>
      </w:r>
      <w:r w:rsidR="000F3FCC" w:rsidRPr="006D474F">
        <w:rPr>
          <w:rFonts w:ascii="Calibri" w:hAnsi="Calibri" w:cs="Calibri"/>
          <w:sz w:val="22"/>
          <w:szCs w:val="22"/>
          <w:lang w:val="fr-FR"/>
        </w:rPr>
        <w:t xml:space="preserve"> ou </w:t>
      </w:r>
      <w:r w:rsidR="000F3FCC" w:rsidRPr="006D474F">
        <w:rPr>
          <w:rFonts w:ascii="Calibri" w:hAnsi="Calibri" w:cs="Calibri"/>
          <w:sz w:val="22"/>
          <w:szCs w:val="22"/>
          <w:highlight w:val="yellow"/>
          <w:lang w:val="fr-FR"/>
        </w:rPr>
        <w:t>[EMAIL]</w:t>
      </w:r>
      <w:r w:rsidRPr="006D474F">
        <w:rPr>
          <w:rFonts w:ascii="Calibri" w:hAnsi="Calibri" w:cs="Calibri"/>
          <w:sz w:val="22"/>
          <w:szCs w:val="22"/>
          <w:lang w:val="fr-FR"/>
        </w:rPr>
        <w:t xml:space="preserve">. </w:t>
      </w:r>
      <w:bookmarkEnd w:id="9"/>
      <w:r w:rsidRPr="006D474F">
        <w:rPr>
          <w:rFonts w:ascii="Calibri" w:hAnsi="Calibri" w:cs="Calibri"/>
          <w:color w:val="000000"/>
          <w:sz w:val="22"/>
          <w:szCs w:val="22"/>
          <w:lang w:val="fr-FR"/>
        </w:rPr>
        <w:t xml:space="preserve">Des services d’interprétation sont disponibles. </w:t>
      </w:r>
    </w:p>
    <w:p w14:paraId="2BFFC942" w14:textId="1510F17A" w:rsidR="003C0C49" w:rsidRPr="006D474F" w:rsidRDefault="003C0C49" w:rsidP="003C0C49">
      <w:pPr>
        <w:pStyle w:val="NormalWeb"/>
        <w:rPr>
          <w:rFonts w:ascii="Calibri" w:hAnsi="Calibri" w:cs="Calibri"/>
          <w:color w:val="000000"/>
          <w:sz w:val="22"/>
          <w:szCs w:val="22"/>
          <w:lang w:val="fr-FR"/>
        </w:rPr>
      </w:pPr>
      <w:r w:rsidRPr="006D474F">
        <w:rPr>
          <w:rFonts w:ascii="Calibri" w:hAnsi="Calibri" w:cs="Calibri"/>
          <w:color w:val="000000"/>
          <w:sz w:val="22"/>
          <w:szCs w:val="22"/>
          <w:lang w:val="fr-FR"/>
        </w:rPr>
        <w:t>Nous voulons travailler avec vous et votre étudiant cette année!</w:t>
      </w:r>
    </w:p>
    <w:p w14:paraId="0ED8BFD2" w14:textId="77777777" w:rsidR="003C0C49" w:rsidRPr="006D474F" w:rsidRDefault="003C0C49" w:rsidP="003C0C49">
      <w:pPr>
        <w:pStyle w:val="NormalWeb"/>
        <w:rPr>
          <w:rFonts w:ascii="Calibri" w:hAnsi="Calibri" w:cs="Calibri"/>
          <w:color w:val="000000"/>
          <w:sz w:val="22"/>
          <w:szCs w:val="22"/>
          <w:lang w:val="fr-FR"/>
        </w:rPr>
      </w:pPr>
      <w:r w:rsidRPr="006D474F">
        <w:rPr>
          <w:rFonts w:ascii="Calibri" w:hAnsi="Calibri" w:cs="Calibri"/>
          <w:color w:val="000000"/>
          <w:sz w:val="22"/>
          <w:szCs w:val="22"/>
          <w:lang w:val="fr-FR"/>
        </w:rPr>
        <w:t>Sincèrement,</w:t>
      </w:r>
    </w:p>
    <w:bookmarkEnd w:id="8"/>
    <w:p w14:paraId="171E976E" w14:textId="77777777" w:rsidR="006D474F" w:rsidRPr="006D474F" w:rsidRDefault="006D474F" w:rsidP="006638C5">
      <w:pPr>
        <w:spacing w:after="0"/>
        <w:rPr>
          <w:rFonts w:ascii="Calibri" w:hAnsi="Calibri" w:cs="Calibri"/>
          <w:bCs/>
          <w:sz w:val="22"/>
          <w:szCs w:val="22"/>
          <w:highlight w:val="yellow"/>
          <w:lang w:val="fr-FR"/>
        </w:rPr>
      </w:pPr>
    </w:p>
    <w:p w14:paraId="552DE801" w14:textId="791F0738" w:rsidR="00373D67" w:rsidRPr="006D474F" w:rsidRDefault="00373D67" w:rsidP="006638C5">
      <w:pPr>
        <w:spacing w:after="0"/>
        <w:rPr>
          <w:rFonts w:ascii="Calibri" w:hAnsi="Calibri" w:cs="Calibri"/>
          <w:bCs/>
          <w:sz w:val="22"/>
          <w:szCs w:val="22"/>
          <w:highlight w:val="yellow"/>
          <w:lang w:val="fr-FR"/>
        </w:rPr>
      </w:pPr>
      <w:r w:rsidRPr="006D474F">
        <w:rPr>
          <w:rFonts w:ascii="Calibri" w:hAnsi="Calibri" w:cs="Calibri"/>
          <w:bCs/>
          <w:sz w:val="22"/>
          <w:szCs w:val="22"/>
          <w:highlight w:val="yellow"/>
          <w:lang w:val="fr-FR"/>
        </w:rPr>
        <w:t>[</w:t>
      </w:r>
      <w:r w:rsidR="006D474F">
        <w:rPr>
          <w:rFonts w:ascii="Calibri" w:hAnsi="Calibri" w:cs="Calibri"/>
          <w:bCs/>
          <w:sz w:val="22"/>
          <w:szCs w:val="22"/>
          <w:highlight w:val="yellow"/>
          <w:lang w:val="fr-FR"/>
        </w:rPr>
        <w:t>PRINTED NAME</w:t>
      </w:r>
      <w:r w:rsidRPr="006D474F">
        <w:rPr>
          <w:rFonts w:ascii="Calibri" w:hAnsi="Calibri" w:cs="Calibri"/>
          <w:bCs/>
          <w:sz w:val="22"/>
          <w:szCs w:val="22"/>
          <w:highlight w:val="yellow"/>
          <w:lang w:val="fr-FR"/>
        </w:rPr>
        <w:t>]</w:t>
      </w:r>
    </w:p>
    <w:p w14:paraId="0CFFB837" w14:textId="306D7155" w:rsidR="00B00F77" w:rsidRPr="006638C5" w:rsidRDefault="00373D67" w:rsidP="00276B59">
      <w:pPr>
        <w:spacing w:after="0"/>
        <w:rPr>
          <w:rFonts w:ascii="Calibri" w:hAnsi="Calibri" w:cs="Calibri"/>
          <w:lang w:val="fr-FR"/>
        </w:rPr>
      </w:pPr>
      <w:r w:rsidRPr="006D474F">
        <w:rPr>
          <w:rFonts w:ascii="Calibri" w:hAnsi="Calibri" w:cs="Calibri"/>
          <w:bCs/>
          <w:sz w:val="22"/>
          <w:szCs w:val="22"/>
          <w:highlight w:val="yellow"/>
          <w:lang w:val="fr-FR"/>
        </w:rPr>
        <w:t>[</w:t>
      </w:r>
      <w:r w:rsidR="006D474F">
        <w:rPr>
          <w:rFonts w:ascii="Calibri" w:hAnsi="Calibri" w:cs="Calibri"/>
          <w:bCs/>
          <w:sz w:val="22"/>
          <w:szCs w:val="22"/>
          <w:highlight w:val="yellow"/>
          <w:lang w:val="fr-FR"/>
        </w:rPr>
        <w:t>TITLE</w:t>
      </w:r>
      <w:r w:rsidRPr="006D474F">
        <w:rPr>
          <w:rFonts w:ascii="Calibri" w:hAnsi="Calibri" w:cs="Calibri"/>
          <w:bCs/>
          <w:sz w:val="22"/>
          <w:szCs w:val="22"/>
          <w:highlight w:val="yellow"/>
          <w:lang w:val="fr-FR"/>
        </w:rPr>
        <w:t>]</w:t>
      </w:r>
    </w:p>
    <w:sectPr w:rsidR="00B00F77" w:rsidRPr="006638C5" w:rsidSect="00276B59">
      <w:footerReference w:type="even" r:id="rId8"/>
      <w:footerReference w:type="default" r:id="rId9"/>
      <w:pgSz w:w="12240" w:h="15840"/>
      <w:pgMar w:top="432" w:right="720" w:bottom="576" w:left="720" w:header="45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884CA" w14:textId="77777777" w:rsidR="00497472" w:rsidRDefault="00497472" w:rsidP="008517A6">
      <w:pPr>
        <w:spacing w:after="0"/>
      </w:pPr>
      <w:r>
        <w:separator/>
      </w:r>
    </w:p>
  </w:endnote>
  <w:endnote w:type="continuationSeparator" w:id="0">
    <w:p w14:paraId="606FE2EF" w14:textId="77777777" w:rsidR="00497472" w:rsidRDefault="00497472"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lang w:val="fr-FR"/>
      </w:rPr>
    </w:sdtEndPr>
    <w:sdtContent>
      <w:p w14:paraId="57726CD9" w14:textId="77777777" w:rsidR="008517A6" w:rsidRDefault="008517A6" w:rsidP="008517A6">
        <w:pPr>
          <w:pStyle w:val="Footer"/>
          <w:ind w:left="-720"/>
          <w:jc w:val="center"/>
        </w:pPr>
        <w:r w:rsidRPr="008517A6">
          <w:rPr>
            <w:rFonts w:ascii="Calibri" w:hAnsi="Calibri" w:cs="Calibri"/>
            <w:sz w:val="22"/>
            <w:szCs w:val="22"/>
            <w:lang w:val="fr-FR"/>
          </w:rPr>
          <w:t>Notification of Continued Placement – English Language Development</w:t>
        </w:r>
        <w:r>
          <w:rPr>
            <w:rFonts w:ascii="Calibri" w:hAnsi="Calibri" w:cs="Calibri"/>
            <w:sz w:val="22"/>
            <w:szCs w:val="22"/>
            <w:lang w:val="fr-FR"/>
          </w:rPr>
          <w:tab/>
        </w:r>
        <w:r w:rsidRPr="008517A6">
          <w:rPr>
            <w:rFonts w:ascii="Calibri" w:hAnsi="Calibri" w:cs="Calibri"/>
            <w:sz w:val="22"/>
            <w:szCs w:val="22"/>
            <w:lang w:val="fr-FR"/>
          </w:rPr>
          <w:fldChar w:fldCharType="begin"/>
        </w:r>
        <w:r w:rsidRPr="008517A6">
          <w:rPr>
            <w:rFonts w:ascii="Calibri" w:hAnsi="Calibri" w:cs="Calibri"/>
            <w:sz w:val="22"/>
            <w:szCs w:val="22"/>
            <w:lang w:val="fr-FR"/>
          </w:rPr>
          <w:instrText xml:space="preserve"> PAGE   \* MERGEFORMAT </w:instrText>
        </w:r>
        <w:r w:rsidRPr="008517A6">
          <w:rPr>
            <w:rFonts w:ascii="Calibri" w:hAnsi="Calibri" w:cs="Calibri"/>
            <w:sz w:val="22"/>
            <w:szCs w:val="22"/>
            <w:lang w:val="fr-FR"/>
          </w:rPr>
          <w:fldChar w:fldCharType="separate"/>
        </w:r>
        <w:r>
          <w:rPr>
            <w:rFonts w:ascii="Calibri" w:hAnsi="Calibri" w:cs="Calibri"/>
            <w:sz w:val="22"/>
            <w:szCs w:val="22"/>
            <w:lang w:val="fr-FR"/>
          </w:rPr>
          <w:t xml:space="preserve"> 1</w:t>
        </w:r>
        <w:r w:rsidRPr="008517A6">
          <w:rPr>
            <w:rFonts w:ascii="Calibri" w:hAnsi="Calibri" w:cs="Calibri"/>
            <w:noProof/>
            <w:sz w:val="22"/>
            <w:szCs w:val="22"/>
            <w:lang w:val="fr-FR"/>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346869545"/>
      <w:docPartObj>
        <w:docPartGallery w:val="Page Numbers (Bottom of Page)"/>
        <w:docPartUnique/>
      </w:docPartObj>
    </w:sdtPr>
    <w:sdtEndPr>
      <w:rPr>
        <w:noProof/>
        <w:lang w:val="fr-FR"/>
      </w:rPr>
    </w:sdtEndPr>
    <w:sdtContent>
      <w:p w14:paraId="02268DBF" w14:textId="02F94A1D" w:rsidR="008517A6" w:rsidRPr="00171BB5" w:rsidRDefault="006D474F" w:rsidP="006D474F">
        <w:pPr>
          <w:pStyle w:val="Footer"/>
          <w:rPr>
            <w:sz w:val="22"/>
            <w:szCs w:val="22"/>
          </w:rPr>
        </w:pPr>
        <w:r w:rsidRPr="00171BB5">
          <w:rPr>
            <w:rFonts w:ascii="Calibri" w:hAnsi="Calibri" w:cs="Calibri"/>
            <w:bCs/>
            <w:sz w:val="20"/>
            <w:szCs w:val="20"/>
            <w:lang w:val="fr-FR"/>
          </w:rPr>
          <w:t xml:space="preserve">Avis de maintien du placement en English Language Development Program  </w:t>
        </w:r>
        <w:r w:rsidRPr="00171BB5">
          <w:rPr>
            <w:rFonts w:ascii="Calibri" w:hAnsi="Calibri" w:cs="Calibri"/>
            <w:bCs/>
            <w:sz w:val="20"/>
            <w:szCs w:val="20"/>
            <w:lang w:val="fr-FR"/>
          </w:rPr>
          <w:tab/>
        </w:r>
        <w:r w:rsidR="008517A6" w:rsidRPr="00171BB5">
          <w:rPr>
            <w:rFonts w:ascii="Calibri" w:hAnsi="Calibri" w:cs="Calibri"/>
            <w:sz w:val="20"/>
            <w:szCs w:val="20"/>
            <w:lang w:val="fr-FR"/>
          </w:rPr>
          <w:tab/>
        </w:r>
        <w:r w:rsidR="008517A6" w:rsidRPr="00171BB5">
          <w:rPr>
            <w:rFonts w:ascii="Calibri" w:hAnsi="Calibri" w:cs="Calibri"/>
            <w:sz w:val="20"/>
            <w:szCs w:val="20"/>
            <w:lang w:val="fr-FR"/>
          </w:rPr>
          <w:fldChar w:fldCharType="begin"/>
        </w:r>
        <w:r w:rsidR="008517A6" w:rsidRPr="00171BB5">
          <w:rPr>
            <w:rFonts w:ascii="Calibri" w:hAnsi="Calibri" w:cs="Calibri"/>
            <w:sz w:val="20"/>
            <w:szCs w:val="20"/>
            <w:lang w:val="fr-FR"/>
          </w:rPr>
          <w:instrText xml:space="preserve"> PAGE   \* MERGEFORMAT </w:instrText>
        </w:r>
        <w:r w:rsidR="008517A6" w:rsidRPr="00171BB5">
          <w:rPr>
            <w:rFonts w:ascii="Calibri" w:hAnsi="Calibri" w:cs="Calibri"/>
            <w:sz w:val="20"/>
            <w:szCs w:val="20"/>
            <w:lang w:val="fr-FR"/>
          </w:rPr>
          <w:fldChar w:fldCharType="separate"/>
        </w:r>
        <w:r w:rsidR="008517A6" w:rsidRPr="00171BB5">
          <w:rPr>
            <w:rFonts w:ascii="Calibri" w:hAnsi="Calibri" w:cs="Calibri"/>
            <w:sz w:val="20"/>
            <w:szCs w:val="20"/>
            <w:lang w:val="fr-FR"/>
          </w:rPr>
          <w:t xml:space="preserve"> 1</w:t>
        </w:r>
        <w:r w:rsidR="008517A6" w:rsidRPr="00171BB5">
          <w:rPr>
            <w:rFonts w:ascii="Calibri" w:hAnsi="Calibri" w:cs="Calibri"/>
            <w:noProof/>
            <w:sz w:val="20"/>
            <w:szCs w:val="20"/>
            <w:lang w:val="fr-FR"/>
          </w:rPr>
          <w:fldChar w:fldCharType="end"/>
        </w:r>
      </w:p>
    </w:sdtContent>
  </w:sdt>
  <w:p w14:paraId="68ADD59F" w14:textId="0ABDE077" w:rsidR="008517A6" w:rsidRPr="00171BB5" w:rsidRDefault="00171BB5" w:rsidP="00171BB5">
    <w:pPr>
      <w:pStyle w:val="Footer"/>
      <w:tabs>
        <w:tab w:val="clear" w:pos="4680"/>
        <w:tab w:val="clear" w:pos="9360"/>
        <w:tab w:val="left" w:pos="6240"/>
      </w:tabs>
      <w:rPr>
        <w:sz w:val="22"/>
        <w:szCs w:val="22"/>
      </w:rPr>
    </w:pP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2BF8C" w14:textId="77777777" w:rsidR="00497472" w:rsidRDefault="00497472" w:rsidP="008517A6">
      <w:pPr>
        <w:spacing w:after="0"/>
      </w:pPr>
      <w:r>
        <w:separator/>
      </w:r>
    </w:p>
  </w:footnote>
  <w:footnote w:type="continuationSeparator" w:id="0">
    <w:p w14:paraId="1BF3B77F" w14:textId="77777777" w:rsidR="00497472" w:rsidRDefault="00497472"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5756"/>
    <w:rsid w:val="000C14A2"/>
    <w:rsid w:val="000C6615"/>
    <w:rsid w:val="000D36B7"/>
    <w:rsid w:val="000E7BC7"/>
    <w:rsid w:val="000F3FCC"/>
    <w:rsid w:val="00121A04"/>
    <w:rsid w:val="00171BB5"/>
    <w:rsid w:val="00187FD9"/>
    <w:rsid w:val="001919F4"/>
    <w:rsid w:val="001D52A4"/>
    <w:rsid w:val="001F00BD"/>
    <w:rsid w:val="00217269"/>
    <w:rsid w:val="0022037B"/>
    <w:rsid w:val="002216DF"/>
    <w:rsid w:val="00223DAF"/>
    <w:rsid w:val="00236A3A"/>
    <w:rsid w:val="0024129C"/>
    <w:rsid w:val="00276B59"/>
    <w:rsid w:val="00295954"/>
    <w:rsid w:val="002A7C02"/>
    <w:rsid w:val="002D37BB"/>
    <w:rsid w:val="00300E2F"/>
    <w:rsid w:val="00307B43"/>
    <w:rsid w:val="003367CC"/>
    <w:rsid w:val="00346621"/>
    <w:rsid w:val="00362010"/>
    <w:rsid w:val="00371EAF"/>
    <w:rsid w:val="00373D67"/>
    <w:rsid w:val="0038567A"/>
    <w:rsid w:val="00385A08"/>
    <w:rsid w:val="003971F7"/>
    <w:rsid w:val="003A4E50"/>
    <w:rsid w:val="003A5E26"/>
    <w:rsid w:val="003C0C49"/>
    <w:rsid w:val="003C2D1F"/>
    <w:rsid w:val="003C72A7"/>
    <w:rsid w:val="003E5AD4"/>
    <w:rsid w:val="003F6983"/>
    <w:rsid w:val="004024D8"/>
    <w:rsid w:val="004159AA"/>
    <w:rsid w:val="0042127A"/>
    <w:rsid w:val="00465BAE"/>
    <w:rsid w:val="00497472"/>
    <w:rsid w:val="004A54C0"/>
    <w:rsid w:val="004B38C1"/>
    <w:rsid w:val="004D50C4"/>
    <w:rsid w:val="0050147A"/>
    <w:rsid w:val="005110C4"/>
    <w:rsid w:val="00523425"/>
    <w:rsid w:val="00532D27"/>
    <w:rsid w:val="00551491"/>
    <w:rsid w:val="00555A15"/>
    <w:rsid w:val="00561021"/>
    <w:rsid w:val="0057457C"/>
    <w:rsid w:val="005C507C"/>
    <w:rsid w:val="00617A1A"/>
    <w:rsid w:val="00644B59"/>
    <w:rsid w:val="006628A2"/>
    <w:rsid w:val="006638C5"/>
    <w:rsid w:val="006B52EA"/>
    <w:rsid w:val="006D474F"/>
    <w:rsid w:val="00712E0C"/>
    <w:rsid w:val="0073418F"/>
    <w:rsid w:val="00761A70"/>
    <w:rsid w:val="007C4C1A"/>
    <w:rsid w:val="0080623D"/>
    <w:rsid w:val="00814F5C"/>
    <w:rsid w:val="00827CC2"/>
    <w:rsid w:val="008517A6"/>
    <w:rsid w:val="0086334B"/>
    <w:rsid w:val="0089463F"/>
    <w:rsid w:val="0090662C"/>
    <w:rsid w:val="0091525C"/>
    <w:rsid w:val="00965BC1"/>
    <w:rsid w:val="00977A1E"/>
    <w:rsid w:val="009818B6"/>
    <w:rsid w:val="009D5DED"/>
    <w:rsid w:val="00A00D35"/>
    <w:rsid w:val="00A1287D"/>
    <w:rsid w:val="00A62880"/>
    <w:rsid w:val="00A9179A"/>
    <w:rsid w:val="00AB351A"/>
    <w:rsid w:val="00AB7032"/>
    <w:rsid w:val="00AB78FF"/>
    <w:rsid w:val="00AC399A"/>
    <w:rsid w:val="00AD1307"/>
    <w:rsid w:val="00AE305E"/>
    <w:rsid w:val="00B00F77"/>
    <w:rsid w:val="00B01343"/>
    <w:rsid w:val="00B04F92"/>
    <w:rsid w:val="00B11FEE"/>
    <w:rsid w:val="00B3764B"/>
    <w:rsid w:val="00B42CE7"/>
    <w:rsid w:val="00B556B7"/>
    <w:rsid w:val="00B56B6A"/>
    <w:rsid w:val="00B8079B"/>
    <w:rsid w:val="00BA3DB2"/>
    <w:rsid w:val="00BB6B2D"/>
    <w:rsid w:val="00C25BBC"/>
    <w:rsid w:val="00C26B6D"/>
    <w:rsid w:val="00C43D5B"/>
    <w:rsid w:val="00C442F9"/>
    <w:rsid w:val="00C4669D"/>
    <w:rsid w:val="00C66893"/>
    <w:rsid w:val="00C9101F"/>
    <w:rsid w:val="00CA5EB0"/>
    <w:rsid w:val="00CB1057"/>
    <w:rsid w:val="00CB56F4"/>
    <w:rsid w:val="00CE79F3"/>
    <w:rsid w:val="00D00372"/>
    <w:rsid w:val="00D0764A"/>
    <w:rsid w:val="00D1058B"/>
    <w:rsid w:val="00D3199F"/>
    <w:rsid w:val="00D429F2"/>
    <w:rsid w:val="00D93014"/>
    <w:rsid w:val="00DD212E"/>
    <w:rsid w:val="00DD2D13"/>
    <w:rsid w:val="00DD3316"/>
    <w:rsid w:val="00DE0ED7"/>
    <w:rsid w:val="00E059B0"/>
    <w:rsid w:val="00E13D62"/>
    <w:rsid w:val="00E15E7C"/>
    <w:rsid w:val="00E1614E"/>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2024-09-20T08:04:53+00:00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3032AE89-8504-4E82-9EC8-01FCA8881BCA}"/>
</file>

<file path=customXml/itemProps3.xml><?xml version="1.0" encoding="utf-8"?>
<ds:datastoreItem xmlns:ds="http://schemas.openxmlformats.org/officeDocument/2006/customXml" ds:itemID="{4A1DE743-A343-4BD3-B487-90234889CA56}"/>
</file>

<file path=customXml/itemProps4.xml><?xml version="1.0" encoding="utf-8"?>
<ds:datastoreItem xmlns:ds="http://schemas.openxmlformats.org/officeDocument/2006/customXml" ds:itemID="{CA87398B-722E-4F1C-A5CC-7324A64BD23F}"/>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2024-09-20T07:23:00Z</dcterms:created>
  <dcterms:modified xsi:type="dcterms:W3CDTF">2024-09-20T07:23:00Z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