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1907" w14:textId="6D879815" w:rsidR="006638C5" w:rsidRPr="009C0107" w:rsidRDefault="00C04510" w:rsidP="006638C5">
      <w:pPr>
        <w:shd w:val="clear" w:color="auto" w:fill="BDD6EE"/>
        <w:spacing w:after="0"/>
        <w:jc w:val="center"/>
        <w:rPr>
          <w:rFonts w:ascii="FreesiaUPC" w:hAnsi="FreesiaUPC" w:cs="FreesiaUPC"/>
          <w:b/>
          <w:bCs/>
          <w:sz w:val="40"/>
          <w:szCs w:val="40"/>
          <w:lang w:bidi="th-TH"/>
        </w:rPr>
      </w:pPr>
      <w:r w:rsidRPr="009C0107">
        <w:rPr>
          <w:rFonts w:ascii="FreesiaUPC" w:hAnsi="FreesiaUPC" w:cs="FreesiaUPC"/>
          <w:b/>
          <w:bCs/>
          <w:sz w:val="40"/>
          <w:szCs w:val="40"/>
          <w:cs/>
          <w:lang w:bidi="th-TH"/>
        </w:rPr>
        <w:t>หนังสือแจ้งการเข้าร่วมโปรแกรมพัฒนาภาษาอังกฤษอย่างต่อเนื่อง</w:t>
      </w:r>
    </w:p>
    <w:p w14:paraId="6BCED218" w14:textId="5AC60D62" w:rsidR="00DD3316" w:rsidRPr="009C0107" w:rsidRDefault="00C04510" w:rsidP="008517A6">
      <w:pPr>
        <w:shd w:val="clear" w:color="auto" w:fill="BDD6EE"/>
        <w:spacing w:after="120"/>
        <w:jc w:val="center"/>
        <w:rPr>
          <w:rFonts w:ascii="FreesiaUPC" w:hAnsi="FreesiaUPC" w:cs="FreesiaUPC"/>
          <w:b/>
          <w:bCs/>
          <w:sz w:val="40"/>
          <w:szCs w:val="40"/>
        </w:rPr>
      </w:pPr>
      <w:r w:rsidRPr="009C0107">
        <w:rPr>
          <w:rFonts w:ascii="FreesiaUPC" w:hAnsi="FreesiaUPC" w:cs="FreesiaUPC"/>
          <w:b/>
          <w:bCs/>
          <w:sz w:val="40"/>
          <w:szCs w:val="40"/>
          <w:cs/>
          <w:lang w:bidi="th-TH"/>
        </w:rPr>
        <w:t>ปีการศึกษา</w:t>
      </w:r>
      <w:r w:rsidR="00DD3316" w:rsidRPr="009C0107">
        <w:rPr>
          <w:rFonts w:ascii="FreesiaUPC" w:hAnsi="FreesiaUPC" w:cs="FreesiaUPC"/>
          <w:b/>
          <w:bCs/>
          <w:sz w:val="40"/>
          <w:szCs w:val="40"/>
        </w:rPr>
        <w:t xml:space="preserve"> </w:t>
      </w:r>
      <w:r w:rsidR="003A4E50" w:rsidRPr="009C0107">
        <w:rPr>
          <w:rFonts w:ascii="Calibri" w:hAnsi="Calibri" w:cs="Calibri"/>
          <w:b/>
          <w:bCs/>
          <w:sz w:val="28"/>
          <w:szCs w:val="28"/>
        </w:rPr>
        <w:t>[</w:t>
      </w:r>
      <w:r w:rsidR="00DD3316" w:rsidRPr="009C0107">
        <w:rPr>
          <w:rFonts w:ascii="Calibri" w:hAnsi="Calibri" w:cs="Calibri"/>
          <w:b/>
          <w:bCs/>
          <w:sz w:val="28"/>
          <w:szCs w:val="28"/>
          <w:highlight w:val="yellow"/>
        </w:rPr>
        <w:t>20XX-20XX</w:t>
      </w:r>
      <w:r w:rsidR="003A4E50" w:rsidRPr="009C0107">
        <w:rPr>
          <w:rFonts w:ascii="Calibri" w:hAnsi="Calibri" w:cs="Calibri"/>
          <w:b/>
          <w:bCs/>
          <w:sz w:val="28"/>
          <w:szCs w:val="28"/>
        </w:rPr>
        <w:t>]</w:t>
      </w:r>
    </w:p>
    <w:p w14:paraId="785EE611" w14:textId="4EC169B9" w:rsidR="00DD3316" w:rsidRPr="00A16F6E" w:rsidRDefault="00DD3316" w:rsidP="008517A6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A16F6E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4F7ABDEF" w14:textId="77777777" w:rsidR="009C0107" w:rsidRDefault="009C0107" w:rsidP="0057457C">
      <w:pPr>
        <w:spacing w:before="240"/>
        <w:rPr>
          <w:rFonts w:ascii="Calibri" w:hAnsi="Calibri" w:cs="Calibri"/>
          <w:bCs/>
          <w:sz w:val="22"/>
          <w:szCs w:val="22"/>
          <w:highlight w:val="yellow"/>
        </w:rPr>
      </w:pPr>
      <w:bookmarkStart w:id="0" w:name="_Hlk176265927"/>
    </w:p>
    <w:p w14:paraId="2D2E3364" w14:textId="3563C49E" w:rsidR="00D0764A" w:rsidRPr="00A16F6E" w:rsidRDefault="00D0764A" w:rsidP="0057457C">
      <w:pPr>
        <w:spacing w:before="240"/>
        <w:rPr>
          <w:rFonts w:ascii="Calibri" w:hAnsi="Calibri" w:cs="Calibri"/>
          <w:bCs/>
          <w:sz w:val="22"/>
          <w:szCs w:val="22"/>
        </w:rPr>
      </w:pPr>
      <w:r w:rsidRPr="00A16F6E">
        <w:rPr>
          <w:rFonts w:ascii="Calibri" w:hAnsi="Calibri" w:cs="Calibri"/>
          <w:bCs/>
          <w:sz w:val="22"/>
          <w:szCs w:val="22"/>
          <w:highlight w:val="yellow"/>
        </w:rPr>
        <w:t>[D</w:t>
      </w:r>
      <w:r w:rsidR="0086334B" w:rsidRPr="00A16F6E">
        <w:rPr>
          <w:rFonts w:ascii="Calibri" w:hAnsi="Calibri" w:cs="Calibri"/>
          <w:bCs/>
          <w:sz w:val="22"/>
          <w:szCs w:val="22"/>
          <w:highlight w:val="yellow"/>
        </w:rPr>
        <w:t>ATE</w:t>
      </w:r>
      <w:r w:rsidRPr="00A16F6E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7F2104B0" w14:textId="77777777" w:rsidR="0057457C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220AE004" w:rsidR="0050147A" w:rsidRPr="00A16F6E" w:rsidRDefault="00C04510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r w:rsidRPr="00DB4535">
        <w:rPr>
          <w:rFonts w:ascii="FreesiaUPC" w:hAnsi="FreesiaUPC" w:cs="FreesiaUPC"/>
          <w:sz w:val="28"/>
          <w:szCs w:val="28"/>
          <w:cs/>
          <w:lang w:bidi="th-TH"/>
        </w:rPr>
        <w:t>เรียน บิดามารดา/ผู้ปกครองของ</w:t>
      </w:r>
      <w:r w:rsidR="00D00372" w:rsidRPr="00DB4535">
        <w:rPr>
          <w:rFonts w:ascii="FreesiaUPC" w:hAnsi="FreesiaUPC" w:cs="FreesiaUPC"/>
          <w:color w:val="000000"/>
          <w:sz w:val="28"/>
          <w:szCs w:val="28"/>
        </w:rPr>
        <w:t xml:space="preserve"> </w:t>
      </w:r>
      <w:r w:rsidR="00D00372" w:rsidRPr="00A16F6E">
        <w:rPr>
          <w:rFonts w:ascii="Calibri" w:hAnsi="Calibri" w:cs="Calibri"/>
          <w:color w:val="000000"/>
          <w:sz w:val="22"/>
          <w:szCs w:val="22"/>
          <w:highlight w:val="yellow"/>
        </w:rPr>
        <w:t>[STUDENT NAME]</w:t>
      </w:r>
      <w:r w:rsidR="0050147A" w:rsidRPr="00A16F6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32BBA83" w14:textId="5A244FEA" w:rsidR="00D00372" w:rsidRPr="00DB4535" w:rsidRDefault="00C04510" w:rsidP="00D00372">
      <w:pPr>
        <w:spacing w:after="0"/>
        <w:rPr>
          <w:rFonts w:ascii="FreesiaUPC" w:eastAsia="Times New Roman" w:hAnsi="FreesiaUPC" w:cs="FreesiaUPC"/>
          <w:kern w:val="0"/>
          <w:sz w:val="36"/>
          <w:szCs w:val="36"/>
          <w:lang w:bidi="th-TH"/>
          <w14:ligatures w14:val="none"/>
        </w:rPr>
      </w:pPr>
      <w:r w:rsidRPr="00DB4535">
        <w:rPr>
          <w:rFonts w:ascii="FreesiaUPC" w:hAnsi="FreesiaUPC" w:cs="FreesiaUPC"/>
          <w:sz w:val="32"/>
          <w:szCs w:val="32"/>
          <w:cs/>
          <w:lang w:bidi="th-TH"/>
        </w:rPr>
        <w:t>หนังสือฉบับนี้แจ้งให้ท่านทราบว่า บุตรหลานของท่านยังคงมีสิทธิ์ได้รับบริการสนับสนุน</w:t>
      </w:r>
      <w:r w:rsidR="00F1245E" w:rsidRPr="00DB4535">
        <w:rPr>
          <w:rFonts w:ascii="FreesiaUPC" w:hAnsi="FreesiaUPC" w:cs="FreesiaUPC"/>
          <w:sz w:val="32"/>
          <w:szCs w:val="32"/>
          <w:cs/>
          <w:lang w:bidi="th-TH"/>
        </w:rPr>
        <w:t>ทาง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ด้านภาษาอังกฤษ </w:t>
      </w:r>
      <w:r w:rsidR="00F1245E" w:rsidRPr="00DB4535">
        <w:rPr>
          <w:rFonts w:ascii="FreesiaUPC" w:hAnsi="FreesiaUPC" w:cs="FreesiaUPC"/>
          <w:sz w:val="32"/>
          <w:szCs w:val="32"/>
          <w:cs/>
          <w:lang w:bidi="th-TH"/>
        </w:rPr>
        <w:t>ซึ่ง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บริการสนับสนุนด้านภาษามีไว้สำหรับนักเรียนที่พูดภาษาอื่นที่ไม่ใช่ภาษาอังกฤษเป็นส่วนใหญ่ในครอบครัว และอาจได้รับประโยชน์จากการสนับสนุน</w:t>
      </w:r>
      <w:r w:rsidR="00F1245E" w:rsidRPr="00DB4535">
        <w:rPr>
          <w:rFonts w:ascii="FreesiaUPC" w:hAnsi="FreesiaUPC" w:cs="FreesiaUPC"/>
          <w:sz w:val="32"/>
          <w:szCs w:val="32"/>
          <w:cs/>
          <w:lang w:bidi="th-TH"/>
        </w:rPr>
        <w:t>ทาง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ด้านภาษาและวิชาการ</w:t>
      </w:r>
      <w:r w:rsidR="00F1245E" w:rsidRPr="00DB4535">
        <w:rPr>
          <w:rFonts w:ascii="FreesiaUPC" w:hAnsi="FreesiaUPC" w:cs="FreesiaUPC"/>
          <w:sz w:val="32"/>
          <w:szCs w:val="32"/>
          <w:cs/>
          <w:lang w:bidi="th-TH"/>
        </w:rPr>
        <w:t>เพิ่มเติม</w:t>
      </w:r>
    </w:p>
    <w:p w14:paraId="24176E1B" w14:textId="6B20F6B1" w:rsidR="003A4E50" w:rsidRPr="009709F2" w:rsidRDefault="00C04510" w:rsidP="003A4E50">
      <w:pPr>
        <w:pStyle w:val="NormalWeb"/>
        <w:rPr>
          <w:rFonts w:ascii="FreesiaUPC" w:hAnsi="FreesiaUPC" w:cs="FreesiaUPC"/>
          <w:b/>
          <w:bCs/>
          <w:color w:val="FF0000"/>
          <w:lang w:bidi="th-TH"/>
        </w:rPr>
      </w:pPr>
      <w:bookmarkStart w:id="1" w:name="_Hlk175064899"/>
      <w:r w:rsidRPr="00DB4535">
        <w:rPr>
          <w:rFonts w:ascii="FreesiaUPC" w:hAnsi="FreesiaUPC" w:cs="FreesiaUPC"/>
          <w:sz w:val="32"/>
          <w:szCs w:val="32"/>
          <w:cs/>
          <w:lang w:bidi="th-TH"/>
        </w:rPr>
        <w:t>นักเรียนของท่านกำลังได้รับบริการผ่านโปรแกรมพัฒนาภาษาอังกฤษ (</w:t>
      </w:r>
      <w:r w:rsidRPr="00DB4535">
        <w:rPr>
          <w:rFonts w:ascii="FreesiaUPC" w:hAnsi="FreesiaUPC" w:cs="FreesiaUPC"/>
          <w:sz w:val="32"/>
          <w:szCs w:val="32"/>
        </w:rPr>
        <w:t xml:space="preserve">ELD)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ของ </w:t>
      </w:r>
      <w:r w:rsidR="009709F2" w:rsidRPr="00A16F6E">
        <w:rPr>
          <w:rFonts w:ascii="Calibri" w:hAnsi="Calibri" w:cs="Calibri"/>
          <w:color w:val="000000"/>
          <w:sz w:val="22"/>
          <w:szCs w:val="22"/>
          <w:highlight w:val="yellow"/>
        </w:rPr>
        <w:t>[DISTRICT/SCHOOL]</w:t>
      </w:r>
      <w:r w:rsidR="009709F2" w:rsidRPr="00A16F6E">
        <w:rPr>
          <w:rFonts w:ascii="FreesiaUPC" w:hAnsi="FreesiaUPC" w:cs="FreesiaUPC"/>
          <w:sz w:val="22"/>
          <w:szCs w:val="22"/>
          <w:cs/>
          <w:lang w:bidi="th-TH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ในระดับชั้น</w:t>
      </w:r>
      <w:r w:rsidR="009709F2" w:rsidRPr="00DB4535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9709F2" w:rsidRPr="00A16F6E">
        <w:rPr>
          <w:rFonts w:ascii="Calibri" w:hAnsi="Calibri" w:cs="Calibri"/>
          <w:color w:val="000000"/>
          <w:sz w:val="22"/>
          <w:szCs w:val="22"/>
          <w:highlight w:val="yellow"/>
        </w:rPr>
        <w:t>[GRADE #]</w:t>
      </w:r>
      <w:r w:rsidRPr="00A16F6E">
        <w:rPr>
          <w:rFonts w:ascii="Calibri" w:hAnsi="Calibri" w:cs="Calibri"/>
          <w:sz w:val="22"/>
          <w:szCs w:val="22"/>
          <w:cs/>
          <w:lang w:bidi="th-TH"/>
        </w:rPr>
        <w:t xml:space="preserve"> </w:t>
      </w:r>
      <w:r w:rsidR="009709F2" w:rsidRPr="00DB4535">
        <w:rPr>
          <w:rFonts w:ascii="FreesiaUPC" w:hAnsi="FreesiaUPC" w:cs="FreesiaUPC"/>
          <w:sz w:val="32"/>
          <w:szCs w:val="32"/>
          <w:cs/>
          <w:lang w:bidi="th-TH"/>
        </w:rPr>
        <w:t>โดย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ภาษาที่ใช้ในการสอนในโปรแกรมนี้คือ: </w:t>
      </w:r>
      <w:r w:rsidR="009709F2" w:rsidRPr="00A16F6E">
        <w:rPr>
          <w:rFonts w:ascii="Calibri" w:hAnsi="Calibri" w:cs="Calibri"/>
          <w:sz w:val="22"/>
          <w:szCs w:val="22"/>
          <w:highlight w:val="yellow"/>
        </w:rPr>
        <w:t>[INSERT PROGRAM LANGUAGES]</w:t>
      </w:r>
    </w:p>
    <w:bookmarkEnd w:id="0"/>
    <w:p w14:paraId="72F73068" w14:textId="67269644" w:rsidR="003C72A7" w:rsidRPr="00DB4535" w:rsidRDefault="00C04510" w:rsidP="003C2D1F">
      <w:pPr>
        <w:pStyle w:val="NormalWeb"/>
        <w:rPr>
          <w:rFonts w:ascii="FreesiaUPC" w:hAnsi="FreesiaUPC" w:cs="FreesiaUPC"/>
          <w:color w:val="000000"/>
          <w:sz w:val="32"/>
          <w:szCs w:val="32"/>
          <w:lang w:bidi="th-TH"/>
        </w:rPr>
      </w:pPr>
      <w:r w:rsidRPr="00DB4535">
        <w:rPr>
          <w:rFonts w:ascii="FreesiaUPC" w:hAnsi="FreesiaUPC" w:cs="FreesiaUPC"/>
          <w:sz w:val="32"/>
          <w:szCs w:val="32"/>
          <w:cs/>
          <w:lang w:bidi="th-TH"/>
        </w:rPr>
        <w:t>โปรแกรมนี้จะช่วยให้นักเรียนของเรา ประสบความสำเร็จในโรงเรียนและ</w:t>
      </w:r>
      <w:r w:rsidR="009709F2" w:rsidRPr="00DB4535">
        <w:rPr>
          <w:rFonts w:ascii="FreesiaUPC" w:hAnsi="FreesiaUPC" w:cs="FreesiaUPC"/>
          <w:sz w:val="32"/>
          <w:szCs w:val="32"/>
          <w:cs/>
          <w:lang w:bidi="th-TH"/>
        </w:rPr>
        <w:t>สามารถ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ปฏิบัติตามข้อกำหนดสำหรับการสำเร็จการศึกษา</w:t>
      </w:r>
      <w:r w:rsidR="009709F2"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ได้ โดย </w:t>
      </w:r>
      <w:r w:rsidR="009709F2" w:rsidRPr="00A16F6E">
        <w:rPr>
          <w:rFonts w:ascii="Calibri" w:hAnsi="Calibri" w:cs="Calibri"/>
          <w:color w:val="000000"/>
          <w:sz w:val="22"/>
          <w:szCs w:val="22"/>
          <w:highlight w:val="yellow"/>
        </w:rPr>
        <w:t>[DISTRICT]</w:t>
      </w:r>
      <w:r w:rsidRPr="00A16F6E">
        <w:rPr>
          <w:rFonts w:ascii="FreesiaUPC" w:hAnsi="FreesiaUPC" w:cs="FreesiaUPC"/>
          <w:sz w:val="22"/>
          <w:szCs w:val="22"/>
          <w:cs/>
          <w:lang w:bidi="th-TH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มีหน้าที่ต้องทดสอบ</w:t>
      </w:r>
      <w:r w:rsidR="009709F2" w:rsidRPr="00DB4535">
        <w:rPr>
          <w:rFonts w:ascii="FreesiaUPC" w:hAnsi="FreesiaUPC" w:cs="FreesiaUPC"/>
          <w:sz w:val="32"/>
          <w:szCs w:val="32"/>
          <w:cs/>
          <w:lang w:bidi="th-TH"/>
        </w:rPr>
        <w:t>ความก้าวหน้า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ในการเรียนรู้ภาษาอังกฤษของนักเรียนของท่านเป็นประจำทุกปี</w:t>
      </w:r>
    </w:p>
    <w:p w14:paraId="498E134B" w14:textId="403E50E9" w:rsidR="00ED68B0" w:rsidRPr="00DB4535" w:rsidRDefault="009709F2" w:rsidP="00ED68B0">
      <w:pPr>
        <w:pStyle w:val="NormalWeb"/>
        <w:rPr>
          <w:rFonts w:ascii="FreesiaUPC" w:hAnsi="FreesiaUPC" w:cs="FreesiaUPC"/>
          <w:color w:val="000000"/>
          <w:sz w:val="32"/>
          <w:szCs w:val="32"/>
          <w:lang w:bidi="th-TH"/>
        </w:rPr>
      </w:pPr>
      <w:bookmarkStart w:id="2" w:name="_Hlk176264912"/>
      <w:r w:rsidRPr="00DB4535">
        <w:rPr>
          <w:rFonts w:ascii="FreesiaUPC" w:hAnsi="FreesiaUPC" w:cs="FreesiaUPC"/>
          <w:sz w:val="32"/>
          <w:szCs w:val="32"/>
          <w:cs/>
          <w:lang w:bidi="th-TH"/>
        </w:rPr>
        <w:t>การวัดความก้าวหน้าในการเรียนรู้ภาษาอังกฤษจะใช้การทดสอบ</w:t>
      </w:r>
      <w:r w:rsidRPr="00DB4535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ความสามารถทางภาษาอังกฤษ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ของรัฐโอเรกอน</w:t>
      </w:r>
      <w:r w:rsidRPr="00DB4535">
        <w:rPr>
          <w:rStyle w:val="Strong"/>
          <w:rFonts w:ascii="FreesiaUPC" w:eastAsiaTheme="majorEastAsia" w:hAnsi="FreesiaUPC" w:cs="FreesiaUPC"/>
          <w:sz w:val="32"/>
          <w:szCs w:val="32"/>
        </w:rPr>
        <w:t xml:space="preserve"> </w:t>
      </w:r>
      <w:r w:rsidRPr="00DB4535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(ELPA)</w:t>
      </w:r>
      <w:r w:rsidRPr="00DB45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โดยนักเรียนจะยังคงถูกจัดประเภทเป็น</w:t>
      </w:r>
      <w:r w:rsidRPr="00DB4535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ผู้เรียนภาษาอังกฤษ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 </w:t>
      </w:r>
      <w:r w:rsidRPr="00DB4535">
        <w:rPr>
          <w:rFonts w:ascii="Calibri" w:hAnsi="Calibri" w:cs="Calibri"/>
          <w:sz w:val="28"/>
          <w:szCs w:val="28"/>
          <w:cs/>
          <w:lang w:bidi="th-TH"/>
        </w:rPr>
        <w:t>(</w:t>
      </w:r>
      <w:r w:rsidRPr="00DB4535">
        <w:rPr>
          <w:rFonts w:ascii="Calibri" w:hAnsi="Calibri" w:cs="Calibri"/>
          <w:sz w:val="28"/>
          <w:szCs w:val="28"/>
        </w:rPr>
        <w:t>EL)</w:t>
      </w:r>
      <w:r w:rsidRPr="00DB4535">
        <w:rPr>
          <w:rFonts w:ascii="FreesiaUPC" w:hAnsi="FreesiaUPC" w:cs="FreesiaUPC"/>
          <w:sz w:val="28"/>
          <w:szCs w:val="28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จนกว่าจะบรรลุระดับความสามารถขั้นสูงโดยวัดจากการทดสอบความสามารถทางภาษาอังกฤษของรัฐโอเรกอน</w:t>
      </w:r>
      <w:r w:rsidRPr="00DB4535">
        <w:rPr>
          <w:rStyle w:val="Strong"/>
          <w:rFonts w:ascii="FreesiaUPC" w:eastAsiaTheme="majorEastAsia" w:hAnsi="FreesiaUPC" w:cs="FreesiaUPC"/>
          <w:b w:val="0"/>
          <w:bCs w:val="0"/>
          <w:sz w:val="32"/>
          <w:szCs w:val="32"/>
        </w:rPr>
        <w:t xml:space="preserve"> </w:t>
      </w:r>
      <w:r w:rsidRPr="00DB4535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(ELPA)</w:t>
      </w:r>
      <w:r w:rsidRPr="00DB4535">
        <w:rPr>
          <w:rFonts w:ascii="FreesiaUPC" w:hAnsi="FreesiaUPC" w:cs="FreesiaUPC"/>
          <w:sz w:val="28"/>
          <w:szCs w:val="28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ซึ่งจัดขึ้นเป็นประจำทุกปี ระดับความเชี่ยวชาญจะบรรลุได้จากการทำคะแนน </w:t>
      </w:r>
      <w:r w:rsidRPr="00DB4535">
        <w:rPr>
          <w:rFonts w:ascii="FreesiaUPC" w:hAnsi="FreesiaUPC" w:cs="FreesiaUPC"/>
          <w:sz w:val="32"/>
          <w:szCs w:val="32"/>
        </w:rPr>
        <w:t xml:space="preserve">4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หรือ </w:t>
      </w:r>
      <w:r w:rsidRPr="00DB4535">
        <w:rPr>
          <w:rFonts w:ascii="FreesiaUPC" w:hAnsi="FreesiaUPC" w:cs="FreesiaUPC"/>
          <w:sz w:val="32"/>
          <w:szCs w:val="32"/>
        </w:rPr>
        <w:t xml:space="preserve">5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คะแนนในแต่ละส่วนของการทดสอบทั้ง </w:t>
      </w:r>
      <w:r w:rsidRPr="00DB4535">
        <w:rPr>
          <w:rFonts w:ascii="FreesiaUPC" w:hAnsi="FreesiaUPC" w:cs="FreesiaUPC"/>
          <w:sz w:val="32"/>
          <w:szCs w:val="32"/>
        </w:rPr>
        <w:t xml:space="preserve">4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ด้าน (การอ่าน</w:t>
      </w:r>
      <w:r w:rsidRPr="00DB4535">
        <w:rPr>
          <w:rFonts w:ascii="FreesiaUPC" w:hAnsi="FreesiaUPC" w:cs="FreesiaUPC"/>
          <w:sz w:val="32"/>
          <w:szCs w:val="32"/>
        </w:rPr>
        <w:t xml:space="preserve">,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การเขียน</w:t>
      </w:r>
      <w:r w:rsidRPr="00DB4535">
        <w:rPr>
          <w:rFonts w:ascii="FreesiaUPC" w:hAnsi="FreesiaUPC" w:cs="FreesiaUPC"/>
          <w:sz w:val="32"/>
          <w:szCs w:val="32"/>
        </w:rPr>
        <w:t xml:space="preserve">,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การฟัง</w:t>
      </w:r>
      <w:r w:rsidRPr="00DB4535">
        <w:rPr>
          <w:rFonts w:ascii="FreesiaUPC" w:hAnsi="FreesiaUPC" w:cs="FreesiaUPC"/>
          <w:sz w:val="32"/>
          <w:szCs w:val="32"/>
        </w:rPr>
        <w:t xml:space="preserve">,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และการพูด)</w:t>
      </w:r>
    </w:p>
    <w:bookmarkEnd w:id="2"/>
    <w:p w14:paraId="0E122E58" w14:textId="19B97E8C" w:rsidR="003C0C49" w:rsidRPr="00DB4535" w:rsidRDefault="00C04510" w:rsidP="00ED68B0">
      <w:pPr>
        <w:pStyle w:val="NormalWeb"/>
        <w:rPr>
          <w:rFonts w:ascii="FreesiaUPC" w:hAnsi="FreesiaUPC" w:cs="FreesiaUPC"/>
          <w:color w:val="000000"/>
          <w:sz w:val="32"/>
          <w:szCs w:val="32"/>
          <w:lang w:bidi="th-TH"/>
        </w:rPr>
      </w:pP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คะแนนของนักเรียนจากปีการศึกษา </w:t>
      </w:r>
      <w:r w:rsidRPr="00DB4535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DB4535">
        <w:rPr>
          <w:rFonts w:ascii="Calibri" w:hAnsi="Calibri" w:cs="Calibri"/>
          <w:sz w:val="22"/>
          <w:szCs w:val="22"/>
          <w:highlight w:val="yellow"/>
        </w:rPr>
        <w:t>20xx-20xx]</w:t>
      </w:r>
      <w:r w:rsidRPr="00DB4535">
        <w:rPr>
          <w:rFonts w:ascii="FreesiaUPC" w:hAnsi="FreesiaUPC" w:cs="FreesiaUPC"/>
          <w:sz w:val="32"/>
          <w:szCs w:val="32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แสดงไว้ด้านล่างนี้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DB4535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5FE38191" w:rsidR="000147FE" w:rsidRPr="00DB4535" w:rsidRDefault="00C04510" w:rsidP="00236A3A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วิชา</w:t>
            </w:r>
          </w:p>
        </w:tc>
        <w:tc>
          <w:tcPr>
            <w:tcW w:w="2700" w:type="dxa"/>
          </w:tcPr>
          <w:p w14:paraId="25A1904A" w14:textId="35EE8DC4" w:rsidR="000147FE" w:rsidRPr="00DB4535" w:rsidRDefault="00C04510" w:rsidP="00236A3A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sz w:val="32"/>
                <w:szCs w:val="32"/>
                <w:cs/>
                <w:lang w:bidi="th-TH"/>
              </w:rPr>
              <w:t>คะแนนสอบของนักเรียน</w:t>
            </w:r>
          </w:p>
        </w:tc>
      </w:tr>
      <w:tr w:rsidR="000147FE" w:rsidRPr="00DB4535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4B9CE13E" w:rsidR="000147FE" w:rsidRPr="00DB4535" w:rsidRDefault="00C04510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  <w:t>การอ่าน</w:t>
            </w:r>
          </w:p>
        </w:tc>
        <w:tc>
          <w:tcPr>
            <w:tcW w:w="2700" w:type="dxa"/>
          </w:tcPr>
          <w:p w14:paraId="0DBE6AD0" w14:textId="77777777" w:rsidR="000147FE" w:rsidRPr="00DB4535" w:rsidRDefault="000147FE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</w:rPr>
            </w:pPr>
          </w:p>
        </w:tc>
      </w:tr>
      <w:tr w:rsidR="000147FE" w:rsidRPr="00DB4535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19637D15" w:rsidR="000147FE" w:rsidRPr="00DB4535" w:rsidRDefault="00C04510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  <w:t>การเขียน</w:t>
            </w:r>
          </w:p>
        </w:tc>
        <w:tc>
          <w:tcPr>
            <w:tcW w:w="2700" w:type="dxa"/>
          </w:tcPr>
          <w:p w14:paraId="4962A592" w14:textId="77777777" w:rsidR="000147FE" w:rsidRPr="00DB4535" w:rsidRDefault="000147FE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</w:rPr>
            </w:pPr>
          </w:p>
        </w:tc>
      </w:tr>
      <w:tr w:rsidR="000147FE" w:rsidRPr="00DB4535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47E4C4C4" w:rsidR="000147FE" w:rsidRPr="00DB4535" w:rsidRDefault="00C04510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  <w:t>การพูด</w:t>
            </w:r>
          </w:p>
        </w:tc>
        <w:tc>
          <w:tcPr>
            <w:tcW w:w="2700" w:type="dxa"/>
          </w:tcPr>
          <w:p w14:paraId="5D8BB758" w14:textId="77777777" w:rsidR="000147FE" w:rsidRPr="00DB4535" w:rsidRDefault="000147FE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</w:rPr>
            </w:pPr>
          </w:p>
        </w:tc>
      </w:tr>
      <w:tr w:rsidR="000147FE" w:rsidRPr="00DB4535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349BB96C" w:rsidR="000147FE" w:rsidRPr="00DB4535" w:rsidRDefault="00C04510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color w:val="000000"/>
                <w:sz w:val="32"/>
                <w:szCs w:val="32"/>
                <w:cs/>
                <w:lang w:bidi="th-TH"/>
              </w:rPr>
              <w:t>การฟัง</w:t>
            </w:r>
          </w:p>
        </w:tc>
        <w:tc>
          <w:tcPr>
            <w:tcW w:w="2700" w:type="dxa"/>
          </w:tcPr>
          <w:p w14:paraId="5D66218F" w14:textId="77777777" w:rsidR="000147FE" w:rsidRPr="00DB4535" w:rsidRDefault="000147FE" w:rsidP="003C0C49">
            <w:pPr>
              <w:pStyle w:val="NormalWeb"/>
              <w:rPr>
                <w:rFonts w:ascii="FreesiaUPC" w:hAnsi="FreesiaUPC" w:cs="FreesiaUPC"/>
                <w:color w:val="000000"/>
                <w:sz w:val="32"/>
                <w:szCs w:val="32"/>
              </w:rPr>
            </w:pPr>
          </w:p>
        </w:tc>
      </w:tr>
    </w:tbl>
    <w:p w14:paraId="5596E1BD" w14:textId="7F6352C2" w:rsidR="00C04510" w:rsidRPr="008937A8" w:rsidRDefault="00C04510" w:rsidP="00ED68B0">
      <w:pPr>
        <w:pStyle w:val="NormalWeb"/>
        <w:rPr>
          <w:rFonts w:ascii="FreesiaUPC" w:hAnsi="FreesiaUPC" w:cs="FreesiaUPC"/>
          <w:color w:val="000000"/>
        </w:rPr>
      </w:pPr>
      <w:bookmarkStart w:id="3" w:name="_Hlk175064994"/>
      <w:bookmarkEnd w:id="1"/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นักเรียนส่วนใหญ่จะสามารถใช้ภาษาอังกฤษได้คล่องและออกจากโปรแกรมได้ภายใน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NUMBER OF YEARS]</w:t>
      </w:r>
      <w:r w:rsidRPr="00A16F6E">
        <w:rPr>
          <w:rFonts w:ascii="Calibri" w:hAnsi="Calibri" w:cs="Calibri"/>
          <w:sz w:val="22"/>
          <w:szCs w:val="22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ซึ่งทาง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DISTRICT/SCHOOL]</w:t>
      </w:r>
      <w:r w:rsidRPr="00A16F6E">
        <w:rPr>
          <w:rFonts w:ascii="FreesiaUPC" w:hAnsi="FreesiaUPC" w:cs="FreesiaUPC"/>
          <w:sz w:val="22"/>
          <w:szCs w:val="22"/>
          <w:highlight w:val="yellow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จะยังคงติดตามความก้าวหน้าของนักเรียนและให้การสนับสนุนเพิ่มเติมตามความจำเป็น</w:t>
      </w:r>
    </w:p>
    <w:p w14:paraId="5F34374A" w14:textId="206AE73F" w:rsidR="00C04510" w:rsidRPr="008937A8" w:rsidRDefault="00C04510" w:rsidP="003A4E50">
      <w:pPr>
        <w:pStyle w:val="NormalWeb"/>
        <w:rPr>
          <w:rFonts w:ascii="FreesiaUPC" w:hAnsi="FreesiaUPC" w:cs="FreesiaUPC"/>
          <w:color w:val="000000"/>
        </w:rPr>
      </w:pPr>
      <w:r w:rsidRPr="00DB4535">
        <w:rPr>
          <w:rFonts w:ascii="FreesiaUPC" w:hAnsi="FreesiaUPC" w:cs="FreesiaUPC"/>
          <w:sz w:val="32"/>
          <w:szCs w:val="32"/>
          <w:cs/>
          <w:lang w:bidi="th-TH"/>
        </w:rPr>
        <w:lastRenderedPageBreak/>
        <w:t xml:space="preserve">ในปีการศึกษา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20XX-20XX]</w:t>
      </w:r>
      <w:r w:rsidRPr="00A16F6E">
        <w:rPr>
          <w:rFonts w:ascii="Calibri" w:hAnsi="Calibri" w:cs="Calibri"/>
          <w:sz w:val="22"/>
          <w:szCs w:val="22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นักเรียนที่มีสิทธิ์เข้าร่วมโปรแกรมพัฒนาภาษาอังกฤษในโรงเรียน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SCHOOL NAME]</w:t>
      </w:r>
      <w:r w:rsidRPr="00A16F6E">
        <w:rPr>
          <w:rFonts w:ascii="FreesiaUPC" w:hAnsi="FreesiaUPC" w:cs="FreesiaUPC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มีอัตราการสำเร็จการศึกษาใน </w:t>
      </w:r>
      <w:r w:rsidRPr="00DB4535">
        <w:rPr>
          <w:rFonts w:ascii="FreesiaUPC" w:hAnsi="FreesiaUPC" w:cs="FreesiaUPC"/>
          <w:sz w:val="32"/>
          <w:szCs w:val="32"/>
        </w:rPr>
        <w:t xml:space="preserve">4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ปีที่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INSERT ADJUSTED 4-YEAR GRADUATION RATE]</w:t>
      </w:r>
      <w:r w:rsidRPr="002E22A0">
        <w:rPr>
          <w:rFonts w:ascii="FreesiaUPC" w:hAnsi="FreesiaUPC" w:cs="FreesiaUPC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เปอร์เซ็นต์ และอัตราการสำเร็จการศึกษาใน </w:t>
      </w:r>
      <w:r w:rsidRPr="00DB4535">
        <w:rPr>
          <w:rFonts w:ascii="FreesiaUPC" w:hAnsi="FreesiaUPC" w:cs="FreesiaUPC"/>
          <w:sz w:val="32"/>
          <w:szCs w:val="32"/>
        </w:rPr>
        <w:t xml:space="preserve">5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 xml:space="preserve">ปีที่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INSERT ADJUSTED 5-YEAR GRADUATION RATE]</w:t>
      </w:r>
      <w:r w:rsidRPr="002E22A0">
        <w:rPr>
          <w:rFonts w:ascii="FreesiaUPC" w:hAnsi="FreesiaUPC" w:cs="FreesiaUPC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เปอร์เซ็นต์</w:t>
      </w:r>
    </w:p>
    <w:p w14:paraId="0BE24E64" w14:textId="7EABF045" w:rsidR="00C04510" w:rsidRPr="00C04510" w:rsidRDefault="00C04510" w:rsidP="003C0C49">
      <w:pPr>
        <w:pStyle w:val="NormalWeb"/>
        <w:rPr>
          <w:rFonts w:ascii="FreesiaUPC" w:hAnsi="FreesiaUPC" w:cs="FreesiaUPC"/>
          <w:color w:val="000000"/>
          <w:lang w:bidi="th-TH"/>
        </w:rPr>
      </w:pPr>
      <w:bookmarkStart w:id="4" w:name="_Hlk175064964"/>
      <w:bookmarkEnd w:id="3"/>
      <w:r w:rsidRPr="00A16F6E">
        <w:rPr>
          <w:rFonts w:ascii="Calibri" w:hAnsi="Calibri" w:cs="Calibri"/>
          <w:color w:val="000000"/>
          <w:sz w:val="22"/>
          <w:szCs w:val="22"/>
          <w:highlight w:val="yellow"/>
        </w:rPr>
        <w:t>[DISTRICT/SCHOOL]</w:t>
      </w:r>
      <w:r w:rsidRPr="00DB4535">
        <w:rPr>
          <w:rFonts w:ascii="FreesiaUPC" w:hAnsi="FreesiaUPC" w:cs="FreesiaUPC"/>
          <w:color w:val="000000"/>
          <w:sz w:val="32"/>
          <w:szCs w:val="32"/>
        </w:rPr>
        <w:t xml:space="preserve"> </w:t>
      </w:r>
      <w:r w:rsidRPr="00DB4535">
        <w:rPr>
          <w:rFonts w:ascii="FreesiaUPC" w:hAnsi="FreesiaUPC" w:cs="FreesiaUPC"/>
          <w:sz w:val="32"/>
          <w:szCs w:val="32"/>
          <w:cs/>
          <w:lang w:bidi="th-TH"/>
        </w:rPr>
        <w:t>ยังจะพิจารณาความก้าวหน้าในการเรียนของนักเรียนในวิชาดังต่อไปนี้ด้วย ซึ่งคะแนนทดสอบล่าสุดของนักเรียนของท่านมีดังนี้:</w:t>
      </w:r>
    </w:p>
    <w:tbl>
      <w:tblPr>
        <w:tblStyle w:val="TableGrid"/>
        <w:tblW w:w="1097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530"/>
        <w:gridCol w:w="2361"/>
        <w:gridCol w:w="2361"/>
        <w:gridCol w:w="2361"/>
        <w:gridCol w:w="2362"/>
      </w:tblGrid>
      <w:tr w:rsidR="00CE79F3" w:rsidRPr="00DB4535" w14:paraId="020405E0" w14:textId="5023F577" w:rsidTr="000B626C">
        <w:tc>
          <w:tcPr>
            <w:tcW w:w="1530" w:type="dxa"/>
          </w:tcPr>
          <w:p w14:paraId="573DED4B" w14:textId="39C34794" w:rsidR="00CE79F3" w:rsidRPr="00DB4535" w:rsidRDefault="00C04510" w:rsidP="00CA4DBC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2361" w:type="dxa"/>
          </w:tcPr>
          <w:p w14:paraId="7DC53601" w14:textId="78A4202F" w:rsidR="00CE79F3" w:rsidRPr="00DB4535" w:rsidRDefault="00C04510" w:rsidP="00CA4DBC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วันที่ทำการสอบระดับรัฐของนักเรียน</w:t>
            </w:r>
          </w:p>
        </w:tc>
        <w:tc>
          <w:tcPr>
            <w:tcW w:w="2361" w:type="dxa"/>
          </w:tcPr>
          <w:p w14:paraId="53FF38C4" w14:textId="019A4A35" w:rsidR="00CE79F3" w:rsidRPr="00DB4535" w:rsidDel="00CE79F3" w:rsidRDefault="00C04510" w:rsidP="00CA4DBC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คะแนนสอบระดับรัฐของนักเรียน</w:t>
            </w:r>
          </w:p>
        </w:tc>
        <w:tc>
          <w:tcPr>
            <w:tcW w:w="2361" w:type="dxa"/>
          </w:tcPr>
          <w:p w14:paraId="11B5AEEA" w14:textId="171D7187" w:rsidR="00CE79F3" w:rsidRPr="00DB4535" w:rsidRDefault="00C04510" w:rsidP="00CA4DBC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วันที่ทำการสอบระดับเขตของนักเรียน</w:t>
            </w:r>
          </w:p>
        </w:tc>
        <w:tc>
          <w:tcPr>
            <w:tcW w:w="2362" w:type="dxa"/>
          </w:tcPr>
          <w:p w14:paraId="0E8CC38E" w14:textId="71275809" w:rsidR="00CE79F3" w:rsidRPr="00DB4535" w:rsidRDefault="00C04510" w:rsidP="00CA4DBC">
            <w:pPr>
              <w:pStyle w:val="NormalWeb"/>
              <w:jc w:val="center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คะแนนสอบระดับเขตของนักเรียน</w:t>
            </w:r>
          </w:p>
        </w:tc>
      </w:tr>
      <w:tr w:rsidR="00CE79F3" w:rsidRPr="00DB4535" w14:paraId="7FCE0A50" w14:textId="4936D296" w:rsidTr="000B626C">
        <w:tc>
          <w:tcPr>
            <w:tcW w:w="1530" w:type="dxa"/>
          </w:tcPr>
          <w:p w14:paraId="6F62250F" w14:textId="03D27CCB" w:rsidR="00CE79F3" w:rsidRPr="00DB4535" w:rsidRDefault="00C04510" w:rsidP="00CA4DBC">
            <w:pPr>
              <w:pStyle w:val="NormalWeb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ศิลปะทางภาษา</w:t>
            </w:r>
          </w:p>
        </w:tc>
        <w:tc>
          <w:tcPr>
            <w:tcW w:w="2361" w:type="dxa"/>
          </w:tcPr>
          <w:p w14:paraId="2334A39E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654E47E6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3575B5D9" w14:textId="01318F2C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 w14:paraId="5739A094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E79F3" w:rsidRPr="00DB4535" w14:paraId="5F1103D8" w14:textId="58D230AB" w:rsidTr="000B626C">
        <w:tc>
          <w:tcPr>
            <w:tcW w:w="1530" w:type="dxa"/>
          </w:tcPr>
          <w:p w14:paraId="1E6EA004" w14:textId="4FA4C43B" w:rsidR="00CE79F3" w:rsidRPr="00DB4535" w:rsidRDefault="00C04510" w:rsidP="00CA4DBC">
            <w:pPr>
              <w:pStyle w:val="NormalWeb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คณิตศาสตร์</w:t>
            </w:r>
          </w:p>
        </w:tc>
        <w:tc>
          <w:tcPr>
            <w:tcW w:w="2361" w:type="dxa"/>
          </w:tcPr>
          <w:p w14:paraId="14FD8429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5312DF36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5CC3D00A" w14:textId="07293640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 w14:paraId="12A20756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E79F3" w:rsidRPr="00DB4535" w14:paraId="6BDABB5E" w14:textId="6D002157" w:rsidTr="000B626C">
        <w:tc>
          <w:tcPr>
            <w:tcW w:w="1530" w:type="dxa"/>
          </w:tcPr>
          <w:p w14:paraId="2ACD6B1C" w14:textId="40A78E41" w:rsidR="00CE79F3" w:rsidRPr="00DB4535" w:rsidRDefault="00C04510" w:rsidP="00CA4DBC">
            <w:pPr>
              <w:pStyle w:val="NormalWeb"/>
              <w:rPr>
                <w:rFonts w:ascii="FreesiaUPC" w:hAnsi="FreesiaUPC" w:cs="FreesiaUPC"/>
                <w:b/>
                <w:bCs/>
                <w:color w:val="000000"/>
                <w:sz w:val="28"/>
                <w:szCs w:val="28"/>
              </w:rPr>
            </w:pPr>
            <w:r w:rsidRPr="00DB4535">
              <w:rPr>
                <w:rFonts w:ascii="FreesiaUPC" w:hAnsi="FreesiaUPC" w:cs="FreesiaUPC"/>
                <w:b/>
                <w:bCs/>
                <w:sz w:val="28"/>
                <w:szCs w:val="28"/>
                <w:cs/>
                <w:lang w:bidi="th-TH"/>
              </w:rPr>
              <w:t>วิทยาศาสตร์</w:t>
            </w:r>
          </w:p>
        </w:tc>
        <w:tc>
          <w:tcPr>
            <w:tcW w:w="2361" w:type="dxa"/>
          </w:tcPr>
          <w:p w14:paraId="2592CB65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155610CD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</w:tcPr>
          <w:p w14:paraId="0B919A57" w14:textId="1609E9AB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62" w:type="dxa"/>
          </w:tcPr>
          <w:p w14:paraId="390C022A" w14:textId="77777777" w:rsidR="00CE79F3" w:rsidRPr="00DB4535" w:rsidRDefault="00CE79F3" w:rsidP="00CA4DBC">
            <w:pPr>
              <w:pStyle w:val="NormalWeb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4E691524" w14:textId="55816C09" w:rsidR="00551491" w:rsidRPr="00CA4DBC" w:rsidRDefault="00C04510" w:rsidP="00D504E0">
      <w:pPr>
        <w:pStyle w:val="NormalWeb"/>
        <w:rPr>
          <w:rFonts w:ascii="FreesiaUPC" w:hAnsi="FreesiaUPC" w:cs="FreesiaUPC"/>
          <w:sz w:val="32"/>
          <w:szCs w:val="32"/>
          <w:lang w:bidi="th-TH"/>
        </w:rPr>
      </w:pPr>
      <w:bookmarkStart w:id="5" w:name="_Hlk175064975"/>
      <w:bookmarkEnd w:id="4"/>
      <w:r w:rsidRPr="00CA4DBC">
        <w:rPr>
          <w:rFonts w:ascii="FreesiaUPC" w:hAnsi="FreesiaUPC" w:cs="FreesiaUPC"/>
          <w:sz w:val="32"/>
          <w:szCs w:val="32"/>
          <w:cs/>
          <w:lang w:bidi="th-TH"/>
        </w:rPr>
        <w:t>หากนักเรียนของท่านมีความบกพร่องทางการเรียน</w:t>
      </w:r>
      <w:r w:rsidR="00D504E0" w:rsidRPr="00CA4DBC">
        <w:rPr>
          <w:rFonts w:ascii="FreesiaUPC" w:hAnsi="FreesiaUPC" w:cs="FreesiaUPC" w:hint="cs"/>
          <w:sz w:val="32"/>
          <w:szCs w:val="32"/>
          <w:cs/>
          <w:lang w:bidi="th-TH"/>
        </w:rPr>
        <w:t xml:space="preserve"> และ</w:t>
      </w:r>
      <w:r w:rsidR="00D504E0" w:rsidRPr="00CA4DBC">
        <w:rPr>
          <w:rFonts w:ascii="FreesiaUPC" w:hAnsi="FreesiaUPC" w:cs="FreesiaUPC"/>
          <w:sz w:val="32"/>
          <w:szCs w:val="32"/>
          <w:lang w:bidi="th-TH"/>
        </w:rPr>
        <w:t>/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หรือ</w:t>
      </w:r>
      <w:r w:rsidR="00D504E0" w:rsidRPr="00CA4DBC">
        <w:rPr>
          <w:rFonts w:ascii="FreesiaUPC" w:hAnsi="FreesiaUPC" w:cs="FreesiaUPC" w:hint="cs"/>
          <w:sz w:val="32"/>
          <w:szCs w:val="32"/>
          <w:cs/>
          <w:lang w:bidi="th-TH"/>
        </w:rPr>
        <w:t xml:space="preserve">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 xml:space="preserve">จำเป็นต้องได้รับการสนับสนุนเพิ่มเติม โปรแกรมพัฒนาภาษาอังกฤษของ </w:t>
      </w:r>
      <w:r w:rsidRPr="00A16F6E">
        <w:rPr>
          <w:rFonts w:ascii="Calibri" w:hAnsi="Calibri" w:cs="Calibri"/>
          <w:sz w:val="22"/>
          <w:szCs w:val="22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DISTRICT]</w:t>
      </w:r>
      <w:r w:rsidRPr="00A16F6E">
        <w:rPr>
          <w:rFonts w:ascii="FreesiaUPC" w:hAnsi="FreesiaUPC" w:cs="FreesiaUPC"/>
          <w:sz w:val="22"/>
          <w:szCs w:val="22"/>
        </w:rPr>
        <w:t xml:space="preserve">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จะประสานงานกับครูของนักเรียนเพื่อให้ครูเข้าใจแผนการศึกษาส่วนบุคคล (</w:t>
      </w:r>
      <w:r w:rsidRPr="00CA4DBC">
        <w:rPr>
          <w:rFonts w:ascii="FreesiaUPC" w:hAnsi="FreesiaUPC" w:cs="FreesiaUPC"/>
          <w:sz w:val="32"/>
          <w:szCs w:val="32"/>
        </w:rPr>
        <w:t xml:space="preserve">IEP)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 xml:space="preserve">หรือแผน </w:t>
      </w:r>
      <w:r w:rsidRPr="00CA4DBC">
        <w:rPr>
          <w:rFonts w:ascii="FreesiaUPC" w:hAnsi="FreesiaUPC" w:cs="FreesiaUPC"/>
          <w:sz w:val="32"/>
          <w:szCs w:val="32"/>
        </w:rPr>
        <w:t xml:space="preserve">504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ของนักเรียน</w:t>
      </w:r>
      <w:bookmarkEnd w:id="5"/>
    </w:p>
    <w:p w14:paraId="45238979" w14:textId="3BD09B3B" w:rsidR="00C04510" w:rsidRPr="00C04510" w:rsidRDefault="00C04510" w:rsidP="0057457C">
      <w:pPr>
        <w:pStyle w:val="NormalWeb"/>
        <w:spacing w:before="0" w:beforeAutospacing="0"/>
        <w:rPr>
          <w:rFonts w:ascii="FreesiaUPC" w:hAnsi="FreesiaUPC" w:cs="FreesiaUPC"/>
        </w:rPr>
      </w:pPr>
      <w:r w:rsidRPr="00A16F6E">
        <w:rPr>
          <w:rFonts w:ascii="Calibri" w:hAnsi="Calibri" w:cs="Calibri"/>
          <w:sz w:val="22"/>
          <w:szCs w:val="22"/>
          <w:highlight w:val="yellow"/>
        </w:rPr>
        <w:t>[DISTRICT/SCHOOL]</w:t>
      </w:r>
      <w:r w:rsidRPr="002E22A0">
        <w:rPr>
          <w:rFonts w:ascii="FreesiaUPC" w:hAnsi="FreesiaUPC" w:cs="FreesiaUPC"/>
          <w:cs/>
          <w:lang w:bidi="th-TH"/>
        </w:rPr>
        <w:t xml:space="preserve"> </w:t>
      </w:r>
      <w:r w:rsidR="00D504E0" w:rsidRPr="00CA4DBC">
        <w:rPr>
          <w:rFonts w:ascii="FreesiaUPC" w:hAnsi="FreesiaUPC" w:cs="FreesiaUPC" w:hint="cs"/>
          <w:sz w:val="32"/>
          <w:szCs w:val="32"/>
          <w:cs/>
          <w:lang w:bidi="th-TH"/>
        </w:rPr>
        <w:t>ขอ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 xml:space="preserve">เสนอโปรแกรมพัฒนาภาษาอังกฤษดังต่อไปนี้: </w:t>
      </w:r>
      <w:r w:rsidRPr="00A16F6E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LIST / EDIT TO REFLECT ALL PROGRAMS OFFERED]</w:t>
      </w:r>
    </w:p>
    <w:p w14:paraId="5808EBCD" w14:textId="77777777" w:rsidR="00C04510" w:rsidRPr="00CA4DBC" w:rsidRDefault="00C04510" w:rsidP="00C04510">
      <w:pPr>
        <w:pStyle w:val="NormalWeb"/>
        <w:spacing w:after="0" w:afterAutospacing="0"/>
        <w:rPr>
          <w:rFonts w:ascii="FreesiaUPC" w:hAnsi="FreesiaUPC" w:cs="FreesiaUPC"/>
          <w:b/>
          <w:bCs/>
          <w:sz w:val="32"/>
          <w:szCs w:val="32"/>
          <w:u w:val="single"/>
        </w:rPr>
      </w:pPr>
      <w:bookmarkStart w:id="6" w:name="_Hlk175065009"/>
      <w:bookmarkStart w:id="7" w:name="_Hlk175065066"/>
      <w:r w:rsidRPr="00CA4DBC">
        <w:rPr>
          <w:rFonts w:ascii="FreesiaUPC" w:hAnsi="FreesiaUPC" w:cs="FreesiaUPC"/>
          <w:b/>
          <w:bCs/>
          <w:sz w:val="32"/>
          <w:szCs w:val="32"/>
          <w:u w:val="single"/>
          <w:cs/>
          <w:lang w:bidi="th-TH"/>
        </w:rPr>
        <w:t>การสอนที่สนับสนุนการเรียนรู้ภาษาอังกฤษของนักเรียน</w:t>
      </w:r>
    </w:p>
    <w:p w14:paraId="694B0444" w14:textId="694C0B41" w:rsidR="00C04510" w:rsidRPr="00CA4DBC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-18365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Times New Roman" w:hAnsi="FreesiaUPC" w:cs="FreesiaUPC"/>
          <w:bCs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 xml:space="preserve">การสอน </w:t>
      </w:r>
      <w:r w:rsidR="00C04510" w:rsidRPr="009C0107">
        <w:rPr>
          <w:rFonts w:ascii="Calibri" w:hAnsi="Calibri" w:cs="Calibri"/>
          <w:b/>
          <w:bCs/>
        </w:rPr>
        <w:t>ELD</w:t>
      </w:r>
      <w:r w:rsidR="00C04510" w:rsidRPr="00CA4DBC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แบบเข้าร่วมในห้องเรียนหลัก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การสอนจะถูกจัดภายในห้องเรียนหลักของนักเรียนหรือวิชาที่เน้นเนื้อหาเป็นหลัก</w:t>
      </w:r>
    </w:p>
    <w:p w14:paraId="7DEF9B03" w14:textId="14AAE76B" w:rsidR="00C04510" w:rsidRPr="00CA4DBC" w:rsidRDefault="004C629E" w:rsidP="00C04510">
      <w:pPr>
        <w:tabs>
          <w:tab w:val="left" w:pos="69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hAnsi="FreesiaUPC" w:cs="FreesiaUPC"/>
          </w:rPr>
          <w:id w:val="115695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</w:rPr>
            <w:t>☐</w:t>
          </w:r>
        </w:sdtContent>
      </w:sdt>
      <w:r w:rsidR="00C04510" w:rsidRPr="002E22A0">
        <w:rPr>
          <w:rFonts w:ascii="FreesiaUPC" w:hAnsi="FreesiaUPC" w:cs="FreesiaUPC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 xml:space="preserve">การสอน </w:t>
      </w:r>
      <w:r w:rsidR="00C04510" w:rsidRPr="009C0107">
        <w:rPr>
          <w:rFonts w:ascii="Calibri" w:hAnsi="Calibri" w:cs="Calibri"/>
          <w:b/>
          <w:bCs/>
        </w:rPr>
        <w:t>ELD</w:t>
      </w:r>
      <w:r w:rsidR="00C04510" w:rsidRPr="00CA4DBC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แบบแยกออกจากห้องเรียนหลัก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นักเรียนจะใช้เวลาส่วนหนึ่งของวันในห้องเรียนหลักและจะถูก "แยกออกมา" เพื่อรับบริการทางการเรียนรู้ภาษาอังกฤษในช่วงเวลาหนึ่งของวัน</w:t>
      </w:r>
    </w:p>
    <w:p w14:paraId="6C1ABB06" w14:textId="0B3F8F75" w:rsidR="00C04510" w:rsidRPr="00CA4DBC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hAnsi="FreesiaUPC" w:cs="FreesiaUPC"/>
          </w:rPr>
          <w:id w:val="78723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</w:rPr>
            <w:t>☐</w:t>
          </w:r>
        </w:sdtContent>
      </w:sdt>
      <w:r w:rsidR="00C04510" w:rsidRPr="002E22A0">
        <w:rPr>
          <w:rFonts w:ascii="FreesiaUPC" w:hAnsi="FreesiaUPC" w:cs="FreesiaUPC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 xml:space="preserve">การสอน </w:t>
      </w:r>
      <w:r w:rsidR="00C04510" w:rsidRPr="009C0107">
        <w:rPr>
          <w:rFonts w:ascii="Calibri" w:hAnsi="Calibri" w:cs="Calibri"/>
          <w:b/>
          <w:bCs/>
        </w:rPr>
        <w:t>ELD</w:t>
      </w:r>
      <w:r w:rsidR="00C04510" w:rsidRPr="00CA4DBC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ในช่วงเวลาชั้นเรียน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การสอนภาษาอังกฤษจะจัดในช่วงเวลาหนึ่งของชั้นเรียน</w:t>
      </w:r>
    </w:p>
    <w:p w14:paraId="5885B59C" w14:textId="144380ED" w:rsidR="00C04510" w:rsidRPr="00CA4DBC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-158961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Times New Roman" w:hAnsi="FreesiaUPC" w:cs="FreesiaUPC"/>
          <w:bCs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 xml:space="preserve">การสอน </w:t>
      </w:r>
      <w:r w:rsidR="00C04510" w:rsidRPr="009C0107">
        <w:rPr>
          <w:rFonts w:ascii="Calibri" w:hAnsi="Calibri" w:cs="Calibri"/>
          <w:b/>
          <w:bCs/>
        </w:rPr>
        <w:t>ELD</w:t>
      </w:r>
      <w:r w:rsidR="00C04510" w:rsidRPr="00CA4DBC">
        <w:rPr>
          <w:rFonts w:ascii="FreesiaUPC" w:hAnsi="FreesiaUPC" w:cs="FreesiaUPC"/>
          <w:b/>
          <w:bCs/>
          <w:sz w:val="32"/>
          <w:szCs w:val="32"/>
        </w:rPr>
        <w:t xml:space="preserve"> </w:t>
      </w:r>
      <w:r w:rsidR="00C04510" w:rsidRPr="00CA4DBC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สำหรับนักเรียนใหม่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ชั้นเรียนที่ออกแบบมาเฉพาะเพื่อสนับสนุนนักเรียนที่:</w:t>
      </w:r>
    </w:p>
    <w:p w14:paraId="1C95192F" w14:textId="77777777" w:rsidR="00C04510" w:rsidRPr="00CA4DBC" w:rsidRDefault="00C04510" w:rsidP="00C04510">
      <w:pPr>
        <w:tabs>
          <w:tab w:val="left" w:pos="1260"/>
        </w:tabs>
        <w:spacing w:before="120" w:after="0"/>
        <w:ind w:left="360"/>
        <w:rPr>
          <w:rFonts w:ascii="FreesiaUPC" w:hAnsi="FreesiaUPC" w:cs="FreesiaUPC"/>
          <w:sz w:val="32"/>
          <w:szCs w:val="32"/>
        </w:rPr>
      </w:pPr>
      <w:r w:rsidRPr="00CA4DBC">
        <w:rPr>
          <w:rFonts w:ascii="FreesiaUPC" w:hAnsi="FreesiaUPC" w:cs="FreesiaUPC"/>
          <w:sz w:val="32"/>
          <w:szCs w:val="32"/>
        </w:rPr>
        <w:t xml:space="preserve">•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เพิ่งลงทะเบียนในโรงเรียนของสหรัฐอเมริกา</w:t>
      </w:r>
      <w:r w:rsidRPr="00CA4DBC">
        <w:rPr>
          <w:rFonts w:ascii="FreesiaUPC" w:hAnsi="FreesiaUPC" w:cs="FreesiaUPC"/>
          <w:sz w:val="32"/>
          <w:szCs w:val="32"/>
        </w:rPr>
        <w:br/>
        <w:t xml:space="preserve">•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มีระดับความสามารถทางภาษาอังกฤษเบื้องต้น</w:t>
      </w:r>
      <w:r w:rsidRPr="00CA4DBC">
        <w:rPr>
          <w:rFonts w:ascii="FreesiaUPC" w:hAnsi="FreesiaUPC" w:cs="FreesiaUPC"/>
          <w:sz w:val="32"/>
          <w:szCs w:val="32"/>
        </w:rPr>
        <w:br/>
        <w:t xml:space="preserve">• </w:t>
      </w:r>
      <w:r w:rsidRPr="00CA4DBC">
        <w:rPr>
          <w:rFonts w:ascii="FreesiaUPC" w:hAnsi="FreesiaUPC" w:cs="FreesiaUPC"/>
          <w:sz w:val="32"/>
          <w:szCs w:val="32"/>
          <w:cs/>
          <w:lang w:bidi="th-TH"/>
        </w:rPr>
        <w:t>ต้องการเรียนรู้ภาษาอังกฤษอย่างรวดเร็วเพื่อให้ประสบความสำเร็จในโรงเรียน</w:t>
      </w:r>
    </w:p>
    <w:p w14:paraId="6C847C10" w14:textId="6994F811" w:rsidR="009C0107" w:rsidRDefault="009C0107">
      <w:pPr>
        <w:rPr>
          <w:rFonts w:ascii="FreesiaUPC" w:hAnsi="FreesiaUPC" w:cs="FreesiaUPC"/>
          <w:b/>
          <w:bCs/>
          <w:sz w:val="32"/>
          <w:szCs w:val="32"/>
          <w:u w:val="single"/>
          <w:lang w:bidi="th-TH"/>
        </w:rPr>
      </w:pPr>
      <w:r>
        <w:rPr>
          <w:rFonts w:ascii="FreesiaUPC" w:hAnsi="FreesiaUPC" w:cs="FreesiaUPC"/>
          <w:b/>
          <w:bCs/>
          <w:sz w:val="32"/>
          <w:szCs w:val="32"/>
          <w:u w:val="single"/>
          <w:lang w:bidi="th-TH"/>
        </w:rPr>
        <w:br w:type="page"/>
      </w:r>
    </w:p>
    <w:p w14:paraId="1EF3EF0D" w14:textId="4FCC5277" w:rsidR="00C04510" w:rsidRPr="00CA4DBC" w:rsidRDefault="00C04510" w:rsidP="00C04510">
      <w:pPr>
        <w:tabs>
          <w:tab w:val="left" w:pos="1260"/>
        </w:tabs>
        <w:spacing w:before="120" w:after="0"/>
        <w:rPr>
          <w:rFonts w:ascii="FreesiaUPC" w:eastAsia="Calibri" w:hAnsi="FreesiaUPC" w:cs="FreesiaUPC"/>
          <w:b/>
          <w:bCs/>
          <w:sz w:val="32"/>
          <w:szCs w:val="32"/>
          <w:u w:val="single"/>
        </w:rPr>
      </w:pPr>
      <w:r w:rsidRPr="00CA4DBC">
        <w:rPr>
          <w:rFonts w:ascii="FreesiaUPC" w:hAnsi="FreesiaUPC" w:cs="FreesiaUPC"/>
          <w:b/>
          <w:bCs/>
          <w:sz w:val="32"/>
          <w:szCs w:val="32"/>
          <w:u w:val="single"/>
          <w:cs/>
          <w:lang w:bidi="th-TH"/>
        </w:rPr>
        <w:lastRenderedPageBreak/>
        <w:t>การสอนในระดับชั้นและวิชาที่เรียน</w:t>
      </w:r>
    </w:p>
    <w:p w14:paraId="0F268A6F" w14:textId="50BCF0FD" w:rsidR="00C04510" w:rsidRPr="00CA4DBC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MS Gothic" w:hAnsi="FreesiaUPC" w:cs="FreesiaUPC"/>
          <w:bCs/>
        </w:rPr>
        <w:t xml:space="preserve"> </w:t>
      </w:r>
      <w:r w:rsidR="00C04510" w:rsidRPr="00CA4DBC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การสอนแบบสองภาษา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 xml:space="preserve">การสอนจะจัดเป็นภาษาอังกฤษและภาษาอื่นๆ อย่างน้อย 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50%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หรือมากกว่าของเวลาการสอน</w:t>
      </w:r>
    </w:p>
    <w:p w14:paraId="54998D74" w14:textId="3026789E" w:rsidR="00C04510" w:rsidRPr="00CA4DBC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MS Gothic" w:hAnsi="FreesiaUPC" w:cs="FreesiaUPC"/>
          <w:bCs/>
        </w:rPr>
        <w:t xml:space="preserve"> </w:t>
      </w:r>
      <w:r w:rsidR="00C04510" w:rsidRPr="00CA4DBC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 xml:space="preserve">การสอน </w:t>
      </w:r>
      <w:r w:rsidR="00C04510" w:rsidRPr="00CA4DBC">
        <w:rPr>
          <w:rStyle w:val="Strong"/>
          <w:rFonts w:ascii="FreesiaUPC" w:hAnsi="FreesiaUPC" w:cs="FreesiaUPC"/>
          <w:sz w:val="32"/>
          <w:szCs w:val="32"/>
        </w:rPr>
        <w:t xml:space="preserve">ELD </w:t>
      </w:r>
      <w:r w:rsidR="00C04510" w:rsidRPr="00CA4DBC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แบบบูรณาการ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การสอนภาษาจะผสมผสานกับเนื้อหาที่เรียน โดยใช้มาตรฐานความสามารถทางภาษาอังกฤษ (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ELP)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>และมาตรฐานเนื้อหาวิชาต่าง ๆ เพื่อเป็นแนวทางในการวางแผน การสอน การสะท้อนผล และการประเมินผล</w:t>
      </w:r>
    </w:p>
    <w:p w14:paraId="21D47FC6" w14:textId="77C58773" w:rsidR="00C04510" w:rsidRPr="00CA4DBC" w:rsidRDefault="004C629E" w:rsidP="00C04510">
      <w:pPr>
        <w:tabs>
          <w:tab w:val="left" w:pos="1260"/>
        </w:tabs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FreesiaUPC" w:eastAsia="Times New Roman" w:hAnsi="FreesiaUPC" w:cs="FreesiaUPC"/>
            <w:bCs/>
          </w:rPr>
          <w:id w:val="205919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Times New Roman" w:hAnsi="FreesiaUPC" w:cs="FreesiaUPC"/>
          <w:bCs/>
        </w:rPr>
        <w:t xml:space="preserve"> </w:t>
      </w:r>
      <w:r w:rsidR="00C04510" w:rsidRPr="00CA4DBC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การเรียนรู้</w:t>
      </w:r>
      <w:r w:rsidR="00C04510" w:rsidRPr="00CA4DBC">
        <w:rPr>
          <w:rStyle w:val="Strong"/>
          <w:rFonts w:ascii="FreesiaUPC" w:hAnsi="FreesiaUPC" w:cs="FreesiaUPC" w:hint="cs"/>
          <w:sz w:val="32"/>
          <w:szCs w:val="32"/>
          <w:cs/>
          <w:lang w:bidi="th-TH"/>
        </w:rPr>
        <w:t>แบบ</w:t>
      </w:r>
      <w:r w:rsidR="00C04510" w:rsidRPr="00CA4DBC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สองภาษา</w:t>
      </w:r>
      <w:r w:rsidR="00C04510" w:rsidRPr="00CA4DBC">
        <w:rPr>
          <w:rStyle w:val="Strong"/>
          <w:rFonts w:ascii="FreesiaUPC" w:hAnsi="FreesiaUPC" w:cs="FreesiaUPC" w:hint="cs"/>
          <w:sz w:val="32"/>
          <w:szCs w:val="32"/>
          <w:cs/>
          <w:lang w:bidi="th-TH"/>
        </w:rPr>
        <w:t>ชั่วคราว</w:t>
      </w:r>
      <w:r w:rsidR="00C04510" w:rsidRPr="00CA4DBC">
        <w:rPr>
          <w:rFonts w:ascii="FreesiaUPC" w:hAnsi="FreesiaUPC" w:cs="FreesiaUPC"/>
          <w:sz w:val="32"/>
          <w:szCs w:val="32"/>
        </w:rPr>
        <w:t xml:space="preserve"> - </w:t>
      </w:r>
      <w:r w:rsidR="00C04510" w:rsidRPr="00CA4DBC">
        <w:rPr>
          <w:rFonts w:ascii="FreesiaUPC" w:hAnsi="FreesiaUPC" w:cs="FreesiaUPC"/>
          <w:sz w:val="32"/>
          <w:szCs w:val="32"/>
          <w:cs/>
          <w:lang w:bidi="th-TH"/>
        </w:rPr>
        <w:t xml:space="preserve">การสอนในช่วงเริ่มต้นจะเป็นภาษาแรกของนักเรียนและจะเปลี่ยนไปเป็นภาษาอังกฤษภายในระยะเวลา </w:t>
      </w:r>
      <w:r w:rsidR="00C04510" w:rsidRPr="00CA4DBC">
        <w:rPr>
          <w:rFonts w:ascii="Calibri" w:hAnsi="Calibri" w:cs="Calibri"/>
          <w:sz w:val="22"/>
          <w:szCs w:val="22"/>
          <w:highlight w:val="yellow"/>
          <w:cs/>
          <w:lang w:bidi="th-TH"/>
        </w:rPr>
        <w:t>[</w:t>
      </w:r>
      <w:r w:rsidR="00C04510" w:rsidRPr="00CA4DBC">
        <w:rPr>
          <w:rFonts w:ascii="Calibri" w:hAnsi="Calibri" w:cs="Calibri"/>
          <w:sz w:val="22"/>
          <w:szCs w:val="22"/>
          <w:highlight w:val="yellow"/>
        </w:rPr>
        <w:t># OF YEARS]</w:t>
      </w:r>
    </w:p>
    <w:p w14:paraId="7036803B" w14:textId="52725352" w:rsidR="00C04510" w:rsidRPr="002E22A0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</w:rPr>
      </w:pPr>
      <w:sdt>
        <w:sdtPr>
          <w:rPr>
            <w:rFonts w:ascii="FreesiaUPC" w:eastAsia="Times New Roman" w:hAnsi="FreesiaUPC" w:cs="FreesiaUPC"/>
            <w:bCs/>
          </w:rPr>
          <w:id w:val="-85503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Times New Roman" w:hAnsi="FreesiaUPC" w:cs="FreesiaUPC"/>
          <w:bCs/>
        </w:rPr>
        <w:t xml:space="preserve"> </w:t>
      </w:r>
      <w:r w:rsidR="00C04510" w:rsidRPr="009C0107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โปรแกรมสองภาษาอื่นๆ</w:t>
      </w:r>
      <w:r w:rsidR="00C04510" w:rsidRPr="009C0107">
        <w:rPr>
          <w:rFonts w:ascii="FreesiaUPC" w:hAnsi="FreesiaUPC" w:cs="FreesiaUPC"/>
          <w:sz w:val="32"/>
          <w:szCs w:val="32"/>
        </w:rPr>
        <w:t xml:space="preserve"> - </w:t>
      </w:r>
      <w:r w:rsidR="00C04510" w:rsidRPr="009C0107">
        <w:rPr>
          <w:rFonts w:ascii="FreesiaUPC" w:hAnsi="FreesiaUPC" w:cs="FreesiaUPC"/>
          <w:sz w:val="32"/>
          <w:szCs w:val="32"/>
          <w:cs/>
          <w:lang w:bidi="th-TH"/>
        </w:rPr>
        <w:t>มีการสอนโดยการสนับสนุนเพื่อรักษาภาษามรดกของนักเรียน</w:t>
      </w:r>
      <w:r w:rsidR="00C04510" w:rsidRPr="009C0107">
        <w:rPr>
          <w:rFonts w:ascii="FreesiaUPC" w:hAnsi="FreesiaUPC" w:cs="FreesiaUPC"/>
          <w:sz w:val="32"/>
          <w:szCs w:val="32"/>
        </w:rPr>
        <w:t xml:space="preserve">                                                                         </w:t>
      </w:r>
    </w:p>
    <w:p w14:paraId="75E24533" w14:textId="70AF5CB0" w:rsidR="00C04510" w:rsidRPr="002E22A0" w:rsidRDefault="004C629E" w:rsidP="00C04510">
      <w:pPr>
        <w:tabs>
          <w:tab w:val="left" w:pos="1260"/>
        </w:tabs>
        <w:spacing w:before="120" w:after="0"/>
        <w:rPr>
          <w:rFonts w:ascii="FreesiaUPC" w:hAnsi="FreesiaUPC" w:cs="FreesiaUPC"/>
          <w:b/>
          <w:bCs/>
          <w:shd w:val="clear" w:color="auto" w:fill="FFFF00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-64327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Times New Roman" w:hAnsi="FreesiaUPC" w:cs="FreesiaUPC"/>
          <w:bCs/>
        </w:rPr>
        <w:t xml:space="preserve"> </w:t>
      </w:r>
      <w:r w:rsidR="00C04510" w:rsidRPr="009C0107">
        <w:rPr>
          <w:rStyle w:val="Strong"/>
          <w:rFonts w:ascii="FreesiaUPC" w:hAnsi="FreesiaUPC" w:cs="FreesiaUPC"/>
          <w:sz w:val="32"/>
          <w:szCs w:val="32"/>
          <w:cs/>
          <w:lang w:bidi="th-TH"/>
        </w:rPr>
        <w:t>การสอนแบบแยกเฉพาะ</w:t>
      </w:r>
      <w:r w:rsidR="00C04510" w:rsidRPr="009C0107">
        <w:rPr>
          <w:rFonts w:ascii="FreesiaUPC" w:hAnsi="FreesiaUPC" w:cs="FreesiaUPC"/>
          <w:sz w:val="32"/>
          <w:szCs w:val="32"/>
        </w:rPr>
        <w:t xml:space="preserve"> </w:t>
      </w:r>
      <w:r w:rsidR="00C04510" w:rsidRPr="009C0107">
        <w:rPr>
          <w:rFonts w:ascii="FreesiaUPC" w:hAnsi="FreesiaUPC" w:cs="FreesiaUPC"/>
          <w:sz w:val="32"/>
          <w:szCs w:val="32"/>
          <w:cs/>
          <w:lang w:bidi="th-TH"/>
        </w:rPr>
        <w:t xml:space="preserve">ครูจะใช้กลยุทธ์การสอนพิเศษเพื่อตอบสนองความต้องการด้านภาษาของนักเรียนในวิชาดังต่อไปนี้: </w:t>
      </w:r>
      <w:r w:rsidR="00C04510" w:rsidRPr="00A16F6E">
        <w:rPr>
          <w:rFonts w:ascii="Calibri" w:hAnsi="Calibri" w:cs="Calibri"/>
          <w:sz w:val="22"/>
          <w:szCs w:val="22"/>
          <w:shd w:val="clear" w:color="auto" w:fill="FFFF00"/>
        </w:rPr>
        <w:t>[CLASS SUBJECTS]</w:t>
      </w:r>
    </w:p>
    <w:p w14:paraId="3564553C" w14:textId="1492B6AF" w:rsidR="008517A6" w:rsidRPr="009C0107" w:rsidRDefault="004C629E" w:rsidP="00D504E0">
      <w:pPr>
        <w:tabs>
          <w:tab w:val="left" w:pos="1260"/>
        </w:tabs>
        <w:spacing w:before="120" w:after="0"/>
        <w:rPr>
          <w:rFonts w:ascii="FreesiaUPC" w:hAnsi="FreesiaUPC" w:cs="FreesiaUPC"/>
          <w:sz w:val="32"/>
          <w:szCs w:val="32"/>
          <w:lang w:bidi="th-TH"/>
        </w:rPr>
      </w:pPr>
      <w:sdt>
        <w:sdtPr>
          <w:rPr>
            <w:rFonts w:ascii="FreesiaUPC" w:eastAsia="Times New Roman" w:hAnsi="FreesiaUPC" w:cs="FreesiaUPC"/>
            <w:bCs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eesiaUPC" w:hint="eastAsia"/>
              <w:bCs/>
            </w:rPr>
            <w:t>☐</w:t>
          </w:r>
        </w:sdtContent>
      </w:sdt>
      <w:r w:rsidR="00C04510" w:rsidRPr="002E22A0">
        <w:rPr>
          <w:rFonts w:ascii="FreesiaUPC" w:eastAsia="MS Gothic" w:hAnsi="FreesiaUPC" w:cs="FreesiaUPC"/>
          <w:bCs/>
        </w:rPr>
        <w:t xml:space="preserve"> </w:t>
      </w:r>
      <w:r w:rsidR="00C04510" w:rsidRPr="009C0107">
        <w:rPr>
          <w:rFonts w:ascii="FreesiaUPC" w:hAnsi="FreesiaUPC" w:cs="FreesiaUPC"/>
          <w:b/>
          <w:bCs/>
          <w:sz w:val="32"/>
          <w:szCs w:val="32"/>
          <w:cs/>
          <w:lang w:bidi="th-TH"/>
        </w:rPr>
        <w:t>นักเรียนใหม่ / เนื้อหาหลัก</w:t>
      </w:r>
      <w:r w:rsidR="00C04510" w:rsidRPr="009C0107">
        <w:rPr>
          <w:rFonts w:ascii="FreesiaUPC" w:hAnsi="FreesiaUPC" w:cs="FreesiaUPC"/>
          <w:sz w:val="32"/>
          <w:szCs w:val="32"/>
        </w:rPr>
        <w:t xml:space="preserve">- </w:t>
      </w:r>
      <w:r w:rsidR="00C04510" w:rsidRPr="009C0107">
        <w:rPr>
          <w:rFonts w:ascii="FreesiaUPC" w:hAnsi="FreesiaUPC" w:cs="FreesiaUPC"/>
          <w:sz w:val="32"/>
          <w:szCs w:val="32"/>
          <w:cs/>
          <w:lang w:bidi="th-TH"/>
        </w:rPr>
        <w:t>โปรแกรมที่ออกแบบมาเฉพาะเพื่อสนับสนุนนักเรียนที่เพิ่งลงทะเบียนในโรงเรียนของสหรัฐอเมริกาและต้องการความช่วยเหลือในการอ่าน เขียน พูด และเข้าใจภาษา โดยจะมีการสอนและการสนับสนุนให้กับนักเรียนในวิชาระดับชั้นเรียนหนึ่งครั้งหรือมากกว่า</w:t>
      </w:r>
    </w:p>
    <w:bookmarkEnd w:id="6"/>
    <w:p w14:paraId="3DAF0039" w14:textId="77777777" w:rsidR="00C04510" w:rsidRPr="009C0107" w:rsidRDefault="00C04510" w:rsidP="009C0107">
      <w:pPr>
        <w:pStyle w:val="NormalWeb"/>
        <w:spacing w:before="120" w:beforeAutospacing="0" w:after="0" w:afterAutospacing="0"/>
        <w:rPr>
          <w:rFonts w:ascii="FreesiaUPC" w:hAnsi="FreesiaUPC" w:cs="FreesiaUPC"/>
          <w:sz w:val="32"/>
          <w:szCs w:val="32"/>
          <w:lang w:bidi="th-TH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เราขอแนะนำให้ท่านมีส่วนร่วมในการศึกษาของนักเรียนอย่างต่อเนื่อง โดยท่านมีสิทธิ์ที่จะ:</w:t>
      </w:r>
    </w:p>
    <w:p w14:paraId="7DA85D0D" w14:textId="77777777" w:rsidR="00C04510" w:rsidRPr="009C0107" w:rsidRDefault="00C04510" w:rsidP="009C0107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FreesiaUPC" w:hAnsi="FreesiaUPC" w:cs="FreesiaUPC"/>
          <w:sz w:val="32"/>
          <w:szCs w:val="32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ขอประชุมกับครูของนักเรียนเป็นประจำเพื่อพูดคุยเกี่ยวกับพัฒนาการด้านภาษาและการเรียนรู้ของนักเรียน</w:t>
      </w:r>
    </w:p>
    <w:p w14:paraId="3F06AD77" w14:textId="77777777" w:rsidR="00C04510" w:rsidRPr="009C0107" w:rsidRDefault="00C04510" w:rsidP="00C04510">
      <w:pPr>
        <w:pStyle w:val="NormalWeb"/>
        <w:numPr>
          <w:ilvl w:val="0"/>
          <w:numId w:val="1"/>
        </w:numPr>
        <w:rPr>
          <w:rFonts w:ascii="FreesiaUPC" w:hAnsi="FreesiaUPC" w:cs="FreesiaUPC"/>
          <w:sz w:val="32"/>
          <w:szCs w:val="32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ขอให้นักเรียนของท่านเข้าร่วมในโปรแกรมการเรียนรู้ภาษาอังกฤษที่แตกต่างออกไป</w:t>
      </w:r>
    </w:p>
    <w:p w14:paraId="7E397DE0" w14:textId="77777777" w:rsidR="00C04510" w:rsidRPr="009C0107" w:rsidRDefault="00C04510" w:rsidP="00C04510">
      <w:pPr>
        <w:pStyle w:val="NormalWeb"/>
        <w:numPr>
          <w:ilvl w:val="0"/>
          <w:numId w:val="1"/>
        </w:numPr>
        <w:rPr>
          <w:rFonts w:ascii="FreesiaUPC" w:hAnsi="FreesiaUPC" w:cs="FreesiaUPC"/>
          <w:sz w:val="32"/>
          <w:szCs w:val="32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ขอให้นักเรียนของท่านยุติการรับบริการจากโปรแกรมพัฒนาภาษาอังกฤษของ</w:t>
      </w:r>
      <w:r w:rsidRPr="009C0107">
        <w:rPr>
          <w:rFonts w:ascii="FreesiaUPC" w:hAnsi="FreesiaUPC" w:cs="FreesiaUPC"/>
          <w:sz w:val="32"/>
          <w:szCs w:val="32"/>
        </w:rPr>
        <w:t xml:space="preserve"> </w:t>
      </w:r>
      <w:r w:rsidRPr="00A16F6E">
        <w:rPr>
          <w:rFonts w:ascii="Calibri" w:hAnsi="Calibri" w:cs="Calibri"/>
          <w:sz w:val="22"/>
          <w:szCs w:val="22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DISTRICT]</w:t>
      </w:r>
      <w:r w:rsidRPr="00A16F6E">
        <w:rPr>
          <w:rFonts w:ascii="FreesiaUPC" w:hAnsi="FreesiaUPC" w:cs="FreesiaUPC"/>
          <w:sz w:val="22"/>
          <w:szCs w:val="22"/>
          <w:cs/>
          <w:lang w:bidi="th-TH"/>
        </w:rPr>
        <w:t xml:space="preserve"> </w:t>
      </w:r>
      <w:r w:rsidRPr="009C0107">
        <w:rPr>
          <w:rFonts w:ascii="FreesiaUPC" w:hAnsi="FreesiaUPC" w:cs="FreesiaUPC"/>
          <w:sz w:val="32"/>
          <w:szCs w:val="32"/>
          <w:cs/>
          <w:lang w:bidi="th-TH"/>
        </w:rPr>
        <w:t>แม้ว่านักเรียนจะไม่รับการสนับสนุนทางภาษาอีกต่อไป แต่</w:t>
      </w:r>
      <w:r w:rsidRPr="009C0107">
        <w:rPr>
          <w:rFonts w:ascii="FreesiaUPC" w:hAnsi="FreesiaUPC" w:cs="FreesiaUPC"/>
          <w:sz w:val="32"/>
          <w:szCs w:val="32"/>
        </w:rPr>
        <w:t xml:space="preserve"> </w:t>
      </w:r>
      <w:r w:rsidRPr="00A16F6E">
        <w:rPr>
          <w:rFonts w:ascii="Calibri" w:hAnsi="Calibri" w:cs="Calibri"/>
          <w:sz w:val="22"/>
          <w:szCs w:val="22"/>
          <w:highlight w:val="yellow"/>
        </w:rPr>
        <w:t>[SCHOOL]</w:t>
      </w:r>
      <w:r w:rsidRPr="00A16F6E">
        <w:rPr>
          <w:rFonts w:ascii="FreesiaUPC" w:hAnsi="FreesiaUPC" w:cs="FreesiaUPC"/>
          <w:sz w:val="22"/>
          <w:szCs w:val="22"/>
          <w:cs/>
          <w:lang w:bidi="th-TH"/>
        </w:rPr>
        <w:t xml:space="preserve"> </w:t>
      </w:r>
      <w:r w:rsidRPr="009C0107">
        <w:rPr>
          <w:rFonts w:ascii="FreesiaUPC" w:hAnsi="FreesiaUPC" w:cs="FreesiaUPC"/>
          <w:sz w:val="32"/>
          <w:szCs w:val="32"/>
          <w:cs/>
          <w:lang w:bidi="th-TH"/>
        </w:rPr>
        <w:t xml:space="preserve">ยังคงจำเป็นต้องทดสอบทักษะภาษาของนักเรียนในการทดสอบความสามารถทางภาษาอังกฤษ </w:t>
      </w:r>
      <w:r w:rsidRPr="009C0107">
        <w:rPr>
          <w:rFonts w:ascii="Calibri" w:hAnsi="Calibri" w:cs="Calibri"/>
          <w:cs/>
          <w:lang w:bidi="th-TH"/>
        </w:rPr>
        <w:t>(</w:t>
      </w:r>
      <w:r w:rsidRPr="009C0107">
        <w:rPr>
          <w:rFonts w:ascii="Calibri" w:hAnsi="Calibri" w:cs="Calibri"/>
        </w:rPr>
        <w:t>ELPA)</w:t>
      </w:r>
    </w:p>
    <w:p w14:paraId="7E9EFDCC" w14:textId="77777777" w:rsidR="00C04510" w:rsidRPr="009C0107" w:rsidRDefault="00C04510" w:rsidP="008031B2">
      <w:pPr>
        <w:pStyle w:val="NormalWeb"/>
        <w:ind w:right="90"/>
        <w:rPr>
          <w:rFonts w:ascii="FreesiaUPC" w:hAnsi="FreesiaUPC" w:cs="FreesiaUPC"/>
          <w:sz w:val="32"/>
          <w:szCs w:val="32"/>
          <w:lang w:bidi="th-TH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หากท่านต้องการข้อมูลเพิ่มเติมเกี่ยวกับโปรแกรมพัฒนาภาษาอังกฤษ บริการ หรือความก้าวหน้าของนักเรียน กรุณาติดต่อ</w:t>
      </w:r>
      <w:r w:rsidRPr="002E22A0">
        <w:rPr>
          <w:rFonts w:ascii="FreesiaUPC" w:hAnsi="FreesiaUPC" w:cs="FreesiaUPC"/>
          <w:cs/>
          <w:lang w:bidi="th-TH"/>
        </w:rPr>
        <w:t xml:space="preserve"> </w:t>
      </w:r>
      <w:r w:rsidRPr="00A16F6E">
        <w:rPr>
          <w:rFonts w:ascii="Calibri" w:hAnsi="Calibri" w:cs="Calibri"/>
          <w:sz w:val="22"/>
          <w:szCs w:val="22"/>
        </w:rPr>
        <w:t>[</w:t>
      </w:r>
      <w:r w:rsidRPr="00A16F6E">
        <w:rPr>
          <w:rFonts w:ascii="Calibri" w:hAnsi="Calibri" w:cs="Calibri"/>
          <w:sz w:val="22"/>
          <w:szCs w:val="22"/>
          <w:highlight w:val="yellow"/>
        </w:rPr>
        <w:t>DISTRICT/SCHOOL</w:t>
      </w:r>
      <w:r w:rsidRPr="00A16F6E">
        <w:rPr>
          <w:rFonts w:ascii="Calibri" w:hAnsi="Calibri" w:cs="Calibri"/>
          <w:sz w:val="22"/>
          <w:szCs w:val="22"/>
        </w:rPr>
        <w:t>] [</w:t>
      </w:r>
      <w:r w:rsidRPr="00A16F6E">
        <w:rPr>
          <w:rFonts w:ascii="Calibri" w:hAnsi="Calibri" w:cs="Calibri"/>
          <w:sz w:val="22"/>
          <w:szCs w:val="22"/>
          <w:highlight w:val="yellow"/>
        </w:rPr>
        <w:t>CONTACT NAME</w:t>
      </w:r>
      <w:r w:rsidRPr="00A16F6E">
        <w:rPr>
          <w:rFonts w:ascii="Calibri" w:hAnsi="Calibri" w:cs="Calibri"/>
          <w:sz w:val="22"/>
          <w:szCs w:val="22"/>
        </w:rPr>
        <w:t>]</w:t>
      </w:r>
      <w:r w:rsidRPr="002E22A0">
        <w:rPr>
          <w:rFonts w:ascii="FreesiaUPC" w:hAnsi="FreesiaUPC" w:cs="FreesiaUPC"/>
        </w:rPr>
        <w:t xml:space="preserve"> </w:t>
      </w:r>
      <w:r w:rsidRPr="002E22A0">
        <w:rPr>
          <w:rFonts w:ascii="FreesiaUPC" w:hAnsi="FreesiaUPC" w:cs="FreesiaUPC"/>
          <w:cs/>
          <w:lang w:bidi="th-TH"/>
        </w:rPr>
        <w:t xml:space="preserve">ที่ </w:t>
      </w:r>
      <w:r w:rsidRPr="00A16F6E">
        <w:rPr>
          <w:rFonts w:ascii="Calibri" w:hAnsi="Calibri" w:cs="Calibri"/>
          <w:sz w:val="22"/>
          <w:szCs w:val="22"/>
          <w:highlight w:val="yellow"/>
        </w:rPr>
        <w:t>[PHONE NUMBER]</w:t>
      </w:r>
      <w:r w:rsidRPr="002E22A0">
        <w:rPr>
          <w:rFonts w:ascii="FreesiaUPC" w:hAnsi="FreesiaUPC" w:cs="FreesiaUPC"/>
        </w:rPr>
        <w:t xml:space="preserve"> </w:t>
      </w:r>
      <w:r w:rsidRPr="002E22A0">
        <w:rPr>
          <w:rFonts w:ascii="FreesiaUPC" w:hAnsi="FreesiaUPC" w:cs="FreesiaUPC"/>
          <w:cs/>
          <w:lang w:bidi="th-TH"/>
        </w:rPr>
        <w:t xml:space="preserve">หรือ </w:t>
      </w:r>
      <w:r w:rsidRPr="00A16F6E">
        <w:rPr>
          <w:rFonts w:ascii="Calibri" w:hAnsi="Calibri" w:cs="Calibri"/>
          <w:sz w:val="22"/>
          <w:szCs w:val="22"/>
          <w:highlight w:val="yellow"/>
        </w:rPr>
        <w:t>[EMAIL]</w:t>
      </w:r>
      <w:r w:rsidRPr="002E22A0">
        <w:rPr>
          <w:rFonts w:ascii="FreesiaUPC" w:hAnsi="FreesiaUPC" w:cs="FreesiaUPC"/>
          <w:cs/>
          <w:lang w:bidi="th-TH"/>
        </w:rPr>
        <w:t xml:space="preserve"> </w:t>
      </w:r>
      <w:r w:rsidRPr="009C0107">
        <w:rPr>
          <w:rFonts w:ascii="FreesiaUPC" w:hAnsi="FreesiaUPC" w:cs="FreesiaUPC"/>
          <w:sz w:val="32"/>
          <w:szCs w:val="32"/>
          <w:cs/>
          <w:lang w:bidi="th-TH"/>
        </w:rPr>
        <w:t>นอกจากนี้ท่านยังสามารถร้องขอบริการล่ามเพิ่มเติมได้</w:t>
      </w:r>
    </w:p>
    <w:p w14:paraId="347B6C07" w14:textId="77777777" w:rsidR="00C04510" w:rsidRPr="009C0107" w:rsidRDefault="00C04510" w:rsidP="00C04510">
      <w:pPr>
        <w:pStyle w:val="NormalWeb"/>
        <w:rPr>
          <w:rFonts w:ascii="FreesiaUPC" w:hAnsi="FreesiaUPC" w:cs="FreesiaUPC"/>
          <w:sz w:val="32"/>
          <w:szCs w:val="32"/>
          <w:lang w:bidi="th-TH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เราหวังเป็นอย่างยิ่งที่จะได้ร่วมงานกับท่านและนักเรียนของท่านในปีการศึกษานี้!</w:t>
      </w:r>
    </w:p>
    <w:p w14:paraId="6FDBAD78" w14:textId="2D2AF5DC" w:rsidR="00C04510" w:rsidRDefault="00C04510" w:rsidP="009C0107">
      <w:pPr>
        <w:pStyle w:val="NormalWeb"/>
        <w:rPr>
          <w:rFonts w:ascii="FreesiaUPC" w:hAnsi="FreesiaUPC" w:cs="FreesiaUPC"/>
          <w:sz w:val="32"/>
          <w:szCs w:val="32"/>
          <w:lang w:bidi="th-TH"/>
        </w:rPr>
      </w:pPr>
      <w:r w:rsidRPr="009C0107">
        <w:rPr>
          <w:rFonts w:ascii="FreesiaUPC" w:hAnsi="FreesiaUPC" w:cs="FreesiaUPC"/>
          <w:sz w:val="32"/>
          <w:szCs w:val="32"/>
          <w:cs/>
          <w:lang w:bidi="th-TH"/>
        </w:rPr>
        <w:t>ขอแสดงความนับถือ</w:t>
      </w:r>
    </w:p>
    <w:p w14:paraId="29E3E7C3" w14:textId="77777777" w:rsidR="009C0107" w:rsidRPr="006638C5" w:rsidRDefault="009C0107" w:rsidP="009C0107">
      <w:pPr>
        <w:pStyle w:val="NormalWeb"/>
        <w:rPr>
          <w:rFonts w:ascii="Calibri" w:hAnsi="Calibri" w:cs="Calibri"/>
          <w:color w:val="000000"/>
        </w:rPr>
      </w:pPr>
    </w:p>
    <w:bookmarkEnd w:id="7"/>
    <w:p w14:paraId="552DE801" w14:textId="1BB54ACE" w:rsidR="00373D67" w:rsidRPr="00A16F6E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A16F6E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8031B2">
        <w:rPr>
          <w:rFonts w:ascii="Calibri" w:hAnsi="Calibri" w:cs="Calibri"/>
          <w:bCs/>
          <w:sz w:val="22"/>
          <w:szCs w:val="22"/>
          <w:highlight w:val="yellow"/>
        </w:rPr>
        <w:t>PRINTED NAME</w:t>
      </w:r>
      <w:r w:rsidRPr="00A16F6E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5D2A584F" w14:textId="49856AAE" w:rsidR="00373D67" w:rsidRPr="00A16F6E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A16F6E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8031B2">
        <w:rPr>
          <w:rFonts w:ascii="Calibri" w:hAnsi="Calibri" w:cs="Calibri"/>
          <w:bCs/>
          <w:sz w:val="22"/>
          <w:szCs w:val="22"/>
          <w:highlight w:val="yellow"/>
        </w:rPr>
        <w:t>TITLE</w:t>
      </w:r>
      <w:r w:rsidRPr="00A16F6E">
        <w:rPr>
          <w:rFonts w:ascii="Calibri" w:hAnsi="Calibri" w:cs="Calibri"/>
          <w:bCs/>
          <w:sz w:val="22"/>
          <w:szCs w:val="22"/>
          <w:highlight w:val="yellow"/>
        </w:rPr>
        <w:t>]</w:t>
      </w:r>
      <w:r w:rsidRPr="00A16F6E"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9C0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84AC" w14:textId="77777777" w:rsidR="0006277B" w:rsidRDefault="0006277B" w:rsidP="008517A6">
      <w:pPr>
        <w:spacing w:after="0"/>
      </w:pPr>
      <w:r>
        <w:separator/>
      </w:r>
    </w:p>
  </w:endnote>
  <w:endnote w:type="continuationSeparator" w:id="0">
    <w:p w14:paraId="13739F4A" w14:textId="77777777" w:rsidR="0006277B" w:rsidRDefault="0006277B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2"/>
        <w:szCs w:val="22"/>
      </w:r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76DD7937" w:rsidR="008517A6" w:rsidRPr="00CA4DBC" w:rsidRDefault="00D504E0" w:rsidP="00CA4DBC">
        <w:pPr>
          <w:pStyle w:val="Footer"/>
          <w:rPr>
            <w:rFonts w:ascii="Calibri" w:hAnsi="Calibri" w:cs="Calibri"/>
            <w:sz w:val="22"/>
            <w:szCs w:val="22"/>
          </w:rPr>
        </w:pPr>
        <w:r w:rsidRPr="00CA4DBC">
          <w:rPr>
            <w:rFonts w:ascii="Leelawadee UI" w:hAnsi="Leelawadee UI" w:cs="Leelawadee UI" w:hint="cs"/>
            <w:sz w:val="20"/>
            <w:szCs w:val="20"/>
            <w:cs/>
            <w:lang w:bidi="th-TH"/>
          </w:rPr>
          <w:t>หนังสือแจ้งการเข้าร่วมโปรแกรมพัฒนาภาษาอังกฤษอย่างต่อเนื่อง</w:t>
        </w:r>
        <w:r w:rsidR="008517A6" w:rsidRPr="00CA4DBC">
          <w:rPr>
            <w:rFonts w:ascii="Calibri" w:hAnsi="Calibri" w:cs="Calibri"/>
            <w:sz w:val="20"/>
            <w:szCs w:val="20"/>
          </w:rPr>
          <w:tab/>
        </w:r>
        <w:r w:rsidR="00BA713F">
          <w:rPr>
            <w:rFonts w:ascii="Calibri" w:hAnsi="Calibri" w:cs="Calibri"/>
            <w:sz w:val="20"/>
            <w:szCs w:val="20"/>
          </w:rPr>
          <w:tab/>
        </w:r>
        <w:r w:rsidR="008517A6" w:rsidRPr="00CA4DBC">
          <w:rPr>
            <w:rFonts w:ascii="Calibri" w:hAnsi="Calibri" w:cs="Calibri"/>
            <w:sz w:val="20"/>
            <w:szCs w:val="20"/>
          </w:rPr>
          <w:t xml:space="preserve"> </w:t>
        </w:r>
        <w:r w:rsidR="008517A6" w:rsidRPr="00CA4DBC">
          <w:rPr>
            <w:rFonts w:ascii="Calibri" w:hAnsi="Calibri" w:cs="Calibri"/>
            <w:sz w:val="20"/>
            <w:szCs w:val="20"/>
          </w:rPr>
          <w:fldChar w:fldCharType="begin"/>
        </w:r>
        <w:r w:rsidR="008517A6" w:rsidRPr="00CA4DBC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8517A6" w:rsidRPr="00CA4DBC">
          <w:rPr>
            <w:rFonts w:ascii="Calibri" w:hAnsi="Calibri" w:cs="Calibri"/>
            <w:sz w:val="20"/>
            <w:szCs w:val="20"/>
          </w:rPr>
          <w:fldChar w:fldCharType="separate"/>
        </w:r>
        <w:r w:rsidR="008517A6" w:rsidRPr="00CA4DBC">
          <w:rPr>
            <w:rFonts w:ascii="Calibri" w:hAnsi="Calibri" w:cs="Calibri"/>
            <w:sz w:val="20"/>
            <w:szCs w:val="20"/>
          </w:rPr>
          <w:t>1</w:t>
        </w:r>
        <w:r w:rsidR="008517A6" w:rsidRPr="00CA4DBC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ACFE" w14:textId="77777777" w:rsidR="00BA713F" w:rsidRDefault="00BA7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7BEC1" w14:textId="77777777" w:rsidR="0006277B" w:rsidRDefault="0006277B" w:rsidP="008517A6">
      <w:pPr>
        <w:spacing w:after="0"/>
      </w:pPr>
      <w:r>
        <w:separator/>
      </w:r>
    </w:p>
  </w:footnote>
  <w:footnote w:type="continuationSeparator" w:id="0">
    <w:p w14:paraId="4C1781A5" w14:textId="77777777" w:rsidR="0006277B" w:rsidRDefault="0006277B" w:rsidP="008517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723DF" w14:textId="77777777" w:rsidR="00BA713F" w:rsidRDefault="00BA7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9803F" w14:textId="77777777" w:rsidR="00BA713F" w:rsidRDefault="00BA7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749B" w14:textId="77777777" w:rsidR="00BA713F" w:rsidRDefault="00BA7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D4A0ACEC"/>
    <w:lvl w:ilvl="0" w:tplc="7416E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7600">
    <w:abstractNumId w:val="1"/>
  </w:num>
  <w:num w:numId="2" w16cid:durableId="211426909">
    <w:abstractNumId w:val="6"/>
  </w:num>
  <w:num w:numId="3" w16cid:durableId="916397809">
    <w:abstractNumId w:val="3"/>
  </w:num>
  <w:num w:numId="4" w16cid:durableId="363363685">
    <w:abstractNumId w:val="5"/>
  </w:num>
  <w:num w:numId="5" w16cid:durableId="1893270126">
    <w:abstractNumId w:val="0"/>
  </w:num>
  <w:num w:numId="6" w16cid:durableId="1700276732">
    <w:abstractNumId w:val="4"/>
  </w:num>
  <w:num w:numId="7" w16cid:durableId="931741163">
    <w:abstractNumId w:val="2"/>
  </w:num>
  <w:num w:numId="8" w16cid:durableId="1770852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6277B"/>
    <w:rsid w:val="0009345E"/>
    <w:rsid w:val="000A5756"/>
    <w:rsid w:val="000B626C"/>
    <w:rsid w:val="000C14A2"/>
    <w:rsid w:val="000C6615"/>
    <w:rsid w:val="000D36B7"/>
    <w:rsid w:val="000E7BC7"/>
    <w:rsid w:val="000F3FCC"/>
    <w:rsid w:val="00121A0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66AC3"/>
    <w:rsid w:val="00373D67"/>
    <w:rsid w:val="0038567A"/>
    <w:rsid w:val="00385A08"/>
    <w:rsid w:val="003A4E50"/>
    <w:rsid w:val="003A5E26"/>
    <w:rsid w:val="003B3B58"/>
    <w:rsid w:val="003C0C49"/>
    <w:rsid w:val="003C2D1F"/>
    <w:rsid w:val="003C72A7"/>
    <w:rsid w:val="003E5AD4"/>
    <w:rsid w:val="003F6983"/>
    <w:rsid w:val="004024D8"/>
    <w:rsid w:val="004159AA"/>
    <w:rsid w:val="0042127A"/>
    <w:rsid w:val="00454026"/>
    <w:rsid w:val="00465BAE"/>
    <w:rsid w:val="004A54C0"/>
    <w:rsid w:val="004B38C1"/>
    <w:rsid w:val="004C629E"/>
    <w:rsid w:val="004D50C4"/>
    <w:rsid w:val="0050147A"/>
    <w:rsid w:val="005110C4"/>
    <w:rsid w:val="00523425"/>
    <w:rsid w:val="00532D27"/>
    <w:rsid w:val="00551491"/>
    <w:rsid w:val="00555A15"/>
    <w:rsid w:val="00561021"/>
    <w:rsid w:val="0057457C"/>
    <w:rsid w:val="005C507C"/>
    <w:rsid w:val="00617A1A"/>
    <w:rsid w:val="00622873"/>
    <w:rsid w:val="006628A2"/>
    <w:rsid w:val="006638C5"/>
    <w:rsid w:val="00712E0C"/>
    <w:rsid w:val="0073418F"/>
    <w:rsid w:val="008031B2"/>
    <w:rsid w:val="0080623D"/>
    <w:rsid w:val="00814F5C"/>
    <w:rsid w:val="00827CC2"/>
    <w:rsid w:val="008517A6"/>
    <w:rsid w:val="0086334B"/>
    <w:rsid w:val="008937A8"/>
    <w:rsid w:val="0089463F"/>
    <w:rsid w:val="0090662C"/>
    <w:rsid w:val="0091525C"/>
    <w:rsid w:val="00965BC1"/>
    <w:rsid w:val="009709F2"/>
    <w:rsid w:val="00977A1E"/>
    <w:rsid w:val="009818B6"/>
    <w:rsid w:val="009C0107"/>
    <w:rsid w:val="009D5DED"/>
    <w:rsid w:val="00A00D35"/>
    <w:rsid w:val="00A1287D"/>
    <w:rsid w:val="00A16F6E"/>
    <w:rsid w:val="00AB351A"/>
    <w:rsid w:val="00AB7032"/>
    <w:rsid w:val="00AB78FF"/>
    <w:rsid w:val="00AC399A"/>
    <w:rsid w:val="00AD1307"/>
    <w:rsid w:val="00AE305E"/>
    <w:rsid w:val="00AE62D0"/>
    <w:rsid w:val="00AF3B38"/>
    <w:rsid w:val="00B00F77"/>
    <w:rsid w:val="00B01343"/>
    <w:rsid w:val="00B04F92"/>
    <w:rsid w:val="00B3764B"/>
    <w:rsid w:val="00B42CE7"/>
    <w:rsid w:val="00B556B7"/>
    <w:rsid w:val="00B56B6A"/>
    <w:rsid w:val="00B8079B"/>
    <w:rsid w:val="00BA3DB2"/>
    <w:rsid w:val="00BA713F"/>
    <w:rsid w:val="00BB6B2D"/>
    <w:rsid w:val="00C04510"/>
    <w:rsid w:val="00C25BBC"/>
    <w:rsid w:val="00C26B6D"/>
    <w:rsid w:val="00C43D5B"/>
    <w:rsid w:val="00C442F9"/>
    <w:rsid w:val="00C4669D"/>
    <w:rsid w:val="00C66893"/>
    <w:rsid w:val="00C9101F"/>
    <w:rsid w:val="00CA4DBC"/>
    <w:rsid w:val="00CB1057"/>
    <w:rsid w:val="00CB56F4"/>
    <w:rsid w:val="00CE79F3"/>
    <w:rsid w:val="00D00372"/>
    <w:rsid w:val="00D0764A"/>
    <w:rsid w:val="00D1058B"/>
    <w:rsid w:val="00D3199F"/>
    <w:rsid w:val="00D429F2"/>
    <w:rsid w:val="00D504E0"/>
    <w:rsid w:val="00D80096"/>
    <w:rsid w:val="00D93014"/>
    <w:rsid w:val="00DB4535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D68B0"/>
    <w:rsid w:val="00EF6C80"/>
    <w:rsid w:val="00F1245E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  <w:style w:type="character" w:styleId="Strong">
    <w:name w:val="Strong"/>
    <w:basedOn w:val="DefaultParagraphFont"/>
    <w:uiPriority w:val="22"/>
    <w:qFormat/>
    <w:rsid w:val="00C04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73141-4B4C-4E78-AB93-552F8DCA572F}"/>
</file>

<file path=customXml/itemProps3.xml><?xml version="1.0" encoding="utf-8"?>
<ds:datastoreItem xmlns:ds="http://schemas.openxmlformats.org/officeDocument/2006/customXml" ds:itemID="{C064F22A-D294-428D-ADA4-EA79E3C2927D}"/>
</file>

<file path=customXml/itemProps4.xml><?xml version="1.0" encoding="utf-8"?>
<ds:datastoreItem xmlns:ds="http://schemas.openxmlformats.org/officeDocument/2006/customXml" ds:itemID="{1FC8D726-118A-4B34-B728-0DC860428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4724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2024-09-20T07:51:00Z</dcterms:created>
  <dcterms:modified xsi:type="dcterms:W3CDTF">2024-09-20T07:51:00Z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