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21DE37" w14:textId="69C11D63" w:rsidR="001E6D1F" w:rsidRPr="001E6D1F" w:rsidRDefault="000006DC" w:rsidP="00147728">
      <w:pPr>
        <w:shd w:val="clear" w:color="auto" w:fill="BDD6EE"/>
        <w:spacing w:before="0" w:after="0" w:line="240" w:lineRule="auto"/>
        <w:jc w:val="center"/>
        <w:rPr>
          <w:rFonts w:ascii="Calibri" w:eastAsiaTheme="minorHAnsi" w:hAnsi="Calibri" w:cs="Calibri"/>
          <w:bCs/>
          <w:kern w:val="2"/>
          <w:sz w:val="28"/>
          <w:szCs w:val="24"/>
          <w14:ligatures w14:val="standardContextual"/>
        </w:rPr>
      </w:pPr>
      <w:r>
        <w:rPr>
          <w:rFonts w:ascii="Calibri" w:hAnsi="Calibri"/>
          <w:kern w:val="2"/>
          <w:sz w:val="28"/>
        </w:rPr>
        <w:t>An Chon Sukun Fitinong non</w:t>
      </w:r>
    </w:p>
    <w:p w14:paraId="6DB8619F" w14:textId="77777777" w:rsidR="000006DC" w:rsidRDefault="001E6D1F" w:rsidP="000006DC">
      <w:pPr>
        <w:shd w:val="clear" w:color="auto" w:fill="BDD6EE"/>
        <w:spacing w:before="0" w:after="0" w:line="240" w:lineRule="auto"/>
        <w:jc w:val="center"/>
        <w:rPr>
          <w:rFonts w:ascii="Calibri" w:eastAsiaTheme="minorHAnsi" w:hAnsi="Calibri" w:cs="Calibri"/>
          <w:bCs/>
          <w:kern w:val="2"/>
          <w:sz w:val="28"/>
          <w:szCs w:val="24"/>
          <w14:ligatures w14:val="standardContextual"/>
        </w:rPr>
      </w:pPr>
      <w:r>
        <w:rPr>
          <w:rFonts w:ascii="Calibri" w:hAnsi="Calibri"/>
          <w:kern w:val="2"/>
          <w:sz w:val="28"/>
        </w:rPr>
        <w:t>[</w:t>
      </w:r>
      <w:r>
        <w:rPr>
          <w:rFonts w:ascii="Calibri" w:hAnsi="Calibri"/>
          <w:kern w:val="2"/>
          <w:sz w:val="28"/>
          <w:highlight w:val="yellow"/>
        </w:rPr>
        <w:t>District Multilingual Instructional Programs</w:t>
      </w:r>
      <w:r>
        <w:rPr>
          <w:rFonts w:ascii="Calibri" w:hAnsi="Calibri"/>
          <w:kern w:val="2"/>
          <w:sz w:val="28"/>
        </w:rPr>
        <w:t xml:space="preserve">] </w:t>
      </w:r>
    </w:p>
    <w:p w14:paraId="6FE260EF" w14:textId="67EF9873" w:rsidR="000006DC" w:rsidRPr="000006DC" w:rsidRDefault="000006DC" w:rsidP="000006DC">
      <w:pPr>
        <w:shd w:val="clear" w:color="auto" w:fill="BDD6EE"/>
        <w:spacing w:before="0" w:after="0" w:line="240" w:lineRule="auto"/>
        <w:jc w:val="center"/>
        <w:rPr>
          <w:rFonts w:ascii="Calibri" w:eastAsiaTheme="minorHAnsi" w:hAnsi="Calibri" w:cs="Calibri"/>
          <w:bCs/>
          <w:kern w:val="2"/>
          <w:sz w:val="22"/>
          <w14:ligatures w14:val="standardContextual"/>
        </w:rPr>
      </w:pPr>
      <w:r>
        <w:rPr>
          <w:rFonts w:ascii="Calibri" w:hAnsi="Calibri"/>
          <w:kern w:val="2"/>
          <w:sz w:val="28"/>
        </w:rPr>
        <w:t>Ierin Sukun [</w:t>
      </w:r>
      <w:r w:rsidRPr="001E6D1F">
        <w:rPr>
          <w:rFonts w:ascii="Calibri" w:hAnsi="Calibri"/>
          <w:bCs/>
          <w:kern w:val="2"/>
          <w:sz w:val="28"/>
          <w:szCs w:val="24"/>
          <w:highlight w:val="yellow"/>
          <w14:ligatures w14:val="standardContextual"/>
        </w:rPr>
        <w:t>20XX-20XX</w:t>
      </w:r>
      <w:r>
        <w:rPr>
          <w:rFonts w:ascii="Calibri" w:hAnsi="Calibri"/>
          <w:kern w:val="2"/>
          <w:sz w:val="28"/>
        </w:rPr>
        <w:t>]</w:t>
      </w:r>
    </w:p>
    <w:p w14:paraId="0FBB2E89" w14:textId="21B1FB21" w:rsidR="00AD6557" w:rsidRPr="000006DC" w:rsidRDefault="000006DC" w:rsidP="00876995">
      <w:pPr>
        <w:tabs>
          <w:tab w:val="left" w:pos="1260"/>
        </w:tabs>
        <w:spacing w:before="320" w:line="240" w:lineRule="auto"/>
        <w:rPr>
          <w:rFonts w:ascii="Calibri" w:hAnsi="Calibri" w:cs="Calibri"/>
          <w:sz w:val="24"/>
          <w:szCs w:val="24"/>
        </w:rPr>
      </w:pPr>
      <w:r>
        <w:rPr>
          <w:rFonts w:ascii="Calibri" w:hAnsi="Calibri"/>
          <w:sz w:val="24"/>
        </w:rPr>
        <w:t>[</w:t>
      </w:r>
      <w:r w:rsidRPr="000006DC">
        <w:rPr>
          <w:rFonts w:ascii="Calibri" w:hAnsi="Calibri"/>
          <w:sz w:val="24"/>
          <w:szCs w:val="24"/>
          <w:highlight w:val="yellow"/>
        </w:rPr>
        <w:t>DISTRICT</w:t>
      </w:r>
      <w:r>
        <w:rPr>
          <w:rFonts w:ascii="Calibri" w:hAnsi="Calibri"/>
          <w:sz w:val="24"/>
        </w:rPr>
        <w:t xml:space="preserve">] a awora ekkoch sakopaten program kena me pwan angangen aninis kena ren an epwe anisi noumuwe chon sukun an epwe anea, maak, fos, me pwan weweiti fosun Merika nge esapw pwan mochen ren napenon apachenongen aninis. Ekkei nenien angaiin aninis ra kan kaworeno ren an repwe anisi noumuwe chon sukun non an epwe tori eochun wukukun an mwich me pwan an epwe tongeni an epwe sochungieo seni high school nupwen an fansoun. </w:t>
      </w:r>
    </w:p>
    <w:p w14:paraId="11FFE1E0" w14:textId="1757C8CD" w:rsidR="00AD6557" w:rsidRPr="000006DC" w:rsidRDefault="000006DC" w:rsidP="000006DC">
      <w:pPr>
        <w:tabs>
          <w:tab w:val="left" w:pos="1260"/>
        </w:tabs>
        <w:spacing w:line="240" w:lineRule="auto"/>
        <w:rPr>
          <w:rFonts w:ascii="Calibri" w:eastAsia="Times New Roman" w:hAnsi="Calibri" w:cs="Calibri"/>
          <w:b/>
          <w:sz w:val="24"/>
          <w:szCs w:val="24"/>
        </w:rPr>
      </w:pPr>
      <w:r>
        <w:rPr>
          <w:rFonts w:ascii="Calibri" w:hAnsi="Calibri"/>
          <w:sz w:val="24"/>
        </w:rPr>
        <w:t xml:space="preserve">Ekkewe angangen aninis me pwan program kena ra kaworeno seni ewe district ra kan maaketiw me fan. Ew chek me fan </w:t>
      </w:r>
      <w:r w:rsidR="00544952" w:rsidRPr="000006DC">
        <w:rPr>
          <w:rFonts w:ascii="Calibri" w:hAnsi="Calibri"/>
          <w:b/>
          <w:bCs/>
          <w:sz w:val="24"/>
          <w:szCs w:val="24"/>
        </w:rPr>
        <w:t>An Chon Sukun Fitinong</w:t>
      </w:r>
      <w:r>
        <w:rPr>
          <w:rFonts w:ascii="Calibri" w:hAnsi="Calibri"/>
          <w:sz w:val="24"/>
        </w:rPr>
        <w:t xml:space="preserve">a aiitata ew program </w:t>
      </w:r>
      <w:r w:rsidR="00544952" w:rsidRPr="000006DC">
        <w:rPr>
          <w:rFonts w:ascii="Calibri" w:hAnsi="Calibri"/>
          <w:sz w:val="24"/>
          <w:szCs w:val="24"/>
          <w:highlight w:val="yellow"/>
        </w:rPr>
        <w:t>[STUDENT NAME</w:t>
      </w:r>
      <w:r>
        <w:rPr>
          <w:rFonts w:ascii="Calibri" w:hAnsi="Calibri"/>
          <w:sz w:val="24"/>
        </w:rPr>
        <w:t>] a tonong non.</w:t>
      </w:r>
    </w:p>
    <w:tbl>
      <w:tblPr>
        <w:tblStyle w:val="TableGrid"/>
        <w:tblW w:w="10975" w:type="dxa"/>
        <w:tblLayout w:type="fixed"/>
        <w:tblLook w:val="04A0" w:firstRow="1" w:lastRow="0" w:firstColumn="1" w:lastColumn="0" w:noHBand="0" w:noVBand="1"/>
      </w:tblPr>
      <w:tblGrid>
        <w:gridCol w:w="1255"/>
        <w:gridCol w:w="2880"/>
        <w:gridCol w:w="6840"/>
      </w:tblGrid>
      <w:tr w:rsidR="00102758" w:rsidRPr="00876995" w14:paraId="453FF751" w14:textId="7EC69F44" w:rsidTr="00876995">
        <w:trPr>
          <w:trHeight w:val="422"/>
        </w:trPr>
        <w:tc>
          <w:tcPr>
            <w:tcW w:w="1255" w:type="dxa"/>
            <w:shd w:val="clear" w:color="auto" w:fill="auto"/>
          </w:tcPr>
          <w:p w14:paraId="36298293" w14:textId="3329B375" w:rsidR="00102758" w:rsidRPr="00876995" w:rsidRDefault="000006DC" w:rsidP="00544952">
            <w:pPr>
              <w:tabs>
                <w:tab w:val="left" w:pos="1260"/>
              </w:tabs>
              <w:spacing w:before="0" w:after="0" w:line="240" w:lineRule="auto"/>
              <w:jc w:val="center"/>
              <w:rPr>
                <w:rFonts w:ascii="Calibri" w:hAnsi="Calibri" w:cs="Calibri"/>
                <w:b/>
                <w:bCs/>
                <w:sz w:val="22"/>
              </w:rPr>
            </w:pPr>
            <w:r w:rsidRPr="00876995">
              <w:rPr>
                <w:rFonts w:ascii="Calibri" w:hAnsi="Calibri"/>
                <w:b/>
                <w:sz w:val="22"/>
              </w:rPr>
              <w:t>CHON SUKUN A TONONG</w:t>
            </w:r>
          </w:p>
        </w:tc>
        <w:tc>
          <w:tcPr>
            <w:tcW w:w="2880" w:type="dxa"/>
            <w:shd w:val="clear" w:color="auto" w:fill="auto"/>
          </w:tcPr>
          <w:p w14:paraId="6B85E182" w14:textId="305C80D0" w:rsidR="00102758" w:rsidRPr="00876995" w:rsidRDefault="001536DF" w:rsidP="000006DC">
            <w:pPr>
              <w:tabs>
                <w:tab w:val="left" w:pos="1260"/>
              </w:tabs>
              <w:spacing w:before="0" w:after="0" w:line="240" w:lineRule="auto"/>
              <w:jc w:val="center"/>
              <w:rPr>
                <w:rFonts w:ascii="Calibri" w:hAnsi="Calibri" w:cs="Calibri"/>
                <w:b/>
                <w:bCs/>
                <w:sz w:val="22"/>
              </w:rPr>
            </w:pPr>
            <w:r w:rsidRPr="00876995">
              <w:rPr>
                <w:rFonts w:ascii="Calibri" w:hAnsi="Calibri"/>
                <w:b/>
                <w:sz w:val="22"/>
              </w:rPr>
              <w:t>PROGRAM</w:t>
            </w:r>
          </w:p>
        </w:tc>
        <w:tc>
          <w:tcPr>
            <w:tcW w:w="6840" w:type="dxa"/>
            <w:shd w:val="clear" w:color="auto" w:fill="auto"/>
          </w:tcPr>
          <w:p w14:paraId="0A2938BB" w14:textId="28C78624" w:rsidR="00102758" w:rsidRPr="00876995" w:rsidRDefault="000006DC" w:rsidP="000006DC">
            <w:pPr>
              <w:tabs>
                <w:tab w:val="left" w:pos="1260"/>
              </w:tabs>
              <w:spacing w:before="0" w:after="0" w:line="240" w:lineRule="auto"/>
              <w:jc w:val="center"/>
              <w:rPr>
                <w:rFonts w:ascii="Calibri" w:hAnsi="Calibri" w:cs="Calibri"/>
                <w:b/>
                <w:bCs/>
                <w:sz w:val="22"/>
              </w:rPr>
            </w:pPr>
            <w:r w:rsidRPr="00876995">
              <w:rPr>
                <w:rFonts w:ascii="Calibri" w:hAnsi="Calibri"/>
                <w:b/>
                <w:sz w:val="22"/>
              </w:rPr>
              <w:t>PRORAUSEN PROGRAM</w:t>
            </w:r>
          </w:p>
        </w:tc>
      </w:tr>
      <w:tr w:rsidR="00102758" w:rsidRPr="00876995" w14:paraId="57D2ECC2" w14:textId="77777777" w:rsidTr="00876995">
        <w:trPr>
          <w:trHeight w:val="449"/>
        </w:trPr>
        <w:tc>
          <w:tcPr>
            <w:tcW w:w="1255" w:type="dxa"/>
          </w:tcPr>
          <w:p w14:paraId="7816C789" w14:textId="77777777" w:rsidR="00102758" w:rsidRPr="00876995" w:rsidRDefault="00102758" w:rsidP="00876995">
            <w:pPr>
              <w:tabs>
                <w:tab w:val="left" w:pos="1260"/>
              </w:tabs>
              <w:spacing w:before="40" w:after="40" w:line="240" w:lineRule="auto"/>
              <w:rPr>
                <w:rFonts w:ascii="Calibri" w:hAnsi="Calibri" w:cs="Calibri"/>
                <w:sz w:val="22"/>
              </w:rPr>
            </w:pPr>
          </w:p>
        </w:tc>
        <w:tc>
          <w:tcPr>
            <w:tcW w:w="2880" w:type="dxa"/>
          </w:tcPr>
          <w:p w14:paraId="1CF1D320" w14:textId="523BAF0D" w:rsidR="00102758" w:rsidRPr="00876995" w:rsidRDefault="00102758" w:rsidP="00876995">
            <w:pPr>
              <w:tabs>
                <w:tab w:val="left" w:pos="1260"/>
              </w:tabs>
              <w:spacing w:before="40" w:after="40" w:line="240" w:lineRule="auto"/>
              <w:rPr>
                <w:rFonts w:ascii="Calibri" w:hAnsi="Calibri" w:cs="Calibri"/>
                <w:sz w:val="22"/>
              </w:rPr>
            </w:pPr>
            <w:r w:rsidRPr="00876995">
              <w:rPr>
                <w:rFonts w:ascii="Calibri" w:hAnsi="Calibri"/>
                <w:sz w:val="22"/>
              </w:rPr>
              <w:t>ELD Class Period</w:t>
            </w:r>
          </w:p>
        </w:tc>
        <w:tc>
          <w:tcPr>
            <w:tcW w:w="6840" w:type="dxa"/>
          </w:tcPr>
          <w:p w14:paraId="043D2BF3" w14:textId="31CBF1C9" w:rsidR="00102758" w:rsidRPr="00876995" w:rsidRDefault="00795A9D" w:rsidP="00876995">
            <w:pPr>
              <w:tabs>
                <w:tab w:val="left" w:pos="1260"/>
              </w:tabs>
              <w:spacing w:before="40" w:after="40" w:line="240" w:lineRule="auto"/>
              <w:rPr>
                <w:rFonts w:ascii="Calibri" w:hAnsi="Calibri" w:cs="Calibri"/>
                <w:sz w:val="22"/>
              </w:rPr>
            </w:pPr>
            <w:r w:rsidRPr="00876995">
              <w:rPr>
                <w:rFonts w:ascii="Calibri" w:hAnsi="Calibri"/>
                <w:sz w:val="22"/>
              </w:rPr>
              <w:t xml:space="preserve">Asukunen fosun Merika a kan kaworeno nupwen ew attun fansoun class. </w:t>
            </w:r>
          </w:p>
        </w:tc>
      </w:tr>
      <w:tr w:rsidR="00102758" w:rsidRPr="00876995" w14:paraId="756447B3" w14:textId="77777777" w:rsidTr="00876995">
        <w:trPr>
          <w:trHeight w:val="440"/>
        </w:trPr>
        <w:tc>
          <w:tcPr>
            <w:tcW w:w="1255" w:type="dxa"/>
          </w:tcPr>
          <w:p w14:paraId="3E78A313" w14:textId="77777777" w:rsidR="00102758" w:rsidRPr="00876995" w:rsidRDefault="00102758" w:rsidP="00876995">
            <w:pPr>
              <w:tabs>
                <w:tab w:val="left" w:pos="1260"/>
              </w:tabs>
              <w:spacing w:before="40" w:after="40" w:line="240" w:lineRule="auto"/>
              <w:rPr>
                <w:rFonts w:ascii="Calibri" w:hAnsi="Calibri" w:cs="Calibri"/>
                <w:sz w:val="22"/>
              </w:rPr>
            </w:pPr>
          </w:p>
        </w:tc>
        <w:tc>
          <w:tcPr>
            <w:tcW w:w="2880" w:type="dxa"/>
          </w:tcPr>
          <w:p w14:paraId="3514E21A" w14:textId="2FACF92C" w:rsidR="00102758" w:rsidRPr="00876995" w:rsidRDefault="00102758" w:rsidP="00876995">
            <w:pPr>
              <w:tabs>
                <w:tab w:val="left" w:pos="1260"/>
              </w:tabs>
              <w:spacing w:before="40" w:after="40" w:line="240" w:lineRule="auto"/>
              <w:rPr>
                <w:rFonts w:ascii="Calibri" w:hAnsi="Calibri" w:cs="Calibri"/>
                <w:sz w:val="22"/>
              </w:rPr>
            </w:pPr>
            <w:r w:rsidRPr="00876995">
              <w:rPr>
                <w:rFonts w:ascii="Calibri" w:hAnsi="Calibri"/>
                <w:sz w:val="22"/>
              </w:rPr>
              <w:t>ELD Push-in</w:t>
            </w:r>
          </w:p>
        </w:tc>
        <w:tc>
          <w:tcPr>
            <w:tcW w:w="6840" w:type="dxa"/>
          </w:tcPr>
          <w:p w14:paraId="7D32BCE2" w14:textId="2FAEE9C6" w:rsidR="006A184F" w:rsidRPr="00876995" w:rsidRDefault="00795A9D" w:rsidP="00876995">
            <w:pPr>
              <w:tabs>
                <w:tab w:val="left" w:pos="1260"/>
              </w:tabs>
              <w:spacing w:before="40" w:after="40" w:line="240" w:lineRule="auto"/>
              <w:rPr>
                <w:rFonts w:ascii="Calibri" w:hAnsi="Calibri" w:cs="Calibri"/>
                <w:sz w:val="22"/>
              </w:rPr>
            </w:pPr>
            <w:r w:rsidRPr="00876995">
              <w:rPr>
                <w:rFonts w:ascii="Calibri" w:hAnsi="Calibri"/>
                <w:sz w:val="22"/>
              </w:rPr>
              <w:t xml:space="preserve">Asukun a kan kaworeno me non an ewe chon sukun we aewin ika eochun nenien classroom </w:t>
            </w:r>
          </w:p>
        </w:tc>
      </w:tr>
      <w:tr w:rsidR="00102758" w:rsidRPr="00876995" w14:paraId="0CFC1B5D" w14:textId="77777777" w:rsidTr="00876995">
        <w:trPr>
          <w:trHeight w:val="701"/>
        </w:trPr>
        <w:tc>
          <w:tcPr>
            <w:tcW w:w="1255" w:type="dxa"/>
          </w:tcPr>
          <w:p w14:paraId="1971DDBC" w14:textId="77777777" w:rsidR="00102758" w:rsidRPr="00876995" w:rsidRDefault="00102758" w:rsidP="00876995">
            <w:pPr>
              <w:tabs>
                <w:tab w:val="left" w:pos="1260"/>
              </w:tabs>
              <w:spacing w:before="40" w:after="40" w:line="240" w:lineRule="auto"/>
              <w:rPr>
                <w:rFonts w:ascii="Calibri" w:hAnsi="Calibri" w:cs="Calibri"/>
                <w:sz w:val="22"/>
              </w:rPr>
            </w:pPr>
          </w:p>
        </w:tc>
        <w:tc>
          <w:tcPr>
            <w:tcW w:w="2880" w:type="dxa"/>
          </w:tcPr>
          <w:p w14:paraId="405447B8" w14:textId="564C9AD8" w:rsidR="00102758" w:rsidRPr="00876995" w:rsidRDefault="00102758" w:rsidP="00876995">
            <w:pPr>
              <w:tabs>
                <w:tab w:val="left" w:pos="1260"/>
              </w:tabs>
              <w:spacing w:before="40" w:after="40" w:line="240" w:lineRule="auto"/>
              <w:rPr>
                <w:rFonts w:ascii="Calibri" w:hAnsi="Calibri" w:cs="Calibri"/>
                <w:sz w:val="22"/>
              </w:rPr>
            </w:pPr>
            <w:r w:rsidRPr="00876995">
              <w:rPr>
                <w:rFonts w:ascii="Calibri" w:hAnsi="Calibri"/>
                <w:sz w:val="22"/>
              </w:rPr>
              <w:t>ELD Pull-out</w:t>
            </w:r>
          </w:p>
        </w:tc>
        <w:tc>
          <w:tcPr>
            <w:tcW w:w="6840" w:type="dxa"/>
          </w:tcPr>
          <w:p w14:paraId="7C503030" w14:textId="644B19D5" w:rsidR="00102758" w:rsidRPr="00876995" w:rsidRDefault="00795A9D" w:rsidP="00876995">
            <w:pPr>
              <w:tabs>
                <w:tab w:val="left" w:pos="1260"/>
              </w:tabs>
              <w:spacing w:before="40" w:after="40" w:line="240" w:lineRule="auto"/>
              <w:rPr>
                <w:rFonts w:ascii="Calibri" w:hAnsi="Calibri" w:cs="Calibri"/>
                <w:sz w:val="22"/>
              </w:rPr>
            </w:pPr>
            <w:r w:rsidRPr="00876995">
              <w:rPr>
                <w:rFonts w:ascii="Calibri" w:hAnsi="Calibri"/>
                <w:sz w:val="22"/>
              </w:rPr>
              <w:t xml:space="preserve">Chon sukun kena non pekin ewe ran nonom non ar ewe aewin classroom me pwan ra kan “pulled out” ren ew pekin seni ewe ran ren ar repwe angei angangen aninis kena ren ar repwe kaeo fosun Merika.  </w:t>
            </w:r>
          </w:p>
        </w:tc>
      </w:tr>
      <w:tr w:rsidR="00102758" w:rsidRPr="00876995" w14:paraId="5124219F" w14:textId="0607AC32" w:rsidTr="00876995">
        <w:tc>
          <w:tcPr>
            <w:tcW w:w="1255" w:type="dxa"/>
          </w:tcPr>
          <w:p w14:paraId="4987931B" w14:textId="77777777" w:rsidR="00102758" w:rsidRPr="00876995" w:rsidRDefault="00102758" w:rsidP="00876995">
            <w:pPr>
              <w:tabs>
                <w:tab w:val="left" w:pos="1260"/>
              </w:tabs>
              <w:spacing w:before="40" w:after="40" w:line="240" w:lineRule="auto"/>
              <w:rPr>
                <w:rFonts w:ascii="Calibri" w:hAnsi="Calibri" w:cs="Calibri"/>
                <w:sz w:val="22"/>
              </w:rPr>
            </w:pPr>
          </w:p>
        </w:tc>
        <w:tc>
          <w:tcPr>
            <w:tcW w:w="2880" w:type="dxa"/>
          </w:tcPr>
          <w:p w14:paraId="71235496" w14:textId="68BC2DF3" w:rsidR="00102758" w:rsidRPr="00876995" w:rsidRDefault="00102758" w:rsidP="00876995">
            <w:pPr>
              <w:tabs>
                <w:tab w:val="left" w:pos="1260"/>
              </w:tabs>
              <w:spacing w:before="40" w:after="40" w:line="240" w:lineRule="auto"/>
              <w:rPr>
                <w:rFonts w:ascii="Calibri" w:hAnsi="Calibri" w:cs="Calibri"/>
                <w:sz w:val="22"/>
              </w:rPr>
            </w:pPr>
            <w:r w:rsidRPr="00876995">
              <w:rPr>
                <w:rFonts w:ascii="Calibri" w:hAnsi="Calibri"/>
                <w:sz w:val="22"/>
              </w:rPr>
              <w:t>Integrated English Language Development (ELD) instruction</w:t>
            </w:r>
          </w:p>
        </w:tc>
        <w:tc>
          <w:tcPr>
            <w:tcW w:w="6840" w:type="dxa"/>
          </w:tcPr>
          <w:p w14:paraId="73710044" w14:textId="30CB21AB" w:rsidR="00102758" w:rsidRPr="00876995" w:rsidRDefault="00795A9D" w:rsidP="00876995">
            <w:pPr>
              <w:tabs>
                <w:tab w:val="left" w:pos="1260"/>
              </w:tabs>
              <w:spacing w:before="40" w:after="40" w:line="240" w:lineRule="auto"/>
              <w:rPr>
                <w:rFonts w:ascii="Calibri" w:hAnsi="Calibri" w:cs="Calibri"/>
                <w:sz w:val="22"/>
              </w:rPr>
            </w:pPr>
            <w:r w:rsidRPr="00876995">
              <w:rPr>
                <w:rFonts w:ascii="Calibri" w:hAnsi="Calibri"/>
                <w:sz w:val="22"/>
              </w:rPr>
              <w:t xml:space="preserve">Fosun fonu me pwan eochun ra kan asukun fengen, ra eaea me ruwow English Language Proficiency (ELP) me pwan awukukun eochun kena ren ar repwe amweni akoten, asukunen, apwaranon, me pwan chechekin. </w:t>
            </w:r>
          </w:p>
        </w:tc>
      </w:tr>
      <w:tr w:rsidR="00102758" w:rsidRPr="00876995" w14:paraId="00B65DF1" w14:textId="2BCE9239" w:rsidTr="00876995">
        <w:trPr>
          <w:trHeight w:val="1160"/>
        </w:trPr>
        <w:tc>
          <w:tcPr>
            <w:tcW w:w="1255" w:type="dxa"/>
          </w:tcPr>
          <w:p w14:paraId="3CDB21F3" w14:textId="77777777" w:rsidR="00102758" w:rsidRPr="00876995" w:rsidRDefault="00102758" w:rsidP="00876995">
            <w:pPr>
              <w:tabs>
                <w:tab w:val="left" w:pos="1260"/>
              </w:tabs>
              <w:spacing w:before="40" w:after="40" w:line="240" w:lineRule="auto"/>
              <w:rPr>
                <w:rFonts w:ascii="Calibri" w:hAnsi="Calibri" w:cs="Calibri"/>
                <w:sz w:val="22"/>
              </w:rPr>
            </w:pPr>
          </w:p>
        </w:tc>
        <w:tc>
          <w:tcPr>
            <w:tcW w:w="2880" w:type="dxa"/>
          </w:tcPr>
          <w:p w14:paraId="3DB235CD" w14:textId="0C51682C" w:rsidR="00102758" w:rsidRPr="00876995" w:rsidRDefault="00102758" w:rsidP="00876995">
            <w:pPr>
              <w:tabs>
                <w:tab w:val="left" w:pos="1260"/>
              </w:tabs>
              <w:spacing w:before="40" w:after="40" w:line="240" w:lineRule="auto"/>
              <w:rPr>
                <w:rFonts w:ascii="Calibri" w:hAnsi="Calibri" w:cs="Calibri"/>
                <w:sz w:val="22"/>
              </w:rPr>
            </w:pPr>
            <w:r w:rsidRPr="00876995">
              <w:rPr>
                <w:rFonts w:ascii="Calibri" w:hAnsi="Calibri"/>
                <w:sz w:val="22"/>
              </w:rPr>
              <w:t xml:space="preserve">Newcomer ELD </w:t>
            </w:r>
          </w:p>
        </w:tc>
        <w:tc>
          <w:tcPr>
            <w:tcW w:w="6840" w:type="dxa"/>
          </w:tcPr>
          <w:p w14:paraId="5D88365B" w14:textId="77777777" w:rsidR="00102758" w:rsidRPr="00876995" w:rsidRDefault="00102758" w:rsidP="00876995">
            <w:pPr>
              <w:tabs>
                <w:tab w:val="left" w:pos="1260"/>
              </w:tabs>
              <w:spacing w:before="40" w:after="40" w:line="240" w:lineRule="auto"/>
              <w:rPr>
                <w:rFonts w:ascii="Calibri" w:hAnsi="Calibri" w:cs="Calibri"/>
                <w:sz w:val="22"/>
              </w:rPr>
            </w:pPr>
            <w:r w:rsidRPr="00876995">
              <w:rPr>
                <w:rFonts w:ascii="Calibri" w:hAnsi="Calibri"/>
                <w:sz w:val="22"/>
              </w:rPr>
              <w:t>Ew class a aewin foforita ren an epwe anisi chon sukun kena ir ra kan:</w:t>
            </w:r>
          </w:p>
          <w:p w14:paraId="2F19E283" w14:textId="1845B1D9" w:rsidR="00102758" w:rsidRPr="00876995" w:rsidRDefault="00102758" w:rsidP="00876995">
            <w:pPr>
              <w:pStyle w:val="ListParagraph"/>
              <w:numPr>
                <w:ilvl w:val="0"/>
                <w:numId w:val="3"/>
              </w:numPr>
              <w:tabs>
                <w:tab w:val="left" w:pos="1260"/>
              </w:tabs>
              <w:spacing w:before="40" w:after="40" w:line="240" w:lineRule="auto"/>
              <w:contextualSpacing w:val="0"/>
              <w:rPr>
                <w:rFonts w:ascii="Calibri" w:hAnsi="Calibri" w:cs="Calibri"/>
                <w:sz w:val="22"/>
              </w:rPr>
            </w:pPr>
            <w:r w:rsidRPr="00876995">
              <w:rPr>
                <w:rFonts w:ascii="Calibri" w:hAnsi="Calibri"/>
                <w:sz w:val="22"/>
              </w:rPr>
              <w:t xml:space="preserve">Minafono ne tonong non ew sukunen United States </w:t>
            </w:r>
          </w:p>
          <w:p w14:paraId="58521E8C" w14:textId="13AECD22" w:rsidR="00795A9D" w:rsidRPr="00876995" w:rsidRDefault="00795A9D" w:rsidP="00876995">
            <w:pPr>
              <w:pStyle w:val="ListParagraph"/>
              <w:numPr>
                <w:ilvl w:val="0"/>
                <w:numId w:val="3"/>
              </w:numPr>
              <w:tabs>
                <w:tab w:val="left" w:pos="1260"/>
              </w:tabs>
              <w:spacing w:before="40" w:after="40" w:line="240" w:lineRule="auto"/>
              <w:contextualSpacing w:val="0"/>
              <w:rPr>
                <w:rFonts w:ascii="Calibri" w:hAnsi="Calibri" w:cs="Calibri"/>
                <w:sz w:val="22"/>
              </w:rPr>
            </w:pPr>
            <w:r w:rsidRPr="00876995">
              <w:rPr>
                <w:rFonts w:ascii="Calibri" w:hAnsi="Calibri"/>
                <w:sz w:val="22"/>
              </w:rPr>
              <w:t xml:space="preserve">Ra angei awukukun apoputa kena ren eochunon fosun fonuwen Merika </w:t>
            </w:r>
          </w:p>
          <w:p w14:paraId="78C6E118" w14:textId="302AF678" w:rsidR="006A184F" w:rsidRPr="00876995" w:rsidRDefault="00795A9D" w:rsidP="00876995">
            <w:pPr>
              <w:pStyle w:val="ListParagraph"/>
              <w:numPr>
                <w:ilvl w:val="0"/>
                <w:numId w:val="3"/>
              </w:numPr>
              <w:tabs>
                <w:tab w:val="left" w:pos="1260"/>
              </w:tabs>
              <w:spacing w:before="40" w:after="40" w:line="240" w:lineRule="auto"/>
              <w:contextualSpacing w:val="0"/>
              <w:rPr>
                <w:rFonts w:ascii="Calibri" w:hAnsi="Calibri" w:cs="Calibri"/>
                <w:sz w:val="22"/>
              </w:rPr>
            </w:pPr>
            <w:r w:rsidRPr="00876995">
              <w:rPr>
                <w:rFonts w:ascii="Calibri" w:hAnsi="Calibri"/>
                <w:sz w:val="22"/>
              </w:rPr>
              <w:t xml:space="preserve">Ra mochen ar repwe mutir kaeo fosun Merika ren ar repwe tufichino non sukun </w:t>
            </w:r>
          </w:p>
        </w:tc>
      </w:tr>
      <w:tr w:rsidR="00102758" w:rsidRPr="00876995" w14:paraId="77D4C433" w14:textId="23ECC469" w:rsidTr="00876995">
        <w:tc>
          <w:tcPr>
            <w:tcW w:w="1255" w:type="dxa"/>
          </w:tcPr>
          <w:p w14:paraId="6727F605" w14:textId="77777777" w:rsidR="00102758" w:rsidRPr="00876995" w:rsidRDefault="00102758" w:rsidP="00876995">
            <w:pPr>
              <w:tabs>
                <w:tab w:val="left" w:pos="1260"/>
              </w:tabs>
              <w:spacing w:before="40" w:after="40" w:line="240" w:lineRule="auto"/>
              <w:rPr>
                <w:rFonts w:ascii="Calibri" w:hAnsi="Calibri" w:cs="Calibri"/>
                <w:sz w:val="22"/>
              </w:rPr>
            </w:pPr>
          </w:p>
        </w:tc>
        <w:tc>
          <w:tcPr>
            <w:tcW w:w="2880" w:type="dxa"/>
          </w:tcPr>
          <w:p w14:paraId="371D0CBD" w14:textId="77777777" w:rsidR="00B12F2C" w:rsidRPr="00876995" w:rsidRDefault="00102758" w:rsidP="00876995">
            <w:pPr>
              <w:tabs>
                <w:tab w:val="left" w:pos="1260"/>
              </w:tabs>
              <w:spacing w:before="40" w:after="40" w:line="240" w:lineRule="auto"/>
              <w:rPr>
                <w:rFonts w:ascii="Calibri" w:hAnsi="Calibri" w:cs="Calibri"/>
                <w:sz w:val="22"/>
              </w:rPr>
            </w:pPr>
            <w:r w:rsidRPr="00876995">
              <w:rPr>
                <w:rFonts w:ascii="Calibri" w:hAnsi="Calibri"/>
                <w:sz w:val="22"/>
              </w:rPr>
              <w:t xml:space="preserve">Dual language </w:t>
            </w:r>
          </w:p>
          <w:p w14:paraId="031612C9" w14:textId="1D007F36" w:rsidR="00102758" w:rsidRPr="00876995" w:rsidRDefault="00102758" w:rsidP="00876995">
            <w:pPr>
              <w:tabs>
                <w:tab w:val="left" w:pos="1260"/>
              </w:tabs>
              <w:spacing w:before="40" w:after="40" w:line="240" w:lineRule="auto"/>
              <w:rPr>
                <w:rFonts w:ascii="Calibri" w:hAnsi="Calibri" w:cs="Calibri"/>
                <w:sz w:val="22"/>
              </w:rPr>
            </w:pPr>
            <w:r w:rsidRPr="00876995">
              <w:rPr>
                <w:rFonts w:ascii="Calibri" w:hAnsi="Calibri"/>
                <w:sz w:val="22"/>
              </w:rPr>
              <w:t>(ruwow sakkun ika ew sakkun)</w:t>
            </w:r>
          </w:p>
        </w:tc>
        <w:tc>
          <w:tcPr>
            <w:tcW w:w="6840" w:type="dxa"/>
          </w:tcPr>
          <w:p w14:paraId="4D0301F4" w14:textId="50E74EEA" w:rsidR="00102758" w:rsidRPr="00876995" w:rsidRDefault="00795A9D" w:rsidP="00876995">
            <w:pPr>
              <w:tabs>
                <w:tab w:val="left" w:pos="1260"/>
              </w:tabs>
              <w:spacing w:before="40" w:after="40" w:line="240" w:lineRule="auto"/>
              <w:rPr>
                <w:rFonts w:ascii="Calibri" w:hAnsi="Calibri" w:cs="Calibri"/>
                <w:sz w:val="22"/>
              </w:rPr>
            </w:pPr>
            <w:r w:rsidRPr="00876995">
              <w:rPr>
                <w:rFonts w:ascii="Calibri" w:hAnsi="Calibri"/>
                <w:sz w:val="22"/>
              </w:rPr>
              <w:t xml:space="preserve">Asukun a kan ngenir non fosun Merika me pwan ew fosun fonu ren esapw kis seni 50% ika nap seni ren ewe fansoun asukun. </w:t>
            </w:r>
          </w:p>
          <w:p w14:paraId="00DB4AE4" w14:textId="55A3B23E" w:rsidR="006A184F" w:rsidRPr="00876995" w:rsidRDefault="006A184F" w:rsidP="00876995">
            <w:pPr>
              <w:tabs>
                <w:tab w:val="left" w:pos="1260"/>
              </w:tabs>
              <w:spacing w:before="40" w:after="40" w:line="240" w:lineRule="auto"/>
              <w:rPr>
                <w:rFonts w:ascii="Calibri" w:hAnsi="Calibri" w:cs="Calibri"/>
                <w:sz w:val="22"/>
              </w:rPr>
            </w:pPr>
          </w:p>
        </w:tc>
      </w:tr>
      <w:tr w:rsidR="00102758" w:rsidRPr="00876995" w14:paraId="7015D926" w14:textId="6F3B8681" w:rsidTr="00876995">
        <w:tc>
          <w:tcPr>
            <w:tcW w:w="1255" w:type="dxa"/>
          </w:tcPr>
          <w:p w14:paraId="4900E0BA" w14:textId="77777777" w:rsidR="00102758" w:rsidRPr="00876995" w:rsidRDefault="00102758" w:rsidP="00876995">
            <w:pPr>
              <w:tabs>
                <w:tab w:val="left" w:pos="1260"/>
              </w:tabs>
              <w:spacing w:before="40" w:after="40" w:line="240" w:lineRule="auto"/>
              <w:rPr>
                <w:rFonts w:ascii="Calibri" w:hAnsi="Calibri" w:cs="Calibri"/>
                <w:sz w:val="22"/>
              </w:rPr>
            </w:pPr>
          </w:p>
        </w:tc>
        <w:tc>
          <w:tcPr>
            <w:tcW w:w="2880" w:type="dxa"/>
          </w:tcPr>
          <w:p w14:paraId="2C6AEC85" w14:textId="77777777" w:rsidR="00B12F2C" w:rsidRPr="00876995" w:rsidRDefault="00102758" w:rsidP="00876995">
            <w:pPr>
              <w:tabs>
                <w:tab w:val="left" w:pos="1260"/>
              </w:tabs>
              <w:spacing w:before="40" w:after="40" w:line="240" w:lineRule="auto"/>
              <w:rPr>
                <w:rFonts w:ascii="Calibri" w:hAnsi="Calibri" w:cs="Calibri"/>
                <w:sz w:val="22"/>
              </w:rPr>
            </w:pPr>
            <w:r w:rsidRPr="00876995">
              <w:rPr>
                <w:rFonts w:ascii="Calibri" w:hAnsi="Calibri"/>
                <w:sz w:val="22"/>
              </w:rPr>
              <w:t xml:space="preserve">Transitional Bilingual </w:t>
            </w:r>
          </w:p>
          <w:p w14:paraId="41BA0913" w14:textId="6EF79DBA" w:rsidR="00102758" w:rsidRPr="00876995" w:rsidRDefault="00102758" w:rsidP="00876995">
            <w:pPr>
              <w:tabs>
                <w:tab w:val="left" w:pos="1260"/>
              </w:tabs>
              <w:spacing w:before="40" w:after="40" w:line="240" w:lineRule="auto"/>
              <w:rPr>
                <w:rFonts w:ascii="Calibri" w:hAnsi="Calibri" w:cs="Calibri"/>
                <w:sz w:val="22"/>
              </w:rPr>
            </w:pPr>
            <w:r w:rsidRPr="00876995">
              <w:rPr>
                <w:rFonts w:ascii="Calibri" w:hAnsi="Calibri"/>
                <w:sz w:val="22"/>
              </w:rPr>
              <w:t>(mutirin ika mangenon towowun)</w:t>
            </w:r>
          </w:p>
        </w:tc>
        <w:tc>
          <w:tcPr>
            <w:tcW w:w="6840" w:type="dxa"/>
          </w:tcPr>
          <w:p w14:paraId="18FAFF03" w14:textId="7B3E1742" w:rsidR="006A184F" w:rsidRPr="00876995" w:rsidRDefault="00795A9D" w:rsidP="00876995">
            <w:pPr>
              <w:tabs>
                <w:tab w:val="left" w:pos="1260"/>
              </w:tabs>
              <w:spacing w:before="40" w:after="40" w:line="240" w:lineRule="auto"/>
              <w:rPr>
                <w:rFonts w:ascii="Calibri" w:hAnsi="Calibri" w:cs="Calibri"/>
                <w:sz w:val="22"/>
              </w:rPr>
            </w:pPr>
            <w:r w:rsidRPr="00876995">
              <w:rPr>
                <w:rFonts w:ascii="Calibri" w:hAnsi="Calibri"/>
                <w:sz w:val="22"/>
              </w:rPr>
              <w:t xml:space="preserve">Chomong seni ewe apoputan asukunen a kan non an ewe semirit we fosun fonuwen me pwan me non </w:t>
            </w:r>
            <w:r w:rsidRPr="00876995">
              <w:rPr>
                <w:rFonts w:ascii="Calibri" w:hAnsi="Calibri"/>
                <w:sz w:val="22"/>
                <w:highlight w:val="yellow"/>
              </w:rPr>
              <w:t>[Number of years]</w:t>
            </w:r>
            <w:r w:rsidRPr="00876995">
              <w:rPr>
                <w:rFonts w:ascii="Calibri" w:hAnsi="Calibri"/>
                <w:sz w:val="22"/>
              </w:rPr>
              <w:t xml:space="preserve"> ewe asukun a asiwinino ngeni fosun Merika. </w:t>
            </w:r>
          </w:p>
        </w:tc>
      </w:tr>
      <w:tr w:rsidR="00102758" w:rsidRPr="00876995" w14:paraId="6CBAD1BC" w14:textId="7F734A68" w:rsidTr="00876995">
        <w:tc>
          <w:tcPr>
            <w:tcW w:w="1255" w:type="dxa"/>
          </w:tcPr>
          <w:p w14:paraId="1792497F" w14:textId="77777777" w:rsidR="00102758" w:rsidRPr="00876995" w:rsidRDefault="00102758" w:rsidP="00876995">
            <w:pPr>
              <w:tabs>
                <w:tab w:val="left" w:pos="1260"/>
              </w:tabs>
              <w:spacing w:before="40" w:after="40" w:line="240" w:lineRule="auto"/>
              <w:rPr>
                <w:rFonts w:ascii="Calibri" w:hAnsi="Calibri" w:cs="Calibri"/>
                <w:sz w:val="22"/>
              </w:rPr>
            </w:pPr>
          </w:p>
        </w:tc>
        <w:tc>
          <w:tcPr>
            <w:tcW w:w="2880" w:type="dxa"/>
          </w:tcPr>
          <w:p w14:paraId="7F2E537E" w14:textId="77777777" w:rsidR="000006DC" w:rsidRPr="00876995" w:rsidRDefault="00102758" w:rsidP="00876995">
            <w:pPr>
              <w:tabs>
                <w:tab w:val="left" w:pos="1260"/>
              </w:tabs>
              <w:spacing w:before="40" w:after="40" w:line="240" w:lineRule="auto"/>
              <w:rPr>
                <w:rFonts w:ascii="Calibri" w:hAnsi="Calibri" w:cs="Calibri"/>
                <w:sz w:val="22"/>
              </w:rPr>
            </w:pPr>
            <w:r w:rsidRPr="00876995">
              <w:rPr>
                <w:rFonts w:ascii="Calibri" w:hAnsi="Calibri"/>
                <w:sz w:val="22"/>
              </w:rPr>
              <w:t xml:space="preserve">Other Bilingual </w:t>
            </w:r>
          </w:p>
          <w:p w14:paraId="621A3D77" w14:textId="6ECE6610" w:rsidR="00102758" w:rsidRPr="00876995" w:rsidRDefault="00102758" w:rsidP="00876995">
            <w:pPr>
              <w:tabs>
                <w:tab w:val="left" w:pos="1260"/>
              </w:tabs>
              <w:spacing w:before="40" w:after="40" w:line="240" w:lineRule="auto"/>
              <w:rPr>
                <w:rFonts w:ascii="Calibri" w:hAnsi="Calibri" w:cs="Calibri"/>
                <w:sz w:val="22"/>
              </w:rPr>
            </w:pPr>
            <w:r w:rsidRPr="00876995">
              <w:rPr>
                <w:rFonts w:ascii="Calibri" w:hAnsi="Calibri"/>
                <w:sz w:val="22"/>
              </w:rPr>
              <w:t>(Tumunun eorenien)</w:t>
            </w:r>
          </w:p>
        </w:tc>
        <w:tc>
          <w:tcPr>
            <w:tcW w:w="6840" w:type="dxa"/>
          </w:tcPr>
          <w:p w14:paraId="23B4DE24" w14:textId="19D294C9" w:rsidR="00102758" w:rsidRPr="00876995" w:rsidRDefault="0091206F" w:rsidP="00876995">
            <w:pPr>
              <w:tabs>
                <w:tab w:val="left" w:pos="1260"/>
              </w:tabs>
              <w:spacing w:before="40" w:after="40" w:line="240" w:lineRule="auto"/>
              <w:rPr>
                <w:rFonts w:ascii="Calibri" w:hAnsi="Calibri" w:cs="Calibri"/>
                <w:sz w:val="22"/>
              </w:rPr>
            </w:pPr>
            <w:r w:rsidRPr="00876995">
              <w:rPr>
                <w:rFonts w:ascii="Calibri" w:hAnsi="Calibri"/>
                <w:color w:val="000000"/>
                <w:sz w:val="22"/>
              </w:rPr>
              <w:t>Classes kena ra kan kaworeno fiti aninis ren ar repwe tumunuweno ewe Heritage Language</w:t>
            </w:r>
          </w:p>
        </w:tc>
      </w:tr>
      <w:tr w:rsidR="00102758" w:rsidRPr="00876995" w14:paraId="021442DB" w14:textId="16390320" w:rsidTr="00876995">
        <w:tc>
          <w:tcPr>
            <w:tcW w:w="1255" w:type="dxa"/>
          </w:tcPr>
          <w:p w14:paraId="3ACA63BA" w14:textId="77777777" w:rsidR="00102758" w:rsidRPr="00876995" w:rsidRDefault="00102758" w:rsidP="00876995">
            <w:pPr>
              <w:tabs>
                <w:tab w:val="left" w:pos="1260"/>
              </w:tabs>
              <w:spacing w:before="40" w:after="40" w:line="240" w:lineRule="auto"/>
              <w:rPr>
                <w:rFonts w:ascii="Calibri" w:hAnsi="Calibri" w:cs="Calibri"/>
                <w:sz w:val="22"/>
              </w:rPr>
            </w:pPr>
          </w:p>
        </w:tc>
        <w:tc>
          <w:tcPr>
            <w:tcW w:w="2880" w:type="dxa"/>
          </w:tcPr>
          <w:p w14:paraId="0160B429" w14:textId="4E8CA6AA" w:rsidR="00102758" w:rsidRPr="00876995" w:rsidRDefault="00102758" w:rsidP="00876995">
            <w:pPr>
              <w:tabs>
                <w:tab w:val="left" w:pos="1260"/>
              </w:tabs>
              <w:spacing w:before="40" w:after="40" w:line="240" w:lineRule="auto"/>
              <w:rPr>
                <w:rFonts w:ascii="Calibri" w:hAnsi="Calibri" w:cs="Calibri"/>
                <w:sz w:val="22"/>
              </w:rPr>
            </w:pPr>
            <w:r w:rsidRPr="00876995">
              <w:rPr>
                <w:rFonts w:ascii="Calibri" w:hAnsi="Calibri"/>
                <w:sz w:val="22"/>
              </w:rPr>
              <w:t>Pwonupwonunon Asukun</w:t>
            </w:r>
          </w:p>
        </w:tc>
        <w:tc>
          <w:tcPr>
            <w:tcW w:w="6840" w:type="dxa"/>
          </w:tcPr>
          <w:p w14:paraId="75EC3759" w14:textId="129DF650" w:rsidR="006A184F" w:rsidRPr="00876995" w:rsidRDefault="00795A9D" w:rsidP="00876995">
            <w:pPr>
              <w:tabs>
                <w:tab w:val="left" w:pos="1260"/>
              </w:tabs>
              <w:spacing w:before="40" w:after="40" w:line="240" w:lineRule="auto"/>
              <w:rPr>
                <w:rFonts w:ascii="Calibri" w:hAnsi="Calibri" w:cs="Calibri"/>
                <w:sz w:val="22"/>
              </w:rPr>
            </w:pPr>
            <w:r w:rsidRPr="00876995">
              <w:rPr>
                <w:rFonts w:ascii="Calibri" w:hAnsi="Calibri"/>
                <w:sz w:val="22"/>
              </w:rPr>
              <w:t>Ewe sense a eaea sakonon foforun asukun kena ren ar repwe tori an noumuwe chon sukun kewe mochenin fosun fonu non ekkewe classes ra tapweto:</w:t>
            </w:r>
            <w:r w:rsidR="00544952" w:rsidRPr="00876995">
              <w:rPr>
                <w:rFonts w:ascii="Calibri" w:hAnsi="Calibri"/>
                <w:sz w:val="22"/>
                <w:highlight w:val="yellow"/>
              </w:rPr>
              <w:t>[ENTER APPLICABLE CLASS SUBJECTS</w:t>
            </w:r>
            <w:r w:rsidRPr="00876995">
              <w:rPr>
                <w:rFonts w:ascii="Calibri" w:hAnsi="Calibri"/>
                <w:sz w:val="22"/>
              </w:rPr>
              <w:t>]</w:t>
            </w:r>
          </w:p>
        </w:tc>
      </w:tr>
      <w:tr w:rsidR="00102758" w:rsidRPr="00876995" w14:paraId="3DFAE425" w14:textId="4FD5D9E7" w:rsidTr="00876995">
        <w:tc>
          <w:tcPr>
            <w:tcW w:w="1255" w:type="dxa"/>
          </w:tcPr>
          <w:p w14:paraId="49BEC722" w14:textId="77777777" w:rsidR="00102758" w:rsidRPr="00876995" w:rsidRDefault="00102758" w:rsidP="00876995">
            <w:pPr>
              <w:tabs>
                <w:tab w:val="left" w:pos="1260"/>
              </w:tabs>
              <w:spacing w:before="40" w:after="40" w:line="240" w:lineRule="auto"/>
              <w:rPr>
                <w:rFonts w:ascii="Calibri" w:hAnsi="Calibri" w:cs="Calibri"/>
                <w:sz w:val="22"/>
              </w:rPr>
            </w:pPr>
          </w:p>
        </w:tc>
        <w:tc>
          <w:tcPr>
            <w:tcW w:w="2880" w:type="dxa"/>
          </w:tcPr>
          <w:p w14:paraId="36EA47C2" w14:textId="70875F60" w:rsidR="00102758" w:rsidRPr="00876995" w:rsidRDefault="00102758" w:rsidP="00876995">
            <w:pPr>
              <w:tabs>
                <w:tab w:val="left" w:pos="1260"/>
              </w:tabs>
              <w:spacing w:before="40" w:after="40" w:line="240" w:lineRule="auto"/>
              <w:rPr>
                <w:rFonts w:ascii="Calibri" w:hAnsi="Calibri" w:cs="Calibri"/>
                <w:sz w:val="22"/>
              </w:rPr>
            </w:pPr>
            <w:r w:rsidRPr="00876995">
              <w:rPr>
                <w:rFonts w:ascii="Calibri" w:hAnsi="Calibri"/>
                <w:sz w:val="22"/>
              </w:rPr>
              <w:t>Newcomer - Core class</w:t>
            </w:r>
          </w:p>
        </w:tc>
        <w:tc>
          <w:tcPr>
            <w:tcW w:w="6840" w:type="dxa"/>
          </w:tcPr>
          <w:p w14:paraId="54CFABB3" w14:textId="167D6EF3" w:rsidR="006A184F" w:rsidRPr="00876995" w:rsidRDefault="00795A9D" w:rsidP="00876995">
            <w:pPr>
              <w:tabs>
                <w:tab w:val="left" w:pos="1260"/>
              </w:tabs>
              <w:spacing w:before="40" w:after="40" w:line="240" w:lineRule="auto"/>
              <w:rPr>
                <w:rFonts w:ascii="Calibri" w:hAnsi="Calibri" w:cs="Calibri"/>
                <w:sz w:val="22"/>
              </w:rPr>
            </w:pPr>
            <w:r w:rsidRPr="00876995">
              <w:rPr>
                <w:rFonts w:ascii="Calibri" w:hAnsi="Calibri"/>
                <w:sz w:val="22"/>
              </w:rPr>
              <w:t xml:space="preserve">Ei a kan ew program a kan chok forita ren an epwe anisi chon sukun kena ir ra kan minafono ne tonong non sukun non ekkewe United States me pwan mochen aninis ren ar repwe tongeni anea, maak, fos, me pwan weweiti fosun fonu. Asukun me pwan aninis kena ra kan kaworeno ren ew ika chomong awukukun mwich non subjects kena. </w:t>
            </w:r>
          </w:p>
        </w:tc>
      </w:tr>
    </w:tbl>
    <w:p w14:paraId="1B75D878" w14:textId="77777777" w:rsidR="00A90D24" w:rsidRPr="001E6D1F" w:rsidRDefault="00A90D24" w:rsidP="00AD6557">
      <w:pPr>
        <w:widowControl w:val="0"/>
        <w:tabs>
          <w:tab w:val="left" w:pos="1260"/>
        </w:tabs>
        <w:spacing w:line="240" w:lineRule="auto"/>
        <w:rPr>
          <w:rFonts w:ascii="Calibri" w:hAnsi="Calibri" w:cs="Calibri"/>
          <w:sz w:val="24"/>
          <w:szCs w:val="24"/>
        </w:rPr>
      </w:pPr>
    </w:p>
    <w:sectPr w:rsidR="00A90D24" w:rsidRPr="001E6D1F" w:rsidSect="006A184F">
      <w:pgSz w:w="12240" w:h="15840"/>
      <w:pgMar w:top="576" w:right="720" w:bottom="50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8412F7" w14:textId="77777777" w:rsidR="0022109B" w:rsidRDefault="0022109B" w:rsidP="00A90D24">
      <w:pPr>
        <w:spacing w:before="0" w:after="0" w:line="240" w:lineRule="auto"/>
      </w:pPr>
      <w:r>
        <w:separator/>
      </w:r>
    </w:p>
  </w:endnote>
  <w:endnote w:type="continuationSeparator" w:id="0">
    <w:p w14:paraId="1D6924F5" w14:textId="77777777" w:rsidR="0022109B" w:rsidRDefault="0022109B" w:rsidP="00A90D2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banist">
    <w:altName w:val="Times New Roman"/>
    <w:charset w:val="00"/>
    <w:family w:val="swiss"/>
    <w:pitch w:val="variable"/>
    <w:sig w:usb0="A00000EF" w:usb1="0000207B" w:usb2="00000028"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vvic">
    <w:altName w:val="Times New Roman"/>
    <w:charset w:val="00"/>
    <w:family w:val="auto"/>
    <w:pitch w:val="variable"/>
    <w:sig w:usb0="A00000FF" w:usb1="4000204B"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CB6AF9" w14:textId="77777777" w:rsidR="0022109B" w:rsidRDefault="0022109B" w:rsidP="00A90D24">
      <w:pPr>
        <w:spacing w:before="0" w:after="0" w:line="240" w:lineRule="auto"/>
      </w:pPr>
      <w:r>
        <w:separator/>
      </w:r>
    </w:p>
  </w:footnote>
  <w:footnote w:type="continuationSeparator" w:id="0">
    <w:p w14:paraId="0E694999" w14:textId="77777777" w:rsidR="0022109B" w:rsidRDefault="0022109B" w:rsidP="00A90D2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C55B3"/>
    <w:multiLevelType w:val="hybridMultilevel"/>
    <w:tmpl w:val="07942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FE7EE1"/>
    <w:multiLevelType w:val="hybridMultilevel"/>
    <w:tmpl w:val="909E8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F41EF1"/>
    <w:multiLevelType w:val="hybridMultilevel"/>
    <w:tmpl w:val="71100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3213859">
    <w:abstractNumId w:val="2"/>
  </w:num>
  <w:num w:numId="2" w16cid:durableId="1838616653">
    <w:abstractNumId w:val="0"/>
  </w:num>
  <w:num w:numId="3" w16cid:durableId="335820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D24"/>
    <w:rsid w:val="000006DC"/>
    <w:rsid w:val="00025947"/>
    <w:rsid w:val="00057FD8"/>
    <w:rsid w:val="00084E6C"/>
    <w:rsid w:val="0009345E"/>
    <w:rsid w:val="000A5756"/>
    <w:rsid w:val="000C14A2"/>
    <w:rsid w:val="000D36B7"/>
    <w:rsid w:val="000E7BC7"/>
    <w:rsid w:val="00102758"/>
    <w:rsid w:val="00147728"/>
    <w:rsid w:val="001536DF"/>
    <w:rsid w:val="00187FD9"/>
    <w:rsid w:val="001E1764"/>
    <w:rsid w:val="001E6D1F"/>
    <w:rsid w:val="001F2837"/>
    <w:rsid w:val="0022037B"/>
    <w:rsid w:val="0022109B"/>
    <w:rsid w:val="002216DF"/>
    <w:rsid w:val="00223DAF"/>
    <w:rsid w:val="00295954"/>
    <w:rsid w:val="002D0204"/>
    <w:rsid w:val="002D37BB"/>
    <w:rsid w:val="00300E2F"/>
    <w:rsid w:val="00307B43"/>
    <w:rsid w:val="003367CC"/>
    <w:rsid w:val="00346621"/>
    <w:rsid w:val="0038567A"/>
    <w:rsid w:val="003A5E26"/>
    <w:rsid w:val="003B5489"/>
    <w:rsid w:val="003E5AD4"/>
    <w:rsid w:val="003F6983"/>
    <w:rsid w:val="004024D8"/>
    <w:rsid w:val="004159AA"/>
    <w:rsid w:val="004248F0"/>
    <w:rsid w:val="00455D57"/>
    <w:rsid w:val="00465BAE"/>
    <w:rsid w:val="00467190"/>
    <w:rsid w:val="004B38C1"/>
    <w:rsid w:val="005110C4"/>
    <w:rsid w:val="00532D27"/>
    <w:rsid w:val="0053570A"/>
    <w:rsid w:val="00544952"/>
    <w:rsid w:val="00617A1A"/>
    <w:rsid w:val="0068631A"/>
    <w:rsid w:val="006A184F"/>
    <w:rsid w:val="00712E0C"/>
    <w:rsid w:val="007421B9"/>
    <w:rsid w:val="00745C71"/>
    <w:rsid w:val="007941C1"/>
    <w:rsid w:val="00795A9D"/>
    <w:rsid w:val="007F5E88"/>
    <w:rsid w:val="00852ADE"/>
    <w:rsid w:val="00876995"/>
    <w:rsid w:val="00894113"/>
    <w:rsid w:val="008D4093"/>
    <w:rsid w:val="009118F9"/>
    <w:rsid w:val="0091206F"/>
    <w:rsid w:val="00916B04"/>
    <w:rsid w:val="00947FAC"/>
    <w:rsid w:val="00991F27"/>
    <w:rsid w:val="009A54A3"/>
    <w:rsid w:val="00A00D35"/>
    <w:rsid w:val="00A07E25"/>
    <w:rsid w:val="00A1287D"/>
    <w:rsid w:val="00A90D24"/>
    <w:rsid w:val="00AB351A"/>
    <w:rsid w:val="00AD1307"/>
    <w:rsid w:val="00AD6557"/>
    <w:rsid w:val="00B00F77"/>
    <w:rsid w:val="00B01343"/>
    <w:rsid w:val="00B04F92"/>
    <w:rsid w:val="00B05568"/>
    <w:rsid w:val="00B12F2C"/>
    <w:rsid w:val="00B3764B"/>
    <w:rsid w:val="00B556B7"/>
    <w:rsid w:val="00B56B6A"/>
    <w:rsid w:val="00B81B75"/>
    <w:rsid w:val="00C112F3"/>
    <w:rsid w:val="00C2162B"/>
    <w:rsid w:val="00C25BBC"/>
    <w:rsid w:val="00C26B6D"/>
    <w:rsid w:val="00C3466A"/>
    <w:rsid w:val="00C35886"/>
    <w:rsid w:val="00C602AE"/>
    <w:rsid w:val="00CB1057"/>
    <w:rsid w:val="00CB56F4"/>
    <w:rsid w:val="00D05013"/>
    <w:rsid w:val="00D21CA4"/>
    <w:rsid w:val="00D429F2"/>
    <w:rsid w:val="00D53E1E"/>
    <w:rsid w:val="00D93014"/>
    <w:rsid w:val="00DD212E"/>
    <w:rsid w:val="00DE5055"/>
    <w:rsid w:val="00E0225C"/>
    <w:rsid w:val="00E13D62"/>
    <w:rsid w:val="00E31814"/>
    <w:rsid w:val="00E70EDF"/>
    <w:rsid w:val="00E73AC0"/>
    <w:rsid w:val="00E90494"/>
    <w:rsid w:val="00EA0661"/>
    <w:rsid w:val="00EB225C"/>
    <w:rsid w:val="00ED151D"/>
    <w:rsid w:val="00ED379A"/>
    <w:rsid w:val="00EF3074"/>
    <w:rsid w:val="00F01B31"/>
    <w:rsid w:val="00F27DCD"/>
    <w:rsid w:val="00F5419D"/>
    <w:rsid w:val="00FB14C3"/>
    <w:rsid w:val="00FD0BDE"/>
    <w:rsid w:val="00FF6A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950BB"/>
  <w15:chartTrackingRefBased/>
  <w15:docId w15:val="{EA21C643-BE0B-4B65-A43D-18D72B58A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D24"/>
    <w:pPr>
      <w:spacing w:before="160" w:after="240" w:line="276" w:lineRule="auto"/>
    </w:pPr>
    <w:rPr>
      <w:rFonts w:ascii="Arial" w:eastAsia="Calibri" w:hAnsi="Arial" w:cs="Times New Roman"/>
      <w:kern w:val="0"/>
      <w:sz w:val="21"/>
      <w:szCs w:val="22"/>
      <w14:ligatures w14:val="none"/>
    </w:rPr>
  </w:style>
  <w:style w:type="paragraph" w:styleId="Heading1">
    <w:name w:val="heading 1"/>
    <w:basedOn w:val="Normal"/>
    <w:next w:val="Normal"/>
    <w:link w:val="Heading1Char"/>
    <w:uiPriority w:val="9"/>
    <w:qFormat/>
    <w:rsid w:val="00A90D24"/>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A90D24"/>
    <w:pPr>
      <w:keepNext/>
      <w:keepLines/>
      <w:spacing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A90D24"/>
    <w:pPr>
      <w:keepNext/>
      <w:keepLines/>
      <w:spacing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A90D24"/>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A90D24"/>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A90D24"/>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A90D24"/>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A90D24"/>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A90D24"/>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0D24"/>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A90D24"/>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A90D24"/>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A90D24"/>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A90D24"/>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A90D24"/>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A90D24"/>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A90D24"/>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A90D24"/>
    <w:rPr>
      <w:rFonts w:eastAsiaTheme="majorEastAsia" w:cstheme="majorBidi"/>
      <w:color w:val="005196" w:themeColor="text1" w:themeTint="D8"/>
    </w:rPr>
  </w:style>
  <w:style w:type="paragraph" w:styleId="Title">
    <w:name w:val="Title"/>
    <w:basedOn w:val="Normal"/>
    <w:next w:val="Normal"/>
    <w:link w:val="TitleChar"/>
    <w:uiPriority w:val="10"/>
    <w:qFormat/>
    <w:rsid w:val="00A90D2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0D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0D24"/>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A90D24"/>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A90D24"/>
    <w:pPr>
      <w:spacing w:after="160"/>
      <w:jc w:val="center"/>
    </w:pPr>
    <w:rPr>
      <w:i/>
      <w:iCs/>
      <w:color w:val="0067BF" w:themeColor="text1" w:themeTint="BF"/>
    </w:rPr>
  </w:style>
  <w:style w:type="character" w:customStyle="1" w:styleId="QuoteChar">
    <w:name w:val="Quote Char"/>
    <w:basedOn w:val="DefaultParagraphFont"/>
    <w:link w:val="Quote"/>
    <w:uiPriority w:val="29"/>
    <w:rsid w:val="00A90D24"/>
    <w:rPr>
      <w:i/>
      <w:iCs/>
      <w:color w:val="0067BF" w:themeColor="text1" w:themeTint="BF"/>
    </w:rPr>
  </w:style>
  <w:style w:type="paragraph" w:styleId="ListParagraph">
    <w:name w:val="List Paragraph"/>
    <w:basedOn w:val="Normal"/>
    <w:uiPriority w:val="34"/>
    <w:qFormat/>
    <w:rsid w:val="00A90D24"/>
    <w:pPr>
      <w:ind w:left="720"/>
      <w:contextualSpacing/>
    </w:pPr>
  </w:style>
  <w:style w:type="character" w:styleId="IntenseEmphasis">
    <w:name w:val="Intense Emphasis"/>
    <w:basedOn w:val="DefaultParagraphFont"/>
    <w:uiPriority w:val="21"/>
    <w:qFormat/>
    <w:rsid w:val="00A90D24"/>
    <w:rPr>
      <w:i/>
      <w:iCs/>
      <w:color w:val="DA1F12" w:themeColor="accent1" w:themeShade="BF"/>
    </w:rPr>
  </w:style>
  <w:style w:type="paragraph" w:styleId="IntenseQuote">
    <w:name w:val="Intense Quote"/>
    <w:basedOn w:val="Normal"/>
    <w:next w:val="Normal"/>
    <w:link w:val="IntenseQuoteChar"/>
    <w:uiPriority w:val="30"/>
    <w:qFormat/>
    <w:rsid w:val="00A90D24"/>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A90D24"/>
    <w:rPr>
      <w:i/>
      <w:iCs/>
      <w:color w:val="DA1F12" w:themeColor="accent1" w:themeShade="BF"/>
    </w:rPr>
  </w:style>
  <w:style w:type="character" w:styleId="IntenseReference">
    <w:name w:val="Intense Reference"/>
    <w:basedOn w:val="DefaultParagraphFont"/>
    <w:uiPriority w:val="32"/>
    <w:qFormat/>
    <w:rsid w:val="00A90D24"/>
    <w:rPr>
      <w:b/>
      <w:bCs/>
      <w:smallCaps/>
      <w:color w:val="DA1F12" w:themeColor="accent1" w:themeShade="BF"/>
      <w:spacing w:val="5"/>
    </w:rPr>
  </w:style>
  <w:style w:type="paragraph" w:styleId="FootnoteText">
    <w:name w:val="footnote text"/>
    <w:basedOn w:val="Normal"/>
    <w:link w:val="FootnoteTextChar"/>
    <w:uiPriority w:val="99"/>
    <w:rsid w:val="00A90D24"/>
    <w:pPr>
      <w:spacing w:before="0"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A90D24"/>
    <w:rPr>
      <w:rFonts w:ascii="Times New Roman" w:eastAsia="Times New Roman" w:hAnsi="Times New Roman" w:cs="Times New Roman"/>
      <w:kern w:val="0"/>
      <w:sz w:val="20"/>
      <w:szCs w:val="20"/>
      <w14:ligatures w14:val="none"/>
    </w:rPr>
  </w:style>
  <w:style w:type="character" w:styleId="FootnoteReference">
    <w:name w:val="footnote reference"/>
    <w:uiPriority w:val="99"/>
    <w:rsid w:val="00A90D24"/>
    <w:rPr>
      <w:vertAlign w:val="superscript"/>
    </w:rPr>
  </w:style>
  <w:style w:type="table" w:styleId="TableGrid">
    <w:name w:val="Table Grid"/>
    <w:basedOn w:val="TableNormal"/>
    <w:uiPriority w:val="59"/>
    <w:rsid w:val="00A90D2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421B9"/>
    <w:pPr>
      <w:spacing w:after="0"/>
    </w:pPr>
    <w:rPr>
      <w:rFonts w:ascii="Arial" w:eastAsia="Calibri" w:hAnsi="Arial" w:cs="Times New Roman"/>
      <w:kern w:val="0"/>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2024-09-20T23:53:10+00:00</Remediation_x0020_Date>
    <Priority xmlns="033ab11c-6041-4f50-b845-c0c38e41b3e3">New</Priority>
  </documentManagement>
</p:properties>
</file>

<file path=customXml/itemProps1.xml><?xml version="1.0" encoding="utf-8"?>
<ds:datastoreItem xmlns:ds="http://schemas.openxmlformats.org/officeDocument/2006/customXml" ds:itemID="{FEDF639E-4489-4714-BD33-88ADC48306D9}">
  <ds:schemaRefs>
    <ds:schemaRef ds:uri="http://schemas.openxmlformats.org/officeDocument/2006/bibliography"/>
  </ds:schemaRefs>
</ds:datastoreItem>
</file>

<file path=customXml/itemProps2.xml><?xml version="1.0" encoding="utf-8"?>
<ds:datastoreItem xmlns:ds="http://schemas.openxmlformats.org/officeDocument/2006/customXml" ds:itemID="{9018BE91-F80C-40EE-AC6A-588EDF5805CF}"/>
</file>

<file path=customXml/itemProps3.xml><?xml version="1.0" encoding="utf-8"?>
<ds:datastoreItem xmlns:ds="http://schemas.openxmlformats.org/officeDocument/2006/customXml" ds:itemID="{27A91305-BE96-4181-B788-2B442FF7B929}"/>
</file>

<file path=customXml/itemProps4.xml><?xml version="1.0" encoding="utf-8"?>
<ds:datastoreItem xmlns:ds="http://schemas.openxmlformats.org/officeDocument/2006/customXml" ds:itemID="{FB43EB16-CD31-435E-9320-3F13D1752E7D}"/>
</file>

<file path=docProps/app.xml><?xml version="1.0" encoding="utf-8"?>
<Properties xmlns="http://schemas.openxmlformats.org/officeDocument/2006/extended-properties" xmlns:vt="http://schemas.openxmlformats.org/officeDocument/2006/docPropsVTypes">
  <Template>Normal</Template>
  <TotalTime>4</TotalTime>
  <Pages>1</Pages>
  <Words>462</Words>
  <Characters>2276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Kim A * ODE</dc:creator>
  <cp:keywords/>
  <dc:description/>
  <cp:lastModifiedBy>SAPPINGTON Jennifer * ODE</cp:lastModifiedBy>
  <cp:revision>2</cp:revision>
  <dcterms:created xsi:type="dcterms:W3CDTF">2024-09-20T19:40:00Z</dcterms:created>
  <dcterms:modified xsi:type="dcterms:W3CDTF">2024-09-20T19:40:00Z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2024-08-08T16:00:25Z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e3e26e5b-b807-4e20-a50c-641660e4eaef</vt:lpwstr>
  </property>
  <property fmtid="{D5CDD505-2E9C-101B-9397-08002B2CF9AE}" pid="8" name="MSIP_Label_7730ea53-6f5e-4160-81a5-992a9105450a_ContentBits">
    <vt:lpwstr>0</vt:lpwstr>
  </property>
  <property fmtid="{D5CDD505-2E9C-101B-9397-08002B2CF9AE}" pid="9" name="GrammarlyDocumentId">
    <vt:lpwstr>07f37160eb2ce9f5396f8fd85a14c60745e7f7783ac65fc1d0e28d851f82f7e6</vt:lpwstr>
  </property>
  <property fmtid="{D5CDD505-2E9C-101B-9397-08002B2CF9AE}" pid="10" name="ContentTypeId">
    <vt:lpwstr>0x010100B3812F45279552458458D0611D127A50</vt:lpwstr>
  </property>
</Properties>
</file>