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74B1C" w14:textId="2FFA8591" w:rsidR="00604272" w:rsidRPr="00604272" w:rsidRDefault="00604272" w:rsidP="00604272">
      <w:pPr>
        <w:shd w:val="clear" w:color="auto" w:fill="BDD6EE"/>
        <w:spacing w:before="0" w:after="0" w:line="240" w:lineRule="auto"/>
        <w:jc w:val="center"/>
        <w:rPr>
          <w:rFonts w:ascii="Calibri" w:eastAsiaTheme="minorHAnsi" w:hAnsi="Calibri" w:cs="Calibri"/>
          <w:bCs/>
          <w:kern w:val="2"/>
          <w:sz w:val="28"/>
          <w:szCs w:val="24"/>
          <w14:ligatures w14:val="standardContextual"/>
        </w:rPr>
      </w:pPr>
      <w:r w:rsidRPr="00604272">
        <w:rPr>
          <w:rFonts w:ascii="Calibri" w:eastAsiaTheme="minorHAnsi" w:hAnsi="Calibri" w:cs="Calibri"/>
          <w:bCs/>
          <w:kern w:val="2"/>
          <w:sz w:val="28"/>
          <w:szCs w:val="24"/>
          <w14:ligatures w14:val="standardContextual"/>
        </w:rPr>
        <w:t>Sự Tham Gia Của Học Sinh Vào</w:t>
      </w:r>
    </w:p>
    <w:p w14:paraId="6DB8619F" w14:textId="406F0C30" w:rsidR="000006DC" w:rsidRDefault="00604272" w:rsidP="00604272">
      <w:pPr>
        <w:shd w:val="clear" w:color="auto" w:fill="BDD6EE"/>
        <w:spacing w:before="0" w:after="0" w:line="240" w:lineRule="auto"/>
        <w:jc w:val="center"/>
        <w:rPr>
          <w:rFonts w:ascii="Calibri" w:eastAsiaTheme="minorHAnsi" w:hAnsi="Calibri" w:cs="Calibri"/>
          <w:bCs/>
          <w:kern w:val="2"/>
          <w:sz w:val="28"/>
          <w:szCs w:val="24"/>
          <w14:ligatures w14:val="standardContextual"/>
        </w:rPr>
      </w:pPr>
      <w:r w:rsidRPr="00604272">
        <w:rPr>
          <w:rFonts w:ascii="Calibri" w:eastAsiaTheme="minorHAnsi" w:hAnsi="Calibri" w:cs="Calibri"/>
          <w:bCs/>
          <w:kern w:val="2"/>
          <w:sz w:val="28"/>
          <w:szCs w:val="24"/>
          <w14:ligatures w14:val="standardContextual"/>
        </w:rPr>
        <w:t>[</w:t>
      </w:r>
      <w:r w:rsidR="00412C09" w:rsidRPr="001E6D1F">
        <w:rPr>
          <w:rFonts w:ascii="Calibri" w:eastAsiaTheme="minorHAnsi" w:hAnsi="Calibri" w:cs="Calibri"/>
          <w:bCs/>
          <w:kern w:val="2"/>
          <w:sz w:val="28"/>
          <w:szCs w:val="24"/>
          <w:highlight w:val="yellow"/>
          <w14:ligatures w14:val="standardContextual"/>
        </w:rPr>
        <w:t>District Multilingual Instructional Progra</w:t>
      </w:r>
      <w:r w:rsidR="00412C09">
        <w:rPr>
          <w:rFonts w:ascii="Calibri" w:eastAsiaTheme="minorHAnsi" w:hAnsi="Calibri" w:cs="Calibri"/>
          <w:bCs/>
          <w:kern w:val="2"/>
          <w:sz w:val="28"/>
          <w:szCs w:val="24"/>
          <w:highlight w:val="yellow"/>
          <w14:ligatures w14:val="standardContextual"/>
        </w:rPr>
        <w:t>ms</w:t>
      </w:r>
      <w:r w:rsidR="001E6D1F" w:rsidRPr="007F5E88">
        <w:rPr>
          <w:rFonts w:ascii="Calibri" w:eastAsiaTheme="minorHAnsi" w:hAnsi="Calibri" w:cs="Calibri"/>
          <w:bCs/>
          <w:kern w:val="2"/>
          <w:sz w:val="28"/>
          <w:szCs w:val="24"/>
          <w14:ligatures w14:val="standardContextual"/>
        </w:rPr>
        <w:t>]</w:t>
      </w:r>
      <w:r w:rsidR="000006DC" w:rsidRPr="000006DC">
        <w:rPr>
          <w:rFonts w:ascii="Calibri" w:eastAsiaTheme="minorHAnsi" w:hAnsi="Calibri" w:cs="Calibri"/>
          <w:bCs/>
          <w:kern w:val="2"/>
          <w:sz w:val="28"/>
          <w:szCs w:val="24"/>
          <w14:ligatures w14:val="standardContextual"/>
        </w:rPr>
        <w:t xml:space="preserve"> </w:t>
      </w:r>
    </w:p>
    <w:p w14:paraId="6FE260EF" w14:textId="0BEAE4EA" w:rsidR="000006DC" w:rsidRPr="000006DC" w:rsidRDefault="0068471A"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sidRPr="0068471A">
        <w:rPr>
          <w:rFonts w:ascii="Calibri" w:eastAsiaTheme="minorHAnsi" w:hAnsi="Calibri" w:cs="Calibri"/>
          <w:bCs/>
          <w:kern w:val="2"/>
          <w:sz w:val="28"/>
          <w:szCs w:val="24"/>
          <w14:ligatures w14:val="standardContextual"/>
        </w:rPr>
        <w:t>Năm Học</w:t>
      </w:r>
      <w:r w:rsidR="000006DC" w:rsidRPr="001E6D1F">
        <w:rPr>
          <w:rFonts w:ascii="Calibri" w:eastAsiaTheme="minorHAnsi" w:hAnsi="Calibri" w:cs="Calibri"/>
          <w:bCs/>
          <w:kern w:val="2"/>
          <w:sz w:val="28"/>
          <w:szCs w:val="24"/>
          <w14:ligatures w14:val="standardContextual"/>
        </w:rPr>
        <w:t xml:space="preserve"> </w:t>
      </w:r>
      <w:r w:rsidR="000006DC" w:rsidRPr="007F5E88">
        <w:rPr>
          <w:rFonts w:ascii="Calibri" w:eastAsiaTheme="minorHAnsi" w:hAnsi="Calibri" w:cs="Calibri"/>
          <w:bCs/>
          <w:kern w:val="2"/>
          <w:sz w:val="28"/>
          <w:szCs w:val="24"/>
          <w14:ligatures w14:val="standardContextual"/>
        </w:rPr>
        <w:t>[</w:t>
      </w:r>
      <w:r w:rsidR="000006DC" w:rsidRPr="001E6D1F">
        <w:rPr>
          <w:rFonts w:ascii="Calibri" w:eastAsiaTheme="minorHAnsi" w:hAnsi="Calibri" w:cs="Calibri"/>
          <w:bCs/>
          <w:kern w:val="2"/>
          <w:sz w:val="28"/>
          <w:szCs w:val="24"/>
          <w:highlight w:val="yellow"/>
          <w14:ligatures w14:val="standardContextual"/>
        </w:rPr>
        <w:t>20XX-20XX</w:t>
      </w:r>
      <w:r w:rsidR="000006DC" w:rsidRPr="007F5E88">
        <w:rPr>
          <w:rFonts w:ascii="Calibri" w:eastAsiaTheme="minorHAnsi" w:hAnsi="Calibri" w:cs="Calibri"/>
          <w:bCs/>
          <w:kern w:val="2"/>
          <w:sz w:val="28"/>
          <w:szCs w:val="24"/>
          <w14:ligatures w14:val="standardContextual"/>
        </w:rPr>
        <w:t>]</w:t>
      </w:r>
    </w:p>
    <w:p w14:paraId="3FC3FE1A" w14:textId="4B29E3C4" w:rsidR="002955D8" w:rsidRPr="002955D8" w:rsidRDefault="002955D8" w:rsidP="000C3DF6">
      <w:pPr>
        <w:tabs>
          <w:tab w:val="left" w:pos="1260"/>
        </w:tabs>
        <w:spacing w:before="360" w:line="240" w:lineRule="auto"/>
        <w:rPr>
          <w:rFonts w:ascii="Calibri" w:hAnsi="Calibri" w:cs="Calibri"/>
          <w:sz w:val="24"/>
          <w:szCs w:val="24"/>
        </w:rPr>
      </w:pPr>
      <w:r w:rsidRPr="002955D8">
        <w:rPr>
          <w:rFonts w:ascii="Calibri" w:hAnsi="Calibri" w:cs="Calibri"/>
          <w:sz w:val="24"/>
          <w:szCs w:val="24"/>
        </w:rPr>
        <w:t>[</w:t>
      </w:r>
      <w:r w:rsidR="008B361F" w:rsidRPr="000006DC">
        <w:rPr>
          <w:rFonts w:ascii="Calibri" w:hAnsi="Calibri" w:cs="Calibri"/>
          <w:sz w:val="24"/>
          <w:szCs w:val="24"/>
          <w:highlight w:val="yellow"/>
        </w:rPr>
        <w:t>DISTRICT</w:t>
      </w:r>
      <w:r w:rsidRPr="002955D8">
        <w:rPr>
          <w:rFonts w:ascii="Calibri" w:hAnsi="Calibri" w:cs="Calibri"/>
          <w:sz w:val="24"/>
          <w:szCs w:val="24"/>
        </w:rPr>
        <w:t xml:space="preserve">] cung cấp một số chương trình và dịch vụ khác nhau để giúp con </w:t>
      </w:r>
      <w:r w:rsidR="00C61D0A">
        <w:rPr>
          <w:rFonts w:ascii="Calibri" w:hAnsi="Calibri" w:cs="Calibri"/>
          <w:sz w:val="24"/>
          <w:szCs w:val="24"/>
        </w:rPr>
        <w:t>quý vị</w:t>
      </w:r>
      <w:r w:rsidRPr="002955D8">
        <w:rPr>
          <w:rFonts w:ascii="Calibri" w:hAnsi="Calibri" w:cs="Calibri"/>
          <w:sz w:val="24"/>
          <w:szCs w:val="24"/>
        </w:rPr>
        <w:t xml:space="preserve"> đọc, viết, nói và hiểu tiếng Anh mà không cần nhiều hỗ trợ bổ sung. Các nguồn lực này được cung cấp để hỗ trợ con </w:t>
      </w:r>
      <w:r w:rsidR="00C61D0A">
        <w:rPr>
          <w:rFonts w:ascii="Calibri" w:hAnsi="Calibri" w:cs="Calibri"/>
          <w:sz w:val="24"/>
          <w:szCs w:val="24"/>
        </w:rPr>
        <w:t>quý vị</w:t>
      </w:r>
      <w:r w:rsidRPr="002955D8">
        <w:rPr>
          <w:rFonts w:ascii="Calibri" w:hAnsi="Calibri" w:cs="Calibri"/>
          <w:sz w:val="24"/>
          <w:szCs w:val="24"/>
        </w:rPr>
        <w:t xml:space="preserve"> đáp ứng nội dung trình độ lớp và có thể tốt nghiệp trung học đúng hạn.</w:t>
      </w:r>
    </w:p>
    <w:p w14:paraId="11FFE1E0" w14:textId="651EF2C8" w:rsidR="00AD6557" w:rsidRPr="000006DC" w:rsidRDefault="002955D8" w:rsidP="002955D8">
      <w:pPr>
        <w:tabs>
          <w:tab w:val="left" w:pos="1260"/>
        </w:tabs>
        <w:spacing w:line="240" w:lineRule="auto"/>
        <w:rPr>
          <w:rFonts w:ascii="Calibri" w:eastAsia="Times New Roman" w:hAnsi="Calibri" w:cs="Calibri"/>
          <w:b/>
          <w:sz w:val="24"/>
          <w:szCs w:val="24"/>
        </w:rPr>
      </w:pPr>
      <w:r w:rsidRPr="002955D8">
        <w:rPr>
          <w:rFonts w:ascii="Calibri" w:hAnsi="Calibri" w:cs="Calibri"/>
          <w:sz w:val="24"/>
          <w:szCs w:val="24"/>
        </w:rPr>
        <w:t xml:space="preserve">Các dịch vụ và chương trình do quận cung cấp được liệt kê bên dưới. Kiểm tra trong mục </w:t>
      </w:r>
      <w:r w:rsidRPr="002955D8">
        <w:rPr>
          <w:rFonts w:ascii="Calibri" w:hAnsi="Calibri" w:cs="Calibri"/>
          <w:b/>
          <w:bCs/>
          <w:sz w:val="24"/>
          <w:szCs w:val="24"/>
        </w:rPr>
        <w:t>Sự Tham Gia Của Học Sinh</w:t>
      </w:r>
      <w:r w:rsidRPr="002955D8">
        <w:rPr>
          <w:rFonts w:ascii="Calibri" w:hAnsi="Calibri" w:cs="Calibri"/>
          <w:sz w:val="24"/>
          <w:szCs w:val="24"/>
        </w:rPr>
        <w:t xml:space="preserve"> xác định chương trình mà [</w:t>
      </w:r>
      <w:r w:rsidR="008B361F" w:rsidRPr="000006DC">
        <w:rPr>
          <w:rFonts w:ascii="Calibri" w:hAnsi="Calibri" w:cs="Calibri"/>
          <w:sz w:val="24"/>
          <w:szCs w:val="24"/>
          <w:highlight w:val="yellow"/>
        </w:rPr>
        <w:t>STUDENT NAME</w:t>
      </w:r>
      <w:r w:rsidRPr="002955D8">
        <w:rPr>
          <w:rFonts w:ascii="Calibri" w:hAnsi="Calibri" w:cs="Calibri"/>
          <w:sz w:val="24"/>
          <w:szCs w:val="24"/>
        </w:rPr>
        <w:t>] đã ghi danh</w:t>
      </w:r>
      <w:r w:rsidR="00AD6557" w:rsidRPr="000006DC">
        <w:rPr>
          <w:rFonts w:ascii="Calibri" w:hAnsi="Calibri" w:cs="Calibri"/>
          <w:sz w:val="24"/>
          <w:szCs w:val="24"/>
        </w:rPr>
        <w:t>.</w:t>
      </w:r>
    </w:p>
    <w:tbl>
      <w:tblPr>
        <w:tblStyle w:val="TableGrid"/>
        <w:tblW w:w="10795" w:type="dxa"/>
        <w:tblLayout w:type="fixed"/>
        <w:tblLook w:val="04A0" w:firstRow="1" w:lastRow="0" w:firstColumn="1" w:lastColumn="0" w:noHBand="0" w:noVBand="1"/>
      </w:tblPr>
      <w:tblGrid>
        <w:gridCol w:w="1525"/>
        <w:gridCol w:w="2790"/>
        <w:gridCol w:w="6480"/>
      </w:tblGrid>
      <w:tr w:rsidR="00102758" w:rsidRPr="00544952" w14:paraId="453FF751" w14:textId="7EC69F44" w:rsidTr="000C3DF6">
        <w:trPr>
          <w:trHeight w:val="422"/>
        </w:trPr>
        <w:tc>
          <w:tcPr>
            <w:tcW w:w="1525" w:type="dxa"/>
            <w:shd w:val="clear" w:color="auto" w:fill="auto"/>
          </w:tcPr>
          <w:p w14:paraId="36298293" w14:textId="1907A8E7" w:rsidR="00102758" w:rsidRPr="00360FC9" w:rsidRDefault="00360FC9" w:rsidP="00544952">
            <w:pPr>
              <w:tabs>
                <w:tab w:val="left" w:pos="1260"/>
              </w:tabs>
              <w:spacing w:before="0" w:after="0" w:line="240" w:lineRule="auto"/>
              <w:jc w:val="center"/>
              <w:rPr>
                <w:rFonts w:ascii="Calibri" w:hAnsi="Calibri" w:cs="Calibri"/>
                <w:b/>
                <w:bCs/>
                <w:sz w:val="23"/>
                <w:szCs w:val="23"/>
                <w:lang w:val="vi-VN"/>
              </w:rPr>
            </w:pPr>
            <w:r>
              <w:rPr>
                <w:rFonts w:ascii="Calibri" w:hAnsi="Calibri" w:cs="Calibri"/>
                <w:b/>
                <w:bCs/>
                <w:sz w:val="23"/>
                <w:szCs w:val="23"/>
              </w:rPr>
              <w:t>HỌC</w:t>
            </w:r>
            <w:r>
              <w:rPr>
                <w:rFonts w:ascii="Calibri" w:hAnsi="Calibri" w:cs="Calibri"/>
                <w:b/>
                <w:bCs/>
                <w:sz w:val="23"/>
                <w:szCs w:val="23"/>
                <w:lang w:val="vi-VN"/>
              </w:rPr>
              <w:t xml:space="preserve"> SINH ĐÃ GHI DANH</w:t>
            </w:r>
          </w:p>
        </w:tc>
        <w:tc>
          <w:tcPr>
            <w:tcW w:w="2790" w:type="dxa"/>
            <w:shd w:val="clear" w:color="auto" w:fill="auto"/>
          </w:tcPr>
          <w:p w14:paraId="6B85E182" w14:textId="58491AD3" w:rsidR="00102758" w:rsidRPr="00360FC9" w:rsidRDefault="00360FC9" w:rsidP="000006DC">
            <w:pPr>
              <w:tabs>
                <w:tab w:val="left" w:pos="1260"/>
              </w:tabs>
              <w:spacing w:before="0" w:after="0" w:line="240" w:lineRule="auto"/>
              <w:jc w:val="center"/>
              <w:rPr>
                <w:rFonts w:ascii="Calibri" w:hAnsi="Calibri" w:cs="Calibri"/>
                <w:b/>
                <w:bCs/>
                <w:sz w:val="23"/>
                <w:szCs w:val="23"/>
                <w:lang w:val="vi-VN"/>
              </w:rPr>
            </w:pPr>
            <w:r>
              <w:rPr>
                <w:rFonts w:ascii="Calibri" w:hAnsi="Calibri" w:cs="Calibri"/>
                <w:b/>
                <w:bCs/>
                <w:sz w:val="23"/>
                <w:szCs w:val="23"/>
              </w:rPr>
              <w:t>CHƯƠNG</w:t>
            </w:r>
            <w:r>
              <w:rPr>
                <w:rFonts w:ascii="Calibri" w:hAnsi="Calibri" w:cs="Calibri"/>
                <w:b/>
                <w:bCs/>
                <w:sz w:val="23"/>
                <w:szCs w:val="23"/>
                <w:lang w:val="vi-VN"/>
              </w:rPr>
              <w:t xml:space="preserve"> TRÌNH</w:t>
            </w:r>
            <w:r>
              <w:rPr>
                <w:rFonts w:ascii="Calibri" w:hAnsi="Calibri" w:cs="Calibri"/>
                <w:b/>
                <w:bCs/>
                <w:sz w:val="23"/>
                <w:szCs w:val="23"/>
                <w:lang w:val="vi-VN"/>
              </w:rPr>
              <w:tab/>
            </w:r>
          </w:p>
        </w:tc>
        <w:tc>
          <w:tcPr>
            <w:tcW w:w="6480" w:type="dxa"/>
            <w:shd w:val="clear" w:color="auto" w:fill="auto"/>
          </w:tcPr>
          <w:p w14:paraId="0A2938BB" w14:textId="53567014" w:rsidR="00102758" w:rsidRPr="00360FC9" w:rsidRDefault="00360FC9" w:rsidP="000006DC">
            <w:pPr>
              <w:tabs>
                <w:tab w:val="left" w:pos="1260"/>
              </w:tabs>
              <w:spacing w:before="0" w:after="0" w:line="240" w:lineRule="auto"/>
              <w:jc w:val="center"/>
              <w:rPr>
                <w:rFonts w:ascii="Calibri" w:hAnsi="Calibri" w:cs="Calibri"/>
                <w:b/>
                <w:bCs/>
                <w:sz w:val="23"/>
                <w:szCs w:val="23"/>
                <w:lang w:val="vi-VN"/>
              </w:rPr>
            </w:pPr>
            <w:r>
              <w:rPr>
                <w:rFonts w:ascii="Calibri" w:hAnsi="Calibri" w:cs="Calibri"/>
                <w:b/>
                <w:bCs/>
                <w:sz w:val="23"/>
                <w:szCs w:val="23"/>
              </w:rPr>
              <w:t>MÔ</w:t>
            </w:r>
            <w:r>
              <w:rPr>
                <w:rFonts w:ascii="Calibri" w:hAnsi="Calibri" w:cs="Calibri"/>
                <w:b/>
                <w:bCs/>
                <w:sz w:val="23"/>
                <w:szCs w:val="23"/>
                <w:lang w:val="vi-VN"/>
              </w:rPr>
              <w:t xml:space="preserve"> TẢ CHƯƠNG TRÌNH</w:t>
            </w:r>
          </w:p>
        </w:tc>
      </w:tr>
      <w:tr w:rsidR="00102758" w:rsidRPr="00544952" w14:paraId="57D2ECC2" w14:textId="77777777" w:rsidTr="000C3DF6">
        <w:trPr>
          <w:trHeight w:val="449"/>
        </w:trPr>
        <w:tc>
          <w:tcPr>
            <w:tcW w:w="1525" w:type="dxa"/>
          </w:tcPr>
          <w:p w14:paraId="7816C789"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1CF1D320" w14:textId="74B0C215" w:rsidR="00102758" w:rsidRPr="00544952" w:rsidRDefault="00CB2AB8" w:rsidP="000C3DF6">
            <w:pPr>
              <w:tabs>
                <w:tab w:val="left" w:pos="1260"/>
              </w:tabs>
              <w:spacing w:before="0" w:after="60" w:line="240" w:lineRule="auto"/>
              <w:rPr>
                <w:rFonts w:ascii="Calibri" w:hAnsi="Calibri" w:cs="Calibri"/>
                <w:sz w:val="23"/>
                <w:szCs w:val="23"/>
              </w:rPr>
            </w:pPr>
            <w:r w:rsidRPr="00CB2AB8">
              <w:rPr>
                <w:rFonts w:ascii="Calibri" w:hAnsi="Calibri" w:cs="Calibri"/>
                <w:sz w:val="23"/>
                <w:szCs w:val="23"/>
              </w:rPr>
              <w:t>Thời Gian Học ELD Trong Lớp</w:t>
            </w:r>
          </w:p>
        </w:tc>
        <w:tc>
          <w:tcPr>
            <w:tcW w:w="6480" w:type="dxa"/>
          </w:tcPr>
          <w:p w14:paraId="043D2BF3" w14:textId="2B2CF2CD" w:rsidR="00102758" w:rsidRPr="000E651C" w:rsidRDefault="00F20E8F" w:rsidP="000C3DF6">
            <w:pPr>
              <w:tabs>
                <w:tab w:val="left" w:pos="1260"/>
              </w:tabs>
              <w:spacing w:before="0" w:after="60" w:line="240" w:lineRule="auto"/>
              <w:rPr>
                <w:rFonts w:ascii="Calibri" w:hAnsi="Calibri" w:cs="Calibri"/>
                <w:sz w:val="23"/>
                <w:szCs w:val="23"/>
              </w:rPr>
            </w:pPr>
            <w:r w:rsidRPr="000E651C">
              <w:rPr>
                <w:rFonts w:ascii="Calibri" w:hAnsi="Calibri" w:cs="Calibri"/>
                <w:sz w:val="23"/>
                <w:szCs w:val="23"/>
              </w:rPr>
              <w:t>Hướng dẫn tiếng Anh được cung cấp trong thời gian học trong lớp</w:t>
            </w:r>
            <w:r w:rsidR="00795A9D" w:rsidRPr="000E651C">
              <w:rPr>
                <w:rFonts w:ascii="Calibri" w:hAnsi="Calibri" w:cs="Calibri"/>
                <w:sz w:val="23"/>
                <w:szCs w:val="23"/>
              </w:rPr>
              <w:t xml:space="preserve">. </w:t>
            </w:r>
          </w:p>
        </w:tc>
      </w:tr>
      <w:tr w:rsidR="00102758" w:rsidRPr="00544952" w14:paraId="756447B3" w14:textId="77777777" w:rsidTr="000C3DF6">
        <w:trPr>
          <w:trHeight w:val="440"/>
        </w:trPr>
        <w:tc>
          <w:tcPr>
            <w:tcW w:w="1525" w:type="dxa"/>
          </w:tcPr>
          <w:p w14:paraId="3E78A313"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3514E21A" w14:textId="4BC978EC" w:rsidR="00102758" w:rsidRPr="00544952" w:rsidRDefault="00CB2AB8" w:rsidP="000C3DF6">
            <w:pPr>
              <w:tabs>
                <w:tab w:val="left" w:pos="1260"/>
              </w:tabs>
              <w:spacing w:before="0" w:after="60" w:line="240" w:lineRule="auto"/>
              <w:rPr>
                <w:rFonts w:ascii="Calibri" w:hAnsi="Calibri" w:cs="Calibri"/>
                <w:sz w:val="23"/>
                <w:szCs w:val="23"/>
              </w:rPr>
            </w:pPr>
            <w:r w:rsidRPr="00CB2AB8">
              <w:rPr>
                <w:rFonts w:ascii="Calibri" w:hAnsi="Calibri" w:cs="Calibri"/>
                <w:sz w:val="23"/>
                <w:szCs w:val="23"/>
              </w:rPr>
              <w:t>ELD Lồng Ghép</w:t>
            </w:r>
          </w:p>
        </w:tc>
        <w:tc>
          <w:tcPr>
            <w:tcW w:w="6480" w:type="dxa"/>
          </w:tcPr>
          <w:p w14:paraId="0FCDC77D" w14:textId="292E772E" w:rsidR="00102758" w:rsidRPr="000E651C" w:rsidRDefault="00F20E8F" w:rsidP="000C3DF6">
            <w:pPr>
              <w:tabs>
                <w:tab w:val="left" w:pos="1260"/>
              </w:tabs>
              <w:spacing w:before="0" w:after="60" w:line="240" w:lineRule="auto"/>
              <w:rPr>
                <w:rFonts w:ascii="Calibri" w:hAnsi="Calibri" w:cs="Calibri"/>
                <w:sz w:val="23"/>
                <w:szCs w:val="23"/>
              </w:rPr>
            </w:pPr>
            <w:r w:rsidRPr="000E651C">
              <w:rPr>
                <w:rFonts w:ascii="Calibri" w:hAnsi="Calibri" w:cs="Calibri"/>
                <w:sz w:val="23"/>
                <w:szCs w:val="23"/>
              </w:rPr>
              <w:t>Hướng dẫn được cung cấp trong lớp học chính thống hoặc lớp học chuyên ngành của học sinh</w:t>
            </w:r>
            <w:r w:rsidR="00795A9D" w:rsidRPr="000E651C">
              <w:rPr>
                <w:rFonts w:ascii="Calibri" w:hAnsi="Calibri" w:cs="Calibri"/>
                <w:sz w:val="23"/>
                <w:szCs w:val="23"/>
              </w:rPr>
              <w:t xml:space="preserve">. </w:t>
            </w:r>
          </w:p>
          <w:p w14:paraId="7D32BCE2" w14:textId="2EAF16E0" w:rsidR="006A184F" w:rsidRPr="000E651C" w:rsidRDefault="006A184F" w:rsidP="000C3DF6">
            <w:pPr>
              <w:tabs>
                <w:tab w:val="left" w:pos="1260"/>
              </w:tabs>
              <w:spacing w:before="0" w:after="60" w:line="240" w:lineRule="auto"/>
              <w:rPr>
                <w:rFonts w:ascii="Calibri" w:hAnsi="Calibri" w:cs="Calibri"/>
                <w:sz w:val="23"/>
                <w:szCs w:val="23"/>
              </w:rPr>
            </w:pPr>
          </w:p>
        </w:tc>
      </w:tr>
      <w:tr w:rsidR="00102758" w:rsidRPr="00544952" w14:paraId="0CFC1B5D" w14:textId="77777777" w:rsidTr="000C3DF6">
        <w:trPr>
          <w:trHeight w:val="701"/>
        </w:trPr>
        <w:tc>
          <w:tcPr>
            <w:tcW w:w="1525" w:type="dxa"/>
          </w:tcPr>
          <w:p w14:paraId="1971DDBC"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405447B8" w14:textId="10C9A757" w:rsidR="00102758" w:rsidRPr="00544952" w:rsidRDefault="006D160F" w:rsidP="000C3DF6">
            <w:pPr>
              <w:tabs>
                <w:tab w:val="left" w:pos="1260"/>
              </w:tabs>
              <w:spacing w:before="0" w:after="60" w:line="240" w:lineRule="auto"/>
              <w:rPr>
                <w:rFonts w:ascii="Calibri" w:hAnsi="Calibri" w:cs="Calibri"/>
                <w:sz w:val="23"/>
                <w:szCs w:val="23"/>
              </w:rPr>
            </w:pPr>
            <w:r w:rsidRPr="006D160F">
              <w:rPr>
                <w:rFonts w:ascii="Calibri" w:hAnsi="Calibri" w:cs="Calibri"/>
                <w:sz w:val="23"/>
                <w:szCs w:val="23"/>
              </w:rPr>
              <w:t>ELD Riêng Biệt</w:t>
            </w:r>
          </w:p>
        </w:tc>
        <w:tc>
          <w:tcPr>
            <w:tcW w:w="6480" w:type="dxa"/>
          </w:tcPr>
          <w:p w14:paraId="14E5BDC5" w14:textId="5C1D303A" w:rsidR="00795A9D" w:rsidRPr="000E651C" w:rsidRDefault="00F20E8F" w:rsidP="000C3DF6">
            <w:pPr>
              <w:tabs>
                <w:tab w:val="left" w:pos="1260"/>
              </w:tabs>
              <w:spacing w:before="0" w:after="60" w:line="240" w:lineRule="auto"/>
              <w:rPr>
                <w:rFonts w:ascii="Calibri" w:hAnsi="Calibri" w:cs="Calibri"/>
                <w:sz w:val="23"/>
                <w:szCs w:val="23"/>
              </w:rPr>
            </w:pPr>
            <w:r w:rsidRPr="000E651C">
              <w:rPr>
                <w:rFonts w:ascii="Calibri" w:hAnsi="Calibri" w:cs="Calibri"/>
                <w:sz w:val="23"/>
                <w:szCs w:val="23"/>
              </w:rPr>
              <w:t>Học sinh dành một phần thời gian trong ngày ở lớp học chính thống chính của mình và được ra ngoài trong một phần thời gian trong ngày để nhận các dịch vụ học tiếng Anh</w:t>
            </w:r>
            <w:r w:rsidR="001E1764" w:rsidRPr="000E651C">
              <w:rPr>
                <w:rFonts w:ascii="Calibri" w:hAnsi="Calibri" w:cs="Calibri"/>
                <w:sz w:val="23"/>
                <w:szCs w:val="23"/>
              </w:rPr>
              <w:t>.</w:t>
            </w:r>
            <w:r w:rsidR="00795A9D" w:rsidRPr="000E651C">
              <w:rPr>
                <w:rFonts w:ascii="Calibri" w:hAnsi="Calibri" w:cs="Calibri"/>
                <w:sz w:val="23"/>
                <w:szCs w:val="23"/>
              </w:rPr>
              <w:t xml:space="preserve"> </w:t>
            </w:r>
          </w:p>
          <w:p w14:paraId="7C503030" w14:textId="6E11DBC6" w:rsidR="00102758" w:rsidRPr="000E651C" w:rsidRDefault="00102758" w:rsidP="000C3DF6">
            <w:pPr>
              <w:tabs>
                <w:tab w:val="left" w:pos="1260"/>
              </w:tabs>
              <w:spacing w:before="0" w:after="60" w:line="240" w:lineRule="auto"/>
              <w:rPr>
                <w:rFonts w:ascii="Calibri" w:hAnsi="Calibri" w:cs="Calibri"/>
                <w:sz w:val="23"/>
                <w:szCs w:val="23"/>
              </w:rPr>
            </w:pPr>
          </w:p>
        </w:tc>
      </w:tr>
      <w:tr w:rsidR="00102758" w:rsidRPr="00544952" w14:paraId="5124219F" w14:textId="0607AC32" w:rsidTr="000C3DF6">
        <w:tc>
          <w:tcPr>
            <w:tcW w:w="1525" w:type="dxa"/>
          </w:tcPr>
          <w:p w14:paraId="4987931B"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71235496" w14:textId="5E87FDAE" w:rsidR="00102758" w:rsidRPr="00544952" w:rsidRDefault="00EF0F6B" w:rsidP="000C3DF6">
            <w:pPr>
              <w:tabs>
                <w:tab w:val="left" w:pos="1260"/>
              </w:tabs>
              <w:spacing w:before="0" w:after="60" w:line="240" w:lineRule="auto"/>
              <w:rPr>
                <w:rFonts w:ascii="Calibri" w:hAnsi="Calibri" w:cs="Calibri"/>
                <w:sz w:val="23"/>
                <w:szCs w:val="23"/>
              </w:rPr>
            </w:pPr>
            <w:r w:rsidRPr="00EF0F6B">
              <w:rPr>
                <w:rFonts w:ascii="Calibri" w:hAnsi="Calibri" w:cs="Calibri"/>
                <w:sz w:val="23"/>
                <w:szCs w:val="23"/>
              </w:rPr>
              <w:t xml:space="preserve">Giảng dạy Phát </w:t>
            </w:r>
            <w:r w:rsidR="00C076E9" w:rsidRPr="00EF0F6B">
              <w:rPr>
                <w:rFonts w:ascii="Calibri" w:hAnsi="Calibri" w:cs="Calibri"/>
                <w:sz w:val="23"/>
                <w:szCs w:val="23"/>
              </w:rPr>
              <w:t xml:space="preserve">Triển </w:t>
            </w:r>
            <w:r w:rsidR="00C076E9">
              <w:rPr>
                <w:rFonts w:ascii="Calibri" w:hAnsi="Calibri" w:cs="Calibri"/>
                <w:sz w:val="23"/>
                <w:szCs w:val="23"/>
              </w:rPr>
              <w:t>Tiếng</w:t>
            </w:r>
            <w:r w:rsidR="00C076E9">
              <w:rPr>
                <w:rFonts w:ascii="Calibri" w:hAnsi="Calibri" w:cs="Calibri"/>
                <w:sz w:val="23"/>
                <w:szCs w:val="23"/>
                <w:lang w:val="vi-VN"/>
              </w:rPr>
              <w:t xml:space="preserve"> </w:t>
            </w:r>
            <w:r w:rsidRPr="00EF0F6B">
              <w:rPr>
                <w:rFonts w:ascii="Calibri" w:hAnsi="Calibri" w:cs="Calibri"/>
                <w:sz w:val="23"/>
                <w:szCs w:val="23"/>
              </w:rPr>
              <w:t xml:space="preserve">Anh </w:t>
            </w:r>
            <w:r w:rsidR="00C076E9" w:rsidRPr="00EF0F6B">
              <w:rPr>
                <w:rFonts w:ascii="Calibri" w:hAnsi="Calibri" w:cs="Calibri"/>
                <w:sz w:val="23"/>
                <w:szCs w:val="23"/>
              </w:rPr>
              <w:t>Tích Hợp</w:t>
            </w:r>
            <w:r w:rsidRPr="00EF0F6B">
              <w:rPr>
                <w:rFonts w:ascii="Calibri" w:hAnsi="Calibri" w:cs="Calibri"/>
                <w:sz w:val="23"/>
                <w:szCs w:val="23"/>
              </w:rPr>
              <w:t xml:space="preserve"> </w:t>
            </w:r>
            <w:r w:rsidR="00102758" w:rsidRPr="00544952">
              <w:rPr>
                <w:rFonts w:ascii="Calibri" w:hAnsi="Calibri" w:cs="Calibri"/>
                <w:sz w:val="23"/>
                <w:szCs w:val="23"/>
              </w:rPr>
              <w:t>(ELD)</w:t>
            </w:r>
          </w:p>
        </w:tc>
        <w:tc>
          <w:tcPr>
            <w:tcW w:w="6480" w:type="dxa"/>
          </w:tcPr>
          <w:p w14:paraId="73710044" w14:textId="001EF4FA" w:rsidR="00102758" w:rsidRPr="00544952" w:rsidRDefault="00AA0E32" w:rsidP="000C3DF6">
            <w:pPr>
              <w:tabs>
                <w:tab w:val="left" w:pos="1260"/>
              </w:tabs>
              <w:spacing w:before="0" w:after="60" w:line="240" w:lineRule="auto"/>
              <w:rPr>
                <w:rFonts w:ascii="Calibri" w:hAnsi="Calibri" w:cs="Calibri"/>
                <w:sz w:val="23"/>
                <w:szCs w:val="23"/>
              </w:rPr>
            </w:pPr>
            <w:r w:rsidRPr="00AA0E32">
              <w:rPr>
                <w:rFonts w:ascii="Calibri" w:hAnsi="Calibri" w:cs="Calibri"/>
                <w:sz w:val="23"/>
                <w:szCs w:val="23"/>
              </w:rPr>
              <w:t xml:space="preserve">Ngôn ngữ và nội dung được giảng dạy cùng nhau, sử dụng cả Tiêu </w:t>
            </w:r>
            <w:r w:rsidR="00C076E9" w:rsidRPr="00AA0E32">
              <w:rPr>
                <w:rFonts w:ascii="Calibri" w:hAnsi="Calibri" w:cs="Calibri"/>
                <w:sz w:val="23"/>
                <w:szCs w:val="23"/>
              </w:rPr>
              <w:t xml:space="preserve">Chuẩn </w:t>
            </w:r>
            <w:r w:rsidRPr="00AA0E32">
              <w:rPr>
                <w:rFonts w:ascii="Calibri" w:hAnsi="Calibri" w:cs="Calibri"/>
                <w:sz w:val="23"/>
                <w:szCs w:val="23"/>
              </w:rPr>
              <w:t xml:space="preserve">Năng </w:t>
            </w:r>
            <w:r w:rsidR="00C076E9" w:rsidRPr="00AA0E32">
              <w:rPr>
                <w:rFonts w:ascii="Calibri" w:hAnsi="Calibri" w:cs="Calibri"/>
                <w:sz w:val="23"/>
                <w:szCs w:val="23"/>
              </w:rPr>
              <w:t xml:space="preserve">Lực </w:t>
            </w:r>
            <w:r w:rsidRPr="00AA0E32">
              <w:rPr>
                <w:rFonts w:ascii="Calibri" w:hAnsi="Calibri" w:cs="Calibri"/>
                <w:sz w:val="23"/>
                <w:szCs w:val="23"/>
              </w:rPr>
              <w:t xml:space="preserve">Ngôn </w:t>
            </w:r>
            <w:r w:rsidR="00C076E9" w:rsidRPr="00AA0E32">
              <w:rPr>
                <w:rFonts w:ascii="Calibri" w:hAnsi="Calibri" w:cs="Calibri"/>
                <w:sz w:val="23"/>
                <w:szCs w:val="23"/>
              </w:rPr>
              <w:t xml:space="preserve">Ngữ </w:t>
            </w:r>
            <w:r w:rsidRPr="00AA0E32">
              <w:rPr>
                <w:rFonts w:ascii="Calibri" w:hAnsi="Calibri" w:cs="Calibri"/>
                <w:sz w:val="23"/>
                <w:szCs w:val="23"/>
              </w:rPr>
              <w:t>Anh (ELP) và tiêu chuẩn nội dung để hướng dẫn lập kế hoạch, hướng dẫn, phản ánh và đánh giá</w:t>
            </w:r>
            <w:r w:rsidR="00795A9D" w:rsidRPr="00544952">
              <w:rPr>
                <w:rFonts w:ascii="Calibri" w:hAnsi="Calibri" w:cs="Calibri"/>
                <w:sz w:val="23"/>
                <w:szCs w:val="23"/>
              </w:rPr>
              <w:t xml:space="preserve">. </w:t>
            </w:r>
          </w:p>
        </w:tc>
      </w:tr>
      <w:tr w:rsidR="00102758" w:rsidRPr="00544952" w14:paraId="00B65DF1" w14:textId="2BCE9239" w:rsidTr="000C3DF6">
        <w:trPr>
          <w:trHeight w:val="1160"/>
        </w:trPr>
        <w:tc>
          <w:tcPr>
            <w:tcW w:w="1525" w:type="dxa"/>
          </w:tcPr>
          <w:p w14:paraId="3CDB21F3"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3DB235CD" w14:textId="51E796A8" w:rsidR="00102758" w:rsidRPr="00544952" w:rsidRDefault="00EF4B75" w:rsidP="000C3DF6">
            <w:pPr>
              <w:tabs>
                <w:tab w:val="left" w:pos="1260"/>
              </w:tabs>
              <w:spacing w:before="0" w:after="60" w:line="240" w:lineRule="auto"/>
              <w:rPr>
                <w:rFonts w:ascii="Calibri" w:hAnsi="Calibri" w:cs="Calibri"/>
                <w:sz w:val="23"/>
                <w:szCs w:val="23"/>
              </w:rPr>
            </w:pPr>
            <w:r w:rsidRPr="00EF4B75">
              <w:rPr>
                <w:rFonts w:ascii="Calibri" w:hAnsi="Calibri" w:cs="Calibri"/>
                <w:sz w:val="23"/>
                <w:szCs w:val="23"/>
              </w:rPr>
              <w:t>ELD Cho Người Mới Đến</w:t>
            </w:r>
          </w:p>
        </w:tc>
        <w:tc>
          <w:tcPr>
            <w:tcW w:w="6480" w:type="dxa"/>
          </w:tcPr>
          <w:p w14:paraId="1C1BCBC0" w14:textId="77777777" w:rsidR="00EF4B75" w:rsidRPr="00EF4B75" w:rsidRDefault="00EF4B75" w:rsidP="000C3DF6">
            <w:pPr>
              <w:tabs>
                <w:tab w:val="left" w:pos="1260"/>
              </w:tabs>
              <w:spacing w:before="120" w:after="60"/>
              <w:rPr>
                <w:rFonts w:ascii="Calibri" w:hAnsi="Calibri" w:cs="Calibri"/>
                <w:sz w:val="23"/>
                <w:szCs w:val="23"/>
              </w:rPr>
            </w:pPr>
            <w:r w:rsidRPr="00EF4B75">
              <w:rPr>
                <w:rFonts w:ascii="Calibri" w:eastAsia="Times New Roman" w:hAnsi="Calibri" w:cs="Calibri"/>
                <w:bCs/>
                <w:sz w:val="23"/>
                <w:szCs w:val="23"/>
              </w:rPr>
              <w:t>Lớp học được thiết kế đặc biệt để hỗ trợ những học sinh</w:t>
            </w:r>
            <w:r w:rsidRPr="00EF4B75">
              <w:rPr>
                <w:rFonts w:ascii="Calibri" w:eastAsia="Times New Roman" w:hAnsi="Calibri" w:cs="Calibri"/>
                <w:bCs/>
                <w:sz w:val="23"/>
                <w:szCs w:val="23"/>
                <w:lang w:val="vi-VN"/>
              </w:rPr>
              <w:t xml:space="preserve"> sau</w:t>
            </w:r>
            <w:r w:rsidRPr="00EF4B75">
              <w:rPr>
                <w:rFonts w:ascii="Calibri" w:hAnsi="Calibri" w:cs="Calibri"/>
                <w:sz w:val="23"/>
                <w:szCs w:val="23"/>
              </w:rPr>
              <w:t>:</w:t>
            </w:r>
          </w:p>
          <w:p w14:paraId="71644D0E" w14:textId="77777777" w:rsidR="00EF4B75" w:rsidRPr="00EF4B75" w:rsidRDefault="00EF4B75" w:rsidP="000C3DF6">
            <w:pPr>
              <w:pStyle w:val="ListParagraph"/>
              <w:numPr>
                <w:ilvl w:val="0"/>
                <w:numId w:val="3"/>
              </w:numPr>
              <w:tabs>
                <w:tab w:val="left" w:pos="1260"/>
              </w:tabs>
              <w:spacing w:before="120" w:after="60" w:line="240" w:lineRule="auto"/>
              <w:contextualSpacing w:val="0"/>
              <w:rPr>
                <w:rFonts w:ascii="Calibri" w:hAnsi="Calibri" w:cs="Calibri"/>
                <w:sz w:val="23"/>
                <w:szCs w:val="23"/>
              </w:rPr>
            </w:pPr>
            <w:r w:rsidRPr="00EF4B75">
              <w:rPr>
                <w:rFonts w:ascii="Calibri" w:hAnsi="Calibri" w:cs="Calibri"/>
                <w:sz w:val="23"/>
                <w:szCs w:val="23"/>
              </w:rPr>
              <w:t>Mới đăng ký vào một trường học tại Hoa Kỳ</w:t>
            </w:r>
          </w:p>
          <w:p w14:paraId="2FECF6CA" w14:textId="77777777" w:rsidR="00EF4B75" w:rsidRPr="00EF4B75" w:rsidRDefault="00EF4B75" w:rsidP="000C3DF6">
            <w:pPr>
              <w:pStyle w:val="ListParagraph"/>
              <w:numPr>
                <w:ilvl w:val="0"/>
                <w:numId w:val="3"/>
              </w:numPr>
              <w:tabs>
                <w:tab w:val="left" w:pos="1260"/>
              </w:tabs>
              <w:spacing w:before="120" w:after="60" w:line="240" w:lineRule="auto"/>
              <w:contextualSpacing w:val="0"/>
              <w:rPr>
                <w:rFonts w:ascii="Calibri" w:hAnsi="Calibri" w:cs="Calibri"/>
                <w:sz w:val="23"/>
                <w:szCs w:val="23"/>
              </w:rPr>
            </w:pPr>
            <w:r w:rsidRPr="00EF4B75">
              <w:rPr>
                <w:rFonts w:ascii="Calibri" w:hAnsi="Calibri" w:cs="Calibri"/>
                <w:sz w:val="23"/>
                <w:szCs w:val="23"/>
              </w:rPr>
              <w:t>Có trình độ tiếng Anh cơ bản</w:t>
            </w:r>
          </w:p>
          <w:p w14:paraId="78C6E118" w14:textId="347BC28A" w:rsidR="006A184F" w:rsidRPr="00544952" w:rsidRDefault="00EF4B75" w:rsidP="000C3DF6">
            <w:pPr>
              <w:pStyle w:val="ListParagraph"/>
              <w:numPr>
                <w:ilvl w:val="0"/>
                <w:numId w:val="3"/>
              </w:numPr>
              <w:tabs>
                <w:tab w:val="left" w:pos="1260"/>
              </w:tabs>
              <w:spacing w:before="0" w:after="60" w:line="240" w:lineRule="auto"/>
              <w:contextualSpacing w:val="0"/>
              <w:rPr>
                <w:rFonts w:ascii="Calibri" w:hAnsi="Calibri" w:cs="Calibri"/>
                <w:sz w:val="23"/>
                <w:szCs w:val="23"/>
              </w:rPr>
            </w:pPr>
            <w:r w:rsidRPr="00EF4B75">
              <w:rPr>
                <w:rFonts w:ascii="Calibri" w:hAnsi="Calibri" w:cs="Calibri"/>
                <w:sz w:val="23"/>
                <w:szCs w:val="23"/>
              </w:rPr>
              <w:t>Cần học tiếng Anh nhanh chóng để thành công trong trường học</w:t>
            </w:r>
            <w:r w:rsidR="00795A9D" w:rsidRPr="00EF4B75">
              <w:rPr>
                <w:rFonts w:ascii="Calibri" w:hAnsi="Calibri" w:cs="Calibri"/>
                <w:sz w:val="23"/>
                <w:szCs w:val="23"/>
              </w:rPr>
              <w:t xml:space="preserve"> </w:t>
            </w:r>
          </w:p>
        </w:tc>
      </w:tr>
      <w:tr w:rsidR="00102758" w:rsidRPr="00544952" w14:paraId="77D4C433" w14:textId="23ECC469" w:rsidTr="000C3DF6">
        <w:tc>
          <w:tcPr>
            <w:tcW w:w="1525" w:type="dxa"/>
          </w:tcPr>
          <w:p w14:paraId="6727F605"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031612C9" w14:textId="44ADBDFD" w:rsidR="00102758" w:rsidRPr="00227F4E" w:rsidRDefault="00227F4E" w:rsidP="000C3DF6">
            <w:pPr>
              <w:tabs>
                <w:tab w:val="left" w:pos="1260"/>
              </w:tabs>
              <w:spacing w:before="0" w:after="60" w:line="240" w:lineRule="auto"/>
              <w:rPr>
                <w:rFonts w:ascii="Calibri" w:hAnsi="Calibri" w:cs="Calibri"/>
                <w:sz w:val="22"/>
                <w:lang w:val="vi-VN"/>
              </w:rPr>
            </w:pPr>
            <w:r>
              <w:rPr>
                <w:rFonts w:ascii="Calibri" w:hAnsi="Calibri" w:cs="Calibri"/>
                <w:sz w:val="22"/>
              </w:rPr>
              <w:t>Song</w:t>
            </w:r>
            <w:r>
              <w:rPr>
                <w:rFonts w:ascii="Calibri" w:hAnsi="Calibri" w:cs="Calibri"/>
                <w:sz w:val="22"/>
                <w:lang w:val="vi-VN"/>
              </w:rPr>
              <w:t xml:space="preserve"> </w:t>
            </w:r>
            <w:r w:rsidR="00315145">
              <w:rPr>
                <w:rFonts w:ascii="Calibri" w:hAnsi="Calibri" w:cs="Calibri"/>
                <w:sz w:val="22"/>
                <w:lang w:val="vi-VN"/>
              </w:rPr>
              <w:t xml:space="preserve">Ngữ </w:t>
            </w:r>
            <w:r w:rsidRPr="00227F4E">
              <w:rPr>
                <w:rFonts w:ascii="Calibri" w:hAnsi="Calibri" w:cs="Calibri"/>
                <w:sz w:val="22"/>
                <w:lang w:val="vi-VN"/>
              </w:rPr>
              <w:t>(hai chiều hoặc một chiều)</w:t>
            </w:r>
          </w:p>
        </w:tc>
        <w:tc>
          <w:tcPr>
            <w:tcW w:w="6480" w:type="dxa"/>
          </w:tcPr>
          <w:p w14:paraId="00DB4AE4" w14:textId="26B61283" w:rsidR="006A184F" w:rsidRPr="000E651C" w:rsidRDefault="000E651C" w:rsidP="000C3DF6">
            <w:pPr>
              <w:tabs>
                <w:tab w:val="left" w:pos="1260"/>
              </w:tabs>
              <w:spacing w:before="0" w:after="60" w:line="240" w:lineRule="auto"/>
              <w:rPr>
                <w:rFonts w:ascii="Calibri" w:hAnsi="Calibri" w:cs="Calibri"/>
                <w:sz w:val="23"/>
                <w:szCs w:val="23"/>
                <w:lang w:val="vi-VN"/>
              </w:rPr>
            </w:pPr>
            <w:r w:rsidRPr="000E651C">
              <w:rPr>
                <w:rFonts w:ascii="Calibri" w:hAnsi="Calibri" w:cs="Calibri"/>
                <w:sz w:val="23"/>
                <w:szCs w:val="23"/>
              </w:rPr>
              <w:t>Hướng dẫn được cung cấp bằng tiếng Anh và một ngôn ngữ khác trong ít nhất 50% thời gian hướng dẫn trở lên</w:t>
            </w:r>
            <w:r>
              <w:rPr>
                <w:rFonts w:ascii="Calibri" w:hAnsi="Calibri" w:cs="Calibri"/>
                <w:sz w:val="23"/>
                <w:szCs w:val="23"/>
                <w:lang w:val="vi-VN"/>
              </w:rPr>
              <w:t>.</w:t>
            </w:r>
          </w:p>
        </w:tc>
      </w:tr>
      <w:tr w:rsidR="00102758" w:rsidRPr="00544952" w14:paraId="7015D926" w14:textId="6F3B8681" w:rsidTr="000C3DF6">
        <w:tc>
          <w:tcPr>
            <w:tcW w:w="1525" w:type="dxa"/>
          </w:tcPr>
          <w:p w14:paraId="4900E0BA"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7BD06D0E" w14:textId="44F847D4" w:rsidR="00315145" w:rsidRPr="00315145" w:rsidRDefault="00315145" w:rsidP="000C3DF6">
            <w:pPr>
              <w:tabs>
                <w:tab w:val="left" w:pos="1260"/>
              </w:tabs>
              <w:spacing w:before="0" w:after="60" w:line="240" w:lineRule="auto"/>
              <w:rPr>
                <w:rFonts w:ascii="Calibri" w:hAnsi="Calibri" w:cs="Calibri"/>
                <w:sz w:val="23"/>
                <w:szCs w:val="23"/>
              </w:rPr>
            </w:pPr>
            <w:r w:rsidRPr="00315145">
              <w:rPr>
                <w:rFonts w:ascii="Calibri" w:hAnsi="Calibri" w:cs="Calibri"/>
                <w:sz w:val="23"/>
                <w:szCs w:val="23"/>
              </w:rPr>
              <w:t>Song Ngữ Chuyển Tiếp</w:t>
            </w:r>
          </w:p>
          <w:p w14:paraId="41BA0913" w14:textId="05F4B391" w:rsidR="00102758" w:rsidRPr="00544952" w:rsidRDefault="00315145" w:rsidP="000C3DF6">
            <w:pPr>
              <w:tabs>
                <w:tab w:val="left" w:pos="1260"/>
              </w:tabs>
              <w:spacing w:before="0" w:after="60" w:line="240" w:lineRule="auto"/>
              <w:rPr>
                <w:rFonts w:ascii="Calibri" w:hAnsi="Calibri" w:cs="Calibri"/>
                <w:sz w:val="23"/>
                <w:szCs w:val="23"/>
              </w:rPr>
            </w:pPr>
            <w:r w:rsidRPr="00315145">
              <w:rPr>
                <w:rFonts w:ascii="Calibri" w:hAnsi="Calibri" w:cs="Calibri"/>
                <w:sz w:val="23"/>
                <w:szCs w:val="23"/>
              </w:rPr>
              <w:t>(kết thúc sớm hoặc muộn)</w:t>
            </w:r>
          </w:p>
        </w:tc>
        <w:tc>
          <w:tcPr>
            <w:tcW w:w="6480" w:type="dxa"/>
          </w:tcPr>
          <w:p w14:paraId="18FAFF03" w14:textId="4B420582" w:rsidR="006A184F" w:rsidRPr="00544952" w:rsidRDefault="00E02110" w:rsidP="000C3DF6">
            <w:pPr>
              <w:tabs>
                <w:tab w:val="left" w:pos="1260"/>
              </w:tabs>
              <w:spacing w:before="0" w:after="60" w:line="240" w:lineRule="auto"/>
              <w:rPr>
                <w:rFonts w:ascii="Calibri" w:hAnsi="Calibri" w:cs="Calibri"/>
                <w:sz w:val="23"/>
                <w:szCs w:val="23"/>
              </w:rPr>
            </w:pPr>
            <w:r w:rsidRPr="00E02110">
              <w:rPr>
                <w:rFonts w:ascii="Calibri" w:hAnsi="Calibri" w:cs="Calibri"/>
                <w:sz w:val="23"/>
                <w:szCs w:val="23"/>
              </w:rPr>
              <w:t>Hầu hết hướng dẫn ban đầu là bằng ngôn ngữ mẹ đẻ của học sinh và sau [</w:t>
            </w:r>
            <w:r w:rsidR="008B361F" w:rsidRPr="00544952">
              <w:rPr>
                <w:rFonts w:ascii="Calibri" w:hAnsi="Calibri" w:cs="Calibri"/>
                <w:sz w:val="23"/>
                <w:szCs w:val="23"/>
                <w:highlight w:val="yellow"/>
              </w:rPr>
              <w:t>Number of years</w:t>
            </w:r>
            <w:r w:rsidRPr="00E02110">
              <w:rPr>
                <w:rFonts w:ascii="Calibri" w:hAnsi="Calibri" w:cs="Calibri"/>
                <w:sz w:val="23"/>
                <w:szCs w:val="23"/>
              </w:rPr>
              <w:t>], hướng dẫn chuyển sang tiếng Anh.</w:t>
            </w:r>
          </w:p>
        </w:tc>
      </w:tr>
      <w:tr w:rsidR="00102758" w:rsidRPr="00544952" w14:paraId="6CBAD1BC" w14:textId="7F734A68" w:rsidTr="000C3DF6">
        <w:tc>
          <w:tcPr>
            <w:tcW w:w="1525" w:type="dxa"/>
          </w:tcPr>
          <w:p w14:paraId="1792497F"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1E0333C4" w14:textId="0DC6C472" w:rsidR="002A095C" w:rsidRPr="002A095C" w:rsidRDefault="002A095C" w:rsidP="000C3DF6">
            <w:pPr>
              <w:tabs>
                <w:tab w:val="left" w:pos="1260"/>
              </w:tabs>
              <w:spacing w:before="0" w:after="60" w:line="240" w:lineRule="auto"/>
              <w:rPr>
                <w:rFonts w:ascii="Calibri" w:hAnsi="Calibri" w:cs="Calibri"/>
                <w:sz w:val="23"/>
                <w:szCs w:val="23"/>
              </w:rPr>
            </w:pPr>
            <w:r w:rsidRPr="002A095C">
              <w:rPr>
                <w:rFonts w:ascii="Calibri" w:hAnsi="Calibri" w:cs="Calibri"/>
                <w:sz w:val="23"/>
                <w:szCs w:val="23"/>
              </w:rPr>
              <w:t>Song Ngữ Khác</w:t>
            </w:r>
          </w:p>
          <w:p w14:paraId="621A3D77" w14:textId="7BE5B9E5" w:rsidR="00102758" w:rsidRPr="00544952" w:rsidRDefault="002A095C" w:rsidP="000C3DF6">
            <w:pPr>
              <w:tabs>
                <w:tab w:val="left" w:pos="1260"/>
              </w:tabs>
              <w:spacing w:before="0" w:after="60" w:line="240" w:lineRule="auto"/>
              <w:rPr>
                <w:rFonts w:ascii="Calibri" w:hAnsi="Calibri" w:cs="Calibri"/>
                <w:sz w:val="23"/>
                <w:szCs w:val="23"/>
              </w:rPr>
            </w:pPr>
            <w:r w:rsidRPr="002A095C">
              <w:rPr>
                <w:rFonts w:ascii="Calibri" w:hAnsi="Calibri" w:cs="Calibri"/>
                <w:sz w:val="23"/>
                <w:szCs w:val="23"/>
              </w:rPr>
              <w:t>(Bảo tồn di sản)</w:t>
            </w:r>
          </w:p>
        </w:tc>
        <w:tc>
          <w:tcPr>
            <w:tcW w:w="6480" w:type="dxa"/>
          </w:tcPr>
          <w:p w14:paraId="23B4DE24" w14:textId="5F77D07A" w:rsidR="00102758" w:rsidRPr="00544952" w:rsidRDefault="00905D44" w:rsidP="000C3DF6">
            <w:pPr>
              <w:tabs>
                <w:tab w:val="left" w:pos="1260"/>
              </w:tabs>
              <w:spacing w:before="0" w:after="60" w:line="240" w:lineRule="auto"/>
              <w:rPr>
                <w:rFonts w:ascii="Calibri" w:hAnsi="Calibri" w:cs="Calibri"/>
                <w:sz w:val="23"/>
                <w:szCs w:val="23"/>
              </w:rPr>
            </w:pPr>
            <w:r w:rsidRPr="00905D44">
              <w:rPr>
                <w:rFonts w:ascii="Calibri" w:hAnsi="Calibri" w:cs="Calibri"/>
                <w:color w:val="000000"/>
                <w:sz w:val="23"/>
                <w:szCs w:val="23"/>
              </w:rPr>
              <w:t>Các lớp học đang được cung cấp với sự hỗ trợ để bảo tồn Ngôn Ngữ Di Sản.</w:t>
            </w:r>
          </w:p>
        </w:tc>
      </w:tr>
      <w:tr w:rsidR="00102758" w:rsidRPr="00544952" w14:paraId="021442DB" w14:textId="16390320" w:rsidTr="000C3DF6">
        <w:tc>
          <w:tcPr>
            <w:tcW w:w="1525" w:type="dxa"/>
          </w:tcPr>
          <w:p w14:paraId="3ACA63BA"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0160B429" w14:textId="0637F72A" w:rsidR="00102758" w:rsidRPr="00544952" w:rsidRDefault="00DB7583" w:rsidP="000C3DF6">
            <w:pPr>
              <w:tabs>
                <w:tab w:val="left" w:pos="1260"/>
              </w:tabs>
              <w:spacing w:before="0" w:after="60" w:line="240" w:lineRule="auto"/>
              <w:rPr>
                <w:rFonts w:ascii="Calibri" w:hAnsi="Calibri" w:cs="Calibri"/>
                <w:sz w:val="23"/>
                <w:szCs w:val="23"/>
              </w:rPr>
            </w:pPr>
            <w:r>
              <w:rPr>
                <w:rFonts w:ascii="Calibri" w:hAnsi="Calibri" w:cs="Calibri"/>
                <w:sz w:val="23"/>
                <w:szCs w:val="23"/>
              </w:rPr>
              <w:t>Giảng</w:t>
            </w:r>
            <w:r>
              <w:rPr>
                <w:rFonts w:ascii="Calibri" w:hAnsi="Calibri" w:cs="Calibri"/>
                <w:sz w:val="23"/>
                <w:szCs w:val="23"/>
                <w:lang w:val="vi-VN"/>
              </w:rPr>
              <w:t xml:space="preserve"> Dạy </w:t>
            </w:r>
            <w:r w:rsidRPr="00DB7583">
              <w:rPr>
                <w:rFonts w:ascii="Calibri" w:hAnsi="Calibri" w:cs="Calibri"/>
                <w:sz w:val="23"/>
                <w:szCs w:val="23"/>
              </w:rPr>
              <w:t>Được Bảo Vệ</w:t>
            </w:r>
          </w:p>
        </w:tc>
        <w:tc>
          <w:tcPr>
            <w:tcW w:w="6480" w:type="dxa"/>
          </w:tcPr>
          <w:p w14:paraId="75EC3759" w14:textId="64223D1A" w:rsidR="006A184F" w:rsidRPr="00544952" w:rsidRDefault="00C064EB" w:rsidP="000C3DF6">
            <w:pPr>
              <w:tabs>
                <w:tab w:val="left" w:pos="1260"/>
              </w:tabs>
              <w:spacing w:before="0" w:after="60" w:line="240" w:lineRule="auto"/>
              <w:rPr>
                <w:rFonts w:ascii="Calibri" w:hAnsi="Calibri" w:cs="Calibri"/>
                <w:sz w:val="23"/>
                <w:szCs w:val="23"/>
              </w:rPr>
            </w:pPr>
            <w:r w:rsidRPr="00C064EB">
              <w:rPr>
                <w:rFonts w:ascii="Calibri" w:hAnsi="Calibri" w:cs="Calibri"/>
                <w:sz w:val="23"/>
                <w:szCs w:val="23"/>
              </w:rPr>
              <w:t>Giáo viên sử dụng các chiến lược hướng dẫn đặc biệt để đáp ứng nhu cầu ngôn ngữ của học sinh trong các lớp sau: [</w:t>
            </w:r>
            <w:r w:rsidR="008B361F" w:rsidRPr="00544952">
              <w:rPr>
                <w:rFonts w:ascii="Calibri" w:hAnsi="Calibri" w:cs="Calibri"/>
                <w:sz w:val="23"/>
                <w:szCs w:val="23"/>
                <w:highlight w:val="yellow"/>
              </w:rPr>
              <w:t>ENTER APPLICABLE CLASS SUBJECTS</w:t>
            </w:r>
            <w:r w:rsidRPr="00C064EB">
              <w:rPr>
                <w:rFonts w:ascii="Calibri" w:hAnsi="Calibri" w:cs="Calibri"/>
                <w:sz w:val="23"/>
                <w:szCs w:val="23"/>
              </w:rPr>
              <w:t>]</w:t>
            </w:r>
          </w:p>
        </w:tc>
      </w:tr>
      <w:tr w:rsidR="00102758" w:rsidRPr="00544952" w14:paraId="3DFAE425" w14:textId="4FD5D9E7" w:rsidTr="000C3DF6">
        <w:tc>
          <w:tcPr>
            <w:tcW w:w="1525" w:type="dxa"/>
          </w:tcPr>
          <w:p w14:paraId="49BEC722" w14:textId="77777777" w:rsidR="00102758" w:rsidRPr="00544952" w:rsidRDefault="00102758" w:rsidP="000C3DF6">
            <w:pPr>
              <w:tabs>
                <w:tab w:val="left" w:pos="1260"/>
              </w:tabs>
              <w:spacing w:before="0" w:after="60" w:line="240" w:lineRule="auto"/>
              <w:rPr>
                <w:rFonts w:ascii="Calibri" w:hAnsi="Calibri" w:cs="Calibri"/>
                <w:sz w:val="23"/>
                <w:szCs w:val="23"/>
              </w:rPr>
            </w:pPr>
          </w:p>
        </w:tc>
        <w:tc>
          <w:tcPr>
            <w:tcW w:w="2790" w:type="dxa"/>
          </w:tcPr>
          <w:p w14:paraId="36EA47C2" w14:textId="4E24184C" w:rsidR="00102758" w:rsidRPr="00544952" w:rsidRDefault="00C064EB" w:rsidP="000C3DF6">
            <w:pPr>
              <w:tabs>
                <w:tab w:val="left" w:pos="1260"/>
              </w:tabs>
              <w:spacing w:before="0" w:after="60" w:line="240" w:lineRule="auto"/>
              <w:rPr>
                <w:rFonts w:ascii="Calibri" w:hAnsi="Calibri" w:cs="Calibri"/>
                <w:sz w:val="23"/>
                <w:szCs w:val="23"/>
              </w:rPr>
            </w:pPr>
            <w:r w:rsidRPr="00C064EB">
              <w:rPr>
                <w:rFonts w:ascii="Calibri" w:hAnsi="Calibri" w:cs="Calibri"/>
                <w:sz w:val="23"/>
                <w:szCs w:val="23"/>
              </w:rPr>
              <w:t>Lớp học cốt lõi dành cho người mới đến</w:t>
            </w:r>
          </w:p>
        </w:tc>
        <w:tc>
          <w:tcPr>
            <w:tcW w:w="6480" w:type="dxa"/>
          </w:tcPr>
          <w:p w14:paraId="54CFABB3" w14:textId="4D459501" w:rsidR="006A184F" w:rsidRPr="00544952" w:rsidRDefault="00C064EB" w:rsidP="000C3DF6">
            <w:pPr>
              <w:tabs>
                <w:tab w:val="left" w:pos="1260"/>
              </w:tabs>
              <w:spacing w:before="0" w:after="60" w:line="240" w:lineRule="auto"/>
              <w:rPr>
                <w:rFonts w:ascii="Calibri" w:hAnsi="Calibri" w:cs="Calibri"/>
                <w:sz w:val="23"/>
                <w:szCs w:val="23"/>
              </w:rPr>
            </w:pPr>
            <w:r w:rsidRPr="00C064EB">
              <w:rPr>
                <w:rFonts w:ascii="Calibri" w:hAnsi="Calibri" w:cs="Calibri"/>
                <w:sz w:val="23"/>
                <w:szCs w:val="23"/>
              </w:rPr>
              <w:t>Đây là chương trình được thiết kế riêng để hỗ trợ những học sinh mới nhập học tại Hoa Kỳ và cần hỗ trợ để đọc, viết, nói và hiểu tiếng Anh. Hướng dẫn và hỗ trợ được cung cấp cho một hoặc nhiều môn học ở cấp lớp.</w:t>
            </w:r>
          </w:p>
        </w:tc>
      </w:tr>
    </w:tbl>
    <w:p w14:paraId="1B75D878" w14:textId="77777777" w:rsidR="00A90D24" w:rsidRPr="001E6D1F" w:rsidRDefault="00A90D24" w:rsidP="00AD6557">
      <w:pPr>
        <w:widowControl w:val="0"/>
        <w:tabs>
          <w:tab w:val="left" w:pos="1260"/>
        </w:tabs>
        <w:spacing w:line="240" w:lineRule="auto"/>
        <w:rPr>
          <w:rFonts w:ascii="Calibri" w:hAnsi="Calibri" w:cs="Calibri"/>
          <w:sz w:val="24"/>
          <w:szCs w:val="24"/>
        </w:rPr>
      </w:pPr>
    </w:p>
    <w:sectPr w:rsidR="00A90D24" w:rsidRPr="001E6D1F" w:rsidSect="006A184F">
      <w:pgSz w:w="12240" w:h="15840"/>
      <w:pgMar w:top="576"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EAA79" w14:textId="77777777" w:rsidR="00E422C4" w:rsidRDefault="00E422C4" w:rsidP="00A90D24">
      <w:pPr>
        <w:spacing w:before="0" w:after="0" w:line="240" w:lineRule="auto"/>
      </w:pPr>
      <w:r>
        <w:separator/>
      </w:r>
    </w:p>
  </w:endnote>
  <w:endnote w:type="continuationSeparator" w:id="0">
    <w:p w14:paraId="6BE3B5C2" w14:textId="77777777" w:rsidR="00E422C4" w:rsidRDefault="00E422C4"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A1A1" w14:textId="77777777" w:rsidR="00E422C4" w:rsidRDefault="00E422C4" w:rsidP="00A90D24">
      <w:pPr>
        <w:spacing w:before="0" w:after="0" w:line="240" w:lineRule="auto"/>
      </w:pPr>
      <w:r>
        <w:separator/>
      </w:r>
    </w:p>
  </w:footnote>
  <w:footnote w:type="continuationSeparator" w:id="0">
    <w:p w14:paraId="31FA0C1E" w14:textId="77777777" w:rsidR="00E422C4" w:rsidRDefault="00E422C4"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342355">
    <w:abstractNumId w:val="3"/>
  </w:num>
  <w:num w:numId="2" w16cid:durableId="1979794527">
    <w:abstractNumId w:val="0"/>
  </w:num>
  <w:num w:numId="3" w16cid:durableId="1295142489">
    <w:abstractNumId w:val="2"/>
  </w:num>
  <w:num w:numId="4" w16cid:durableId="72915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4"/>
    <w:rsid w:val="000006DC"/>
    <w:rsid w:val="00025947"/>
    <w:rsid w:val="00057FD8"/>
    <w:rsid w:val="00084E6C"/>
    <w:rsid w:val="0009345E"/>
    <w:rsid w:val="000A5756"/>
    <w:rsid w:val="000C14A2"/>
    <w:rsid w:val="000C3DF6"/>
    <w:rsid w:val="000D36B7"/>
    <w:rsid w:val="000E651C"/>
    <w:rsid w:val="000E7BC7"/>
    <w:rsid w:val="00102758"/>
    <w:rsid w:val="00147728"/>
    <w:rsid w:val="001536DF"/>
    <w:rsid w:val="00187FD9"/>
    <w:rsid w:val="001E1764"/>
    <w:rsid w:val="001E6D1F"/>
    <w:rsid w:val="001F2837"/>
    <w:rsid w:val="0022037B"/>
    <w:rsid w:val="002216DF"/>
    <w:rsid w:val="00223DAF"/>
    <w:rsid w:val="00227F4E"/>
    <w:rsid w:val="002955D8"/>
    <w:rsid w:val="00295954"/>
    <w:rsid w:val="002A0954"/>
    <w:rsid w:val="002A095C"/>
    <w:rsid w:val="002D0204"/>
    <w:rsid w:val="002D37BB"/>
    <w:rsid w:val="00300E2F"/>
    <w:rsid w:val="00307B43"/>
    <w:rsid w:val="00315145"/>
    <w:rsid w:val="003367CC"/>
    <w:rsid w:val="00346621"/>
    <w:rsid w:val="00360FC9"/>
    <w:rsid w:val="0038567A"/>
    <w:rsid w:val="003A5E26"/>
    <w:rsid w:val="003B5489"/>
    <w:rsid w:val="003E5AD4"/>
    <w:rsid w:val="003F6983"/>
    <w:rsid w:val="004024D8"/>
    <w:rsid w:val="00412C09"/>
    <w:rsid w:val="004159AA"/>
    <w:rsid w:val="004248F0"/>
    <w:rsid w:val="004366A9"/>
    <w:rsid w:val="00455D57"/>
    <w:rsid w:val="00465BAE"/>
    <w:rsid w:val="00467190"/>
    <w:rsid w:val="004B38C1"/>
    <w:rsid w:val="005110C4"/>
    <w:rsid w:val="00532D27"/>
    <w:rsid w:val="0053570A"/>
    <w:rsid w:val="00544952"/>
    <w:rsid w:val="00604272"/>
    <w:rsid w:val="00617A1A"/>
    <w:rsid w:val="0067767C"/>
    <w:rsid w:val="0068471A"/>
    <w:rsid w:val="0068631A"/>
    <w:rsid w:val="006A184F"/>
    <w:rsid w:val="006D160F"/>
    <w:rsid w:val="00705BE8"/>
    <w:rsid w:val="00712E0C"/>
    <w:rsid w:val="007421B9"/>
    <w:rsid w:val="007941C1"/>
    <w:rsid w:val="00795A9D"/>
    <w:rsid w:val="007F5E88"/>
    <w:rsid w:val="00852ADE"/>
    <w:rsid w:val="00894113"/>
    <w:rsid w:val="008B361F"/>
    <w:rsid w:val="00905D44"/>
    <w:rsid w:val="009118F9"/>
    <w:rsid w:val="0091206F"/>
    <w:rsid w:val="00916B04"/>
    <w:rsid w:val="00947FAC"/>
    <w:rsid w:val="00991F27"/>
    <w:rsid w:val="00A00D35"/>
    <w:rsid w:val="00A07E25"/>
    <w:rsid w:val="00A1287D"/>
    <w:rsid w:val="00A90D24"/>
    <w:rsid w:val="00AA0E32"/>
    <w:rsid w:val="00AB351A"/>
    <w:rsid w:val="00AD1307"/>
    <w:rsid w:val="00AD6557"/>
    <w:rsid w:val="00B00F77"/>
    <w:rsid w:val="00B01343"/>
    <w:rsid w:val="00B04F92"/>
    <w:rsid w:val="00B05568"/>
    <w:rsid w:val="00B12F2C"/>
    <w:rsid w:val="00B3764B"/>
    <w:rsid w:val="00B556B7"/>
    <w:rsid w:val="00B56B6A"/>
    <w:rsid w:val="00B81B75"/>
    <w:rsid w:val="00C064EB"/>
    <w:rsid w:val="00C076E9"/>
    <w:rsid w:val="00C112F3"/>
    <w:rsid w:val="00C2162B"/>
    <w:rsid w:val="00C25BBC"/>
    <w:rsid w:val="00C26B6D"/>
    <w:rsid w:val="00C3466A"/>
    <w:rsid w:val="00C35886"/>
    <w:rsid w:val="00C602AE"/>
    <w:rsid w:val="00C61D0A"/>
    <w:rsid w:val="00CA1A17"/>
    <w:rsid w:val="00CA4C51"/>
    <w:rsid w:val="00CB1057"/>
    <w:rsid w:val="00CB2AB8"/>
    <w:rsid w:val="00CB56F4"/>
    <w:rsid w:val="00D05013"/>
    <w:rsid w:val="00D21CA4"/>
    <w:rsid w:val="00D429F2"/>
    <w:rsid w:val="00D50F35"/>
    <w:rsid w:val="00D53E1E"/>
    <w:rsid w:val="00D93014"/>
    <w:rsid w:val="00DB7583"/>
    <w:rsid w:val="00DD212E"/>
    <w:rsid w:val="00E02110"/>
    <w:rsid w:val="00E13D62"/>
    <w:rsid w:val="00E31814"/>
    <w:rsid w:val="00E422C4"/>
    <w:rsid w:val="00E56EB9"/>
    <w:rsid w:val="00E70EDF"/>
    <w:rsid w:val="00E73AC0"/>
    <w:rsid w:val="00E90494"/>
    <w:rsid w:val="00EA0661"/>
    <w:rsid w:val="00ED151D"/>
    <w:rsid w:val="00ED379A"/>
    <w:rsid w:val="00EF0F6B"/>
    <w:rsid w:val="00EF3074"/>
    <w:rsid w:val="00EF4B75"/>
    <w:rsid w:val="00F01B31"/>
    <w:rsid w:val="00F20E8F"/>
    <w:rsid w:val="00F27DCD"/>
    <w:rsid w:val="00F5419D"/>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2024-09-20T23:53:12+00:00</Remediation_x0020_Date>
    <Priority xmlns="033ab11c-6041-4f50-b845-c0c38e41b3e3">New</Priority>
  </documentManagement>
</p:properties>
</file>

<file path=customXml/itemProps1.xml><?xml version="1.0" encoding="utf-8"?>
<ds:datastoreItem xmlns:ds="http://schemas.openxmlformats.org/officeDocument/2006/customXml" ds:itemID="{68FFFC0C-0643-416F-B140-C605D19B8BAC}">
  <ds:schemaRefs>
    <ds:schemaRef ds:uri="http://schemas.openxmlformats.org/officeDocument/2006/bibliography"/>
  </ds:schemaRefs>
</ds:datastoreItem>
</file>

<file path=customXml/itemProps2.xml><?xml version="1.0" encoding="utf-8"?>
<ds:datastoreItem xmlns:ds="http://schemas.openxmlformats.org/officeDocument/2006/customXml" ds:itemID="{0265AA6F-2EFE-45F1-BA7E-4F4C3BFE5CEC}"/>
</file>

<file path=customXml/itemProps3.xml><?xml version="1.0" encoding="utf-8"?>
<ds:datastoreItem xmlns:ds="http://schemas.openxmlformats.org/officeDocument/2006/customXml" ds:itemID="{0F6A83DF-F6C4-45C7-B658-E535A72723A2}"/>
</file>

<file path=customXml/itemProps4.xml><?xml version="1.0" encoding="utf-8"?>
<ds:datastoreItem xmlns:ds="http://schemas.openxmlformats.org/officeDocument/2006/customXml" ds:itemID="{1DE97E17-B042-4440-B7E2-5441BF478780}"/>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2024-09-20T21:18:00Z</dcterms:created>
  <dcterms:modified xsi:type="dcterms:W3CDTF">2024-09-20T21:18:00Z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