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A2DEE" w14:textId="77777777" w:rsidR="00260564" w:rsidRPr="001C68EF" w:rsidRDefault="00260564" w:rsidP="00260564">
      <w:pPr>
        <w:pStyle w:val="Heading1"/>
        <w:jc w:val="center"/>
        <w:rPr>
          <w:b/>
          <w:bCs/>
        </w:rPr>
      </w:pPr>
      <w:r w:rsidRPr="001C68EF">
        <w:rPr>
          <w:b/>
          <w:bCs/>
        </w:rPr>
        <w:t>School Prayer Certificate of Compliance</w:t>
      </w:r>
    </w:p>
    <w:p w14:paraId="77D0E145" w14:textId="77777777" w:rsidR="00E562A5" w:rsidRPr="001C68EF" w:rsidRDefault="00E562A5" w:rsidP="00E562A5">
      <w:pPr>
        <w:pStyle w:val="Heading1"/>
        <w:jc w:val="center"/>
        <w:rPr>
          <w:b/>
          <w:bCs/>
        </w:rPr>
      </w:pPr>
      <w:r w:rsidRPr="001C68EF">
        <w:rPr>
          <w:b/>
          <w:bCs/>
        </w:rPr>
        <w:t>Title VIII Section 8524</w:t>
      </w:r>
    </w:p>
    <w:p w14:paraId="235EFDCB" w14:textId="77777777" w:rsidR="00E45E9E" w:rsidRPr="003F66B0" w:rsidRDefault="00E45E9E" w:rsidP="0022758A">
      <w:pPr>
        <w:spacing w:line="240" w:lineRule="auto"/>
        <w:rPr>
          <w:rFonts w:cstheme="minorHAnsi"/>
          <w:bCs/>
          <w:sz w:val="22"/>
          <w:szCs w:val="22"/>
        </w:rPr>
      </w:pPr>
      <w:r w:rsidRPr="003F66B0">
        <w:rPr>
          <w:rFonts w:cstheme="minorHAnsi"/>
          <w:bCs/>
          <w:sz w:val="22"/>
          <w:szCs w:val="22"/>
        </w:rPr>
        <w:t>As a condition of receiving fun</w:t>
      </w:r>
      <w:r w:rsidR="00C838C4" w:rsidRPr="003F66B0">
        <w:rPr>
          <w:rFonts w:cstheme="minorHAnsi"/>
          <w:bCs/>
          <w:sz w:val="22"/>
          <w:szCs w:val="22"/>
        </w:rPr>
        <w:t xml:space="preserve">ds under the </w:t>
      </w:r>
      <w:r w:rsidR="00260564" w:rsidRPr="003F66B0">
        <w:rPr>
          <w:rFonts w:cstheme="minorHAnsi"/>
          <w:bCs/>
          <w:sz w:val="22"/>
          <w:szCs w:val="22"/>
        </w:rPr>
        <w:t>Elementary and Secondary Education Act (ESEA) as reauthorized under the Every Student Succeeds Act (ESSA)</w:t>
      </w:r>
      <w:r w:rsidR="00C838C4" w:rsidRPr="003F66B0">
        <w:rPr>
          <w:rFonts w:cstheme="minorHAnsi"/>
          <w:bCs/>
          <w:sz w:val="22"/>
          <w:szCs w:val="22"/>
        </w:rPr>
        <w:t xml:space="preserve">, school districts must certify </w:t>
      </w:r>
      <w:r w:rsidRPr="003F66B0">
        <w:rPr>
          <w:rFonts w:cstheme="minorHAnsi"/>
          <w:bCs/>
          <w:sz w:val="22"/>
          <w:szCs w:val="22"/>
        </w:rPr>
        <w:t xml:space="preserve">in writing to the Oregon Department of </w:t>
      </w:r>
      <w:r w:rsidR="00C838C4" w:rsidRPr="003F66B0">
        <w:rPr>
          <w:rFonts w:cstheme="minorHAnsi"/>
          <w:bCs/>
          <w:sz w:val="22"/>
          <w:szCs w:val="22"/>
        </w:rPr>
        <w:t>Education</w:t>
      </w:r>
      <w:r w:rsidRPr="003F66B0">
        <w:rPr>
          <w:rFonts w:cstheme="minorHAnsi"/>
          <w:bCs/>
          <w:sz w:val="22"/>
          <w:szCs w:val="22"/>
        </w:rPr>
        <w:t xml:space="preserve">, that no policy of the </w:t>
      </w:r>
      <w:r w:rsidR="00C838C4" w:rsidRPr="003F66B0">
        <w:rPr>
          <w:rFonts w:cstheme="minorHAnsi"/>
          <w:bCs/>
          <w:sz w:val="22"/>
          <w:szCs w:val="22"/>
        </w:rPr>
        <w:t xml:space="preserve">school </w:t>
      </w:r>
      <w:r w:rsidRPr="003F66B0">
        <w:rPr>
          <w:rFonts w:cstheme="minorHAnsi"/>
          <w:bCs/>
          <w:sz w:val="22"/>
          <w:szCs w:val="22"/>
        </w:rPr>
        <w:t xml:space="preserve">district prevents, or otherwise denies participation in, constitutionally protected prayer in public elementary and secondary schools </w:t>
      </w:r>
      <w:r w:rsidR="00C838C4" w:rsidRPr="003F66B0">
        <w:rPr>
          <w:rFonts w:cstheme="minorHAnsi"/>
          <w:bCs/>
          <w:sz w:val="22"/>
          <w:szCs w:val="22"/>
        </w:rPr>
        <w:t>as detailed in February 7, 2003 guidance by</w:t>
      </w:r>
      <w:r w:rsidR="0059248E" w:rsidRPr="003F66B0">
        <w:rPr>
          <w:rFonts w:cstheme="minorHAnsi"/>
          <w:bCs/>
          <w:sz w:val="22"/>
          <w:szCs w:val="22"/>
        </w:rPr>
        <w:t xml:space="preserve"> the</w:t>
      </w:r>
      <w:r w:rsidR="00C838C4" w:rsidRPr="003F66B0">
        <w:rPr>
          <w:rFonts w:cstheme="minorHAnsi"/>
          <w:bCs/>
          <w:sz w:val="22"/>
          <w:szCs w:val="22"/>
        </w:rPr>
        <w:t xml:space="preserve"> U</w:t>
      </w:r>
      <w:r w:rsidR="00A901BE" w:rsidRPr="003F66B0">
        <w:rPr>
          <w:rFonts w:cstheme="minorHAnsi"/>
          <w:bCs/>
          <w:sz w:val="22"/>
          <w:szCs w:val="22"/>
        </w:rPr>
        <w:t xml:space="preserve">.S. </w:t>
      </w:r>
      <w:r w:rsidR="0059248E" w:rsidRPr="003F66B0">
        <w:rPr>
          <w:rFonts w:cstheme="minorHAnsi"/>
          <w:bCs/>
          <w:sz w:val="22"/>
          <w:szCs w:val="22"/>
        </w:rPr>
        <w:t>Department of Education</w:t>
      </w:r>
      <w:r w:rsidR="00C838C4" w:rsidRPr="003F66B0">
        <w:rPr>
          <w:rFonts w:cstheme="minorHAnsi"/>
          <w:bCs/>
          <w:sz w:val="22"/>
          <w:szCs w:val="22"/>
        </w:rPr>
        <w:t>.</w:t>
      </w:r>
    </w:p>
    <w:p w14:paraId="0E3B139D" w14:textId="77777777" w:rsidR="00C838C4" w:rsidRPr="003F66B0" w:rsidRDefault="00C838C4" w:rsidP="00B12BC0">
      <w:pPr>
        <w:spacing w:line="240" w:lineRule="auto"/>
        <w:rPr>
          <w:rFonts w:cstheme="minorHAnsi"/>
          <w:bCs/>
          <w:sz w:val="22"/>
          <w:szCs w:val="22"/>
        </w:rPr>
      </w:pPr>
      <w:r w:rsidRPr="003F66B0">
        <w:rPr>
          <w:rFonts w:cstheme="minorHAnsi"/>
          <w:bCs/>
          <w:sz w:val="22"/>
          <w:szCs w:val="22"/>
        </w:rPr>
        <w:t xml:space="preserve">“In accordance with this provision in </w:t>
      </w:r>
      <w:r w:rsidR="00260564" w:rsidRPr="003F66B0">
        <w:rPr>
          <w:rFonts w:cstheme="minorHAnsi"/>
          <w:bCs/>
          <w:sz w:val="22"/>
          <w:szCs w:val="22"/>
        </w:rPr>
        <w:t xml:space="preserve">the Elementary and Secondary Education Act (ESEA) as reauthorized under the Every Student Succeeds Act (ESSA), </w:t>
      </w:r>
      <w:r w:rsidRPr="003F66B0">
        <w:rPr>
          <w:rFonts w:cstheme="minorHAnsi"/>
          <w:bCs/>
          <w:sz w:val="22"/>
          <w:szCs w:val="22"/>
        </w:rPr>
        <w:t xml:space="preserve">as </w:t>
      </w:r>
      <w:r w:rsidR="00853A5E" w:rsidRPr="003F66B0">
        <w:rPr>
          <w:rFonts w:cstheme="minorHAnsi"/>
          <w:bCs/>
          <w:sz w:val="22"/>
          <w:szCs w:val="22"/>
        </w:rPr>
        <w:t>S</w:t>
      </w:r>
      <w:r w:rsidRPr="003F66B0">
        <w:rPr>
          <w:rFonts w:cstheme="minorHAnsi"/>
          <w:bCs/>
          <w:sz w:val="22"/>
          <w:szCs w:val="22"/>
        </w:rPr>
        <w:t>uperintendent of the School District stated below, I certify under penalty of the law that this school district has no policy that prevents, or otherwise denies participation in, constitutionally protected prayer in public elementary and secondary schools as detailed in the constitutionally protected school prayer guidance provided by U</w:t>
      </w:r>
      <w:r w:rsidR="00A901BE" w:rsidRPr="003F66B0">
        <w:rPr>
          <w:rFonts w:cstheme="minorHAnsi"/>
          <w:bCs/>
          <w:sz w:val="22"/>
          <w:szCs w:val="22"/>
        </w:rPr>
        <w:t xml:space="preserve">.S. </w:t>
      </w:r>
      <w:r w:rsidR="007A1665" w:rsidRPr="003F66B0">
        <w:rPr>
          <w:rFonts w:cstheme="minorHAnsi"/>
          <w:bCs/>
          <w:sz w:val="22"/>
          <w:szCs w:val="22"/>
        </w:rPr>
        <w:t>Department of Education,</w:t>
      </w:r>
      <w:r w:rsidRPr="003F66B0">
        <w:rPr>
          <w:rFonts w:cstheme="minorHAnsi"/>
          <w:bCs/>
          <w:sz w:val="22"/>
          <w:szCs w:val="22"/>
        </w:rPr>
        <w:t xml:space="preserve"> which I have reviewed.”</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Caption w:val="School District Information"/>
        <w:tblDescription w:val="Please fill out the School Districts Name and Address"/>
      </w:tblPr>
      <w:tblGrid>
        <w:gridCol w:w="9350"/>
      </w:tblGrid>
      <w:tr w:rsidR="003F66B0" w:rsidRPr="00855F76" w14:paraId="5095F602" w14:textId="77777777" w:rsidTr="00311BCE">
        <w:trPr>
          <w:trHeight w:hRule="exact" w:val="144"/>
          <w:tblHeader/>
        </w:trPr>
        <w:tc>
          <w:tcPr>
            <w:tcW w:w="9350" w:type="dxa"/>
            <w:tcBorders>
              <w:top w:val="nil"/>
              <w:bottom w:val="nil"/>
            </w:tcBorders>
            <w:shd w:val="clear" w:color="auto" w:fill="auto"/>
          </w:tcPr>
          <w:p w14:paraId="0B6C30BA" w14:textId="77777777" w:rsidR="003F66B0" w:rsidRPr="00855F76" w:rsidRDefault="003F66B0" w:rsidP="00311BCE">
            <w:pPr>
              <w:tabs>
                <w:tab w:val="left" w:pos="342"/>
              </w:tabs>
              <w:ind w:right="162"/>
              <w:rPr>
                <w:rFonts w:cstheme="minorHAnsi"/>
                <w:color w:val="FFFFFF" w:themeColor="background1"/>
                <w:sz w:val="22"/>
                <w:szCs w:val="22"/>
              </w:rPr>
            </w:pPr>
            <w:r w:rsidRPr="00855F76">
              <w:rPr>
                <w:rFonts w:cstheme="minorHAnsi"/>
                <w:color w:val="FFFFFF" w:themeColor="background1"/>
                <w:sz w:val="22"/>
                <w:szCs w:val="22"/>
              </w:rPr>
              <w:t>School District Information</w:t>
            </w:r>
          </w:p>
        </w:tc>
      </w:tr>
      <w:tr w:rsidR="003F66B0" w:rsidRPr="00855F76" w14:paraId="69F4D451" w14:textId="77777777" w:rsidTr="00311BCE">
        <w:trPr>
          <w:trHeight w:val="329"/>
        </w:trPr>
        <w:tc>
          <w:tcPr>
            <w:tcW w:w="9350" w:type="dxa"/>
            <w:tcBorders>
              <w:top w:val="nil"/>
            </w:tcBorders>
            <w:vAlign w:val="center"/>
          </w:tcPr>
          <w:p w14:paraId="240B8B89" w14:textId="77777777" w:rsidR="003F66B0" w:rsidRPr="00855F76" w:rsidRDefault="003F66B0" w:rsidP="00311BCE">
            <w:pPr>
              <w:tabs>
                <w:tab w:val="left" w:pos="342"/>
              </w:tabs>
              <w:ind w:right="162"/>
              <w:rPr>
                <w:rFonts w:cstheme="minorHAnsi"/>
                <w:b/>
                <w:sz w:val="24"/>
                <w:szCs w:val="24"/>
              </w:rPr>
            </w:pPr>
            <w:r w:rsidRPr="00855F76">
              <w:rPr>
                <w:rFonts w:cstheme="minorHAnsi"/>
                <w:b/>
                <w:sz w:val="24"/>
                <w:szCs w:val="24"/>
              </w:rPr>
              <w:t>School District Name:</w:t>
            </w:r>
          </w:p>
        </w:tc>
      </w:tr>
      <w:tr w:rsidR="003F66B0" w:rsidRPr="00855F76" w14:paraId="4C343D4A" w14:textId="77777777" w:rsidTr="00311BCE">
        <w:trPr>
          <w:trHeight w:val="329"/>
        </w:trPr>
        <w:tc>
          <w:tcPr>
            <w:tcW w:w="9350" w:type="dxa"/>
            <w:vAlign w:val="center"/>
          </w:tcPr>
          <w:p w14:paraId="7082278D" w14:textId="77777777" w:rsidR="003F66B0" w:rsidRPr="00855F76" w:rsidRDefault="003F66B0" w:rsidP="00311BCE">
            <w:pPr>
              <w:tabs>
                <w:tab w:val="left" w:pos="342"/>
              </w:tabs>
              <w:ind w:right="162"/>
              <w:rPr>
                <w:rFonts w:cstheme="minorHAnsi"/>
                <w:b/>
                <w:sz w:val="24"/>
                <w:szCs w:val="24"/>
              </w:rPr>
            </w:pPr>
            <w:r w:rsidRPr="00855F76">
              <w:rPr>
                <w:rFonts w:cstheme="minorHAnsi"/>
                <w:b/>
                <w:sz w:val="24"/>
                <w:szCs w:val="24"/>
              </w:rPr>
              <w:t>Address:</w:t>
            </w:r>
          </w:p>
        </w:tc>
      </w:tr>
      <w:tr w:rsidR="003F66B0" w:rsidRPr="00855F76" w14:paraId="6A175969" w14:textId="77777777" w:rsidTr="00311BCE">
        <w:trPr>
          <w:trHeight w:val="329"/>
        </w:trPr>
        <w:tc>
          <w:tcPr>
            <w:tcW w:w="9350" w:type="dxa"/>
            <w:tcBorders>
              <w:top w:val="nil"/>
            </w:tcBorders>
            <w:vAlign w:val="center"/>
          </w:tcPr>
          <w:p w14:paraId="0B201D79" w14:textId="77777777" w:rsidR="003F66B0" w:rsidRPr="00855F76" w:rsidRDefault="003F66B0" w:rsidP="00311BCE">
            <w:pPr>
              <w:tabs>
                <w:tab w:val="left" w:pos="342"/>
              </w:tabs>
              <w:ind w:right="162"/>
              <w:rPr>
                <w:rFonts w:cstheme="minorHAnsi"/>
                <w:b/>
                <w:sz w:val="24"/>
                <w:szCs w:val="24"/>
              </w:rPr>
            </w:pPr>
            <w:r w:rsidRPr="00855F76">
              <w:rPr>
                <w:rFonts w:cstheme="minorHAnsi"/>
                <w:b/>
                <w:sz w:val="24"/>
                <w:szCs w:val="24"/>
              </w:rPr>
              <w:t>Superintendent or Designee Name:</w:t>
            </w:r>
          </w:p>
        </w:tc>
      </w:tr>
      <w:tr w:rsidR="003F66B0" w:rsidRPr="00855F76" w14:paraId="2648EE5B" w14:textId="77777777" w:rsidTr="00311BCE">
        <w:trPr>
          <w:trHeight w:val="329"/>
        </w:trPr>
        <w:tc>
          <w:tcPr>
            <w:tcW w:w="9350" w:type="dxa"/>
            <w:vAlign w:val="center"/>
          </w:tcPr>
          <w:p w14:paraId="1CCE02AA" w14:textId="77777777" w:rsidR="003F66B0" w:rsidRPr="00855F76" w:rsidRDefault="003F66B0" w:rsidP="00311BCE">
            <w:pPr>
              <w:tabs>
                <w:tab w:val="left" w:pos="342"/>
              </w:tabs>
              <w:ind w:right="162"/>
              <w:rPr>
                <w:rFonts w:cstheme="minorHAnsi"/>
                <w:b/>
                <w:sz w:val="24"/>
                <w:szCs w:val="24"/>
              </w:rPr>
            </w:pPr>
            <w:r w:rsidRPr="00855F76">
              <w:rPr>
                <w:rFonts w:cstheme="minorHAnsi"/>
                <w:b/>
                <w:sz w:val="24"/>
                <w:szCs w:val="24"/>
              </w:rPr>
              <w:t>Superintendent or Designee Signature:</w:t>
            </w:r>
          </w:p>
        </w:tc>
      </w:tr>
      <w:tr w:rsidR="003F66B0" w:rsidRPr="00855F76" w14:paraId="55AEB298" w14:textId="77777777" w:rsidTr="00311BCE">
        <w:trPr>
          <w:trHeight w:val="329"/>
        </w:trPr>
        <w:tc>
          <w:tcPr>
            <w:tcW w:w="9350" w:type="dxa"/>
            <w:vAlign w:val="center"/>
          </w:tcPr>
          <w:p w14:paraId="56ECCE2F" w14:textId="77777777" w:rsidR="003F66B0" w:rsidRPr="00855F76" w:rsidRDefault="003F66B0" w:rsidP="00311BCE">
            <w:pPr>
              <w:tabs>
                <w:tab w:val="left" w:pos="342"/>
              </w:tabs>
              <w:ind w:right="162"/>
              <w:rPr>
                <w:rFonts w:cstheme="minorHAnsi"/>
                <w:b/>
                <w:sz w:val="24"/>
                <w:szCs w:val="24"/>
              </w:rPr>
            </w:pPr>
            <w:r w:rsidRPr="00855F76">
              <w:rPr>
                <w:rFonts w:cstheme="minorHAnsi"/>
                <w:b/>
                <w:sz w:val="24"/>
                <w:szCs w:val="24"/>
              </w:rPr>
              <w:t>Date Signed:</w:t>
            </w:r>
          </w:p>
        </w:tc>
      </w:tr>
    </w:tbl>
    <w:p w14:paraId="2A066309" w14:textId="77777777" w:rsidR="0050143A" w:rsidRPr="003F66B0" w:rsidRDefault="0050143A" w:rsidP="0050143A">
      <w:pPr>
        <w:tabs>
          <w:tab w:val="left" w:pos="342"/>
        </w:tabs>
        <w:spacing w:after="0" w:line="240" w:lineRule="auto"/>
        <w:ind w:right="162"/>
        <w:rPr>
          <w:rFonts w:cstheme="minorHAnsi"/>
          <w:sz w:val="22"/>
          <w:szCs w:val="22"/>
        </w:rPr>
      </w:pPr>
    </w:p>
    <w:p w14:paraId="521226BC" w14:textId="77777777" w:rsidR="0050143A" w:rsidRPr="003F66B0" w:rsidRDefault="0050143A" w:rsidP="0050143A">
      <w:pPr>
        <w:tabs>
          <w:tab w:val="left" w:pos="342"/>
        </w:tabs>
        <w:spacing w:after="0" w:line="240" w:lineRule="auto"/>
        <w:ind w:right="162"/>
        <w:rPr>
          <w:rFonts w:cstheme="minorHAnsi"/>
          <w:sz w:val="22"/>
          <w:szCs w:val="22"/>
        </w:rPr>
      </w:pPr>
    </w:p>
    <w:p w14:paraId="1D64EBAA" w14:textId="77777777" w:rsidR="00AC311C" w:rsidRPr="003F66B0" w:rsidRDefault="00AC311C" w:rsidP="0050143A">
      <w:pPr>
        <w:tabs>
          <w:tab w:val="left" w:pos="342"/>
        </w:tabs>
        <w:spacing w:after="0" w:line="240" w:lineRule="auto"/>
        <w:ind w:right="162"/>
        <w:rPr>
          <w:rFonts w:cstheme="minorHAnsi"/>
          <w:b/>
          <w:i/>
          <w:sz w:val="22"/>
          <w:szCs w:val="22"/>
          <w:u w:val="single"/>
        </w:rPr>
      </w:pPr>
      <w:r w:rsidRPr="003F66B0">
        <w:rPr>
          <w:rFonts w:cstheme="minorHAnsi"/>
          <w:b/>
          <w:i/>
          <w:sz w:val="22"/>
          <w:szCs w:val="22"/>
          <w:u w:val="single"/>
        </w:rPr>
        <w:t>Instructions:</w:t>
      </w:r>
    </w:p>
    <w:p w14:paraId="43B1ABC7" w14:textId="77777777" w:rsidR="00AC311C" w:rsidRPr="003F66B0" w:rsidRDefault="00AC311C" w:rsidP="00AC311C">
      <w:pPr>
        <w:pStyle w:val="ListParagraph"/>
        <w:numPr>
          <w:ilvl w:val="0"/>
          <w:numId w:val="13"/>
        </w:numPr>
        <w:tabs>
          <w:tab w:val="left" w:pos="342"/>
        </w:tabs>
        <w:spacing w:after="0" w:line="240" w:lineRule="auto"/>
        <w:ind w:right="162"/>
        <w:rPr>
          <w:rFonts w:cstheme="minorHAnsi"/>
          <w:sz w:val="22"/>
          <w:szCs w:val="22"/>
        </w:rPr>
      </w:pPr>
      <w:r w:rsidRPr="003F66B0">
        <w:rPr>
          <w:rFonts w:cstheme="minorHAnsi"/>
          <w:sz w:val="22"/>
          <w:szCs w:val="22"/>
        </w:rPr>
        <w:t>Fill out</w:t>
      </w:r>
      <w:r w:rsidR="003F66B0">
        <w:rPr>
          <w:rFonts w:cstheme="minorHAnsi"/>
          <w:sz w:val="22"/>
          <w:szCs w:val="22"/>
        </w:rPr>
        <w:t xml:space="preserve"> this</w:t>
      </w:r>
      <w:r w:rsidRPr="003F66B0">
        <w:rPr>
          <w:rFonts w:cstheme="minorHAnsi"/>
          <w:sz w:val="22"/>
          <w:szCs w:val="22"/>
        </w:rPr>
        <w:t xml:space="preserve"> form electronically</w:t>
      </w:r>
      <w:r w:rsidR="003F66B0">
        <w:rPr>
          <w:rFonts w:cstheme="minorHAnsi"/>
          <w:sz w:val="22"/>
          <w:szCs w:val="22"/>
        </w:rPr>
        <w:t xml:space="preserve"> and </w:t>
      </w:r>
      <w:proofErr w:type="gramStart"/>
      <w:r w:rsidR="003F66B0">
        <w:rPr>
          <w:rFonts w:cstheme="minorHAnsi"/>
          <w:sz w:val="22"/>
          <w:szCs w:val="22"/>
        </w:rPr>
        <w:t>print</w:t>
      </w:r>
      <w:proofErr w:type="gramEnd"/>
      <w:r w:rsidR="003F66B0">
        <w:rPr>
          <w:rFonts w:cstheme="minorHAnsi"/>
          <w:sz w:val="22"/>
          <w:szCs w:val="22"/>
        </w:rPr>
        <w:t xml:space="preserve"> out.</w:t>
      </w:r>
    </w:p>
    <w:p w14:paraId="1217D507" w14:textId="35D1D6B8" w:rsidR="00B22497" w:rsidRPr="003F66B0" w:rsidRDefault="00AC311C" w:rsidP="00B22497">
      <w:pPr>
        <w:pStyle w:val="ListParagraph"/>
        <w:numPr>
          <w:ilvl w:val="0"/>
          <w:numId w:val="13"/>
        </w:numPr>
        <w:tabs>
          <w:tab w:val="left" w:pos="342"/>
        </w:tabs>
        <w:spacing w:after="0" w:line="240" w:lineRule="auto"/>
        <w:ind w:right="162"/>
        <w:rPr>
          <w:rFonts w:cstheme="minorHAnsi"/>
          <w:sz w:val="22"/>
          <w:szCs w:val="22"/>
        </w:rPr>
      </w:pPr>
      <w:r w:rsidRPr="003F66B0">
        <w:rPr>
          <w:rFonts w:cstheme="minorHAnsi"/>
          <w:sz w:val="22"/>
          <w:szCs w:val="22"/>
        </w:rPr>
        <w:t xml:space="preserve">Have </w:t>
      </w:r>
      <w:r w:rsidR="00EA2C60" w:rsidRPr="003F66B0">
        <w:rPr>
          <w:rFonts w:cstheme="minorHAnsi"/>
          <w:sz w:val="22"/>
          <w:szCs w:val="22"/>
        </w:rPr>
        <w:t xml:space="preserve">the </w:t>
      </w:r>
      <w:r w:rsidRPr="003F66B0">
        <w:rPr>
          <w:rFonts w:cstheme="minorHAnsi"/>
          <w:sz w:val="22"/>
          <w:szCs w:val="22"/>
        </w:rPr>
        <w:t>Superintendent</w:t>
      </w:r>
      <w:r w:rsidR="003F66B0">
        <w:rPr>
          <w:rFonts w:cstheme="minorHAnsi"/>
          <w:sz w:val="22"/>
          <w:szCs w:val="22"/>
        </w:rPr>
        <w:t xml:space="preserve"> or Designee</w:t>
      </w:r>
      <w:r w:rsidRPr="003F66B0">
        <w:rPr>
          <w:rFonts w:cstheme="minorHAnsi"/>
          <w:sz w:val="22"/>
          <w:szCs w:val="22"/>
        </w:rPr>
        <w:t xml:space="preserve"> </w:t>
      </w:r>
      <w:r w:rsidR="00B22497" w:rsidRPr="003F66B0">
        <w:rPr>
          <w:rFonts w:cstheme="minorHAnsi"/>
          <w:sz w:val="22"/>
          <w:szCs w:val="22"/>
        </w:rPr>
        <w:t>review</w:t>
      </w:r>
      <w:r w:rsidR="00EA2C60" w:rsidRPr="003F66B0">
        <w:rPr>
          <w:rFonts w:cstheme="minorHAnsi"/>
          <w:sz w:val="22"/>
          <w:szCs w:val="22"/>
        </w:rPr>
        <w:t xml:space="preserve"> the</w:t>
      </w:r>
      <w:r w:rsidR="00B22497" w:rsidRPr="003F66B0">
        <w:rPr>
          <w:rFonts w:cstheme="minorHAnsi"/>
          <w:sz w:val="22"/>
          <w:szCs w:val="22"/>
        </w:rPr>
        <w:t xml:space="preserve"> </w:t>
      </w:r>
      <w:hyperlink r:id="rId11" w:history="1">
        <w:r w:rsidR="00B22497" w:rsidRPr="003F66B0">
          <w:rPr>
            <w:rStyle w:val="Hyperlink"/>
            <w:rFonts w:cstheme="minorHAnsi"/>
            <w:sz w:val="22"/>
            <w:szCs w:val="22"/>
          </w:rPr>
          <w:t>guidan</w:t>
        </w:r>
        <w:r w:rsidR="00B22497" w:rsidRPr="003F66B0">
          <w:rPr>
            <w:rStyle w:val="Hyperlink"/>
            <w:rFonts w:cstheme="minorHAnsi"/>
            <w:sz w:val="22"/>
            <w:szCs w:val="22"/>
          </w:rPr>
          <w:t>c</w:t>
        </w:r>
        <w:r w:rsidR="00B22497" w:rsidRPr="003F66B0">
          <w:rPr>
            <w:rStyle w:val="Hyperlink"/>
            <w:rFonts w:cstheme="minorHAnsi"/>
            <w:sz w:val="22"/>
            <w:szCs w:val="22"/>
          </w:rPr>
          <w:t>e concerning school prayer</w:t>
        </w:r>
      </w:hyperlink>
      <w:r w:rsidR="00B22497" w:rsidRPr="003F66B0">
        <w:rPr>
          <w:rFonts w:cstheme="minorHAnsi"/>
          <w:sz w:val="22"/>
          <w:szCs w:val="22"/>
        </w:rPr>
        <w:t xml:space="preserve"> (</w:t>
      </w:r>
      <w:hyperlink r:id="rId12" w:history="1">
        <w:r w:rsidR="001C68EF" w:rsidRPr="002C6DDB">
          <w:rPr>
            <w:rStyle w:val="Hyperlink"/>
            <w:rFonts w:cstheme="minorHAnsi"/>
            <w:bCs/>
            <w:iCs/>
            <w:sz w:val="22"/>
            <w:szCs w:val="22"/>
          </w:rPr>
          <w:t>http://www.ed.gov/policy/gen/guid/religionandschools/prayer_guidance.html</w:t>
        </w:r>
      </w:hyperlink>
      <w:r w:rsidR="00B22497" w:rsidRPr="003F66B0">
        <w:rPr>
          <w:rFonts w:cstheme="minorHAnsi"/>
          <w:bCs/>
          <w:iCs/>
          <w:sz w:val="22"/>
          <w:szCs w:val="22"/>
        </w:rPr>
        <w:t>)</w:t>
      </w:r>
    </w:p>
    <w:p w14:paraId="375417F4" w14:textId="77777777" w:rsidR="003F66B0" w:rsidRPr="00855F76" w:rsidRDefault="003F66B0" w:rsidP="003F66B0">
      <w:pPr>
        <w:pStyle w:val="ListParagraph"/>
        <w:numPr>
          <w:ilvl w:val="0"/>
          <w:numId w:val="13"/>
        </w:numPr>
        <w:tabs>
          <w:tab w:val="left" w:pos="342"/>
        </w:tabs>
        <w:spacing w:after="0" w:line="240" w:lineRule="auto"/>
        <w:ind w:right="162"/>
        <w:rPr>
          <w:rFonts w:cstheme="minorHAnsi"/>
          <w:sz w:val="22"/>
          <w:szCs w:val="22"/>
        </w:rPr>
      </w:pPr>
      <w:r w:rsidRPr="00855F76">
        <w:rPr>
          <w:rFonts w:cstheme="minorHAnsi"/>
          <w:sz w:val="22"/>
          <w:szCs w:val="22"/>
        </w:rPr>
        <w:t>Have Superintendent or Designee review and sign form.</w:t>
      </w:r>
    </w:p>
    <w:p w14:paraId="3027BE23" w14:textId="37A002CB" w:rsidR="003F66B0" w:rsidRPr="00855F76" w:rsidRDefault="003F66B0" w:rsidP="003F66B0">
      <w:pPr>
        <w:pStyle w:val="ListParagraph"/>
        <w:numPr>
          <w:ilvl w:val="0"/>
          <w:numId w:val="13"/>
        </w:numPr>
        <w:tabs>
          <w:tab w:val="left" w:pos="342"/>
        </w:tabs>
        <w:spacing w:after="0" w:line="240" w:lineRule="auto"/>
        <w:ind w:right="162"/>
        <w:rPr>
          <w:rFonts w:cstheme="minorHAnsi"/>
          <w:sz w:val="22"/>
          <w:szCs w:val="22"/>
        </w:rPr>
      </w:pPr>
      <w:r w:rsidRPr="00855F76">
        <w:rPr>
          <w:rFonts w:cstheme="minorHAnsi"/>
          <w:sz w:val="22"/>
          <w:szCs w:val="22"/>
        </w:rPr>
        <w:t>Scan and upload the filled out and signed form to</w:t>
      </w:r>
      <w:r>
        <w:rPr>
          <w:rFonts w:cstheme="minorHAnsi"/>
          <w:sz w:val="22"/>
          <w:szCs w:val="22"/>
        </w:rPr>
        <w:t xml:space="preserve"> the</w:t>
      </w:r>
      <w:r w:rsidRPr="00855F76">
        <w:rPr>
          <w:rFonts w:cstheme="minorHAnsi"/>
          <w:sz w:val="22"/>
          <w:szCs w:val="22"/>
        </w:rPr>
        <w:t xml:space="preserve"> </w:t>
      </w:r>
      <w:hyperlink r:id="rId13" w:history="1">
        <w:r w:rsidR="00EC6824">
          <w:rPr>
            <w:rStyle w:val="Hyperlink"/>
            <w:sz w:val="22"/>
            <w:szCs w:val="22"/>
          </w:rPr>
          <w:t>CIP Budget Narrative – Assurances Submission For</w:t>
        </w:r>
        <w:r w:rsidR="00EC6824">
          <w:rPr>
            <w:rStyle w:val="Hyperlink"/>
            <w:sz w:val="22"/>
            <w:szCs w:val="22"/>
          </w:rPr>
          <w:t>m</w:t>
        </w:r>
      </w:hyperlink>
      <w:r w:rsidRPr="00855F76">
        <w:rPr>
          <w:sz w:val="22"/>
          <w:szCs w:val="22"/>
        </w:rPr>
        <w:t xml:space="preserve"> </w:t>
      </w:r>
      <w:r w:rsidRPr="00855F76">
        <w:rPr>
          <w:rFonts w:cstheme="minorHAnsi"/>
          <w:b/>
          <w:sz w:val="22"/>
          <w:szCs w:val="22"/>
        </w:rPr>
        <w:t xml:space="preserve">by </w:t>
      </w:r>
      <w:r w:rsidR="006D05B0">
        <w:rPr>
          <w:rFonts w:cstheme="minorHAnsi"/>
          <w:b/>
          <w:sz w:val="22"/>
          <w:szCs w:val="22"/>
          <w:u w:val="single"/>
        </w:rPr>
        <w:t>June 30, 2025</w:t>
      </w:r>
      <w:r w:rsidRPr="00855F76">
        <w:rPr>
          <w:rFonts w:cstheme="minorHAnsi"/>
          <w:b/>
          <w:sz w:val="22"/>
          <w:szCs w:val="22"/>
          <w:u w:val="single"/>
        </w:rPr>
        <w:t>.</w:t>
      </w:r>
    </w:p>
    <w:p w14:paraId="7FB61E07" w14:textId="77777777" w:rsidR="002E6FBF" w:rsidRPr="003F66B0" w:rsidRDefault="002E6FBF" w:rsidP="002E6FBF">
      <w:pPr>
        <w:tabs>
          <w:tab w:val="left" w:pos="342"/>
        </w:tabs>
        <w:spacing w:after="0" w:line="240" w:lineRule="auto"/>
        <w:ind w:right="162"/>
        <w:rPr>
          <w:rFonts w:cstheme="minorHAnsi"/>
          <w:sz w:val="22"/>
          <w:szCs w:val="22"/>
        </w:rPr>
      </w:pPr>
    </w:p>
    <w:p w14:paraId="08AAE02B" w14:textId="77777777" w:rsidR="00DE39EE" w:rsidRPr="003F66B0" w:rsidRDefault="002E6FBF" w:rsidP="00DE39EE">
      <w:pPr>
        <w:tabs>
          <w:tab w:val="left" w:pos="342"/>
        </w:tabs>
        <w:spacing w:after="0" w:line="240" w:lineRule="auto"/>
        <w:ind w:right="162"/>
        <w:rPr>
          <w:rFonts w:cstheme="minorHAnsi"/>
          <w:sz w:val="22"/>
          <w:szCs w:val="22"/>
        </w:rPr>
      </w:pPr>
      <w:hyperlink r:id="rId14" w:history="1">
        <w:r w:rsidRPr="003F66B0">
          <w:rPr>
            <w:rStyle w:val="Hyperlink"/>
            <w:rFonts w:cstheme="minorHAnsi"/>
            <w:sz w:val="22"/>
            <w:szCs w:val="22"/>
          </w:rPr>
          <w:t xml:space="preserve">This form can be found on the </w:t>
        </w:r>
        <w:r w:rsidR="00DE39EE" w:rsidRPr="003F66B0">
          <w:rPr>
            <w:rStyle w:val="Hyperlink"/>
            <w:rFonts w:cstheme="minorHAnsi"/>
            <w:sz w:val="22"/>
            <w:szCs w:val="22"/>
          </w:rPr>
          <w:t>Oregon Department of Education’s CIP Budget Narrative – Spending Workbook webpage</w:t>
        </w:r>
      </w:hyperlink>
      <w:r w:rsidR="00DE39EE" w:rsidRPr="003F66B0">
        <w:rPr>
          <w:rFonts w:cstheme="minorHAnsi"/>
          <w:sz w:val="22"/>
          <w:szCs w:val="22"/>
        </w:rPr>
        <w:t xml:space="preserve"> (</w:t>
      </w:r>
      <w:hyperlink r:id="rId15" w:history="1">
        <w:r w:rsidR="00DE39EE" w:rsidRPr="003F66B0">
          <w:rPr>
            <w:rStyle w:val="Hyperlink"/>
            <w:sz w:val="22"/>
            <w:szCs w:val="22"/>
          </w:rPr>
          <w:t>https://www.oregon.gov/ode/schools-and-districts/grants/ESEA/Pages/BN.aspx</w:t>
        </w:r>
      </w:hyperlink>
      <w:r w:rsidR="00DE39EE" w:rsidRPr="003F66B0">
        <w:rPr>
          <w:sz w:val="22"/>
          <w:szCs w:val="22"/>
        </w:rPr>
        <w:t>)</w:t>
      </w:r>
    </w:p>
    <w:p w14:paraId="1E667B35" w14:textId="77777777" w:rsidR="002E6FBF" w:rsidRPr="002E6FBF" w:rsidRDefault="002E6FBF" w:rsidP="002E6FBF">
      <w:pPr>
        <w:tabs>
          <w:tab w:val="left" w:pos="342"/>
        </w:tabs>
        <w:spacing w:after="0" w:line="240" w:lineRule="auto"/>
        <w:ind w:right="162"/>
        <w:rPr>
          <w:rFonts w:cstheme="minorHAnsi"/>
          <w:sz w:val="22"/>
          <w:szCs w:val="22"/>
        </w:rPr>
      </w:pPr>
    </w:p>
    <w:sectPr w:rsidR="002E6FBF" w:rsidRPr="002E6FBF" w:rsidSect="00AE1357">
      <w:headerReference w:type="default" r:id="rId16"/>
      <w:footerReference w:type="default" r:id="rId17"/>
      <w:headerReference w:type="first" r:id="rId18"/>
      <w:footerReference w:type="first" r:id="rId19"/>
      <w:pgSz w:w="12240" w:h="15840"/>
      <w:pgMar w:top="2790" w:right="1440" w:bottom="135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BD37D" w14:textId="77777777" w:rsidR="000F51C9" w:rsidRDefault="000F51C9" w:rsidP="00CE459D">
      <w:pPr>
        <w:spacing w:after="0" w:line="240" w:lineRule="auto"/>
      </w:pPr>
      <w:r>
        <w:separator/>
      </w:r>
    </w:p>
  </w:endnote>
  <w:endnote w:type="continuationSeparator" w:id="0">
    <w:p w14:paraId="5F6E82F3" w14:textId="77777777" w:rsidR="000F51C9" w:rsidRDefault="000F51C9" w:rsidP="00CE4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64607" w14:textId="77777777" w:rsidR="00B321D1" w:rsidRDefault="00B321D1" w:rsidP="00B321D1">
    <w:pPr>
      <w:pStyle w:val="Header"/>
      <w:jc w:val="right"/>
    </w:pPr>
  </w:p>
  <w:p w14:paraId="5C595594" w14:textId="77777777" w:rsidR="0026344F" w:rsidRDefault="00B25F74" w:rsidP="00B321D1">
    <w:pPr>
      <w:pStyle w:val="Header"/>
      <w:jc w:val="right"/>
    </w:pPr>
    <w:r>
      <w:rPr>
        <w:noProof/>
      </w:rPr>
      <mc:AlternateContent>
        <mc:Choice Requires="wps">
          <w:drawing>
            <wp:anchor distT="45720" distB="45720" distL="114300" distR="114300" simplePos="0" relativeHeight="251660288" behindDoc="0" locked="1" layoutInCell="1" allowOverlap="1" wp14:anchorId="12492638" wp14:editId="1B4BE2D3">
              <wp:simplePos x="0" y="0"/>
              <wp:positionH relativeFrom="column">
                <wp:posOffset>38100</wp:posOffset>
              </wp:positionH>
              <wp:positionV relativeFrom="page">
                <wp:posOffset>9296400</wp:posOffset>
              </wp:positionV>
              <wp:extent cx="6189980" cy="4724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14:paraId="4A89CC16" w14:textId="77777777" w:rsidR="00B321D1" w:rsidRDefault="00456699" w:rsidP="00B25F74">
                          <w:pPr>
                            <w:pStyle w:val="Header"/>
                            <w:jc w:val="center"/>
                          </w:pPr>
                          <w:r w:rsidRPr="00456699">
                            <w:rPr>
                              <w:b/>
                              <w:sz w:val="24"/>
                              <w:szCs w:val="24"/>
                            </w:rPr>
                            <w:t>Oregon Department of Education</w:t>
                          </w:r>
                          <w:r>
                            <w:br/>
                          </w:r>
                          <w:r w:rsidR="00B321D1">
                            <w:t>25</w:t>
                          </w:r>
                          <w:r w:rsidR="00EC4BF6">
                            <w:t xml:space="preserve">5 Capitol St NE, Salem, OR </w:t>
                          </w:r>
                          <w:proofErr w:type="gramStart"/>
                          <w:r w:rsidR="00EC4BF6">
                            <w:t>97310</w:t>
                          </w:r>
                          <w:r w:rsidR="00B25F74">
                            <w:t xml:space="preserve">  |</w:t>
                          </w:r>
                          <w:proofErr w:type="gramEnd"/>
                          <w:r w:rsidR="00B25F74">
                            <w:t xml:space="preserve">  </w:t>
                          </w:r>
                          <w:r w:rsidR="00B321D1">
                            <w:t>Voice: 503-947-</w:t>
                          </w:r>
                          <w:proofErr w:type="gramStart"/>
                          <w:r w:rsidR="00B321D1">
                            <w:t xml:space="preserve">5600 </w:t>
                          </w:r>
                          <w:r w:rsidR="00B25F74">
                            <w:t xml:space="preserve"> </w:t>
                          </w:r>
                          <w:r w:rsidR="00B321D1">
                            <w:t>|</w:t>
                          </w:r>
                          <w:proofErr w:type="gramEnd"/>
                          <w:r w:rsidR="00B25F74">
                            <w:t xml:space="preserve"> </w:t>
                          </w:r>
                          <w:r w:rsidR="00B321D1">
                            <w:t>Fax: 503-378-</w:t>
                          </w:r>
                          <w:proofErr w:type="gramStart"/>
                          <w:r w:rsidR="00B321D1">
                            <w:t>5156</w:t>
                          </w:r>
                          <w:r w:rsidR="00B25F74">
                            <w:t xml:space="preserve">  |</w:t>
                          </w:r>
                          <w:proofErr w:type="gramEnd"/>
                          <w:r w:rsidR="00B25F74">
                            <w:t xml:space="preserve">  www.oregon.gov/ode</w:t>
                          </w:r>
                        </w:p>
                        <w:p w14:paraId="236746B4" w14:textId="77777777" w:rsidR="00B321D1" w:rsidRDefault="00B321D1"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pt;margin-top:732pt;width:487.4pt;height:37.2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" filled="f" stroked="f">
              <v:textbox>
                <w:txbxContent>
                  <w:p w:rsidR="00B321D1" w:rsidRDefault="00456699" w:rsidP="00B25F74">
                    <w:pPr>
                      <w:pStyle w:val="Header"/>
                      <w:jc w:val="center"/>
                    </w:pPr>
                    <w:r w:rsidRPr="00456699">
                      <w:rPr>
                        <w:b/>
                        <w:sz w:val="24"/>
                        <w:szCs w:val="24"/>
                      </w:rPr>
                      <w:t>Oregon Department of Education</w:t>
                    </w:r>
                    <w:r>
                      <w:br/>
                    </w:r>
                    <w:r w:rsidR="00B321D1">
                      <w:t>25</w:t>
                    </w:r>
                    <w:r w:rsidR="00EC4BF6">
                      <w:t xml:space="preserve">5 Capitol St NE, Salem, OR </w:t>
                    </w:r>
                    <w:proofErr w:type="gramStart"/>
                    <w:r w:rsidR="00EC4BF6">
                      <w:t>97310</w:t>
                    </w:r>
                    <w:r w:rsidR="00B25F74">
                      <w:t xml:space="preserve">  |</w:t>
                    </w:r>
                    <w:proofErr w:type="gramEnd"/>
                    <w:r w:rsidR="00B25F74">
                      <w:t xml:space="preserve">  </w:t>
                    </w:r>
                    <w:r w:rsidR="00B321D1">
                      <w:t xml:space="preserve">Voice: 503-947-5600 </w:t>
                    </w:r>
                    <w:r w:rsidR="00B25F74">
                      <w:t xml:space="preserve"> </w:t>
                    </w:r>
                    <w:r w:rsidR="00B321D1">
                      <w:t>|</w:t>
                    </w:r>
                    <w:r w:rsidR="00B25F74">
                      <w:t xml:space="preserve"> </w:t>
                    </w:r>
                    <w:r w:rsidR="00B321D1">
                      <w:t>Fax: 503-378-5156</w:t>
                    </w:r>
                    <w:r w:rsidR="00B25F74">
                      <w:t xml:space="preserve">  |  www.oregon.gov/ode</w:t>
                    </w:r>
                  </w:p>
                  <w:p w:rsidR="00B321D1" w:rsidRDefault="00B321D1" w:rsidP="00B25F74">
                    <w:pPr>
                      <w:jc w:val="center"/>
                    </w:pPr>
                  </w:p>
                </w:txbxContent>
              </v:textbox>
              <w10:wrap type="squar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3169C" w14:textId="77777777" w:rsidR="00F42829" w:rsidRDefault="00F42829">
    <w:pPr>
      <w:pStyle w:val="Footer"/>
    </w:pPr>
    <w:r>
      <w:rPr>
        <w:noProof/>
      </w:rPr>
      <mc:AlternateContent>
        <mc:Choice Requires="wps">
          <w:drawing>
            <wp:anchor distT="45720" distB="45720" distL="114300" distR="114300" simplePos="0" relativeHeight="251671552" behindDoc="0" locked="1" layoutInCell="1" allowOverlap="1" wp14:anchorId="77D04932" wp14:editId="0C94FBBA">
              <wp:simplePos x="0" y="0"/>
              <wp:positionH relativeFrom="column">
                <wp:posOffset>0</wp:posOffset>
              </wp:positionH>
              <wp:positionV relativeFrom="page">
                <wp:posOffset>9643110</wp:posOffset>
              </wp:positionV>
              <wp:extent cx="6190488" cy="310896"/>
              <wp:effectExtent l="0" t="0" r="0" b="0"/>
              <wp:wrapSquare wrapText="bothSides"/>
              <wp:docPr id="24" name="Text Box 2" descr="ODE's Address, phone number, fax number, website" title="ODE's Contact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488" cy="310896"/>
                      </a:xfrm>
                      <a:prstGeom prst="rect">
                        <a:avLst/>
                      </a:prstGeom>
                      <a:noFill/>
                      <a:ln w="9525">
                        <a:noFill/>
                        <a:miter lim="800000"/>
                        <a:headEnd/>
                        <a:tailEnd/>
                      </a:ln>
                    </wps:spPr>
                    <wps:txbx>
                      <w:txbxContent>
                        <w:p w14:paraId="353436E2" w14:textId="77777777" w:rsidR="00F42829" w:rsidRDefault="00F42829" w:rsidP="00F42829">
                          <w:pPr>
                            <w:pStyle w:val="Header"/>
                            <w:jc w:val="center"/>
                          </w:pPr>
                          <w:r>
                            <w:t xml:space="preserve">255 Capitol St NE, Salem, OR </w:t>
                          </w:r>
                          <w:proofErr w:type="gramStart"/>
                          <w:r>
                            <w:t>97310  |</w:t>
                          </w:r>
                          <w:proofErr w:type="gramEnd"/>
                          <w:r>
                            <w:t xml:space="preserve">  Voice: 503-947-</w:t>
                          </w:r>
                          <w:proofErr w:type="gramStart"/>
                          <w:r>
                            <w:t>5600  |</w:t>
                          </w:r>
                          <w:proofErr w:type="gramEnd"/>
                          <w:r>
                            <w:t xml:space="preserve"> Fax: 503-378-</w:t>
                          </w:r>
                          <w:proofErr w:type="gramStart"/>
                          <w:r>
                            <w:t>5156  |</w:t>
                          </w:r>
                          <w:proofErr w:type="gramEnd"/>
                          <w:r>
                            <w:t xml:space="preserve">  www.oregon.gov/ode</w:t>
                          </w:r>
                        </w:p>
                        <w:p w14:paraId="2F2A3C3E" w14:textId="77777777" w:rsidR="00F42829" w:rsidRDefault="00F42829" w:rsidP="00F42829">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1B6D5D" id="_x0000_t202" coordsize="21600,21600" o:spt="202" path="m,l,21600r21600,l21600,xe">
              <v:stroke joinstyle="miter"/>
              <v:path gradientshapeok="t" o:connecttype="rect"/>
            </v:shapetype>
            <v:shape id="_x0000_s1029" type="#_x0000_t202" alt="Title: ODE's Contact Information - Description: ODE's Address, phone number, fax number, website" style="position:absolute;margin-left:0;margin-top:759.3pt;width:487.45pt;height:24.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" filled="f" stroked="f">
              <v:textbox>
                <w:txbxContent>
                  <w:p w:rsidR="00F42829" w:rsidRDefault="00F42829" w:rsidP="00F42829">
                    <w:pPr>
                      <w:pStyle w:val="Header"/>
                      <w:jc w:val="center"/>
                    </w:pPr>
                    <w:r>
                      <w:t xml:space="preserve">255 Capitol St NE, Salem, OR </w:t>
                    </w:r>
                    <w:proofErr w:type="gramStart"/>
                    <w:r>
                      <w:t>97310  |</w:t>
                    </w:r>
                    <w:proofErr w:type="gramEnd"/>
                    <w:r>
                      <w:t xml:space="preserve">  Voice: 503-947-5600  | Fax: 503-378-5156  |  www.oregon.gov/ode</w:t>
                    </w:r>
                  </w:p>
                  <w:p w:rsidR="00F42829" w:rsidRDefault="00F42829" w:rsidP="00F42829">
                    <w:pPr>
                      <w:jc w:val="center"/>
                    </w:pPr>
                  </w:p>
                </w:txbxContent>
              </v:textbox>
              <w10:wrap type="squar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1A4B2" w14:textId="77777777" w:rsidR="000F51C9" w:rsidRDefault="000F51C9" w:rsidP="00CE459D">
      <w:pPr>
        <w:spacing w:after="0" w:line="240" w:lineRule="auto"/>
      </w:pPr>
      <w:r>
        <w:separator/>
      </w:r>
    </w:p>
  </w:footnote>
  <w:footnote w:type="continuationSeparator" w:id="0">
    <w:p w14:paraId="3FF1A714" w14:textId="77777777" w:rsidR="000F51C9" w:rsidRDefault="000F51C9" w:rsidP="00CE45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4B847" w14:textId="77777777" w:rsidR="00B321D1" w:rsidRDefault="00246BF6" w:rsidP="00B321D1">
    <w:pPr>
      <w:pStyle w:val="Header"/>
      <w:jc w:val="right"/>
    </w:pPr>
    <w:r>
      <w:softHyphen/>
    </w:r>
    <w:r>
      <w:softHyphen/>
    </w:r>
    <w:r>
      <w:softHyphen/>
    </w:r>
  </w:p>
  <w:p w14:paraId="36FE6D16" w14:textId="77777777" w:rsidR="00B321D1" w:rsidRDefault="00277DA1" w:rsidP="00277DA1">
    <w:pPr>
      <w:pStyle w:val="Header"/>
      <w:tabs>
        <w:tab w:val="left" w:pos="495"/>
        <w:tab w:val="left" w:pos="1980"/>
        <w:tab w:val="left" w:pos="2070"/>
      </w:tabs>
    </w:pPr>
    <w:r>
      <w:tab/>
    </w:r>
    <w:r>
      <w:tab/>
    </w:r>
    <w:r>
      <w:tab/>
    </w:r>
    <w:r>
      <w:tab/>
    </w:r>
  </w:p>
  <w:p w14:paraId="59ABB10B" w14:textId="77777777" w:rsidR="00B321D1" w:rsidRDefault="00B321D1" w:rsidP="00B321D1">
    <w:pPr>
      <w:pStyle w:val="Header"/>
      <w:jc w:val="right"/>
    </w:pPr>
  </w:p>
  <w:p w14:paraId="2AB3DAD9" w14:textId="77777777" w:rsidR="00B321D1" w:rsidRDefault="00B321D1" w:rsidP="00B321D1">
    <w:pPr>
      <w:pStyle w:val="Header"/>
      <w:jc w:val="right"/>
    </w:pPr>
  </w:p>
  <w:p w14:paraId="50DF873B" w14:textId="77777777" w:rsidR="00B321D1" w:rsidRDefault="00B321D1" w:rsidP="00B321D1">
    <w:pPr>
      <w:pStyle w:val="Header"/>
      <w:jc w:val="right"/>
    </w:pPr>
  </w:p>
  <w:p w14:paraId="2A53B874" w14:textId="77777777" w:rsidR="00B321D1" w:rsidRDefault="00B321D1" w:rsidP="00B321D1">
    <w:pPr>
      <w:pStyle w:val="Header"/>
      <w:jc w:val="right"/>
    </w:pPr>
  </w:p>
  <w:p w14:paraId="68D801B2" w14:textId="77777777" w:rsidR="00B321D1" w:rsidRDefault="00B321D1" w:rsidP="00B321D1">
    <w:pPr>
      <w:pStyle w:val="Header"/>
      <w:jc w:val="right"/>
    </w:pPr>
  </w:p>
  <w:p w14:paraId="41C5F569" w14:textId="77777777" w:rsidR="0026344F" w:rsidRDefault="0026344F" w:rsidP="0026344F">
    <w:pPr>
      <w:pStyle w:val="Header"/>
      <w:tabs>
        <w:tab w:val="clear" w:pos="9360"/>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8C613" w14:textId="77777777" w:rsidR="00277DA1" w:rsidRDefault="0087295B">
    <w:pPr>
      <w:pStyle w:val="Header"/>
    </w:pPr>
    <w:r>
      <w:rPr>
        <w:noProof/>
      </w:rPr>
      <w:drawing>
        <wp:anchor distT="0" distB="0" distL="114300" distR="114300" simplePos="0" relativeHeight="251658239" behindDoc="0" locked="0" layoutInCell="1" allowOverlap="1" wp14:anchorId="49498022" wp14:editId="23C57D22">
          <wp:simplePos x="0" y="0"/>
          <wp:positionH relativeFrom="column">
            <wp:posOffset>-584791</wp:posOffset>
          </wp:positionH>
          <wp:positionV relativeFrom="paragraph">
            <wp:posOffset>202019</wp:posOffset>
          </wp:positionV>
          <wp:extent cx="3217328" cy="1256318"/>
          <wp:effectExtent l="0" t="0" r="0" b="0"/>
          <wp:wrapNone/>
          <wp:docPr id="1" name="Picture 1" descr="Shape of the state of Oregon with a Graduating Cap with the caption &quot;Oregon Department of Education" title="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217328" cy="1256318"/>
                  </a:xfrm>
                  <a:prstGeom prst="rect">
                    <a:avLst/>
                  </a:prstGeom>
                </pic:spPr>
              </pic:pic>
            </a:graphicData>
          </a:graphic>
        </wp:anchor>
      </w:drawing>
    </w:r>
    <w:r>
      <w:rPr>
        <w:noProof/>
      </w:rPr>
      <mc:AlternateContent>
        <mc:Choice Requires="wps">
          <w:drawing>
            <wp:anchor distT="0" distB="0" distL="114300" distR="114300" simplePos="0" relativeHeight="251659263" behindDoc="0" locked="0" layoutInCell="1" allowOverlap="1" wp14:anchorId="6A5E4097" wp14:editId="3CE0C662">
              <wp:simplePos x="0" y="0"/>
              <wp:positionH relativeFrom="column">
                <wp:posOffset>-461651</wp:posOffset>
              </wp:positionH>
              <wp:positionV relativeFrom="paragraph">
                <wp:posOffset>1154256</wp:posOffset>
              </wp:positionV>
              <wp:extent cx="2866912" cy="428507"/>
              <wp:effectExtent l="0" t="0" r="0" b="0"/>
              <wp:wrapNone/>
              <wp:docPr id="10" name="Text Box 2" descr="&quot;Oregon Achieves...together!&quot;" title="ODE Logo Cap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6912" cy="428507"/>
                      </a:xfrm>
                      <a:prstGeom prst="rect">
                        <a:avLst/>
                      </a:prstGeom>
                      <a:noFill/>
                      <a:ln w="9525">
                        <a:noFill/>
                        <a:miter lim="800000"/>
                        <a:headEnd/>
                        <a:tailEnd/>
                      </a:ln>
                    </wps:spPr>
                    <wps:txbx>
                      <w:txbxContent>
                        <w:p w14:paraId="244D6102" w14:textId="77777777" w:rsidR="00277DA1" w:rsidRPr="00D76049" w:rsidRDefault="00277DA1" w:rsidP="00277DA1">
                          <w:pPr>
                            <w:spacing w:after="40" w:line="240" w:lineRule="auto"/>
                            <w:jc w:val="right"/>
                            <w:rPr>
                              <w:rFonts w:asciiTheme="majorHAnsi" w:hAnsiTheme="majorHAnsi"/>
                              <w:i/>
                              <w:color w:val="1B75BC" w:themeColor="accent1"/>
                              <w:sz w:val="30"/>
                              <w:szCs w:val="30"/>
                            </w:rPr>
                          </w:pPr>
                          <w:r w:rsidRPr="00D76049">
                            <w:rPr>
                              <w:rFonts w:asciiTheme="majorHAnsi" w:hAnsiTheme="majorHAnsi"/>
                              <w:i/>
                              <w:color w:val="1B75BC" w:themeColor="accent1"/>
                              <w:sz w:val="30"/>
                              <w:szCs w:val="30"/>
                            </w:rPr>
                            <w:t>Oregon achieves . . . together!</w:t>
                          </w:r>
                        </w:p>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alt="Title: ODE Logo Caption - Description: &quot;Oregon Achieves...together!&quot;" style="position:absolute;margin-left:-36.35pt;margin-top:90.9pt;width:225.75pt;height:33.75pt;z-index:25165926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" filled="f" stroked="f">
              <v:textbox>
                <w:txbxContent>
                  <w:p w:rsidR="00277DA1" w:rsidRPr="00D76049" w:rsidRDefault="00277DA1" w:rsidP="00277DA1">
                    <w:pPr>
                      <w:spacing w:after="40" w:line="240" w:lineRule="auto"/>
                      <w:jc w:val="right"/>
                      <w:rPr>
                        <w:rFonts w:asciiTheme="majorHAnsi" w:hAnsiTheme="majorHAnsi"/>
                        <w:i/>
                        <w:color w:val="1B75BC" w:themeColor="accent1"/>
                        <w:sz w:val="30"/>
                        <w:szCs w:val="30"/>
                      </w:rPr>
                    </w:pPr>
                    <w:r w:rsidRPr="00D76049">
                      <w:rPr>
                        <w:rFonts w:asciiTheme="majorHAnsi" w:hAnsiTheme="majorHAnsi"/>
                        <w:i/>
                        <w:color w:val="1B75BC" w:themeColor="accent1"/>
                        <w:sz w:val="30"/>
                        <w:szCs w:val="30"/>
                      </w:rPr>
                      <w:t>Oregon achieves . . . together!</w:t>
                    </w:r>
                  </w:p>
                </w:txbxContent>
              </v:textbox>
            </v:shape>
          </w:pict>
        </mc:Fallback>
      </mc:AlternateContent>
    </w:r>
    <w:r w:rsidR="00277DA1" w:rsidRPr="00277DA1">
      <w:rPr>
        <w:noProof/>
      </w:rPr>
      <mc:AlternateContent>
        <mc:Choice Requires="wps">
          <w:drawing>
            <wp:anchor distT="45720" distB="45720" distL="114300" distR="114300" simplePos="0" relativeHeight="251668480" behindDoc="0" locked="1" layoutInCell="1" allowOverlap="1" wp14:anchorId="16277C2A" wp14:editId="03D31394">
              <wp:simplePos x="0" y="0"/>
              <wp:positionH relativeFrom="column">
                <wp:posOffset>3067050</wp:posOffset>
              </wp:positionH>
              <wp:positionV relativeFrom="page">
                <wp:posOffset>1018540</wp:posOffset>
              </wp:positionV>
              <wp:extent cx="3145155" cy="559435"/>
              <wp:effectExtent l="0" t="0" r="0" b="0"/>
              <wp:wrapSquare wrapText="bothSides"/>
              <wp:docPr id="5" name="Text Box 2" descr="2017-2018&#10;CIP Budget Narrative/Spending Workbook&#10;School Prayer Certificate of Compliance" title="2017-2018 CIP Budget Narrative Assuranc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5155" cy="559435"/>
                      </a:xfrm>
                      <a:prstGeom prst="rect">
                        <a:avLst/>
                      </a:prstGeom>
                      <a:noFill/>
                      <a:ln w="9525">
                        <a:noFill/>
                        <a:miter lim="800000"/>
                        <a:headEnd/>
                        <a:tailEnd/>
                      </a:ln>
                    </wps:spPr>
                    <wps:txbx>
                      <w:txbxContent>
                        <w:p w14:paraId="5F146F93" w14:textId="343A46CE" w:rsidR="004C507D" w:rsidRPr="00453EE5" w:rsidRDefault="00310925" w:rsidP="00277DA1">
                          <w:pPr>
                            <w:spacing w:after="40" w:line="240" w:lineRule="auto"/>
                            <w:jc w:val="right"/>
                            <w:rPr>
                              <w:b/>
                              <w:sz w:val="32"/>
                              <w:szCs w:val="32"/>
                            </w:rPr>
                          </w:pPr>
                          <w:r>
                            <w:rPr>
                              <w:b/>
                              <w:sz w:val="32"/>
                              <w:szCs w:val="32"/>
                            </w:rPr>
                            <w:t>202</w:t>
                          </w:r>
                          <w:r w:rsidR="00377E41">
                            <w:rPr>
                              <w:b/>
                              <w:sz w:val="32"/>
                              <w:szCs w:val="32"/>
                            </w:rPr>
                            <w:t>5</w:t>
                          </w:r>
                          <w:r w:rsidR="004C507D" w:rsidRPr="00453EE5">
                            <w:rPr>
                              <w:b/>
                              <w:sz w:val="32"/>
                              <w:szCs w:val="32"/>
                            </w:rPr>
                            <w:t>-20</w:t>
                          </w:r>
                          <w:r w:rsidR="000F34BF">
                            <w:rPr>
                              <w:b/>
                              <w:sz w:val="32"/>
                              <w:szCs w:val="32"/>
                            </w:rPr>
                            <w:t>2</w:t>
                          </w:r>
                          <w:r w:rsidR="00377E41">
                            <w:rPr>
                              <w:b/>
                              <w:sz w:val="32"/>
                              <w:szCs w:val="32"/>
                            </w:rPr>
                            <w:t>6</w:t>
                          </w:r>
                        </w:p>
                        <w:p w14:paraId="2E09501E" w14:textId="77777777" w:rsidR="00277DA1" w:rsidRPr="00B00C83" w:rsidRDefault="004C507D" w:rsidP="00277DA1">
                          <w:pPr>
                            <w:spacing w:after="40" w:line="240" w:lineRule="auto"/>
                            <w:jc w:val="right"/>
                            <w:rPr>
                              <w:b/>
                              <w:sz w:val="24"/>
                              <w:szCs w:val="24"/>
                            </w:rPr>
                          </w:pPr>
                          <w:r>
                            <w:rPr>
                              <w:b/>
                              <w:sz w:val="24"/>
                              <w:szCs w:val="24"/>
                            </w:rPr>
                            <w:t>CIP Budget Narrative/Spending Workbook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277C2A" id="_x0000_t202" coordsize="21600,21600" o:spt="202" path="m,l,21600r21600,l21600,xe">
              <v:stroke joinstyle="miter"/>
              <v:path gradientshapeok="t" o:connecttype="rect"/>
            </v:shapetype>
            <v:shape id="_x0000_s1028" type="#_x0000_t202" alt="Title: 2017-2018 CIP Budget Narrative Assurances - Description: 2017-2018&#10;CIP Budget Narrative/Spending Workbook&#10;School Prayer Certificate of Compliance" style="position:absolute;margin-left:241.5pt;margin-top:80.2pt;width:247.65pt;height:44.0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" filled="f" stroked="f">
              <v:textbox>
                <w:txbxContent>
                  <w:p w14:paraId="5F146F93" w14:textId="343A46CE" w:rsidR="004C507D" w:rsidRPr="00453EE5" w:rsidRDefault="00310925" w:rsidP="00277DA1">
                    <w:pPr>
                      <w:spacing w:after="40" w:line="240" w:lineRule="auto"/>
                      <w:jc w:val="right"/>
                      <w:rPr>
                        <w:b/>
                        <w:sz w:val="32"/>
                        <w:szCs w:val="32"/>
                      </w:rPr>
                    </w:pPr>
                    <w:r>
                      <w:rPr>
                        <w:b/>
                        <w:sz w:val="32"/>
                        <w:szCs w:val="32"/>
                      </w:rPr>
                      <w:t>202</w:t>
                    </w:r>
                    <w:r w:rsidR="00377E41">
                      <w:rPr>
                        <w:b/>
                        <w:sz w:val="32"/>
                        <w:szCs w:val="32"/>
                      </w:rPr>
                      <w:t>5</w:t>
                    </w:r>
                    <w:r w:rsidR="004C507D" w:rsidRPr="00453EE5">
                      <w:rPr>
                        <w:b/>
                        <w:sz w:val="32"/>
                        <w:szCs w:val="32"/>
                      </w:rPr>
                      <w:t>-20</w:t>
                    </w:r>
                    <w:r w:rsidR="000F34BF">
                      <w:rPr>
                        <w:b/>
                        <w:sz w:val="32"/>
                        <w:szCs w:val="32"/>
                      </w:rPr>
                      <w:t>2</w:t>
                    </w:r>
                    <w:r w:rsidR="00377E41">
                      <w:rPr>
                        <w:b/>
                        <w:sz w:val="32"/>
                        <w:szCs w:val="32"/>
                      </w:rPr>
                      <w:t>6</w:t>
                    </w:r>
                  </w:p>
                  <w:p w14:paraId="2E09501E" w14:textId="77777777" w:rsidR="00277DA1" w:rsidRPr="00B00C83" w:rsidRDefault="004C507D" w:rsidP="00277DA1">
                    <w:pPr>
                      <w:spacing w:after="40" w:line="240" w:lineRule="auto"/>
                      <w:jc w:val="right"/>
                      <w:rPr>
                        <w:b/>
                        <w:sz w:val="24"/>
                        <w:szCs w:val="24"/>
                      </w:rPr>
                    </w:pPr>
                    <w:r>
                      <w:rPr>
                        <w:b/>
                        <w:sz w:val="24"/>
                        <w:szCs w:val="24"/>
                      </w:rPr>
                      <w:t>CIP Budget Narrative/Spending Workbook</w:t>
                    </w:r>
                  </w:p>
                </w:txbxContent>
              </v:textbox>
              <w10:wrap type="square" anchory="page"/>
              <w10:anchorlock/>
            </v:shape>
          </w:pict>
        </mc:Fallback>
      </mc:AlternateContent>
    </w:r>
    <w:r w:rsidR="00277DA1" w:rsidRPr="00277DA1">
      <w:rPr>
        <w:noProof/>
      </w:rPr>
      <mc:AlternateContent>
        <mc:Choice Requires="wps">
          <w:drawing>
            <wp:anchor distT="0" distB="0" distL="114300" distR="114300" simplePos="0" relativeHeight="251669504" behindDoc="0" locked="1" layoutInCell="1" allowOverlap="1" wp14:anchorId="53A2D0B5" wp14:editId="282D9595">
              <wp:simplePos x="0" y="0"/>
              <wp:positionH relativeFrom="column">
                <wp:posOffset>18415</wp:posOffset>
              </wp:positionH>
              <wp:positionV relativeFrom="page">
                <wp:posOffset>1637030</wp:posOffset>
              </wp:positionV>
              <wp:extent cx="6126480" cy="0"/>
              <wp:effectExtent l="0" t="0" r="26670" b="19050"/>
              <wp:wrapNone/>
              <wp:docPr id="6" name="Straight Connector 6" descr="This line separates the Header from the body of the document" title="Blue Line"/>
              <wp:cNvGraphicFramePr/>
              <a:graphic xmlns:a="http://schemas.openxmlformats.org/drawingml/2006/main">
                <a:graphicData uri="http://schemas.microsoft.com/office/word/2010/wordprocessingShape">
                  <wps:wsp>
                    <wps:cNvCnPr/>
                    <wps:spPr>
                      <a:xfrm>
                        <a:off x="0" y="0"/>
                        <a:ext cx="6126480" cy="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20A48ED" id="Straight Connector 6" o:spid="_x0000_s1026" alt="Title: Blue Line - Description: This line separates the Header from the body of the document"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1.45pt,128.9pt" to="483.85pt,1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" strokecolor="#1b75bc [3204]" strokeweight=".5pt">
              <v:stroke joinstyle="miter"/>
              <w10:wrap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8A8D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A2C8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307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09ABC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64270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69220E8"/>
    <w:multiLevelType w:val="hybridMultilevel"/>
    <w:tmpl w:val="278E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9B2B3E"/>
    <w:multiLevelType w:val="hybridMultilevel"/>
    <w:tmpl w:val="66089B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1959CD"/>
    <w:multiLevelType w:val="hybridMultilevel"/>
    <w:tmpl w:val="C0AC16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783277">
    <w:abstractNumId w:val="10"/>
  </w:num>
  <w:num w:numId="2" w16cid:durableId="622424680">
    <w:abstractNumId w:val="9"/>
  </w:num>
  <w:num w:numId="3" w16cid:durableId="971058998">
    <w:abstractNumId w:val="7"/>
  </w:num>
  <w:num w:numId="4" w16cid:durableId="1098212345">
    <w:abstractNumId w:val="6"/>
  </w:num>
  <w:num w:numId="5" w16cid:durableId="1140266937">
    <w:abstractNumId w:val="5"/>
  </w:num>
  <w:num w:numId="6" w16cid:durableId="1362709957">
    <w:abstractNumId w:val="4"/>
  </w:num>
  <w:num w:numId="7" w16cid:durableId="1980114736">
    <w:abstractNumId w:val="8"/>
  </w:num>
  <w:num w:numId="8" w16cid:durableId="1546259263">
    <w:abstractNumId w:val="3"/>
  </w:num>
  <w:num w:numId="9" w16cid:durableId="902833973">
    <w:abstractNumId w:val="2"/>
  </w:num>
  <w:num w:numId="10" w16cid:durableId="832376269">
    <w:abstractNumId w:val="1"/>
  </w:num>
  <w:num w:numId="11" w16cid:durableId="1657764540">
    <w:abstractNumId w:val="0"/>
  </w:num>
  <w:num w:numId="12" w16cid:durableId="96566401">
    <w:abstractNumId w:val="12"/>
  </w:num>
  <w:num w:numId="13" w16cid:durableId="10762425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A06"/>
    <w:rsid w:val="00026A7C"/>
    <w:rsid w:val="00040389"/>
    <w:rsid w:val="00075B20"/>
    <w:rsid w:val="000950D2"/>
    <w:rsid w:val="000C5F65"/>
    <w:rsid w:val="000D3C77"/>
    <w:rsid w:val="000E1ACF"/>
    <w:rsid w:val="000F34BF"/>
    <w:rsid w:val="000F51C9"/>
    <w:rsid w:val="00111A06"/>
    <w:rsid w:val="001266F0"/>
    <w:rsid w:val="00142FFB"/>
    <w:rsid w:val="001A2BA4"/>
    <w:rsid w:val="001C68EF"/>
    <w:rsid w:val="002021E1"/>
    <w:rsid w:val="0022758A"/>
    <w:rsid w:val="00237486"/>
    <w:rsid w:val="00246BF6"/>
    <w:rsid w:val="00260564"/>
    <w:rsid w:val="0026344F"/>
    <w:rsid w:val="00277DA1"/>
    <w:rsid w:val="00280989"/>
    <w:rsid w:val="002B54CB"/>
    <w:rsid w:val="002C7D38"/>
    <w:rsid w:val="002E6FBF"/>
    <w:rsid w:val="002F58DD"/>
    <w:rsid w:val="002F7F83"/>
    <w:rsid w:val="003042A3"/>
    <w:rsid w:val="00310925"/>
    <w:rsid w:val="00314740"/>
    <w:rsid w:val="00377E41"/>
    <w:rsid w:val="003F66B0"/>
    <w:rsid w:val="00453EE5"/>
    <w:rsid w:val="00456699"/>
    <w:rsid w:val="004945DB"/>
    <w:rsid w:val="004A2A31"/>
    <w:rsid w:val="004A4A15"/>
    <w:rsid w:val="004C507D"/>
    <w:rsid w:val="0050143A"/>
    <w:rsid w:val="00532EC4"/>
    <w:rsid w:val="00553461"/>
    <w:rsid w:val="00577B39"/>
    <w:rsid w:val="0059248E"/>
    <w:rsid w:val="005A3E89"/>
    <w:rsid w:val="005B2555"/>
    <w:rsid w:val="005B6F2B"/>
    <w:rsid w:val="005F2534"/>
    <w:rsid w:val="00637693"/>
    <w:rsid w:val="00655A8A"/>
    <w:rsid w:val="006D05B0"/>
    <w:rsid w:val="00764BEB"/>
    <w:rsid w:val="00766913"/>
    <w:rsid w:val="007A119F"/>
    <w:rsid w:val="007A1665"/>
    <w:rsid w:val="007D70ED"/>
    <w:rsid w:val="008035BC"/>
    <w:rsid w:val="008315A7"/>
    <w:rsid w:val="00853A5E"/>
    <w:rsid w:val="0087295B"/>
    <w:rsid w:val="008D0F5D"/>
    <w:rsid w:val="008D7DCA"/>
    <w:rsid w:val="00957404"/>
    <w:rsid w:val="00965306"/>
    <w:rsid w:val="009C7929"/>
    <w:rsid w:val="009D1CFA"/>
    <w:rsid w:val="00A44BA5"/>
    <w:rsid w:val="00A4689E"/>
    <w:rsid w:val="00A4742C"/>
    <w:rsid w:val="00A901BE"/>
    <w:rsid w:val="00AB0805"/>
    <w:rsid w:val="00AB6C0C"/>
    <w:rsid w:val="00AC311C"/>
    <w:rsid w:val="00AD049D"/>
    <w:rsid w:val="00AE1357"/>
    <w:rsid w:val="00B00C83"/>
    <w:rsid w:val="00B12BC0"/>
    <w:rsid w:val="00B22497"/>
    <w:rsid w:val="00B25F74"/>
    <w:rsid w:val="00B321D1"/>
    <w:rsid w:val="00B34DEF"/>
    <w:rsid w:val="00C15EFA"/>
    <w:rsid w:val="00C277FF"/>
    <w:rsid w:val="00C4690C"/>
    <w:rsid w:val="00C838C4"/>
    <w:rsid w:val="00C946B4"/>
    <w:rsid w:val="00CA2B57"/>
    <w:rsid w:val="00CB3C98"/>
    <w:rsid w:val="00CD2DBE"/>
    <w:rsid w:val="00CD732C"/>
    <w:rsid w:val="00CE459D"/>
    <w:rsid w:val="00D26B6E"/>
    <w:rsid w:val="00D76049"/>
    <w:rsid w:val="00DA28AB"/>
    <w:rsid w:val="00DA52CE"/>
    <w:rsid w:val="00DC7D58"/>
    <w:rsid w:val="00DE39EE"/>
    <w:rsid w:val="00E249C0"/>
    <w:rsid w:val="00E30DE2"/>
    <w:rsid w:val="00E45E9E"/>
    <w:rsid w:val="00E5325A"/>
    <w:rsid w:val="00E562A5"/>
    <w:rsid w:val="00EA1437"/>
    <w:rsid w:val="00EA2C60"/>
    <w:rsid w:val="00EC4BF6"/>
    <w:rsid w:val="00EC6824"/>
    <w:rsid w:val="00EC6974"/>
    <w:rsid w:val="00F01A54"/>
    <w:rsid w:val="00F42829"/>
    <w:rsid w:val="00FC6034"/>
    <w:rsid w:val="00FF3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97F6E4"/>
  <w15:docId w15:val="{1436C0B8-54F8-4D9D-87C1-B4BEE6752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DEF"/>
  </w:style>
  <w:style w:type="paragraph" w:styleId="Heading1">
    <w:name w:val="heading 1"/>
    <w:basedOn w:val="Normal"/>
    <w:next w:val="Normal"/>
    <w:link w:val="Heading1Char"/>
    <w:uiPriority w:val="9"/>
    <w:qFormat/>
    <w:rsid w:val="0059248E"/>
    <w:pPr>
      <w:keepNext/>
      <w:keepLines/>
      <w:spacing w:after="0"/>
      <w:outlineLvl w:val="0"/>
    </w:pPr>
    <w:rPr>
      <w:rFonts w:eastAsiaTheme="majorEastAsia" w:cstheme="majorBidi"/>
      <w:color w:val="000000" w:themeColor="text1"/>
      <w:sz w:val="32"/>
      <w:szCs w:val="32"/>
    </w:rPr>
  </w:style>
  <w:style w:type="paragraph" w:styleId="Heading2">
    <w:name w:val="heading 2"/>
    <w:basedOn w:val="Normal"/>
    <w:next w:val="Normal"/>
    <w:link w:val="Heading2Char"/>
    <w:uiPriority w:val="9"/>
    <w:unhideWhenUsed/>
    <w:qFormat/>
    <w:rsid w:val="000E1ACF"/>
    <w:pPr>
      <w:keepNext/>
      <w:keepLines/>
      <w:spacing w:before="40" w:after="0"/>
      <w:outlineLvl w:val="1"/>
    </w:pPr>
    <w:rPr>
      <w:rFonts w:asciiTheme="majorHAnsi" w:eastAsiaTheme="majorEastAsia" w:hAnsiTheme="majorHAnsi" w:cstheme="majorBidi"/>
      <w:color w:val="14578C"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C5F65"/>
    <w:pPr>
      <w:spacing w:after="0" w:line="240" w:lineRule="auto"/>
      <w:contextualSpacing/>
    </w:pPr>
    <w:rPr>
      <w:rFonts w:asciiTheme="majorHAnsi" w:eastAsiaTheme="majorEastAsia" w:hAnsiTheme="majorHAnsi" w:cstheme="majorBidi"/>
      <w:color w:val="72C9F1" w:themeColor="accent4"/>
      <w:sz w:val="96"/>
      <w:szCs w:val="96"/>
    </w:rPr>
  </w:style>
  <w:style w:type="character" w:customStyle="1" w:styleId="TitleChar">
    <w:name w:val="Title Char"/>
    <w:basedOn w:val="DefaultParagraphFont"/>
    <w:link w:val="Title"/>
    <w:uiPriority w:val="10"/>
    <w:rsid w:val="000C5F65"/>
    <w:rPr>
      <w:rFonts w:asciiTheme="majorHAnsi" w:eastAsiaTheme="majorEastAsia" w:hAnsiTheme="majorHAnsi" w:cstheme="majorBidi"/>
      <w:color w:val="72C9F1" w:themeColor="accent4"/>
      <w:sz w:val="96"/>
      <w:szCs w:val="96"/>
    </w:rPr>
  </w:style>
  <w:style w:type="character" w:customStyle="1" w:styleId="Heading1Char">
    <w:name w:val="Heading 1 Char"/>
    <w:basedOn w:val="DefaultParagraphFont"/>
    <w:link w:val="Heading1"/>
    <w:uiPriority w:val="9"/>
    <w:rsid w:val="0059248E"/>
    <w:rPr>
      <w:rFonts w:eastAsiaTheme="majorEastAsia" w:cstheme="majorBidi"/>
      <w:color w:val="000000" w:themeColor="text1"/>
      <w:sz w:val="32"/>
      <w:szCs w:val="32"/>
    </w:rPr>
  </w:style>
  <w:style w:type="character" w:customStyle="1" w:styleId="Heading2Char">
    <w:name w:val="Heading 2 Char"/>
    <w:basedOn w:val="DefaultParagraphFont"/>
    <w:link w:val="Heading2"/>
    <w:uiPriority w:val="9"/>
    <w:rsid w:val="000E1ACF"/>
    <w:rPr>
      <w:rFonts w:asciiTheme="majorHAnsi" w:eastAsiaTheme="majorEastAsia" w:hAnsiTheme="majorHAnsi" w:cstheme="majorBidi"/>
      <w:color w:val="14578C" w:themeColor="accent1" w:themeShade="BF"/>
      <w:sz w:val="26"/>
      <w:szCs w:val="26"/>
    </w:rPr>
  </w:style>
  <w:style w:type="paragraph" w:styleId="ListParagraph">
    <w:name w:val="List Paragraph"/>
    <w:basedOn w:val="Normal"/>
    <w:uiPriority w:val="34"/>
    <w:rsid w:val="000E1ACF"/>
    <w:pPr>
      <w:ind w:left="720"/>
      <w:contextualSpacing/>
    </w:pPr>
  </w:style>
  <w:style w:type="paragraph" w:styleId="ListBullet">
    <w:name w:val="List Bullet"/>
    <w:basedOn w:val="Normal"/>
    <w:uiPriority w:val="99"/>
    <w:unhideWhenUsed/>
    <w:qFormat/>
    <w:rsid w:val="000E1ACF"/>
    <w:pPr>
      <w:numPr>
        <w:numId w:val="2"/>
      </w:numPr>
      <w:contextualSpacing/>
    </w:pPr>
  </w:style>
  <w:style w:type="paragraph" w:styleId="ListBullet2">
    <w:name w:val="List Bullet 2"/>
    <w:basedOn w:val="Normal"/>
    <w:uiPriority w:val="99"/>
    <w:unhideWhenUsed/>
    <w:qFormat/>
    <w:rsid w:val="000E1ACF"/>
    <w:pPr>
      <w:numPr>
        <w:numId w:val="3"/>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59D"/>
  </w:style>
  <w:style w:type="character" w:styleId="Strong">
    <w:name w:val="Strong"/>
    <w:basedOn w:val="DefaultParagraphFont"/>
    <w:uiPriority w:val="22"/>
    <w:qFormat/>
    <w:rsid w:val="00277DA1"/>
    <w:rPr>
      <w:b/>
      <w:bCs/>
    </w:rPr>
  </w:style>
  <w:style w:type="table" w:styleId="TableGrid">
    <w:name w:val="Table Grid"/>
    <w:basedOn w:val="TableNormal"/>
    <w:uiPriority w:val="39"/>
    <w:rsid w:val="00CD2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E6FBF"/>
    <w:rPr>
      <w:color w:val="C45BA3" w:themeColor="hyperlink"/>
      <w:u w:val="single"/>
    </w:rPr>
  </w:style>
  <w:style w:type="character" w:styleId="FollowedHyperlink">
    <w:name w:val="FollowedHyperlink"/>
    <w:basedOn w:val="DefaultParagraphFont"/>
    <w:uiPriority w:val="99"/>
    <w:semiHidden/>
    <w:unhideWhenUsed/>
    <w:rsid w:val="00F42829"/>
    <w:rPr>
      <w:color w:val="21AAE8" w:themeColor="followedHyperlink"/>
      <w:u w:val="single"/>
    </w:rPr>
  </w:style>
  <w:style w:type="character" w:styleId="UnresolvedMention">
    <w:name w:val="Unresolved Mention"/>
    <w:basedOn w:val="DefaultParagraphFont"/>
    <w:uiPriority w:val="99"/>
    <w:semiHidden/>
    <w:unhideWhenUsed/>
    <w:rsid w:val="001C68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05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smartsheet.com/b/form/9d587ac139f641fbbcc096e81c400a59"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ed.gov/policy/gen/guid/religionandschools/prayer_guidance.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d.gov/policy/gen/guid/religionandschools/prayer_guidance.html" TargetMode="External"/><Relationship Id="rId5" Type="http://schemas.openxmlformats.org/officeDocument/2006/relationships/numbering" Target="numbering.xml"/><Relationship Id="rId15" Type="http://schemas.openxmlformats.org/officeDocument/2006/relationships/hyperlink" Target="https://www.oregon.gov/ode/schools-and-districts/grants/ESEA/Pages/BN.aspx"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regon.gov/ode/schools-and-districts/grants/ESEA/Pages/BN.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DE">
  <a:themeElements>
    <a:clrScheme name="ODE">
      <a:dk1>
        <a:sysClr val="windowText" lastClr="000000"/>
      </a:dk1>
      <a:lt1>
        <a:sysClr val="window" lastClr="FFFFFF"/>
      </a:lt1>
      <a:dk2>
        <a:srgbClr val="344654"/>
      </a:dk2>
      <a:lt2>
        <a:srgbClr val="E2F4FC"/>
      </a:lt2>
      <a:accent1>
        <a:srgbClr val="1B75BC"/>
      </a:accent1>
      <a:accent2>
        <a:srgbClr val="9F2065"/>
      </a:accent2>
      <a:accent3>
        <a:srgbClr val="E26B2A"/>
      </a:accent3>
      <a:accent4>
        <a:srgbClr val="72C9F1"/>
      </a:accent4>
      <a:accent5>
        <a:srgbClr val="408740"/>
      </a:accent5>
      <a:accent6>
        <a:srgbClr val="1B75BC"/>
      </a:accent6>
      <a:hlink>
        <a:srgbClr val="C45BA3"/>
      </a:hlink>
      <a:folHlink>
        <a:srgbClr val="21AAE8"/>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iority xmlns="033ab11c-6041-4f50-b845-c0c38e41b3e3" xsi:nil="true"/>
    <PublishingStartDate xmlns="http://schemas.microsoft.com/sharepoint/v3" xsi:nil="true"/>
    <PublishingExpirationDate xmlns="http://schemas.microsoft.com/sharepoint/v3" xsi:nil="true"/>
    <Estimated_x0020_Creation_x0020_Date xmlns="033ab11c-6041-4f50-b845-c0c38e41b3e3" xsi:nil="true"/>
    <Remediation_x0020_Date xmlns="033ab11c-6041-4f50-b845-c0c38e41b3e3" xsi:nil="true"/>
  </documentManagement>
</p:properties>
</file>

<file path=customXml/itemProps1.xml><?xml version="1.0" encoding="utf-8"?>
<ds:datastoreItem xmlns:ds="http://schemas.openxmlformats.org/officeDocument/2006/customXml" ds:itemID="{87665E6E-5F75-433A-BC91-E1E7D33E6813}">
  <ds:schemaRefs>
    <ds:schemaRef ds:uri="http://schemas.microsoft.com/sharepoint/v3/contenttype/forms"/>
  </ds:schemaRefs>
</ds:datastoreItem>
</file>

<file path=customXml/itemProps2.xml><?xml version="1.0" encoding="utf-8"?>
<ds:datastoreItem xmlns:ds="http://schemas.openxmlformats.org/officeDocument/2006/customXml" ds:itemID="{DB33B3A9-1EBE-45C4-8B1D-1EB2DE510C53}">
  <ds:schemaRefs>
    <ds:schemaRef ds:uri="http://schemas.openxmlformats.org/officeDocument/2006/bibliography"/>
  </ds:schemaRefs>
</ds:datastoreItem>
</file>

<file path=customXml/itemProps3.xml><?xml version="1.0" encoding="utf-8"?>
<ds:datastoreItem xmlns:ds="http://schemas.openxmlformats.org/officeDocument/2006/customXml" ds:itemID="{7A558D69-D6AC-4D94-9044-C3B44BB13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3ab11c-6041-4f50-b845-c0c38e41b3e3"/>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8ADB9A-D031-4B77-B499-EDD150883265}">
  <ds:schemaRefs>
    <ds:schemaRef ds:uri="http://schemas.microsoft.com/office/2006/metadata/properties"/>
    <ds:schemaRef ds:uri="http://schemas.microsoft.com/office/infopath/2007/PartnerControls"/>
    <ds:schemaRef ds:uri="033ab11c-6041-4f50-b845-c0c38e41b3e3"/>
    <ds:schemaRef ds:uri="http://schemas.microsoft.com/sharepoint/v3"/>
  </ds:schemaRefs>
</ds:datastoreItem>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1</Pages>
  <Words>336</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School Prayer Certificate 24-25</vt:lpstr>
    </vt:vector>
  </TitlesOfParts>
  <Company>State of Oregon, DAS</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Prayer Certificate 2025-26</dc:title>
  <dc:creator>"swopee"</dc:creator>
  <cp:lastModifiedBy>WALKER Kyle * ODE</cp:lastModifiedBy>
  <cp:revision>7</cp:revision>
  <cp:lastPrinted>2017-01-11T16:26:00Z</cp:lastPrinted>
  <dcterms:created xsi:type="dcterms:W3CDTF">2025-05-08T15:21:00Z</dcterms:created>
  <dcterms:modified xsi:type="dcterms:W3CDTF">2025-05-12T20:09:00Z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0x010100B3812F45279552458458D0611D127A50</vt:lpwstr>
  </property>
  <property fmtid="{D5CDD505-2E9C-101B-9397-08002B2CF9AE}" pid="3" name="MSIP_Label_7730ea53-6f5e-4160-81a5-992a9105450a_Enabled">
    <vt:lpwstr>true</vt:lpwstr>
  </property>
  <property fmtid="{D5CDD505-2E9C-101B-9397-08002B2CF9AE}" pid="4" name="MSIP_Label_7730ea53-6f5e-4160-81a5-992a9105450a_SetDate">
    <vt:lpwstr>2024-03-26T17:15:04Z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632f0dd8-8667-4a73-8c8e-c1df84c8a30b</vt:lpwstr>
  </property>
  <property fmtid="{D5CDD505-2E9C-101B-9397-08002B2CF9AE}" pid="9" name="MSIP_Label_7730ea53-6f5e-4160-81a5-992a9105450a_ContentBits">
    <vt:lpwstr>0</vt:lpwstr>
  </property>
</Properties>
</file>