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664C" w14:textId="0BD85B6A" w:rsidR="00B91ED3" w:rsidRDefault="00B91ED3" w:rsidP="00CC6943">
      <w:pPr>
        <w:jc w:val="center"/>
        <w:rPr>
          <w:rFonts w:ascii="맑은 고딕" w:eastAsia="맑은 고딕" w:hAnsi="맑은 고딕" w:cs="맑은 고딕"/>
          <w:b/>
          <w:sz w:val="28"/>
          <w:szCs w:val="28"/>
          <w:lang w:eastAsia="ko-KR"/>
        </w:rPr>
      </w:pPr>
      <w:proofErr w:type="spellStart"/>
      <w:r w:rsidRPr="00B91ED3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오레곤</w:t>
      </w:r>
      <w:proofErr w:type="spellEnd"/>
      <w:r w:rsidRPr="00B91ED3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 xml:space="preserve"> 주 </w:t>
      </w:r>
      <w:r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언</w:t>
      </w:r>
      <w:r w:rsidRPr="00B91ED3">
        <w:rPr>
          <w:rFonts w:ascii="맑은 고딕" w:eastAsia="맑은 고딕" w:hAnsi="맑은 고딕" w:cs="맑은 고딕" w:hint="eastAsia"/>
          <w:b/>
          <w:sz w:val="28"/>
          <w:szCs w:val="28"/>
          <w:lang w:eastAsia="ko-KR"/>
        </w:rPr>
        <w:t>어 사용에 대한 조사</w:t>
      </w:r>
    </w:p>
    <w:p w14:paraId="4F2D4AF0" w14:textId="17CF42F2" w:rsidR="00B91ED3" w:rsidRPr="00B91ED3" w:rsidRDefault="00B91ED3" w:rsidP="00CC6943">
      <w:pPr>
        <w:jc w:val="center"/>
        <w:rPr>
          <w:rFonts w:hint="eastAsia"/>
          <w:bCs/>
          <w:lang w:eastAsia="ko-KR"/>
        </w:rPr>
      </w:pPr>
      <w:r>
        <w:rPr>
          <w:rFonts w:ascii="맑은 고딕" w:eastAsia="맑은 고딕" w:hAnsi="맑은 고딕" w:cs="맑은 고딕"/>
          <w:bCs/>
          <w:lang w:eastAsia="ko-KR"/>
        </w:rPr>
        <w:t xml:space="preserve">2020-21 </w:t>
      </w:r>
      <w:r>
        <w:rPr>
          <w:rFonts w:ascii="맑은 고딕" w:eastAsia="맑은 고딕" w:hAnsi="맑은 고딕" w:cs="맑은 고딕" w:hint="eastAsia"/>
          <w:bCs/>
          <w:lang w:eastAsia="ko-KR"/>
        </w:rPr>
        <w:t xml:space="preserve">언어 사용에 대한 조사 </w:t>
      </w:r>
      <w:r>
        <w:rPr>
          <w:rFonts w:ascii="맑은 고딕" w:eastAsia="맑은 고딕" w:hAnsi="맑은 고딕" w:cs="맑은 고딕"/>
          <w:bCs/>
          <w:lang w:eastAsia="ko-KR"/>
        </w:rPr>
        <w:t>(LUS)</w:t>
      </w:r>
      <w:r>
        <w:rPr>
          <w:rFonts w:ascii="맑은 고딕" w:eastAsia="맑은 고딕" w:hAnsi="맑은 고딕" w:cs="맑은 고딕" w:hint="eastAsia"/>
          <w:bCs/>
          <w:lang w:eastAsia="ko-KR"/>
        </w:rPr>
        <w:t>는 현재 진행 중입니다.</w:t>
      </w:r>
      <w:r>
        <w:rPr>
          <w:rFonts w:ascii="맑은 고딕" w:eastAsia="맑은 고딕" w:hAnsi="맑은 고딕" w:cs="맑은 고딕"/>
          <w:bCs/>
          <w:lang w:eastAsia="ko-KR"/>
        </w:rPr>
        <w:t xml:space="preserve"> 2020-21 </w:t>
      </w:r>
      <w:r>
        <w:rPr>
          <w:rFonts w:ascii="맑은 고딕" w:eastAsia="맑은 고딕" w:hAnsi="맑은 고딕" w:cs="맑은 고딕" w:hint="eastAsia"/>
          <w:bCs/>
          <w:lang w:eastAsia="ko-KR"/>
        </w:rPr>
        <w:t>버전이 완성될 때까지,</w:t>
      </w:r>
      <w:r>
        <w:rPr>
          <w:rFonts w:ascii="맑은 고딕" w:eastAsia="맑은 고딕" w:hAnsi="맑은 고딕" w:cs="맑은 고딕"/>
          <w:bCs/>
          <w:lang w:eastAsia="ko-KR"/>
        </w:rPr>
        <w:t xml:space="preserve"> </w:t>
      </w:r>
      <w:r w:rsidR="00BA1EB1">
        <w:rPr>
          <w:rFonts w:ascii="맑은 고딕" w:eastAsia="맑은 고딕" w:hAnsi="맑은 고딕" w:cs="맑은 고딕" w:hint="eastAsia"/>
          <w:bCs/>
          <w:lang w:eastAsia="ko-KR"/>
        </w:rPr>
        <w:t>본 학군은</w:t>
      </w:r>
      <w:r>
        <w:rPr>
          <w:rFonts w:ascii="맑은 고딕" w:eastAsia="맑은 고딕" w:hAnsi="맑은 고딕" w:cs="맑은 고딕" w:hint="eastAsia"/>
          <w:bCs/>
          <w:lang w:eastAsia="ko-KR"/>
        </w:rPr>
        <w:t xml:space="preserve"> </w:t>
      </w:r>
      <w:r>
        <w:rPr>
          <w:rFonts w:ascii="맑은 고딕" w:eastAsia="맑은 고딕" w:hAnsi="맑은 고딕" w:cs="맑은 고딕"/>
          <w:bCs/>
          <w:lang w:eastAsia="ko-KR"/>
        </w:rPr>
        <w:t xml:space="preserve">ODE </w:t>
      </w:r>
      <w:r>
        <w:rPr>
          <w:rFonts w:ascii="맑은 고딕" w:eastAsia="맑은 고딕" w:hAnsi="맑은 고딕" w:cs="맑은 고딕" w:hint="eastAsia"/>
          <w:bCs/>
          <w:lang w:eastAsia="ko-KR"/>
        </w:rPr>
        <w:t>웹사이트의 언어 사용 조사 내용을 선택 사용합니다.</w:t>
      </w:r>
    </w:p>
    <w:p w14:paraId="0AC6D1BF" w14:textId="033A6F44" w:rsidR="00B91ED3" w:rsidRPr="00BA1EB1" w:rsidRDefault="00BA1EB1" w:rsidP="00CC6943">
      <w:pPr>
        <w:jc w:val="center"/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ko-KR"/>
        </w:rPr>
      </w:pPr>
      <w:r w:rsidRPr="00BA1EB1"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ko-KR"/>
        </w:rPr>
        <w:t>본 서식은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  <w:lang w:eastAsia="ko-KR"/>
        </w:rPr>
        <w:t xml:space="preserve"> 학군에 처음으로 등록한 모든 학생에게 지급됩니다.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4C74ED64" w:rsidR="00EC43FF" w:rsidRPr="00BA1EB1" w:rsidRDefault="00BA1EB1" w:rsidP="00100832">
            <w:pP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 w:rsidRPr="00BA1EB1"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언어 사용에 대한 조사의 목적은</w:t>
            </w:r>
          </w:p>
          <w:p w14:paraId="3CC3F35D" w14:textId="00966DF2" w:rsidR="00BA1EB1" w:rsidRDefault="00BA1EB1" w:rsidP="00100832">
            <w:pP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영어 학습 학생의 언어 지도에</w:t>
            </w:r>
          </w:p>
          <w:p w14:paraId="26048EE5" w14:textId="148907F0" w:rsidR="00BA1EB1" w:rsidRDefault="00BA1EB1" w:rsidP="00100832">
            <w:pP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 xml:space="preserve">대하여 아동의 추가적인 타이틀 </w:t>
            </w:r>
            <w: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>III</w:t>
            </w:r>
          </w:p>
          <w:p w14:paraId="68024A6B" w14:textId="335C3C32" w:rsidR="00BA1EB1" w:rsidRDefault="00BA1EB1" w:rsidP="00100832">
            <w:pP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지원 자격에 대한 학교의 결정을</w:t>
            </w:r>
          </w:p>
          <w:p w14:paraId="747E1A2F" w14:textId="29613195" w:rsidR="00BA1EB1" w:rsidRPr="00BA1EB1" w:rsidRDefault="00BA1EB1" w:rsidP="00100832">
            <w:pP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돕기 위한 것입니다.</w:t>
            </w:r>
          </w:p>
          <w:p w14:paraId="575B4283" w14:textId="77777777" w:rsidR="00BA1EB1" w:rsidRDefault="00BA1EB1" w:rsidP="00100832">
            <w:pPr>
              <w:rPr>
                <w:rFonts w:cstheme="minorHAnsi"/>
                <w:lang w:eastAsia="ko-KR"/>
              </w:rPr>
            </w:pPr>
          </w:p>
          <w:p w14:paraId="44FBCF3F" w14:textId="77777777" w:rsidR="00EC43FF" w:rsidRPr="00980229" w:rsidRDefault="00EC43FF" w:rsidP="00100832">
            <w:pPr>
              <w:rPr>
                <w:rFonts w:cstheme="minorHAnsi"/>
              </w:rPr>
            </w:pPr>
          </w:p>
          <w:p w14:paraId="0DF3085A" w14:textId="079BA244" w:rsidR="00295563" w:rsidRDefault="00295563" w:rsidP="00370D3F">
            <w:pPr>
              <w:rPr>
                <w:rFonts w:asciiTheme="minorEastAsia" w:eastAsiaTheme="minorEastAsia" w:hAnsiTheme="minorEastAsia" w:cstheme="minorHAnsi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sz w:val="20"/>
                <w:szCs w:val="20"/>
                <w:lang w:eastAsia="ko-KR"/>
              </w:rPr>
              <w:t>타이틀 I</w:t>
            </w:r>
            <w:r>
              <w:rPr>
                <w:rFonts w:asciiTheme="minorEastAsia" w:eastAsiaTheme="minorEastAsia" w:hAnsiTheme="minorEastAsia" w:cstheme="minorHAnsi"/>
                <w:b/>
                <w:sz w:val="20"/>
                <w:szCs w:val="20"/>
                <w:lang w:eastAsia="ko-KR"/>
              </w:rPr>
              <w:t>II</w:t>
            </w:r>
            <w:r>
              <w:rPr>
                <w:rFonts w:asciiTheme="minorEastAsia" w:eastAsiaTheme="minorEastAsia" w:hAnsiTheme="minorEastAsia" w:cstheme="minorHAnsi" w:hint="eastAsia"/>
                <w:b/>
                <w:sz w:val="20"/>
                <w:szCs w:val="20"/>
                <w:lang w:eastAsia="ko-KR"/>
              </w:rPr>
              <w:t xml:space="preserve">는 </w:t>
            </w:r>
            <w:r>
              <w:rPr>
                <w:rFonts w:asciiTheme="minorEastAsia" w:eastAsiaTheme="minorEastAsia" w:hAnsiTheme="minorEastAsia" w:cstheme="minorHAnsi"/>
                <w:bCs/>
                <w:sz w:val="20"/>
                <w:szCs w:val="20"/>
                <w:lang w:eastAsia="ko-KR"/>
              </w:rPr>
              <w:t>USED</w:t>
            </w:r>
            <w:r>
              <w:rPr>
                <w:rFonts w:asciiTheme="minorEastAsia" w:eastAsiaTheme="minorEastAsia" w:hAnsiTheme="minorEastAsia" w:cstheme="minorHAnsi" w:hint="eastAsia"/>
                <w:bCs/>
                <w:sz w:val="20"/>
                <w:szCs w:val="20"/>
                <w:lang w:eastAsia="ko-KR"/>
              </w:rPr>
              <w:t>가 정의하는</w:t>
            </w:r>
          </w:p>
          <w:p w14:paraId="78ACB0B0" w14:textId="5F65E783" w:rsidR="00295563" w:rsidRDefault="00295563" w:rsidP="00370D3F">
            <w:pPr>
              <w:rPr>
                <w:rFonts w:asciiTheme="minorEastAsia" w:eastAsiaTheme="minorEastAsia" w:hAnsiTheme="minorEastAsia" w:cstheme="minorHAnsi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bCs/>
                <w:sz w:val="20"/>
                <w:szCs w:val="20"/>
                <w:lang w:eastAsia="ko-KR"/>
              </w:rPr>
              <w:t xml:space="preserve">영어 학습자에 대한 지원을 </w:t>
            </w:r>
          </w:p>
          <w:p w14:paraId="636F6D9F" w14:textId="28364B9A" w:rsidR="00295563" w:rsidRPr="00295563" w:rsidRDefault="00295563" w:rsidP="00370D3F">
            <w:pPr>
              <w:rPr>
                <w:rFonts w:asciiTheme="minorEastAsia" w:eastAsiaTheme="minorEastAsia" w:hAnsiTheme="minorEastAsia" w:cstheme="minorHAnsi" w:hint="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bCs/>
                <w:sz w:val="20"/>
                <w:szCs w:val="20"/>
                <w:lang w:eastAsia="ko-KR"/>
              </w:rPr>
              <w:t>제공합니다.</w:t>
            </w:r>
          </w:p>
          <w:p w14:paraId="02AF5462" w14:textId="45FF2DE9" w:rsidR="00EC43FF" w:rsidRPr="00980229" w:rsidRDefault="00EC43FF" w:rsidP="00370D3F">
            <w:pPr>
              <w:rPr>
                <w:rFonts w:cstheme="minorHAnsi"/>
              </w:rPr>
            </w:pP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100832">
            <w:pPr>
              <w:rPr>
                <w:rFonts w:cstheme="minorHAnsi"/>
              </w:rPr>
            </w:pPr>
          </w:p>
          <w:p w14:paraId="783BA647" w14:textId="74AEA6DA" w:rsidR="00BA1EB1" w:rsidRDefault="00BA1EB1" w:rsidP="00100832">
            <w:pP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오레곤</w:t>
            </w:r>
            <w:proofErr w:type="spellEnd"/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 xml:space="preserve"> 주는 주민들의 언어와 문화 그리고 주내 학교의 </w:t>
            </w:r>
            <w: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>166</w:t>
            </w: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개 이상의</w:t>
            </w:r>
          </w:p>
          <w:p w14:paraId="78B6FCD0" w14:textId="13E7CF4B" w:rsidR="00BA1EB1" w:rsidRPr="00BA1EB1" w:rsidRDefault="00BA1EB1" w:rsidP="00100832">
            <w:pP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언어를 존중하고 있으며,</w:t>
            </w:r>
            <w: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다음과 같은 사항을 인지하고 있습니다:</w:t>
            </w:r>
          </w:p>
          <w:p w14:paraId="61B6441D" w14:textId="7738D448" w:rsidR="00EC43FF" w:rsidRPr="00980229" w:rsidRDefault="00BA1EB1" w:rsidP="001008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언어는 각 개인의 문화적 독창성에 대한 중요한 요소이고,</w:t>
            </w:r>
          </w:p>
          <w:p w14:paraId="285FE76D" w14:textId="31E35C88" w:rsidR="00EC43FF" w:rsidRPr="00980229" w:rsidRDefault="00295563" w:rsidP="001008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문화 유산과 모국어는 학생의 학문 및 문화적 성공에 매우 중요하고,</w:t>
            </w:r>
            <w:r>
              <w:rPr>
                <w:rFonts w:asciiTheme="minorEastAsia" w:eastAsiaTheme="minorEastAsia" w:hAnsiTheme="minorEastAsia" w:cstheme="minorHAnsi"/>
                <w:sz w:val="20"/>
                <w:szCs w:val="20"/>
                <w:lang w:eastAsia="ko-KR"/>
              </w:rPr>
              <w:t xml:space="preserve"> </w:t>
            </w:r>
          </w:p>
          <w:p w14:paraId="1FAF18B8" w14:textId="543DEB70" w:rsidR="00EC43FF" w:rsidRPr="00370D3F" w:rsidRDefault="00295563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다중 언어/다문화의 학생은 단일 언어 사용 학생에 대한 장점을 가지고 있고 진로 결정에 커다란 가치를 가지고 있다.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1A5E2EF7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  <w:lang w:eastAsia="ko-KR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FB452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77E5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7787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 w:rsidR="00295563">
        <w:rPr>
          <w:rFonts w:asciiTheme="minorEastAsia" w:eastAsiaTheme="minorEastAsia" w:hAnsiTheme="minorEastAsia" w:cstheme="minorHAnsi" w:hint="eastAsia"/>
          <w:b/>
          <w:lang w:eastAsia="ko-KR"/>
        </w:rPr>
        <w:t>학생 이름</w:t>
      </w:r>
      <w:r w:rsidR="00EC43FF" w:rsidRPr="00980229">
        <w:rPr>
          <w:rFonts w:cstheme="minorHAnsi"/>
          <w:b/>
          <w:lang w:eastAsia="ko-KR"/>
        </w:rPr>
        <w:t>:</w:t>
      </w:r>
      <w:r w:rsidR="00EC43FF">
        <w:rPr>
          <w:rFonts w:cstheme="minorHAnsi"/>
          <w:b/>
          <w:lang w:eastAsia="ko-KR"/>
        </w:rPr>
        <w:tab/>
      </w:r>
      <w:r w:rsidR="00295563">
        <w:rPr>
          <w:rFonts w:asciiTheme="minorEastAsia" w:eastAsiaTheme="minorEastAsia" w:hAnsiTheme="minorEastAsia" w:cstheme="minorHAnsi" w:hint="eastAsia"/>
          <w:b/>
          <w:lang w:eastAsia="ko-KR"/>
        </w:rPr>
        <w:t>학년</w:t>
      </w:r>
      <w:r w:rsidR="00EC43FF">
        <w:rPr>
          <w:rFonts w:cstheme="minorHAnsi"/>
          <w:b/>
          <w:lang w:eastAsia="ko-KR"/>
        </w:rPr>
        <w:t>:</w:t>
      </w:r>
      <w:r w:rsidR="005F31DA" w:rsidRPr="005F31DA">
        <w:rPr>
          <w:rFonts w:cstheme="minorHAnsi"/>
          <w:b/>
          <w:noProof/>
          <w:lang w:eastAsia="ko-KR"/>
        </w:rPr>
        <w:t xml:space="preserve"> </w:t>
      </w:r>
      <w:r w:rsidR="00EC43FF">
        <w:rPr>
          <w:rFonts w:cstheme="minorHAnsi"/>
          <w:b/>
          <w:lang w:eastAsia="ko-KR"/>
        </w:rPr>
        <w:tab/>
      </w:r>
      <w:r w:rsidR="00295563">
        <w:rPr>
          <w:rFonts w:asciiTheme="minorEastAsia" w:eastAsiaTheme="minorEastAsia" w:hAnsiTheme="minorEastAsia" w:cstheme="minorHAnsi" w:hint="eastAsia"/>
          <w:b/>
          <w:lang w:eastAsia="ko-KR"/>
        </w:rPr>
        <w:t>일자</w:t>
      </w:r>
      <w:r w:rsidR="00EC43FF">
        <w:rPr>
          <w:rFonts w:cstheme="minorHAnsi"/>
          <w:b/>
          <w:lang w:eastAsia="ko-KR"/>
        </w:rPr>
        <w:t>:</w:t>
      </w:r>
    </w:p>
    <w:p w14:paraId="69E45989" w14:textId="52D67834" w:rsidR="00BC3E9B" w:rsidRDefault="00295563" w:rsidP="00BC3E9B">
      <w:pPr>
        <w:tabs>
          <w:tab w:val="left" w:pos="5670"/>
        </w:tabs>
        <w:rPr>
          <w:rFonts w:cstheme="minorHAnsi"/>
          <w:b/>
          <w:lang w:eastAsia="ko-KR"/>
        </w:rPr>
      </w:pPr>
      <w:r>
        <w:rPr>
          <w:rFonts w:asciiTheme="minorEastAsia" w:eastAsiaTheme="minorEastAsia" w:hAnsiTheme="minorEastAsia" w:cstheme="minorHAnsi" w:hint="eastAsia"/>
          <w:b/>
          <w:lang w:eastAsia="ko-KR"/>
        </w:rPr>
        <w:t>부모</w:t>
      </w:r>
      <w:r w:rsidR="005F31D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725E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>
        <w:rPr>
          <w:rFonts w:asciiTheme="minorEastAsia" w:eastAsiaTheme="minorEastAsia" w:hAnsiTheme="minorEastAsia" w:cstheme="minorHAnsi" w:hint="eastAsia"/>
          <w:b/>
          <w:lang w:eastAsia="ko-KR"/>
        </w:rPr>
        <w:t>/후견인 이름</w:t>
      </w:r>
      <w:r w:rsidR="005F31DA" w:rsidRPr="00980229">
        <w:rPr>
          <w:rFonts w:cstheme="minorHAnsi"/>
          <w:b/>
          <w:lang w:eastAsia="ko-KR"/>
        </w:rPr>
        <w:t>:</w:t>
      </w:r>
      <w:r w:rsidR="00BC3E9B">
        <w:rPr>
          <w:rFonts w:cstheme="minorHAnsi"/>
          <w:b/>
          <w:lang w:eastAsia="ko-KR"/>
        </w:rPr>
        <w:tab/>
      </w:r>
    </w:p>
    <w:p w14:paraId="2A13AAD0" w14:textId="53F76D9D" w:rsidR="005F31DA" w:rsidRPr="00980229" w:rsidRDefault="00295563" w:rsidP="00BC3E9B">
      <w:pPr>
        <w:tabs>
          <w:tab w:val="left" w:pos="5670"/>
        </w:tabs>
        <w:rPr>
          <w:rFonts w:cstheme="minorHAnsi"/>
          <w:b/>
        </w:rPr>
      </w:pPr>
      <w:r>
        <w:rPr>
          <w:rFonts w:asciiTheme="minorEastAsia" w:eastAsiaTheme="minorEastAsia" w:hAnsiTheme="minorEastAsia" w:cstheme="minorHAnsi" w:hint="eastAsia"/>
          <w:b/>
          <w:lang w:eastAsia="ko-KR"/>
        </w:rPr>
        <w:t>부모</w:t>
      </w:r>
      <w:r w:rsidR="00BC3E9B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3E68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>
        <w:rPr>
          <w:rFonts w:asciiTheme="minorEastAsia" w:eastAsiaTheme="minorEastAsia" w:hAnsiTheme="minorEastAsia" w:cstheme="minorHAnsi"/>
          <w:b/>
          <w:lang w:eastAsia="ko-KR"/>
        </w:rPr>
        <w:t>/</w:t>
      </w:r>
      <w:r>
        <w:rPr>
          <w:rFonts w:asciiTheme="minorEastAsia" w:eastAsiaTheme="minorEastAsia" w:hAnsiTheme="minorEastAsia" w:cstheme="minorHAnsi" w:hint="eastAsia"/>
          <w:b/>
          <w:lang w:eastAsia="ko-KR"/>
        </w:rPr>
        <w:t>후견인 서명</w:t>
      </w:r>
      <w:r w:rsidR="00BC3E9B" w:rsidRPr="00980229">
        <w:rPr>
          <w:rFonts w:cstheme="minorHAnsi"/>
          <w:b/>
        </w:rPr>
        <w:t>:</w:t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3D4C7503" w:rsidR="00876DCE" w:rsidRPr="00980229" w:rsidRDefault="00295563" w:rsidP="00BA2176">
            <w:pPr>
              <w:rPr>
                <w:rFonts w:cstheme="minorHAnsi"/>
                <w:b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lang w:eastAsia="ko-KR"/>
              </w:rPr>
              <w:lastRenderedPageBreak/>
              <w:t>설명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3381C6F6" w:rsidR="001F629B" w:rsidRPr="00BC3E9B" w:rsidRDefault="00295563" w:rsidP="001F629B">
            <w:pPr>
              <w:rPr>
                <w:rFonts w:cstheme="minorHAnsi"/>
                <w:b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lang w:eastAsia="ko-KR"/>
              </w:rPr>
              <w:t>질문</w:t>
            </w:r>
          </w:p>
        </w:tc>
      </w:tr>
      <w:tr w:rsidR="00980229" w:rsidRPr="00980229" w14:paraId="617FAF0E" w14:textId="77777777" w:rsidTr="00506E82">
        <w:trPr>
          <w:tblHeader/>
        </w:trPr>
        <w:tc>
          <w:tcPr>
            <w:tcW w:w="4575" w:type="dxa"/>
          </w:tcPr>
          <w:p w14:paraId="76034FA3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8A7356" w14:textId="24ADDA1B" w:rsidR="00A122F8" w:rsidRPr="00980229" w:rsidRDefault="00295563" w:rsidP="006E60F0">
            <w:pPr>
              <w:rPr>
                <w:rFonts w:cstheme="minorHAnsi"/>
                <w:b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sz w:val="20"/>
                <w:szCs w:val="20"/>
                <w:lang w:eastAsia="ko-KR"/>
              </w:rPr>
              <w:t>의사소통 선호</w:t>
            </w:r>
          </w:p>
          <w:p w14:paraId="3B1E567E" w14:textId="097C5C9A" w:rsidR="00295563" w:rsidRPr="00295563" w:rsidRDefault="00394CD8" w:rsidP="006E60F0">
            <w:pP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이 질문은 학교의 무료 통역관 또는 문서 번역 제공에 대한 결정을 도와줍니다.</w:t>
            </w:r>
          </w:p>
          <w:p w14:paraId="656FC0B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2E48CBBF" w14:textId="010A3996" w:rsidR="00394CD8" w:rsidRDefault="00394CD8" w:rsidP="00D55888">
            <w:pPr>
              <w:rPr>
                <w:rFonts w:asciiTheme="minorEastAsia" w:eastAsiaTheme="minorEastAsia" w:hAnsiTheme="minorEastAsia" w:cstheme="minorHAnsi"/>
                <w:b/>
                <w:i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i/>
                <w:sz w:val="20"/>
                <w:szCs w:val="20"/>
                <w:lang w:eastAsia="ko-KR"/>
              </w:rPr>
              <w:t>이 섹션은 정보 제공 목적입니다.</w:t>
            </w:r>
          </w:p>
          <w:p w14:paraId="108FDAA1" w14:textId="77777777" w:rsidR="00394CD8" w:rsidRDefault="00E625D7" w:rsidP="00D55888">
            <w:pPr>
              <w:rPr>
                <w:rFonts w:cstheme="minorHAnsi"/>
                <w:i/>
              </w:rPr>
            </w:pPr>
            <w:r w:rsidRPr="00980229">
              <w:rPr>
                <w:rFonts w:cstheme="minorHAnsi"/>
                <w:b/>
                <w:i/>
              </w:rPr>
              <w:t xml:space="preserve">This </w:t>
            </w:r>
            <w:r w:rsidR="00D55888" w:rsidRPr="00980229">
              <w:rPr>
                <w:rFonts w:cstheme="minorHAnsi"/>
                <w:b/>
                <w:i/>
              </w:rPr>
              <w:t>section</w:t>
            </w:r>
            <w:r w:rsidRPr="00980229">
              <w:rPr>
                <w:rFonts w:cstheme="minorHAnsi"/>
                <w:b/>
                <w:i/>
              </w:rPr>
              <w:t xml:space="preserve"> is for information</w:t>
            </w:r>
            <w:r w:rsidR="00A122F8" w:rsidRPr="00980229">
              <w:rPr>
                <w:rFonts w:cstheme="minorHAnsi"/>
                <w:b/>
                <w:i/>
              </w:rPr>
              <w:t>al</w:t>
            </w:r>
            <w:r w:rsidR="00D55888" w:rsidRPr="00980229">
              <w:rPr>
                <w:rFonts w:cstheme="minorHAnsi"/>
                <w:b/>
                <w:i/>
              </w:rPr>
              <w:t xml:space="preserve"> purposes only.</w:t>
            </w:r>
            <w:r w:rsidR="00D55888" w:rsidRPr="00980229">
              <w:rPr>
                <w:rFonts w:cstheme="minorHAnsi"/>
                <w:i/>
              </w:rPr>
              <w:t xml:space="preserve"> </w:t>
            </w:r>
          </w:p>
          <w:p w14:paraId="493A48AF" w14:textId="647410DA" w:rsidR="00394CD8" w:rsidRPr="00394CD8" w:rsidRDefault="00394CD8" w:rsidP="00D55888">
            <w:pPr>
              <w:rPr>
                <w:rFonts w:asciiTheme="minorEastAsia" w:eastAsiaTheme="minorEastAsia" w:hAnsiTheme="minorEastAsia" w:cstheme="minorHAnsi" w:hint="eastAsia"/>
                <w:i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i/>
                <w:sz w:val="20"/>
                <w:szCs w:val="20"/>
                <w:lang w:eastAsia="ko-KR"/>
              </w:rPr>
              <w:t>자녀의 영어언어능력배치 시험에 사용되지 않습니다.</w:t>
            </w:r>
          </w:p>
          <w:p w14:paraId="69B02372" w14:textId="53B777BA" w:rsidR="00876DCE" w:rsidRPr="00980229" w:rsidRDefault="00D55888" w:rsidP="00394CD8">
            <w:pPr>
              <w:rPr>
                <w:rFonts w:cstheme="minorHAnsi"/>
                <w:i/>
              </w:rPr>
            </w:pPr>
            <w:r w:rsidRPr="00980229">
              <w:rPr>
                <w:rFonts w:cstheme="minorHAnsi"/>
                <w:i/>
                <w:lang w:eastAsia="ko-KR"/>
              </w:rPr>
              <w:t xml:space="preserve"> </w:t>
            </w:r>
          </w:p>
        </w:tc>
        <w:tc>
          <w:tcPr>
            <w:tcW w:w="622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7B410DF2" w:rsidR="00547DC7" w:rsidRPr="00980229" w:rsidRDefault="00394CD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학교에서의 의사소통을 위해 어떤 언어를 선호합니까?</w:t>
            </w:r>
            <w:r w:rsidR="00A122F8" w:rsidRPr="00980229">
              <w:rPr>
                <w:rFonts w:cstheme="minorHAnsi"/>
                <w:lang w:eastAsia="ko-KR"/>
              </w:rPr>
              <w:t xml:space="preserve"> </w:t>
            </w:r>
            <w:r w:rsidR="00876DCE" w:rsidRPr="00980229">
              <w:rPr>
                <w:rFonts w:cstheme="minorHAnsi"/>
                <w:lang w:eastAsia="ko-KR"/>
              </w:rPr>
              <w:br/>
            </w:r>
          </w:p>
          <w:p w14:paraId="14F46A97" w14:textId="77777777" w:rsidR="00547DC7" w:rsidRPr="00980229" w:rsidRDefault="00547DC7" w:rsidP="00547DC7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FA9CEE9" w14:textId="77777777" w:rsidR="00B927A9" w:rsidRPr="00980229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71D339" w14:textId="25BF3146" w:rsidR="00394CD8" w:rsidRDefault="00394CD8" w:rsidP="006E60F0">
            <w:pPr>
              <w:rPr>
                <w:rFonts w:asciiTheme="minorEastAsia" w:eastAsiaTheme="minorEastAsia" w:hAnsiTheme="minorEastAsia" w:cstheme="minorHAnsi" w:hint="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sz w:val="20"/>
                <w:szCs w:val="20"/>
                <w:lang w:eastAsia="ko-KR"/>
              </w:rPr>
              <w:t>언어 개발 지원에 대한 자격</w:t>
            </w:r>
          </w:p>
          <w:p w14:paraId="0D843E2A" w14:textId="3504CE79" w:rsidR="00B927A9" w:rsidRPr="00980229" w:rsidRDefault="00A17852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Eligibility for Language Development Support</w:t>
            </w:r>
          </w:p>
          <w:p w14:paraId="4136AEB7" w14:textId="75F0BAAB" w:rsidR="00394CD8" w:rsidRPr="00394CD8" w:rsidRDefault="00394CD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이 섹션은 자녀의 영어 지도에 대한 지원 필요성에 대한 학교의 평가를 도와줍니다.</w:t>
            </w:r>
          </w:p>
          <w:p w14:paraId="44D960E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4CE20FB9" w14:textId="1680818F" w:rsidR="00394CD8" w:rsidRPr="00394CD8" w:rsidRDefault="00394CD8" w:rsidP="00EA1363">
            <w:pPr>
              <w:rPr>
                <w:rFonts w:asciiTheme="minorEastAsia" w:eastAsiaTheme="minorEastAsia" w:hAnsiTheme="minorEastAsia" w:cstheme="minorHAnsi" w:hint="eastAsia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b/>
                <w:i/>
                <w:sz w:val="20"/>
                <w:szCs w:val="20"/>
                <w:lang w:eastAsia="ko-KR"/>
              </w:rPr>
              <w:t>이 섹션은 자녀의 영어언어능력배치 시험에 대해 사용됩니다.</w:t>
            </w:r>
            <w:r>
              <w:rPr>
                <w:rFonts w:asciiTheme="minorEastAsia" w:eastAsiaTheme="minorEastAsia" w:hAnsiTheme="minorEastAsia" w:cstheme="minorHAnsi"/>
                <w:b/>
                <w:i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theme="minorHAnsi" w:hint="eastAsia"/>
                <w:bCs/>
                <w:i/>
                <w:sz w:val="20"/>
                <w:szCs w:val="20"/>
                <w:lang w:eastAsia="ko-KR"/>
              </w:rPr>
              <w:t xml:space="preserve">질문 </w:t>
            </w:r>
            <w:r>
              <w:rPr>
                <w:rFonts w:asciiTheme="minorEastAsia" w:eastAsiaTheme="minorEastAsia" w:hAnsiTheme="minorEastAsia" w:cstheme="minorHAnsi"/>
                <w:bCs/>
                <w:i/>
                <w:sz w:val="20"/>
                <w:szCs w:val="20"/>
                <w:lang w:eastAsia="ko-KR"/>
              </w:rPr>
              <w:t xml:space="preserve">#2, #3, </w:t>
            </w:r>
            <w:r>
              <w:rPr>
                <w:rFonts w:asciiTheme="minorEastAsia" w:eastAsiaTheme="minorEastAsia" w:hAnsiTheme="minorEastAsia" w:cstheme="minorHAnsi" w:hint="eastAsia"/>
                <w:bCs/>
                <w:i/>
                <w:sz w:val="20"/>
                <w:szCs w:val="20"/>
                <w:lang w:eastAsia="ko-KR"/>
              </w:rPr>
              <w:t xml:space="preserve">그리고/또는 </w:t>
            </w:r>
            <w:r>
              <w:rPr>
                <w:rFonts w:asciiTheme="minorEastAsia" w:eastAsiaTheme="minorEastAsia" w:hAnsiTheme="minorEastAsia" w:cstheme="minorHAnsi"/>
                <w:bCs/>
                <w:i/>
                <w:sz w:val="20"/>
                <w:szCs w:val="20"/>
                <w:lang w:eastAsia="ko-KR"/>
              </w:rPr>
              <w:t>#4</w:t>
            </w:r>
            <w:r>
              <w:rPr>
                <w:rFonts w:asciiTheme="minorEastAsia" w:eastAsiaTheme="minorEastAsia" w:hAnsiTheme="minorEastAsia" w:cstheme="minorHAnsi" w:hint="eastAsia"/>
                <w:bCs/>
                <w:i/>
                <w:sz w:val="20"/>
                <w:szCs w:val="20"/>
                <w:lang w:eastAsia="ko-KR"/>
              </w:rPr>
              <w:t>에 대해 영어 이외의 응답은 자녀의 영어언어능력배치 시험에 대한 자격을 부여합니다.</w:t>
            </w:r>
          </w:p>
          <w:p w14:paraId="64B85CE3" w14:textId="5AF7095D" w:rsidR="005E2B68" w:rsidRPr="00980229" w:rsidRDefault="005E2B68" w:rsidP="00EA1363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4003C3F3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73E991F8" w:rsidR="00BC31A6" w:rsidRPr="00980229" w:rsidRDefault="00394CD8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가정에서 사용하는 모국어는 무엇입니까?</w:t>
            </w:r>
            <w:r w:rsidR="00BC31A6" w:rsidRPr="00980229">
              <w:rPr>
                <w:rFonts w:cstheme="minorHAnsi"/>
                <w:lang w:eastAsia="ko-KR"/>
              </w:rPr>
              <w:t xml:space="preserve"> </w:t>
            </w:r>
            <w:r w:rsidR="00876DCE" w:rsidRPr="00980229">
              <w:rPr>
                <w:rFonts w:cstheme="minorHAnsi"/>
                <w:lang w:eastAsia="ko-KR"/>
              </w:rPr>
              <w:br/>
            </w:r>
          </w:p>
          <w:p w14:paraId="6825333A" w14:textId="77777777" w:rsidR="00BC31A6" w:rsidRPr="00980229" w:rsidRDefault="00BC31A6" w:rsidP="00BC31A6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62B14C1" w14:textId="77777777" w:rsidR="00BC31A6" w:rsidRPr="00980229" w:rsidRDefault="00BC31A6" w:rsidP="00BC31A6">
            <w:pPr>
              <w:rPr>
                <w:rFonts w:cstheme="minorHAnsi"/>
              </w:rPr>
            </w:pPr>
          </w:p>
          <w:p w14:paraId="322959A9" w14:textId="61BF661A" w:rsidR="00A17852" w:rsidRPr="00980229" w:rsidRDefault="00394CD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자녀가 처음으로 배운 언어는 무엇입니까?</w:t>
            </w:r>
            <w:r w:rsidR="00876DCE" w:rsidRPr="00980229">
              <w:rPr>
                <w:rFonts w:cstheme="minorHAnsi"/>
              </w:rPr>
              <w:br/>
            </w:r>
          </w:p>
          <w:p w14:paraId="776184EE" w14:textId="77777777" w:rsidR="00A17852" w:rsidRPr="00980229" w:rsidRDefault="00A17852" w:rsidP="006E60F0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6734FE32" w14:textId="04EDFB24" w:rsidR="00A17852" w:rsidRPr="00980229" w:rsidRDefault="00100832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ko-KR"/>
              </w:rPr>
            </w:pPr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ko-KR"/>
              </w:rPr>
              <w:t>자녀가 가정에서 주로 사용하는 언어는 무엇입니까?</w:t>
            </w:r>
            <w:r w:rsidR="00876DCE" w:rsidRPr="00980229">
              <w:rPr>
                <w:rFonts w:cstheme="minorHAnsi"/>
                <w:lang w:eastAsia="ko-KR"/>
              </w:rPr>
              <w:br/>
            </w:r>
          </w:p>
          <w:p w14:paraId="2303C29F" w14:textId="0B7C5069" w:rsidR="001E7FFD" w:rsidRPr="00980229" w:rsidRDefault="00876DCE" w:rsidP="006E60F0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84EE285" w14:textId="77777777" w:rsidR="00BC31A6" w:rsidRPr="00980229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761D67E0" w14:textId="5A8CA068" w:rsidR="00100832" w:rsidRPr="00100832" w:rsidRDefault="00100832" w:rsidP="00BA2176">
      <w:pPr>
        <w:pStyle w:val="NoSpacing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다음은 미국 교육부의 영어 학습자에 대한 정의입니다.</w:t>
      </w:r>
    </w:p>
    <w:p w14:paraId="777C986E" w14:textId="0C5F435A" w:rsidR="00100832" w:rsidRPr="00100832" w:rsidRDefault="00100832" w:rsidP="00BA2176">
      <w:pPr>
        <w:pStyle w:val="NoSpacing"/>
        <w:rPr>
          <w:rFonts w:asciiTheme="minorEastAsia" w:eastAsiaTheme="minorEastAsia" w:hAnsiTheme="minorEastAsia" w:hint="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 학습자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는 다음과 같은 개인을 의미합니다 </w:t>
      </w:r>
      <w:r>
        <w:rPr>
          <w:rFonts w:asciiTheme="minorEastAsia" w:eastAsiaTheme="minorEastAsia" w:hAnsiTheme="minorEastAsia"/>
          <w:sz w:val="20"/>
          <w:szCs w:val="20"/>
          <w:lang w:eastAsia="ko-KR"/>
        </w:rPr>
        <w:t>-</w:t>
      </w:r>
    </w:p>
    <w:p w14:paraId="5F031ABF" w14:textId="7759D824" w:rsidR="00BA2176" w:rsidRPr="00980229" w:rsidRDefault="00BA2176" w:rsidP="00BA2176">
      <w:pPr>
        <w:pStyle w:val="NoSpacing"/>
        <w:ind w:firstLine="720"/>
      </w:pPr>
      <w:r w:rsidRPr="00980229">
        <w:t xml:space="preserve">(A) </w:t>
      </w:r>
      <w:r w:rsidR="00100832">
        <w:rPr>
          <w:rFonts w:asciiTheme="minorEastAsia" w:eastAsiaTheme="minorEastAsia" w:hAnsiTheme="minorEastAsia"/>
          <w:sz w:val="20"/>
          <w:szCs w:val="20"/>
        </w:rPr>
        <w:t>3 - 21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세의 개인;</w:t>
      </w:r>
    </w:p>
    <w:p w14:paraId="1525F08C" w14:textId="7E5C4278" w:rsidR="00BA2176" w:rsidRPr="00980229" w:rsidRDefault="00BA2176" w:rsidP="00BA2176">
      <w:pPr>
        <w:pStyle w:val="NoSpacing"/>
        <w:ind w:firstLine="720"/>
      </w:pPr>
      <w:r w:rsidRPr="00980229">
        <w:t xml:space="preserve">(B) 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초등학교 또는 중등학교에 등록하거나 준비를 하는 개인;</w:t>
      </w:r>
    </w:p>
    <w:p w14:paraId="6B89F88F" w14:textId="47FFA3C5" w:rsidR="00BA2176" w:rsidRPr="00980229" w:rsidRDefault="00BA2176" w:rsidP="00BA2176">
      <w:pPr>
        <w:pStyle w:val="NoSpacing"/>
        <w:ind w:firstLine="720"/>
      </w:pPr>
      <w:r w:rsidRPr="00980229">
        <w:t>(C)</w:t>
      </w:r>
      <w:r w:rsidRPr="00980229">
        <w:tab/>
        <w:t>(</w:t>
      </w:r>
      <w:proofErr w:type="spellStart"/>
      <w:r w:rsidRPr="00980229">
        <w:t>i</w:t>
      </w:r>
      <w:proofErr w:type="spellEnd"/>
      <w:r w:rsidRPr="00980229">
        <w:t xml:space="preserve">) 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미국에서 출생하지 않았거나 모국어가 영어가 아닌 개인;</w:t>
      </w:r>
    </w:p>
    <w:p w14:paraId="27116DA7" w14:textId="6A7C07F8" w:rsidR="00BA2176" w:rsidRPr="00980229" w:rsidRDefault="00BA2176" w:rsidP="00BA2176">
      <w:pPr>
        <w:pStyle w:val="NoSpacing"/>
        <w:ind w:left="720" w:firstLine="720"/>
      </w:pPr>
      <w:r w:rsidRPr="00980229">
        <w:t>(ii)</w:t>
      </w:r>
      <w:r w:rsidRPr="00980229">
        <w:tab/>
        <w:t xml:space="preserve">(I) 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미국 원주민 또는 알래스카 원주민,</w:t>
      </w:r>
      <w:r w:rsidR="00100832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 변방지역의 원주민;</w:t>
      </w:r>
    </w:p>
    <w:p w14:paraId="62A86221" w14:textId="33D9262F" w:rsidR="00BA2176" w:rsidRPr="00980229" w:rsidRDefault="00100832" w:rsidP="00BA2176">
      <w:pPr>
        <w:pStyle w:val="NoSpacing"/>
        <w:ind w:left="1440" w:firstLine="720"/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그리고</w:t>
      </w:r>
    </w:p>
    <w:p w14:paraId="70C96A3F" w14:textId="5618BF61" w:rsidR="00BA2176" w:rsidRPr="00980229" w:rsidRDefault="00BA2176" w:rsidP="00BA2176">
      <w:pPr>
        <w:pStyle w:val="NoSpacing"/>
        <w:ind w:left="2160"/>
      </w:pPr>
      <w:r w:rsidRPr="00980229">
        <w:t xml:space="preserve">(II) 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 이외의 언어가 영어 능력 수준에 큰 영향을 준 환경 출신의 개인;</w:t>
      </w:r>
      <w:r w:rsidR="00100832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100832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</w:p>
    <w:p w14:paraId="79FDE00E" w14:textId="0163EE16" w:rsidR="00BA2176" w:rsidRPr="00980229" w:rsidRDefault="00BA2176" w:rsidP="00BA2176">
      <w:pPr>
        <w:pStyle w:val="NoSpacing"/>
        <w:ind w:left="1440"/>
      </w:pPr>
      <w:r w:rsidRPr="00980229">
        <w:t xml:space="preserve">(iii)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이민자로 모국어가 영어가 아니고 영어 이외의 언어가 주요 언어인 환경에서 온 개인;</w:t>
      </w:r>
      <w:r w:rsidR="00F94D2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그리고</w:t>
      </w:r>
    </w:p>
    <w:p w14:paraId="1B896BF4" w14:textId="4EC65B36" w:rsidR="00BA2176" w:rsidRPr="00980229" w:rsidRDefault="00BA2176" w:rsidP="00BA2176">
      <w:pPr>
        <w:pStyle w:val="NoSpacing"/>
        <w:ind w:left="720"/>
      </w:pPr>
      <w:r w:rsidRPr="00980229">
        <w:t xml:space="preserve">(D)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 말하기,</w:t>
      </w:r>
      <w:r w:rsidR="00F94D2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읽기,</w:t>
      </w:r>
      <w:r w:rsidR="00F94D2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쓰기,</w:t>
      </w:r>
      <w:r w:rsidR="00F94D2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또는 이해력에 대한 어려움으로 다음과 같은 상황을 겪는 개인 </w:t>
      </w:r>
      <w:r w:rsidR="00F94D23">
        <w:rPr>
          <w:rFonts w:asciiTheme="minorEastAsia" w:eastAsiaTheme="minorEastAsia" w:hAnsiTheme="minorEastAsia"/>
          <w:sz w:val="20"/>
          <w:szCs w:val="20"/>
          <w:lang w:eastAsia="ko-KR"/>
        </w:rPr>
        <w:t>-</w:t>
      </w:r>
    </w:p>
    <w:p w14:paraId="01FF34A7" w14:textId="4CCAFFEA" w:rsidR="00BA2176" w:rsidRPr="00980229" w:rsidRDefault="00BA2176" w:rsidP="00BA2176">
      <w:pPr>
        <w:pStyle w:val="NoSpacing"/>
        <w:ind w:left="720" w:firstLine="720"/>
      </w:pPr>
      <w:r w:rsidRPr="00980229">
        <w:t>(</w:t>
      </w:r>
      <w:proofErr w:type="spellStart"/>
      <w:r w:rsidRPr="00980229">
        <w:t>i</w:t>
      </w:r>
      <w:proofErr w:type="spellEnd"/>
      <w:r w:rsidRPr="00980229">
        <w:t xml:space="preserve">)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주정부의 학습 기준을 충족시키는 능력에 대한 어려움;</w:t>
      </w:r>
    </w:p>
    <w:p w14:paraId="59D30FD8" w14:textId="76157CA9" w:rsidR="00BA2176" w:rsidRPr="00980229" w:rsidRDefault="00BA2176" w:rsidP="00F94D23">
      <w:pPr>
        <w:pStyle w:val="NoSpacing"/>
        <w:ind w:left="720" w:firstLine="720"/>
      </w:pPr>
      <w:r w:rsidRPr="00980229">
        <w:t>(ii)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영어 수업을 성공적으로 할 수 있는 능력에 대한 어려움;</w:t>
      </w:r>
      <w:r w:rsidR="00F94D23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980229">
        <w:t xml:space="preserve"> </w:t>
      </w:r>
    </w:p>
    <w:p w14:paraId="1113C1A4" w14:textId="32A15274" w:rsidR="00BA2176" w:rsidRPr="00980229" w:rsidRDefault="00BA2176" w:rsidP="00BA2176">
      <w:pPr>
        <w:pStyle w:val="NoSpacing"/>
        <w:ind w:left="720" w:firstLine="720"/>
      </w:pPr>
      <w:r w:rsidRPr="00980229">
        <w:t xml:space="preserve">(iii) </w:t>
      </w:r>
      <w:r w:rsidR="00F94D23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사회 활동에 완전히 참여할 기회에 대한 어려움.</w:t>
      </w:r>
      <w:bookmarkStart w:id="0" w:name="_GoBack"/>
      <w:bookmarkEnd w:id="0"/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 w:rsidRPr="00980229">
        <w:t>(ESEA Section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FE66" w14:textId="77777777" w:rsidR="00FE7878" w:rsidRDefault="00FE7878" w:rsidP="00DD3841">
      <w:pPr>
        <w:spacing w:after="0" w:line="240" w:lineRule="auto"/>
      </w:pPr>
      <w:r>
        <w:separator/>
      </w:r>
    </w:p>
  </w:endnote>
  <w:endnote w:type="continuationSeparator" w:id="0">
    <w:p w14:paraId="3293CCBF" w14:textId="77777777" w:rsidR="00FE7878" w:rsidRDefault="00FE7878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AA1" w14:textId="485FD9FD" w:rsidR="00100832" w:rsidRDefault="00100832" w:rsidP="00B07CB9">
    <w:pPr>
      <w:pStyle w:val="Footer"/>
      <w:jc w:val="right"/>
    </w:pPr>
    <w:r>
      <w:t>Revised December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D1F5" w14:textId="77777777" w:rsidR="00FE7878" w:rsidRDefault="00FE7878" w:rsidP="00DD3841">
      <w:pPr>
        <w:spacing w:after="0" w:line="240" w:lineRule="auto"/>
      </w:pPr>
      <w:r>
        <w:separator/>
      </w:r>
    </w:p>
  </w:footnote>
  <w:footnote w:type="continuationSeparator" w:id="0">
    <w:p w14:paraId="3DC98274" w14:textId="77777777" w:rsidR="00FE7878" w:rsidRDefault="00FE7878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8F2" w14:textId="0D36BA40" w:rsidR="00100832" w:rsidRDefault="00100832" w:rsidP="00547DC7">
    <w:pPr>
      <w:pStyle w:val="Header"/>
      <w:jc w:val="center"/>
      <w:rPr>
        <w:b/>
        <w:sz w:val="56"/>
        <w:szCs w:val="56"/>
      </w:rPr>
    </w:pPr>
    <w:r w:rsidRPr="00681B6C">
      <w:rPr>
        <w:b/>
        <w:sz w:val="48"/>
        <w:szCs w:val="56"/>
      </w:rPr>
      <w:t>State</w:t>
    </w:r>
    <w:r>
      <w:rPr>
        <w:b/>
        <w:sz w:val="48"/>
        <w:szCs w:val="56"/>
      </w:rPr>
      <w:t xml:space="preserve"> of Oregon </w:t>
    </w:r>
    <w:r w:rsidRPr="00547DC7">
      <w:rPr>
        <w:b/>
        <w:sz w:val="48"/>
        <w:szCs w:val="56"/>
      </w:rPr>
      <w:t>Language Use Survey</w:t>
    </w:r>
    <w:r>
      <w:rPr>
        <w:b/>
        <w:sz w:val="56"/>
        <w:szCs w:val="56"/>
      </w:rPr>
      <w:t xml:space="preserve"> </w:t>
    </w:r>
  </w:p>
  <w:p w14:paraId="3046F596" w14:textId="7B77607A" w:rsidR="00100832" w:rsidRPr="00BE0013" w:rsidRDefault="00100832" w:rsidP="00BE0013">
    <w:pPr>
      <w:pStyle w:val="Header"/>
      <w:spacing w:after="120"/>
      <w:jc w:val="center"/>
      <w:rPr>
        <w:szCs w:val="36"/>
      </w:rPr>
    </w:pPr>
    <w:r w:rsidRPr="003B7DA9">
      <w:rPr>
        <w:szCs w:val="36"/>
      </w:rPr>
      <w:t xml:space="preserve">The 2020-21 Language Use Survey (LUS) is under development.  </w:t>
    </w:r>
    <w:r>
      <w:rPr>
        <w:szCs w:val="36"/>
      </w:rPr>
      <w:t>Until the 2020-21 version is finalized, districts may choose to use either of the Language Use Surveys available on the ODE website.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00832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563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94CD8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1ED3"/>
    <w:rsid w:val="00B927A9"/>
    <w:rsid w:val="00BA1EB1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42AEE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94D23"/>
    <w:rsid w:val="00FB1E1B"/>
    <w:rsid w:val="00FD0C30"/>
    <w:rsid w:val="00FE7878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CF5677F3-E923-4DC3-ADAF-2B3D0D217A04}"/>
</file>

<file path=customXml/itemProps2.xml><?xml version="1.0" encoding="utf-8"?>
<ds:datastoreItem xmlns:ds="http://schemas.openxmlformats.org/officeDocument/2006/customXml" ds:itemID="{5F79E4AB-F91A-487D-BBA4-53FBA162B866}"/>
</file>

<file path=customXml/itemProps3.xml><?xml version="1.0" encoding="utf-8"?>
<ds:datastoreItem xmlns:ds="http://schemas.openxmlformats.org/officeDocument/2006/customXml" ds:itemID="{49B44B6B-2231-487E-8E92-E2654490E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Jongwon Lee</cp:lastModifiedBy>
  <cp:revision>2</cp:revision>
  <cp:lastPrinted>2019-12-10T20:54:00Z</cp:lastPrinted>
  <dcterms:created xsi:type="dcterms:W3CDTF">2019-12-27T07:45:00Z</dcterms:created>
  <dcterms:modified xsi:type="dcterms:W3CDTF">2019-12-27T07:45:00Z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