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6F5D" w14:textId="1B16618D" w:rsidR="00754D48" w:rsidRPr="004E3BDE" w:rsidRDefault="00E15AAF" w:rsidP="00D47E4C">
      <w:pPr>
        <w:pStyle w:val="Heading3"/>
        <w:rPr>
          <w:rFonts w:asciiTheme="minorHAnsi" w:hAnsiTheme="minorHAnsi" w:cstheme="minorHAnsi"/>
          <w:sz w:val="32"/>
          <w:szCs w:val="36"/>
        </w:rPr>
      </w:pPr>
      <w:r w:rsidRPr="004E3BDE">
        <w:rPr>
          <w:rFonts w:asciiTheme="minorHAnsi" w:hAnsiTheme="minorHAnsi" w:cstheme="minorHAnsi"/>
          <w:sz w:val="32"/>
          <w:szCs w:val="36"/>
        </w:rPr>
        <w:t>Monitoring S</w:t>
      </w:r>
      <w:r w:rsidR="00A65F3A" w:rsidRPr="004E3BDE">
        <w:rPr>
          <w:rFonts w:asciiTheme="minorHAnsi" w:hAnsiTheme="minorHAnsi" w:cstheme="minorHAnsi"/>
          <w:sz w:val="32"/>
          <w:szCs w:val="36"/>
        </w:rPr>
        <w:t>chedule for Federal ESEA Title III</w:t>
      </w:r>
    </w:p>
    <w:p w14:paraId="1988326E" w14:textId="095F4105" w:rsidR="00E05897" w:rsidRPr="004E3BDE" w:rsidRDefault="009F033B" w:rsidP="00D74B5D">
      <w:pPr>
        <w:pStyle w:val="Heading4"/>
        <w:rPr>
          <w:rFonts w:asciiTheme="minorHAnsi" w:hAnsiTheme="minorHAnsi" w:cstheme="minorHAnsi"/>
          <w:sz w:val="32"/>
          <w:szCs w:val="36"/>
        </w:rPr>
      </w:pPr>
      <w:r>
        <w:rPr>
          <w:rFonts w:asciiTheme="minorHAnsi" w:hAnsiTheme="minorHAnsi" w:cstheme="minorHAnsi"/>
          <w:sz w:val="32"/>
          <w:szCs w:val="36"/>
        </w:rPr>
        <w:t>2023-24 School Year</w:t>
      </w:r>
    </w:p>
    <w:p w14:paraId="1903722A" w14:textId="77777777" w:rsidR="00E05897" w:rsidRPr="00D47DFC" w:rsidRDefault="00E05897" w:rsidP="000D5F41">
      <w:pPr>
        <w:rPr>
          <w:rFonts w:asciiTheme="minorHAnsi" w:hAnsiTheme="minorHAnsi" w:cstheme="minorHAnsi"/>
          <w:sz w:val="22"/>
          <w:szCs w:val="22"/>
        </w:rPr>
      </w:pPr>
    </w:p>
    <w:p w14:paraId="343F84AF" w14:textId="76B3B2B7" w:rsidR="004C1ED9" w:rsidRPr="00D47DFC" w:rsidRDefault="00570083" w:rsidP="004C1ED9">
      <w:pPr>
        <w:jc w:val="both"/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 xml:space="preserve">For the </w:t>
      </w:r>
      <w:r w:rsidR="009F033B">
        <w:rPr>
          <w:rFonts w:asciiTheme="minorHAnsi" w:hAnsiTheme="minorHAnsi" w:cstheme="minorHAnsi"/>
          <w:sz w:val="22"/>
          <w:szCs w:val="22"/>
        </w:rPr>
        <w:t>2023-24</w:t>
      </w:r>
      <w:r w:rsidR="004C1ED9" w:rsidRPr="00D47DFC">
        <w:rPr>
          <w:rFonts w:asciiTheme="minorHAnsi" w:hAnsiTheme="minorHAnsi" w:cstheme="minorHAnsi"/>
          <w:sz w:val="22"/>
          <w:szCs w:val="22"/>
        </w:rPr>
        <w:t xml:space="preserve"> school year, the </w:t>
      </w:r>
      <w:r w:rsidR="004F22CE" w:rsidRPr="00D47DFC">
        <w:rPr>
          <w:rFonts w:asciiTheme="minorHAnsi" w:hAnsiTheme="minorHAnsi" w:cstheme="minorHAnsi"/>
          <w:sz w:val="22"/>
          <w:szCs w:val="22"/>
        </w:rPr>
        <w:t>Title III Team</w:t>
      </w:r>
      <w:r w:rsidR="00F44F14" w:rsidRPr="00D47DFC">
        <w:rPr>
          <w:rFonts w:asciiTheme="minorHAnsi" w:hAnsiTheme="minorHAnsi" w:cstheme="minorHAnsi"/>
          <w:sz w:val="22"/>
          <w:szCs w:val="22"/>
        </w:rPr>
        <w:t>, part of the Multilingual and Migrant Education Team</w:t>
      </w:r>
      <w:r w:rsidR="004C1ED9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607D3C" w:rsidRPr="00D47DFC">
        <w:rPr>
          <w:rFonts w:asciiTheme="minorHAnsi" w:hAnsiTheme="minorHAnsi" w:cstheme="minorHAnsi"/>
          <w:sz w:val="22"/>
          <w:szCs w:val="22"/>
        </w:rPr>
        <w:t>with</w:t>
      </w:r>
      <w:r w:rsidR="004C1ED9" w:rsidRPr="00D47DFC">
        <w:rPr>
          <w:rFonts w:asciiTheme="minorHAnsi" w:hAnsiTheme="minorHAnsi" w:cstheme="minorHAnsi"/>
          <w:sz w:val="22"/>
          <w:szCs w:val="22"/>
        </w:rPr>
        <w:t xml:space="preserve">in the </w:t>
      </w:r>
      <w:r w:rsidR="00607D3C" w:rsidRPr="00D47DFC">
        <w:rPr>
          <w:rFonts w:asciiTheme="minorHAnsi" w:hAnsiTheme="minorHAnsi" w:cstheme="minorHAnsi"/>
          <w:sz w:val="22"/>
          <w:szCs w:val="22"/>
        </w:rPr>
        <w:t xml:space="preserve">Office of </w:t>
      </w:r>
      <w:r w:rsidR="004C1ED9" w:rsidRPr="00D47DFC">
        <w:rPr>
          <w:rFonts w:asciiTheme="minorHAnsi" w:hAnsiTheme="minorHAnsi" w:cstheme="minorHAnsi"/>
          <w:sz w:val="22"/>
          <w:szCs w:val="22"/>
        </w:rPr>
        <w:t>T</w:t>
      </w:r>
      <w:r w:rsidR="000E5397" w:rsidRPr="00D47DFC">
        <w:rPr>
          <w:rFonts w:asciiTheme="minorHAnsi" w:hAnsiTheme="minorHAnsi" w:cstheme="minorHAnsi"/>
          <w:sz w:val="22"/>
          <w:szCs w:val="22"/>
        </w:rPr>
        <w:t xml:space="preserve">eaching, </w:t>
      </w:r>
      <w:r w:rsidR="00607D3C" w:rsidRPr="00D47DFC">
        <w:rPr>
          <w:rFonts w:asciiTheme="minorHAnsi" w:hAnsiTheme="minorHAnsi" w:cstheme="minorHAnsi"/>
          <w:sz w:val="22"/>
          <w:szCs w:val="22"/>
        </w:rPr>
        <w:t>Learning</w:t>
      </w:r>
      <w:r w:rsidR="00FD0C5A" w:rsidRPr="00D47DFC">
        <w:rPr>
          <w:rFonts w:asciiTheme="minorHAnsi" w:hAnsiTheme="minorHAnsi" w:cstheme="minorHAnsi"/>
          <w:sz w:val="22"/>
          <w:szCs w:val="22"/>
        </w:rPr>
        <w:t>,</w:t>
      </w:r>
      <w:r w:rsidR="000E5397" w:rsidRPr="00D47DFC">
        <w:rPr>
          <w:rFonts w:asciiTheme="minorHAnsi" w:hAnsiTheme="minorHAnsi" w:cstheme="minorHAnsi"/>
          <w:sz w:val="22"/>
          <w:szCs w:val="22"/>
        </w:rPr>
        <w:t xml:space="preserve"> and Assessment</w:t>
      </w:r>
      <w:r w:rsidR="00607D3C" w:rsidRPr="00D47DFC">
        <w:rPr>
          <w:rFonts w:asciiTheme="minorHAnsi" w:hAnsiTheme="minorHAnsi" w:cstheme="minorHAnsi"/>
          <w:sz w:val="22"/>
          <w:szCs w:val="22"/>
        </w:rPr>
        <w:t xml:space="preserve"> at</w:t>
      </w:r>
      <w:r w:rsidR="004C1ED9" w:rsidRPr="00D47DFC">
        <w:rPr>
          <w:rFonts w:asciiTheme="minorHAnsi" w:hAnsiTheme="minorHAnsi" w:cstheme="minorHAnsi"/>
          <w:sz w:val="22"/>
          <w:szCs w:val="22"/>
        </w:rPr>
        <w:t xml:space="preserve"> the Oregon Department of Education (ODE) will monitor</w:t>
      </w:r>
      <w:r w:rsidR="00D47E4C">
        <w:rPr>
          <w:rFonts w:asciiTheme="minorHAnsi" w:hAnsiTheme="minorHAnsi" w:cstheme="minorHAnsi"/>
          <w:sz w:val="22"/>
          <w:szCs w:val="22"/>
        </w:rPr>
        <w:t xml:space="preserve"> 49 </w:t>
      </w:r>
      <w:r w:rsidRPr="00D47DFC">
        <w:rPr>
          <w:rFonts w:asciiTheme="minorHAnsi" w:hAnsiTheme="minorHAnsi" w:cstheme="minorHAnsi"/>
          <w:sz w:val="22"/>
          <w:szCs w:val="22"/>
        </w:rPr>
        <w:t>districts</w:t>
      </w:r>
      <w:r w:rsidR="009F033B">
        <w:rPr>
          <w:rFonts w:asciiTheme="minorHAnsi" w:hAnsiTheme="minorHAnsi" w:cstheme="minorHAnsi"/>
          <w:sz w:val="22"/>
          <w:szCs w:val="22"/>
        </w:rPr>
        <w:t>/consortia</w:t>
      </w:r>
      <w:r w:rsidR="00A65F3A" w:rsidRPr="00D47DFC">
        <w:rPr>
          <w:rFonts w:asciiTheme="minorHAnsi" w:hAnsiTheme="minorHAnsi" w:cstheme="minorHAnsi"/>
          <w:sz w:val="22"/>
          <w:szCs w:val="22"/>
        </w:rPr>
        <w:t>.</w:t>
      </w:r>
      <w:r w:rsidR="004C1ED9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0E5397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DD131F"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 has identified </w:t>
      </w:r>
      <w:r w:rsidR="009F033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these districts/consortia</w:t>
      </w:r>
      <w:r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across the state to monitor in the </w:t>
      </w:r>
      <w:r w:rsidR="009F033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2023-24</w:t>
      </w:r>
      <w:r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school year based on</w:t>
      </w:r>
      <w:r w:rsidR="009F033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both</w:t>
      </w:r>
      <w:r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the l</w:t>
      </w:r>
      <w:r w:rsidR="00DD131F"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ength of time it has been since </w:t>
      </w:r>
      <w:r w:rsidRPr="00D47DFC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Title III English learner programs were monitored</w:t>
      </w:r>
      <w:r w:rsidR="009F033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the Title III Risk Assessment</w:t>
      </w:r>
      <w:r w:rsidR="000D7E6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03D1F5BC" w14:textId="77777777" w:rsidR="008658C4" w:rsidRPr="00D47DFC" w:rsidRDefault="008658C4" w:rsidP="004C1E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CDDB4" w14:textId="31459C79" w:rsidR="008658C4" w:rsidRPr="00D47DFC" w:rsidRDefault="008658C4" w:rsidP="008658C4">
      <w:pPr>
        <w:rPr>
          <w:rFonts w:asciiTheme="minorHAnsi" w:hAnsiTheme="minorHAnsi" w:cstheme="minorHAnsi"/>
          <w:b/>
          <w:sz w:val="22"/>
          <w:szCs w:val="22"/>
        </w:rPr>
      </w:pPr>
      <w:r w:rsidRPr="00D47DFC">
        <w:rPr>
          <w:rFonts w:asciiTheme="minorHAnsi" w:hAnsiTheme="minorHAnsi" w:cstheme="minorHAnsi"/>
          <w:b/>
          <w:sz w:val="22"/>
          <w:szCs w:val="22"/>
        </w:rPr>
        <w:t>Districts</w:t>
      </w:r>
      <w:r w:rsidR="0068586F">
        <w:rPr>
          <w:rFonts w:asciiTheme="minorHAnsi" w:hAnsiTheme="minorHAnsi" w:cstheme="minorHAnsi"/>
          <w:b/>
          <w:sz w:val="22"/>
          <w:szCs w:val="22"/>
        </w:rPr>
        <w:t>/Consortia</w:t>
      </w:r>
      <w:r w:rsidRPr="00D47DFC">
        <w:rPr>
          <w:rFonts w:asciiTheme="minorHAnsi" w:hAnsiTheme="minorHAnsi" w:cstheme="minorHAnsi"/>
          <w:b/>
          <w:sz w:val="22"/>
          <w:szCs w:val="22"/>
        </w:rPr>
        <w:t xml:space="preserve"> Selected for Monitoring:</w:t>
      </w:r>
    </w:p>
    <w:p w14:paraId="566202E7" w14:textId="77777777" w:rsidR="008658C4" w:rsidRPr="00D47DFC" w:rsidRDefault="008658C4" w:rsidP="004E3BDE">
      <w:pPr>
        <w:ind w:left="81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Caption w:val="winter desk monitoring list of districts"/>
        <w:tblDescription w:val="list of 25 districts identified for 22-23 Title III monitoring"/>
      </w:tblPr>
      <w:tblGrid>
        <w:gridCol w:w="4252"/>
        <w:gridCol w:w="4234"/>
      </w:tblGrid>
      <w:tr w:rsidR="00E327FD" w14:paraId="35C17728" w14:textId="77777777" w:rsidTr="003A4893">
        <w:trPr>
          <w:cantSplit/>
          <w:tblHeader/>
        </w:trPr>
        <w:tc>
          <w:tcPr>
            <w:tcW w:w="8486" w:type="dxa"/>
            <w:gridSpan w:val="2"/>
          </w:tcPr>
          <w:p w14:paraId="091640D2" w14:textId="25044826" w:rsidR="00E327FD" w:rsidRPr="009F033B" w:rsidRDefault="009F033B" w:rsidP="004E3B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F033B">
              <w:rPr>
                <w:rFonts w:asciiTheme="minorHAnsi" w:hAnsiTheme="minorHAnsi" w:cstheme="minorHAnsi"/>
                <w:b/>
                <w:sz w:val="22"/>
                <w:szCs w:val="22"/>
              </w:rPr>
              <w:t>Late Fall Monitoring – due November 15, 2023</w:t>
            </w:r>
          </w:p>
        </w:tc>
      </w:tr>
      <w:tr w:rsidR="00D47DFC" w14:paraId="7701153F" w14:textId="77777777" w:rsidTr="004030F1">
        <w:tc>
          <w:tcPr>
            <w:tcW w:w="4252" w:type="dxa"/>
          </w:tcPr>
          <w:p w14:paraId="5A04FC37" w14:textId="46D48303" w:rsidR="00D47DFC" w:rsidRDefault="009F033B" w:rsidP="004E3B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Central Point</w:t>
            </w:r>
          </w:p>
        </w:tc>
        <w:tc>
          <w:tcPr>
            <w:tcW w:w="4234" w:type="dxa"/>
          </w:tcPr>
          <w:p w14:paraId="0C4CBD26" w14:textId="56FFDE16" w:rsidR="00D47DFC" w:rsidRDefault="009F033B" w:rsidP="004E3B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Central</w:t>
            </w:r>
          </w:p>
        </w:tc>
      </w:tr>
      <w:tr w:rsidR="00D47DFC" w14:paraId="546EC5CF" w14:textId="77777777" w:rsidTr="004030F1">
        <w:tc>
          <w:tcPr>
            <w:tcW w:w="4252" w:type="dxa"/>
          </w:tcPr>
          <w:p w14:paraId="7F9905CC" w14:textId="0E0D4B04" w:rsidR="00D47DFC" w:rsidRDefault="009F033B" w:rsidP="004E3BDE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Gervais</w:t>
            </w:r>
          </w:p>
        </w:tc>
        <w:tc>
          <w:tcPr>
            <w:tcW w:w="4234" w:type="dxa"/>
          </w:tcPr>
          <w:p w14:paraId="2C806350" w14:textId="46E79274" w:rsidR="00D47DFC" w:rsidRDefault="009F033B" w:rsidP="004E3B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Grants Pass</w:t>
            </w:r>
          </w:p>
        </w:tc>
      </w:tr>
      <w:tr w:rsidR="00247E83" w14:paraId="3266E337" w14:textId="77777777" w:rsidTr="004030F1">
        <w:tc>
          <w:tcPr>
            <w:tcW w:w="4252" w:type="dxa"/>
          </w:tcPr>
          <w:p w14:paraId="38A7768F" w14:textId="0B0FCE65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Hillsboro</w:t>
            </w:r>
          </w:p>
        </w:tc>
        <w:tc>
          <w:tcPr>
            <w:tcW w:w="4234" w:type="dxa"/>
          </w:tcPr>
          <w:p w14:paraId="0B7C160F" w14:textId="43EB2988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Lebanon</w:t>
            </w:r>
          </w:p>
        </w:tc>
      </w:tr>
      <w:tr w:rsidR="00247E83" w14:paraId="1232C320" w14:textId="77777777" w:rsidTr="004030F1">
        <w:tc>
          <w:tcPr>
            <w:tcW w:w="4252" w:type="dxa"/>
          </w:tcPr>
          <w:p w14:paraId="30277D70" w14:textId="3DC7A7E6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McMinnville</w:t>
            </w:r>
          </w:p>
        </w:tc>
        <w:tc>
          <w:tcPr>
            <w:tcW w:w="4234" w:type="dxa"/>
          </w:tcPr>
          <w:p w14:paraId="7603FDF6" w14:textId="0103CAF2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Parkrose</w:t>
            </w:r>
          </w:p>
        </w:tc>
      </w:tr>
      <w:tr w:rsidR="00247E83" w14:paraId="35332D04" w14:textId="77777777" w:rsidTr="004030F1">
        <w:tc>
          <w:tcPr>
            <w:tcW w:w="4252" w:type="dxa"/>
          </w:tcPr>
          <w:p w14:paraId="407466BC" w14:textId="56FC6954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Salem-Keizer</w:t>
            </w:r>
          </w:p>
        </w:tc>
        <w:tc>
          <w:tcPr>
            <w:tcW w:w="4234" w:type="dxa"/>
          </w:tcPr>
          <w:p w14:paraId="4C961868" w14:textId="68AE9F28" w:rsidR="00247E83" w:rsidRDefault="009F033B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Tillamook</w:t>
            </w:r>
          </w:p>
        </w:tc>
      </w:tr>
      <w:tr w:rsidR="00D47E4C" w14:paraId="24646176" w14:textId="77777777" w:rsidTr="004030F1">
        <w:tc>
          <w:tcPr>
            <w:tcW w:w="4252" w:type="dxa"/>
          </w:tcPr>
          <w:p w14:paraId="47318C27" w14:textId="63189B69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</w:t>
            </w:r>
            <w:r w:rsidRPr="00D47E4C"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ilver Falls</w:t>
            </w:r>
          </w:p>
        </w:tc>
        <w:tc>
          <w:tcPr>
            <w:tcW w:w="4234" w:type="dxa"/>
          </w:tcPr>
          <w:p w14:paraId="52DA8670" w14:textId="68C438E5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Dallas</w:t>
            </w:r>
          </w:p>
        </w:tc>
      </w:tr>
      <w:tr w:rsidR="00D47E4C" w14:paraId="60A4C84E" w14:textId="77777777" w:rsidTr="004030F1">
        <w:tc>
          <w:tcPr>
            <w:tcW w:w="4252" w:type="dxa"/>
          </w:tcPr>
          <w:p w14:paraId="0752C720" w14:textId="2CD0B646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 xml:space="preserve">Cascade </w:t>
            </w:r>
          </w:p>
        </w:tc>
        <w:tc>
          <w:tcPr>
            <w:tcW w:w="4234" w:type="dxa"/>
          </w:tcPr>
          <w:p w14:paraId="0DADD3D8" w14:textId="65A3DCED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Sheridan</w:t>
            </w:r>
          </w:p>
        </w:tc>
      </w:tr>
      <w:tr w:rsidR="00D47E4C" w14:paraId="557421E5" w14:textId="77777777" w:rsidTr="004030F1">
        <w:tc>
          <w:tcPr>
            <w:tcW w:w="4252" w:type="dxa"/>
          </w:tcPr>
          <w:p w14:paraId="2CA53313" w14:textId="533A5B8B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St. Paul</w:t>
            </w:r>
          </w:p>
        </w:tc>
        <w:tc>
          <w:tcPr>
            <w:tcW w:w="4234" w:type="dxa"/>
          </w:tcPr>
          <w:p w14:paraId="58A53877" w14:textId="17AF4AD1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South Wasco</w:t>
            </w:r>
          </w:p>
        </w:tc>
      </w:tr>
      <w:tr w:rsidR="00D47E4C" w14:paraId="6F85978A" w14:textId="77777777" w:rsidTr="004030F1">
        <w:tc>
          <w:tcPr>
            <w:tcW w:w="4252" w:type="dxa"/>
          </w:tcPr>
          <w:p w14:paraId="634520E9" w14:textId="3FDCFACB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North Wasco Co</w:t>
            </w:r>
          </w:p>
        </w:tc>
        <w:tc>
          <w:tcPr>
            <w:tcW w:w="4234" w:type="dxa"/>
          </w:tcPr>
          <w:p w14:paraId="6E0C78DD" w14:textId="3A66143D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Coos Bay</w:t>
            </w:r>
          </w:p>
        </w:tc>
      </w:tr>
      <w:tr w:rsidR="00D47E4C" w14:paraId="49D4C407" w14:textId="77777777" w:rsidTr="004030F1">
        <w:tc>
          <w:tcPr>
            <w:tcW w:w="4252" w:type="dxa"/>
          </w:tcPr>
          <w:p w14:paraId="731380A4" w14:textId="3272326F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SCESD</w:t>
            </w:r>
          </w:p>
        </w:tc>
        <w:tc>
          <w:tcPr>
            <w:tcW w:w="4234" w:type="dxa"/>
          </w:tcPr>
          <w:p w14:paraId="4E3B08FD" w14:textId="57407BD6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North Bend</w:t>
            </w:r>
          </w:p>
        </w:tc>
      </w:tr>
      <w:tr w:rsidR="00D47E4C" w14:paraId="2958180D" w14:textId="77777777" w:rsidTr="004030F1">
        <w:tc>
          <w:tcPr>
            <w:tcW w:w="4252" w:type="dxa"/>
          </w:tcPr>
          <w:p w14:paraId="02710C86" w14:textId="7293C82D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Coquille</w:t>
            </w:r>
          </w:p>
        </w:tc>
        <w:tc>
          <w:tcPr>
            <w:tcW w:w="4234" w:type="dxa"/>
          </w:tcPr>
          <w:p w14:paraId="45FA2B33" w14:textId="092D3C21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SOESD</w:t>
            </w:r>
          </w:p>
        </w:tc>
      </w:tr>
      <w:tr w:rsidR="00D47E4C" w14:paraId="6C97FC79" w14:textId="77777777" w:rsidTr="004030F1">
        <w:tc>
          <w:tcPr>
            <w:tcW w:w="4252" w:type="dxa"/>
          </w:tcPr>
          <w:p w14:paraId="339F7102" w14:textId="3FF30134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Reedsport</w:t>
            </w:r>
          </w:p>
        </w:tc>
        <w:tc>
          <w:tcPr>
            <w:tcW w:w="4234" w:type="dxa"/>
          </w:tcPr>
          <w:p w14:paraId="06BF1BBE" w14:textId="6CD5B3E6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Three Rivers/Josephine Co</w:t>
            </w:r>
          </w:p>
        </w:tc>
      </w:tr>
      <w:tr w:rsidR="00D47E4C" w14:paraId="2704179C" w14:textId="77777777" w:rsidTr="004030F1">
        <w:tc>
          <w:tcPr>
            <w:tcW w:w="4252" w:type="dxa"/>
          </w:tcPr>
          <w:p w14:paraId="1DBD8D7E" w14:textId="578F9A91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Brookings-Harbor</w:t>
            </w:r>
          </w:p>
        </w:tc>
        <w:tc>
          <w:tcPr>
            <w:tcW w:w="4234" w:type="dxa"/>
          </w:tcPr>
          <w:p w14:paraId="0BE9E508" w14:textId="4CF16B00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Rogue River</w:t>
            </w:r>
          </w:p>
        </w:tc>
      </w:tr>
      <w:tr w:rsidR="00D47E4C" w14:paraId="33313120" w14:textId="77777777" w:rsidTr="004030F1">
        <w:tc>
          <w:tcPr>
            <w:tcW w:w="4252" w:type="dxa"/>
          </w:tcPr>
          <w:p w14:paraId="630A7BE2" w14:textId="23569A5C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  <w:t>Lake County</w:t>
            </w:r>
          </w:p>
        </w:tc>
        <w:tc>
          <w:tcPr>
            <w:tcW w:w="4234" w:type="dxa"/>
          </w:tcPr>
          <w:p w14:paraId="243F807E" w14:textId="2BC2EB3E" w:rsidR="00D47E4C" w:rsidRDefault="00D47E4C" w:rsidP="00247E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position w:val="6"/>
                <w:sz w:val="22"/>
                <w:szCs w:val="22"/>
              </w:rPr>
            </w:pPr>
          </w:p>
        </w:tc>
      </w:tr>
    </w:tbl>
    <w:p w14:paraId="013659D1" w14:textId="77777777" w:rsidR="00D47DFC" w:rsidRDefault="00D47DFC" w:rsidP="00D47E4C">
      <w:pPr>
        <w:rPr>
          <w:rFonts w:asciiTheme="minorHAnsi" w:hAnsiTheme="minorHAnsi" w:cstheme="minorHAnsi"/>
          <w:b/>
          <w:sz w:val="22"/>
          <w:szCs w:val="22"/>
        </w:rPr>
      </w:pPr>
    </w:p>
    <w:p w14:paraId="1D205B74" w14:textId="77777777" w:rsidR="008658C4" w:rsidRDefault="008658C4" w:rsidP="004E3BDE">
      <w:pPr>
        <w:ind w:left="1350" w:hanging="54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Caption w:val="Spring 22-23 Title III Districts identified for monitoring"/>
        <w:tblDescription w:val="List of 26 districts identified for psring 22-23 Title III monitoring"/>
      </w:tblPr>
      <w:tblGrid>
        <w:gridCol w:w="4241"/>
        <w:gridCol w:w="4245"/>
      </w:tblGrid>
      <w:tr w:rsidR="00E327FD" w:rsidRPr="00D47DFC" w14:paraId="14AC68B8" w14:textId="77777777" w:rsidTr="00E327FD">
        <w:trPr>
          <w:cantSplit/>
          <w:tblHeader/>
        </w:trPr>
        <w:tc>
          <w:tcPr>
            <w:tcW w:w="8486" w:type="dxa"/>
            <w:gridSpan w:val="2"/>
          </w:tcPr>
          <w:p w14:paraId="7D613147" w14:textId="05039708" w:rsidR="00E327FD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b/>
              </w:rPr>
              <w:t>inter Monitoring – due February 15, 2024</w:t>
            </w:r>
          </w:p>
        </w:tc>
      </w:tr>
      <w:tr w:rsidR="00D47DFC" w:rsidRPr="00D47DFC" w14:paraId="04F8A904" w14:textId="77777777" w:rsidTr="004E3BDE">
        <w:tc>
          <w:tcPr>
            <w:tcW w:w="4241" w:type="dxa"/>
          </w:tcPr>
          <w:p w14:paraId="353A16B6" w14:textId="226A97FB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t>entennial</w:t>
            </w:r>
          </w:p>
        </w:tc>
        <w:tc>
          <w:tcPr>
            <w:tcW w:w="4245" w:type="dxa"/>
          </w:tcPr>
          <w:p w14:paraId="108622FB" w14:textId="7ED0E245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t>orest Grove</w:t>
            </w:r>
          </w:p>
        </w:tc>
      </w:tr>
      <w:tr w:rsidR="00D47DFC" w:rsidRPr="00D47DFC" w14:paraId="0118B472" w14:textId="77777777" w:rsidTr="004E3BDE">
        <w:tc>
          <w:tcPr>
            <w:tcW w:w="4241" w:type="dxa"/>
          </w:tcPr>
          <w:p w14:paraId="5278A9E9" w14:textId="446DE7DA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t>reater Albany</w:t>
            </w:r>
          </w:p>
        </w:tc>
        <w:tc>
          <w:tcPr>
            <w:tcW w:w="4245" w:type="dxa"/>
          </w:tcPr>
          <w:p w14:paraId="7A1B36F8" w14:textId="478BD6AD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t>ermiston</w:t>
            </w:r>
          </w:p>
        </w:tc>
      </w:tr>
      <w:tr w:rsidR="00D47DFC" w:rsidRPr="00D47DFC" w14:paraId="51565EA2" w14:textId="77777777" w:rsidTr="004E3BDE">
        <w:tc>
          <w:tcPr>
            <w:tcW w:w="4241" w:type="dxa"/>
          </w:tcPr>
          <w:p w14:paraId="2BCF1FB4" w14:textId="13FF9FC3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t>lamath Co</w:t>
            </w:r>
          </w:p>
        </w:tc>
        <w:tc>
          <w:tcPr>
            <w:tcW w:w="4245" w:type="dxa"/>
          </w:tcPr>
          <w:p w14:paraId="44000F43" w14:textId="48D83D7C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Klamath Falls City </w:t>
            </w:r>
          </w:p>
        </w:tc>
      </w:tr>
      <w:tr w:rsidR="00D47DFC" w:rsidRPr="00D47DFC" w14:paraId="232F40B2" w14:textId="77777777" w:rsidTr="004E3BDE">
        <w:tc>
          <w:tcPr>
            <w:tcW w:w="4241" w:type="dxa"/>
          </w:tcPr>
          <w:p w14:paraId="7979548D" w14:textId="1F6F47D1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Milton-Freewater</w:t>
            </w:r>
          </w:p>
        </w:tc>
        <w:tc>
          <w:tcPr>
            <w:tcW w:w="4245" w:type="dxa"/>
          </w:tcPr>
          <w:p w14:paraId="3EAD8E0C" w14:textId="60700B77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Angel</w:t>
            </w:r>
          </w:p>
        </w:tc>
      </w:tr>
      <w:tr w:rsidR="00D47DFC" w:rsidRPr="00D47DFC" w14:paraId="350D0CC3" w14:textId="77777777" w:rsidTr="004E3BDE">
        <w:tc>
          <w:tcPr>
            <w:tcW w:w="4241" w:type="dxa"/>
          </w:tcPr>
          <w:p w14:paraId="66D1BA70" w14:textId="5DD03A2A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Tigard-Tualatin</w:t>
            </w:r>
          </w:p>
        </w:tc>
        <w:tc>
          <w:tcPr>
            <w:tcW w:w="4245" w:type="dxa"/>
          </w:tcPr>
          <w:p w14:paraId="16EA495C" w14:textId="5BC5EF98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Lane ESD</w:t>
            </w:r>
          </w:p>
        </w:tc>
      </w:tr>
      <w:tr w:rsidR="00D47DFC" w:rsidRPr="00D47DFC" w14:paraId="3FB5627E" w14:textId="77777777" w:rsidTr="004E3BDE">
        <w:tc>
          <w:tcPr>
            <w:tcW w:w="4241" w:type="dxa"/>
          </w:tcPr>
          <w:p w14:paraId="50AF7379" w14:textId="64086537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Alsea</w:t>
            </w:r>
          </w:p>
        </w:tc>
        <w:tc>
          <w:tcPr>
            <w:tcW w:w="4245" w:type="dxa"/>
          </w:tcPr>
          <w:p w14:paraId="75EDD29A" w14:textId="1D275640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 Linn</w:t>
            </w:r>
          </w:p>
        </w:tc>
      </w:tr>
      <w:tr w:rsidR="00D47DFC" w:rsidRPr="00D47DFC" w14:paraId="552857FE" w14:textId="77777777" w:rsidTr="004E3BDE">
        <w:tc>
          <w:tcPr>
            <w:tcW w:w="4241" w:type="dxa"/>
          </w:tcPr>
          <w:p w14:paraId="2C90620D" w14:textId="3320877B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Creswell</w:t>
            </w:r>
          </w:p>
        </w:tc>
        <w:tc>
          <w:tcPr>
            <w:tcW w:w="4245" w:type="dxa"/>
          </w:tcPr>
          <w:p w14:paraId="3A0E643D" w14:textId="3A84BEFE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Fern Ridge</w:t>
            </w:r>
          </w:p>
        </w:tc>
      </w:tr>
      <w:tr w:rsidR="00D47DFC" w:rsidRPr="00D47DFC" w14:paraId="1DDFE5D3" w14:textId="77777777" w:rsidTr="004E3BDE">
        <w:tc>
          <w:tcPr>
            <w:tcW w:w="4241" w:type="dxa"/>
          </w:tcPr>
          <w:p w14:paraId="07C49154" w14:textId="2457DF44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Harrisburg</w:t>
            </w:r>
          </w:p>
        </w:tc>
        <w:tc>
          <w:tcPr>
            <w:tcW w:w="4245" w:type="dxa"/>
          </w:tcPr>
          <w:p w14:paraId="1B080621" w14:textId="0A8D073B" w:rsidR="00D47DFC" w:rsidRP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Junction City</w:t>
            </w:r>
          </w:p>
        </w:tc>
      </w:tr>
      <w:tr w:rsidR="00D47DFC" w:rsidRPr="00D47DFC" w14:paraId="4FDF169A" w14:textId="77777777" w:rsidTr="004E3BDE">
        <w:tc>
          <w:tcPr>
            <w:tcW w:w="4241" w:type="dxa"/>
          </w:tcPr>
          <w:p w14:paraId="31808E38" w14:textId="12945152" w:rsid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Lowell</w:t>
            </w:r>
          </w:p>
        </w:tc>
        <w:tc>
          <w:tcPr>
            <w:tcW w:w="4245" w:type="dxa"/>
          </w:tcPr>
          <w:p w14:paraId="2BDCC785" w14:textId="595A0E98" w:rsid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Monroe</w:t>
            </w:r>
          </w:p>
        </w:tc>
      </w:tr>
      <w:tr w:rsidR="00D47DFC" w:rsidRPr="00D47DFC" w14:paraId="6E2E44B5" w14:textId="77777777" w:rsidTr="004E3BDE">
        <w:tc>
          <w:tcPr>
            <w:tcW w:w="4241" w:type="dxa"/>
          </w:tcPr>
          <w:p w14:paraId="3C72F141" w14:textId="738D103A" w:rsid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Philomath</w:t>
            </w:r>
          </w:p>
        </w:tc>
        <w:tc>
          <w:tcPr>
            <w:tcW w:w="4245" w:type="dxa"/>
          </w:tcPr>
          <w:p w14:paraId="209E2641" w14:textId="14ECE373" w:rsidR="00D47DFC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Santiam Canyon</w:t>
            </w:r>
          </w:p>
        </w:tc>
      </w:tr>
      <w:tr w:rsidR="004E3BDE" w:rsidRPr="00D47DFC" w14:paraId="29B1CE21" w14:textId="77777777" w:rsidTr="004E3BDE">
        <w:tc>
          <w:tcPr>
            <w:tcW w:w="4241" w:type="dxa"/>
          </w:tcPr>
          <w:p w14:paraId="000EBD55" w14:textId="12C6805D" w:rsidR="004E3BDE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Siuslaw</w:t>
            </w:r>
          </w:p>
        </w:tc>
        <w:tc>
          <w:tcPr>
            <w:tcW w:w="4245" w:type="dxa"/>
          </w:tcPr>
          <w:p w14:paraId="508216CE" w14:textId="19F28C62" w:rsidR="004E3BDE" w:rsidRDefault="009F033B" w:rsidP="004E3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Lane</w:t>
            </w:r>
          </w:p>
        </w:tc>
      </w:tr>
    </w:tbl>
    <w:p w14:paraId="6F4EACA4" w14:textId="77777777" w:rsidR="008658C4" w:rsidRPr="00D47DFC" w:rsidRDefault="008658C4" w:rsidP="004E3BDE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D47DFC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3841FE3F" w14:textId="169803B1" w:rsidR="004C1ED9" w:rsidRPr="00D47DFC" w:rsidRDefault="00570083" w:rsidP="008658C4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r w:rsidRPr="00D47DFC">
        <w:rPr>
          <w:rFonts w:asciiTheme="minorHAnsi" w:hAnsiTheme="minorHAnsi" w:cstheme="minorHAnsi"/>
        </w:rPr>
        <w:t xml:space="preserve">Desk Monitoring </w:t>
      </w:r>
      <w:r w:rsidR="00D47E4C">
        <w:rPr>
          <w:rFonts w:asciiTheme="minorHAnsi" w:hAnsiTheme="minorHAnsi" w:cstheme="minorHAnsi"/>
        </w:rPr>
        <w:t>2023-24</w:t>
      </w:r>
      <w:r w:rsidR="000E5397" w:rsidRPr="00D47DFC">
        <w:rPr>
          <w:rFonts w:asciiTheme="minorHAnsi" w:hAnsiTheme="minorHAnsi" w:cstheme="minorHAnsi"/>
        </w:rPr>
        <w:t xml:space="preserve"> </w:t>
      </w:r>
    </w:p>
    <w:p w14:paraId="56C39BAA" w14:textId="60D6ED46" w:rsidR="00570083" w:rsidRPr="00D47DFC" w:rsidRDefault="00570083" w:rsidP="00462A54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 w:val="0"/>
        </w:rPr>
      </w:pPr>
      <w:r w:rsidRPr="00D47DFC">
        <w:rPr>
          <w:rFonts w:asciiTheme="minorHAnsi" w:hAnsiTheme="minorHAnsi" w:cstheme="minorHAnsi"/>
          <w:b w:val="0"/>
        </w:rPr>
        <w:t>Fo</w:t>
      </w:r>
      <w:r w:rsidR="00DD131F" w:rsidRPr="00D47DFC">
        <w:rPr>
          <w:rFonts w:asciiTheme="minorHAnsi" w:hAnsiTheme="minorHAnsi" w:cstheme="minorHAnsi"/>
          <w:b w:val="0"/>
        </w:rPr>
        <w:t>r districts</w:t>
      </w:r>
      <w:r w:rsidR="0068586F">
        <w:rPr>
          <w:rFonts w:asciiTheme="minorHAnsi" w:hAnsiTheme="minorHAnsi" w:cstheme="minorHAnsi"/>
          <w:b w:val="0"/>
        </w:rPr>
        <w:t>/consortia</w:t>
      </w:r>
      <w:r w:rsidR="00DD131F" w:rsidRPr="00D47DFC">
        <w:rPr>
          <w:rFonts w:asciiTheme="minorHAnsi" w:hAnsiTheme="minorHAnsi" w:cstheme="minorHAnsi"/>
          <w:b w:val="0"/>
        </w:rPr>
        <w:t xml:space="preserve"> monitored in </w:t>
      </w:r>
      <w:r w:rsidR="00D47E4C">
        <w:rPr>
          <w:rFonts w:asciiTheme="minorHAnsi" w:hAnsiTheme="minorHAnsi" w:cstheme="minorHAnsi"/>
        </w:rPr>
        <w:t>Late Fall</w:t>
      </w:r>
    </w:p>
    <w:p w14:paraId="2937AE5D" w14:textId="12E86143" w:rsidR="00570083" w:rsidRPr="00D47DFC" w:rsidRDefault="008658C4" w:rsidP="00570083">
      <w:pPr>
        <w:pStyle w:val="Heading2"/>
        <w:numPr>
          <w:ilvl w:val="2"/>
          <w:numId w:val="13"/>
        </w:numPr>
        <w:rPr>
          <w:rFonts w:asciiTheme="minorHAnsi" w:hAnsiTheme="minorHAnsi" w:cstheme="minorHAnsi"/>
          <w:b w:val="0"/>
        </w:rPr>
      </w:pPr>
      <w:r w:rsidRPr="00D47DFC">
        <w:rPr>
          <w:rFonts w:asciiTheme="minorHAnsi" w:hAnsiTheme="minorHAnsi" w:cstheme="minorHAnsi"/>
          <w:b w:val="0"/>
        </w:rPr>
        <w:t>ODE to r</w:t>
      </w:r>
      <w:r w:rsidR="004C1ED9" w:rsidRPr="00D47DFC">
        <w:rPr>
          <w:rFonts w:asciiTheme="minorHAnsi" w:hAnsiTheme="minorHAnsi" w:cstheme="minorHAnsi"/>
          <w:b w:val="0"/>
        </w:rPr>
        <w:t xml:space="preserve">eceive materials </w:t>
      </w:r>
      <w:r w:rsidRPr="00D47DFC">
        <w:rPr>
          <w:rFonts w:asciiTheme="minorHAnsi" w:hAnsiTheme="minorHAnsi" w:cstheme="minorHAnsi"/>
          <w:b w:val="0"/>
        </w:rPr>
        <w:t xml:space="preserve">via secure file transfer </w:t>
      </w:r>
      <w:r w:rsidR="004C1ED9" w:rsidRPr="00D47DFC">
        <w:rPr>
          <w:rFonts w:asciiTheme="minorHAnsi" w:hAnsiTheme="minorHAnsi" w:cstheme="minorHAnsi"/>
          <w:b w:val="0"/>
        </w:rPr>
        <w:t>f</w:t>
      </w:r>
      <w:r w:rsidR="00607D3C" w:rsidRPr="00D47DFC">
        <w:rPr>
          <w:rFonts w:asciiTheme="minorHAnsi" w:hAnsiTheme="minorHAnsi" w:cstheme="minorHAnsi"/>
          <w:b w:val="0"/>
        </w:rPr>
        <w:t xml:space="preserve">rom the selected districts for </w:t>
      </w:r>
      <w:r w:rsidR="004C1ED9" w:rsidRPr="00D47DFC">
        <w:rPr>
          <w:rFonts w:asciiTheme="minorHAnsi" w:hAnsiTheme="minorHAnsi" w:cstheme="minorHAnsi"/>
          <w:b w:val="0"/>
        </w:rPr>
        <w:t xml:space="preserve">desk monitoring by </w:t>
      </w:r>
      <w:r w:rsidR="00D47E4C">
        <w:rPr>
          <w:rFonts w:asciiTheme="minorHAnsi" w:hAnsiTheme="minorHAnsi" w:cstheme="minorHAnsi"/>
          <w:b w:val="0"/>
        </w:rPr>
        <w:t>November 15</w:t>
      </w:r>
      <w:r w:rsidR="00570083" w:rsidRPr="00D47DFC">
        <w:rPr>
          <w:rFonts w:asciiTheme="minorHAnsi" w:hAnsiTheme="minorHAnsi" w:cstheme="minorHAnsi"/>
          <w:b w:val="0"/>
        </w:rPr>
        <w:t xml:space="preserve"> 2023</w:t>
      </w:r>
      <w:r w:rsidR="000E5397" w:rsidRPr="00D47DFC">
        <w:rPr>
          <w:rFonts w:asciiTheme="minorHAnsi" w:hAnsiTheme="minorHAnsi" w:cstheme="minorHAnsi"/>
          <w:b w:val="0"/>
        </w:rPr>
        <w:t>;</w:t>
      </w:r>
    </w:p>
    <w:p w14:paraId="5828E4F3" w14:textId="7543B333" w:rsidR="00DD131F" w:rsidRDefault="00DD131F" w:rsidP="00DD131F">
      <w:pPr>
        <w:pStyle w:val="ListParagraph"/>
        <w:numPr>
          <w:ilvl w:val="2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 xml:space="preserve">Conduct desk monitoring review of the submitted materials – anticipated dates </w:t>
      </w:r>
      <w:r w:rsidR="004E3BDE" w:rsidRPr="00D47DFC">
        <w:rPr>
          <w:rFonts w:asciiTheme="minorHAnsi" w:hAnsiTheme="minorHAnsi" w:cstheme="minorHAnsi"/>
          <w:sz w:val="22"/>
          <w:szCs w:val="22"/>
        </w:rPr>
        <w:t>Mid-</w:t>
      </w:r>
      <w:r w:rsidR="00D47E4C">
        <w:rPr>
          <w:rFonts w:asciiTheme="minorHAnsi" w:hAnsiTheme="minorHAnsi" w:cstheme="minorHAnsi"/>
          <w:sz w:val="22"/>
          <w:szCs w:val="22"/>
        </w:rPr>
        <w:t>November-December.</w:t>
      </w:r>
    </w:p>
    <w:p w14:paraId="19DF32D2" w14:textId="3F3EA127" w:rsidR="00D47E4C" w:rsidRPr="00D47DFC" w:rsidRDefault="00D47E4C" w:rsidP="00DD131F">
      <w:pPr>
        <w:pStyle w:val="ListParagraph"/>
        <w:numPr>
          <w:ilvl w:val="2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Districts/ESDs should anticipate a monitoring response letter no later than early January 2024.</w:t>
      </w:r>
    </w:p>
    <w:p w14:paraId="33E41CD7" w14:textId="0075552A" w:rsidR="00570083" w:rsidRPr="00D47DFC" w:rsidRDefault="00570083" w:rsidP="00462A54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>For district</w:t>
      </w:r>
      <w:r w:rsidR="0068586F">
        <w:rPr>
          <w:rFonts w:asciiTheme="minorHAnsi" w:hAnsiTheme="minorHAnsi" w:cstheme="minorHAnsi"/>
          <w:sz w:val="22"/>
          <w:szCs w:val="22"/>
        </w:rPr>
        <w:t>s/consortia</w:t>
      </w:r>
      <w:r w:rsidRPr="00D47DFC">
        <w:rPr>
          <w:rFonts w:asciiTheme="minorHAnsi" w:hAnsiTheme="minorHAnsi" w:cstheme="minorHAnsi"/>
          <w:sz w:val="22"/>
          <w:szCs w:val="22"/>
        </w:rPr>
        <w:t xml:space="preserve"> monitored in </w:t>
      </w:r>
      <w:r w:rsidR="00D47E4C">
        <w:rPr>
          <w:rFonts w:asciiTheme="minorHAnsi" w:hAnsiTheme="minorHAnsi" w:cstheme="minorHAnsi"/>
          <w:b/>
          <w:sz w:val="22"/>
          <w:szCs w:val="22"/>
        </w:rPr>
        <w:t>Winter</w:t>
      </w:r>
    </w:p>
    <w:p w14:paraId="5133206C" w14:textId="2E051501" w:rsidR="00DD131F" w:rsidRPr="00D47DFC" w:rsidRDefault="008658C4" w:rsidP="00DD131F">
      <w:pPr>
        <w:pStyle w:val="Heading2"/>
        <w:numPr>
          <w:ilvl w:val="2"/>
          <w:numId w:val="13"/>
        </w:numPr>
        <w:rPr>
          <w:rFonts w:asciiTheme="minorHAnsi" w:hAnsiTheme="minorHAnsi" w:cstheme="minorHAnsi"/>
          <w:b w:val="0"/>
        </w:rPr>
      </w:pPr>
      <w:r w:rsidRPr="00D47DFC">
        <w:rPr>
          <w:rFonts w:asciiTheme="minorHAnsi" w:hAnsiTheme="minorHAnsi" w:cstheme="minorHAnsi"/>
          <w:b w:val="0"/>
        </w:rPr>
        <w:t>ODE to receive materials via secure file transfer from the selected districts</w:t>
      </w:r>
      <w:r w:rsidR="00DD131F" w:rsidRPr="00D47DFC">
        <w:rPr>
          <w:rFonts w:asciiTheme="minorHAnsi" w:hAnsiTheme="minorHAnsi" w:cstheme="minorHAnsi"/>
          <w:b w:val="0"/>
        </w:rPr>
        <w:t xml:space="preserve"> for desk monitoring by </w:t>
      </w:r>
      <w:r w:rsidR="00D47E4C">
        <w:rPr>
          <w:rFonts w:asciiTheme="minorHAnsi" w:hAnsiTheme="minorHAnsi" w:cstheme="minorHAnsi"/>
          <w:b w:val="0"/>
        </w:rPr>
        <w:t>February 15, 2024</w:t>
      </w:r>
    </w:p>
    <w:p w14:paraId="47951170" w14:textId="0988EC07" w:rsidR="00E41DE5" w:rsidRDefault="00DD131F" w:rsidP="00E41DE5">
      <w:pPr>
        <w:pStyle w:val="ListParagraph"/>
        <w:numPr>
          <w:ilvl w:val="2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 xml:space="preserve">Conduct desk monitoring review of the submitted materials – anticipated dates </w:t>
      </w:r>
      <w:r w:rsidR="0068586F" w:rsidRPr="00D47DFC">
        <w:rPr>
          <w:rFonts w:asciiTheme="minorHAnsi" w:hAnsiTheme="minorHAnsi" w:cstheme="minorHAnsi"/>
          <w:sz w:val="22"/>
          <w:szCs w:val="22"/>
        </w:rPr>
        <w:t>Mid</w:t>
      </w:r>
      <w:r w:rsidR="0068586F">
        <w:rPr>
          <w:rFonts w:asciiTheme="minorHAnsi" w:hAnsiTheme="minorHAnsi" w:cstheme="minorHAnsi"/>
          <w:sz w:val="22"/>
          <w:szCs w:val="22"/>
        </w:rPr>
        <w:t>-February</w:t>
      </w:r>
      <w:r w:rsidRPr="00D47DFC">
        <w:rPr>
          <w:rFonts w:asciiTheme="minorHAnsi" w:hAnsiTheme="minorHAnsi" w:cstheme="minorHAnsi"/>
          <w:sz w:val="22"/>
          <w:szCs w:val="22"/>
        </w:rPr>
        <w:t>-</w:t>
      </w:r>
      <w:r w:rsidR="00D47E4C">
        <w:rPr>
          <w:rFonts w:asciiTheme="minorHAnsi" w:hAnsiTheme="minorHAnsi" w:cstheme="minorHAnsi"/>
          <w:sz w:val="22"/>
          <w:szCs w:val="22"/>
        </w:rPr>
        <w:t>March.</w:t>
      </w:r>
    </w:p>
    <w:p w14:paraId="0F2919D5" w14:textId="58CCE71B" w:rsidR="00D47E4C" w:rsidRPr="00D47E4C" w:rsidRDefault="00D47E4C" w:rsidP="00E41DE5">
      <w:pPr>
        <w:pStyle w:val="ListParagraph"/>
        <w:numPr>
          <w:ilvl w:val="2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Districts/ESD should anticipate a monitoring response letter no later than early April</w:t>
      </w:r>
      <w:r w:rsidR="004B6777">
        <w:rPr>
          <w:rFonts w:asciiTheme="minorHAnsi" w:hAnsiTheme="minorHAnsi" w:cstheme="minorHAnsi"/>
          <w:sz w:val="22"/>
          <w:szCs w:val="22"/>
        </w:rPr>
        <w:t xml:space="preserve"> 2024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CAC7E2" w14:textId="77777777" w:rsidR="00DA3ECA" w:rsidRPr="00D47DFC" w:rsidRDefault="00DA3ECA" w:rsidP="000E5397">
      <w:pPr>
        <w:rPr>
          <w:rFonts w:asciiTheme="minorHAnsi" w:hAnsiTheme="minorHAnsi" w:cstheme="minorHAnsi"/>
          <w:sz w:val="22"/>
          <w:szCs w:val="22"/>
        </w:rPr>
      </w:pPr>
    </w:p>
    <w:p w14:paraId="4A630CE8" w14:textId="77777777" w:rsidR="00626FF9" w:rsidRPr="00D47DFC" w:rsidRDefault="00A96FD5" w:rsidP="008224C8">
      <w:pPr>
        <w:pStyle w:val="Heading1"/>
        <w:rPr>
          <w:rFonts w:asciiTheme="minorHAnsi" w:hAnsiTheme="minorHAnsi" w:cstheme="minorHAnsi"/>
          <w:szCs w:val="22"/>
        </w:rPr>
      </w:pPr>
      <w:r w:rsidRPr="00D47DFC">
        <w:rPr>
          <w:rFonts w:asciiTheme="minorHAnsi" w:hAnsiTheme="minorHAnsi" w:cstheme="minorHAnsi"/>
          <w:szCs w:val="22"/>
        </w:rPr>
        <w:t>Materials for Preparation</w:t>
      </w:r>
    </w:p>
    <w:p w14:paraId="54F2F805" w14:textId="77777777" w:rsidR="005E28E6" w:rsidRPr="00D47DFC" w:rsidRDefault="00064948" w:rsidP="006C258D">
      <w:p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>I</w:t>
      </w:r>
      <w:r w:rsidR="00A96FD5" w:rsidRPr="00D47DFC">
        <w:rPr>
          <w:rFonts w:asciiTheme="minorHAnsi" w:hAnsiTheme="minorHAnsi" w:cstheme="minorHAnsi"/>
          <w:sz w:val="22"/>
          <w:szCs w:val="22"/>
        </w:rPr>
        <w:t>nformation and supporting</w:t>
      </w:r>
      <w:r w:rsidR="006C498C" w:rsidRPr="00D47DFC">
        <w:rPr>
          <w:rFonts w:asciiTheme="minorHAnsi" w:hAnsiTheme="minorHAnsi" w:cstheme="minorHAnsi"/>
          <w:sz w:val="22"/>
          <w:szCs w:val="22"/>
        </w:rPr>
        <w:t xml:space="preserve"> documents are available on </w:t>
      </w:r>
      <w:r w:rsidR="00A96FD5" w:rsidRPr="00D47DFC">
        <w:rPr>
          <w:rFonts w:asciiTheme="minorHAnsi" w:hAnsiTheme="minorHAnsi" w:cstheme="minorHAnsi"/>
          <w:sz w:val="22"/>
          <w:szCs w:val="22"/>
        </w:rPr>
        <w:t>O</w:t>
      </w:r>
      <w:r w:rsidRPr="00D47DFC">
        <w:rPr>
          <w:rFonts w:asciiTheme="minorHAnsi" w:hAnsiTheme="minorHAnsi" w:cstheme="minorHAnsi"/>
          <w:sz w:val="22"/>
          <w:szCs w:val="22"/>
        </w:rPr>
        <w:t>DE</w:t>
      </w:r>
      <w:r w:rsidR="00A96FD5" w:rsidRPr="00D47DFC">
        <w:rPr>
          <w:rFonts w:asciiTheme="minorHAnsi" w:hAnsiTheme="minorHAnsi" w:cstheme="minorHAnsi"/>
          <w:sz w:val="22"/>
          <w:szCs w:val="22"/>
        </w:rPr>
        <w:t xml:space="preserve">’s </w:t>
      </w:r>
      <w:r w:rsidR="00A65F3A" w:rsidRPr="00D47DFC">
        <w:rPr>
          <w:rFonts w:asciiTheme="minorHAnsi" w:hAnsiTheme="minorHAnsi" w:cstheme="minorHAnsi"/>
          <w:sz w:val="22"/>
          <w:szCs w:val="22"/>
        </w:rPr>
        <w:t xml:space="preserve">Title III </w:t>
      </w:r>
      <w:hyperlink r:id="rId11" w:history="1">
        <w:r w:rsidR="008224C8" w:rsidRPr="00D47DF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Monitoring </w:t>
        </w:r>
        <w:r w:rsidR="00A96FD5" w:rsidRPr="00D47DFC">
          <w:rPr>
            <w:rStyle w:val="Hyperlink"/>
            <w:rFonts w:asciiTheme="minorHAnsi" w:hAnsiTheme="minorHAnsi" w:cstheme="minorHAnsi"/>
            <w:sz w:val="22"/>
            <w:szCs w:val="22"/>
          </w:rPr>
          <w:t>website</w:t>
        </w:r>
        <w:r w:rsidR="008224C8" w:rsidRPr="00D47DFC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  <w:r w:rsidR="008224C8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E90AC2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5E28E6" w:rsidRPr="00D47DFC">
        <w:rPr>
          <w:rFonts w:asciiTheme="minorHAnsi" w:hAnsiTheme="minorHAnsi" w:cstheme="minorHAnsi"/>
          <w:sz w:val="22"/>
          <w:szCs w:val="22"/>
        </w:rPr>
        <w:t xml:space="preserve">Materials will be submitted electronically </w:t>
      </w:r>
      <w:r w:rsidR="00A65F3A" w:rsidRPr="00D47DFC">
        <w:rPr>
          <w:rFonts w:asciiTheme="minorHAnsi" w:hAnsiTheme="minorHAnsi" w:cstheme="minorHAnsi"/>
          <w:sz w:val="22"/>
          <w:szCs w:val="22"/>
        </w:rPr>
        <w:t xml:space="preserve">through the </w:t>
      </w:r>
      <w:hyperlink r:id="rId12" w:history="1">
        <w:r w:rsidR="00A65F3A" w:rsidRPr="00D47DFC">
          <w:rPr>
            <w:rStyle w:val="Hyperlink"/>
            <w:rFonts w:asciiTheme="minorHAnsi" w:hAnsiTheme="minorHAnsi" w:cstheme="minorHAnsi"/>
            <w:sz w:val="22"/>
            <w:szCs w:val="22"/>
          </w:rPr>
          <w:t>ODE District Secure File Transfer</w:t>
        </w:r>
      </w:hyperlink>
      <w:r w:rsidR="00A65F3A" w:rsidRPr="00D47DFC">
        <w:rPr>
          <w:rFonts w:asciiTheme="minorHAnsi" w:hAnsiTheme="minorHAnsi" w:cstheme="minorHAnsi"/>
          <w:sz w:val="22"/>
          <w:szCs w:val="22"/>
        </w:rPr>
        <w:t xml:space="preserve"> application.</w:t>
      </w:r>
      <w:r w:rsidR="005E28E6" w:rsidRPr="00D47D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21CC8F" w14:textId="77777777" w:rsidR="005E28E6" w:rsidRPr="00D47DFC" w:rsidRDefault="005E28E6" w:rsidP="006C258D">
      <w:pPr>
        <w:rPr>
          <w:rFonts w:asciiTheme="minorHAnsi" w:hAnsiTheme="minorHAnsi" w:cstheme="minorHAnsi"/>
          <w:sz w:val="22"/>
          <w:szCs w:val="22"/>
        </w:rPr>
      </w:pPr>
    </w:p>
    <w:p w14:paraId="13B13D47" w14:textId="69689F65" w:rsidR="005E28E6" w:rsidRPr="00D47DFC" w:rsidRDefault="005E28E6" w:rsidP="006C258D">
      <w:p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>Participating districts</w:t>
      </w:r>
      <w:r w:rsidR="0068586F">
        <w:rPr>
          <w:rFonts w:asciiTheme="minorHAnsi" w:hAnsiTheme="minorHAnsi" w:cstheme="minorHAnsi"/>
          <w:sz w:val="22"/>
          <w:szCs w:val="22"/>
        </w:rPr>
        <w:t>/consortia</w:t>
      </w:r>
      <w:r w:rsidRPr="00D47DFC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11889088" w14:textId="111975DF" w:rsidR="00607D3C" w:rsidRPr="00247E83" w:rsidRDefault="00A65F3A" w:rsidP="00247E83">
      <w:pPr>
        <w:pStyle w:val="ListParagraph"/>
        <w:numPr>
          <w:ilvl w:val="0"/>
          <w:numId w:val="19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>Receive the ODE Title III</w:t>
      </w:r>
      <w:r w:rsidR="00570083" w:rsidRPr="00D47DFC">
        <w:rPr>
          <w:rFonts w:asciiTheme="minorHAnsi" w:hAnsiTheme="minorHAnsi" w:cstheme="minorHAnsi"/>
          <w:sz w:val="22"/>
          <w:szCs w:val="22"/>
        </w:rPr>
        <w:t xml:space="preserve"> Monitoring notification in </w:t>
      </w:r>
      <w:r w:rsidR="00D47E4C">
        <w:rPr>
          <w:rFonts w:asciiTheme="minorHAnsi" w:hAnsiTheme="minorHAnsi" w:cstheme="minorHAnsi"/>
          <w:sz w:val="22"/>
          <w:szCs w:val="22"/>
        </w:rPr>
        <w:t>August 2023.</w:t>
      </w:r>
    </w:p>
    <w:p w14:paraId="62101702" w14:textId="3BF211C3" w:rsidR="00247E83" w:rsidRPr="00D47E4C" w:rsidRDefault="004B6777" w:rsidP="00D47E4C">
      <w:pPr>
        <w:pStyle w:val="ListParagraph"/>
        <w:numPr>
          <w:ilvl w:val="0"/>
          <w:numId w:val="19"/>
        </w:numPr>
        <w:spacing w:before="120"/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i</w:t>
      </w:r>
      <w:r w:rsidR="00F44F14" w:rsidRPr="00D47DFC">
        <w:rPr>
          <w:rFonts w:asciiTheme="minorHAnsi" w:hAnsiTheme="minorHAnsi" w:cstheme="minorHAnsi"/>
          <w:sz w:val="22"/>
          <w:szCs w:val="22"/>
        </w:rPr>
        <w:t>nvited to p</w:t>
      </w:r>
      <w:r w:rsidR="00A65F3A" w:rsidRPr="00D47DFC">
        <w:rPr>
          <w:rFonts w:asciiTheme="minorHAnsi" w:hAnsiTheme="minorHAnsi" w:cstheme="minorHAnsi"/>
          <w:sz w:val="22"/>
          <w:szCs w:val="22"/>
        </w:rPr>
        <w:t xml:space="preserve">articipate in the ODE Title III Monitoring </w:t>
      </w:r>
      <w:r w:rsidR="00570083" w:rsidRPr="00D47DFC">
        <w:rPr>
          <w:rFonts w:asciiTheme="minorHAnsi" w:hAnsiTheme="minorHAnsi" w:cstheme="minorHAnsi"/>
          <w:sz w:val="22"/>
          <w:szCs w:val="22"/>
        </w:rPr>
        <w:t>webinar</w:t>
      </w:r>
      <w:r w:rsidR="00D47E4C">
        <w:rPr>
          <w:rFonts w:asciiTheme="minorHAnsi" w:hAnsiTheme="minorHAnsi" w:cstheme="minorHAnsi"/>
          <w:sz w:val="22"/>
          <w:szCs w:val="22"/>
        </w:rPr>
        <w:t>(s)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C64A4B1" w14:textId="77777777" w:rsidR="00D47E4C" w:rsidRPr="00D47E4C" w:rsidRDefault="00D47E4C" w:rsidP="00D47E4C">
      <w:pPr>
        <w:pStyle w:val="ListParagraph"/>
        <w:spacing w:before="120"/>
        <w:ind w:left="540"/>
        <w:rPr>
          <w:rFonts w:asciiTheme="minorHAnsi" w:hAnsiTheme="minorHAnsi" w:cstheme="minorHAnsi"/>
          <w:szCs w:val="22"/>
        </w:rPr>
      </w:pPr>
    </w:p>
    <w:tbl>
      <w:tblPr>
        <w:tblW w:w="9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4382"/>
        <w:gridCol w:w="3608"/>
      </w:tblGrid>
      <w:tr w:rsidR="00D47E4C" w:rsidRPr="009C609E" w14:paraId="302E0AA1" w14:textId="77777777" w:rsidTr="00E84D14">
        <w:trPr>
          <w:trHeight w:val="300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52010" w14:textId="77777777" w:rsidR="00D47E4C" w:rsidRPr="00A20ECB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A20ECB">
              <w:rPr>
                <w:rFonts w:ascii="Calibri" w:hAnsi="Calibri" w:cs="Calibri"/>
                <w:b/>
                <w:bCs/>
                <w:sz w:val="23"/>
                <w:szCs w:val="23"/>
              </w:rPr>
              <w:t>Type of support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BBA43" w14:textId="77777777" w:rsidR="00D47E4C" w:rsidRPr="00A20ECB" w:rsidRDefault="00D47E4C" w:rsidP="00E84D14">
            <w:pPr>
              <w:spacing w:before="240" w:after="12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A20ECB">
              <w:rPr>
                <w:rFonts w:ascii="Calibri" w:hAnsi="Calibri" w:cs="Calibri"/>
                <w:b/>
                <w:bCs/>
                <w:sz w:val="23"/>
                <w:szCs w:val="23"/>
              </w:rPr>
              <w:t>When</w:t>
            </w:r>
            <w:r w:rsidRPr="00A20ECB">
              <w:rPr>
                <w:rFonts w:ascii="Calibri" w:hAnsi="Calibri" w:cs="Calibri"/>
                <w:sz w:val="23"/>
                <w:szCs w:val="23"/>
              </w:rPr>
              <w:t> 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57BE0" w14:textId="77777777" w:rsidR="00D47E4C" w:rsidRPr="00A20ECB" w:rsidRDefault="00D47E4C" w:rsidP="00E84D14">
            <w:pPr>
              <w:spacing w:before="240" w:after="12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A20ECB">
              <w:rPr>
                <w:rFonts w:ascii="Calibri" w:hAnsi="Calibri" w:cs="Calibri"/>
                <w:b/>
                <w:bCs/>
                <w:sz w:val="23"/>
                <w:szCs w:val="23"/>
              </w:rPr>
              <w:t>Purpose</w:t>
            </w:r>
            <w:r w:rsidRPr="00A20ECB">
              <w:rPr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="00D47E4C" w:rsidRPr="00882FD0" w14:paraId="4AA377B1" w14:textId="77777777" w:rsidTr="00E84D14">
        <w:trPr>
          <w:trHeight w:val="300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A9C8D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Webinar Meeting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4B3CD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 xml:space="preserve">Sept 14, 2023, 08:30 AM Pacific Time </w:t>
            </w:r>
            <w:hyperlink r:id="rId13" w:history="1">
              <w:r w:rsidRPr="00882FD0">
                <w:rPr>
                  <w:rStyle w:val="Hyperlink"/>
                  <w:rFonts w:ascii="Calibri" w:hAnsi="Calibri" w:cs="Calibri"/>
                  <w:sz w:val="23"/>
                  <w:szCs w:val="23"/>
                </w:rPr>
                <w:t>https://www.zoomgov.com/j/1614840157</w:t>
              </w:r>
            </w:hyperlink>
            <w:r w:rsidRPr="00882FD0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3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28C93" w14:textId="77777777" w:rsidR="00D47E4C" w:rsidRPr="00882FD0" w:rsidRDefault="00D47E4C" w:rsidP="00E84D14">
            <w:pPr>
              <w:spacing w:before="120" w:after="12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ODE staff will:</w:t>
            </w:r>
          </w:p>
          <w:p w14:paraId="2A37B9B9" w14:textId="77777777" w:rsidR="00D47E4C" w:rsidRPr="00882FD0" w:rsidRDefault="00D47E4C" w:rsidP="00E84D14">
            <w:pPr>
              <w:spacing w:after="12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Review monitoring submission requirements</w:t>
            </w:r>
          </w:p>
          <w:p w14:paraId="36DCAB46" w14:textId="77777777" w:rsidR="00D47E4C" w:rsidRPr="00882FD0" w:rsidRDefault="00D47E4C" w:rsidP="00E84D14">
            <w:pPr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Answer questions</w:t>
            </w:r>
          </w:p>
        </w:tc>
      </w:tr>
      <w:tr w:rsidR="00D47E4C" w:rsidRPr="00882FD0" w14:paraId="49081641" w14:textId="77777777" w:rsidTr="00E84D14">
        <w:trPr>
          <w:trHeight w:val="300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3A447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Webinar Meeting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235F8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Sept 18, 2023, 03:00 PM Pacific Time</w:t>
            </w:r>
          </w:p>
          <w:p w14:paraId="754D66CC" w14:textId="77777777" w:rsidR="00D47E4C" w:rsidRPr="00882FD0" w:rsidRDefault="00225F2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hyperlink r:id="rId14" w:history="1">
              <w:r w:rsidR="00D47E4C" w:rsidRPr="00882FD0">
                <w:rPr>
                  <w:rStyle w:val="Hyperlink"/>
                  <w:rFonts w:ascii="Calibri" w:hAnsi="Calibri" w:cs="Calibri"/>
                  <w:sz w:val="23"/>
                  <w:szCs w:val="23"/>
                </w:rPr>
                <w:t>https://www.zoomgov.com/j/1608238069</w:t>
              </w:r>
            </w:hyperlink>
          </w:p>
        </w:tc>
        <w:tc>
          <w:tcPr>
            <w:tcW w:w="3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6D9C0B" w14:textId="77777777" w:rsidR="00D47E4C" w:rsidRPr="00882FD0" w:rsidRDefault="00D47E4C" w:rsidP="00E84D14">
            <w:pPr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47E4C" w:rsidRPr="00882FD0" w14:paraId="28866D12" w14:textId="77777777" w:rsidTr="00E84D14">
        <w:trPr>
          <w:trHeight w:val="300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AA7A9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 xml:space="preserve">Webinar Meeting 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ED564" w14:textId="77777777" w:rsidR="00D47E4C" w:rsidRPr="00882FD0" w:rsidRDefault="00D47E4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 w:rsidRPr="00882FD0">
              <w:rPr>
                <w:rFonts w:ascii="Calibri" w:hAnsi="Calibri" w:cs="Calibri"/>
                <w:sz w:val="23"/>
                <w:szCs w:val="23"/>
              </w:rPr>
              <w:t>Dec 7, 2023, 08:30 AM Pacific Time</w:t>
            </w:r>
          </w:p>
          <w:p w14:paraId="191D0C63" w14:textId="77777777" w:rsidR="00D47E4C" w:rsidRPr="00882FD0" w:rsidRDefault="00225F2C" w:rsidP="00E84D14">
            <w:pPr>
              <w:spacing w:before="60" w:after="60"/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hyperlink r:id="rId15" w:history="1">
              <w:r w:rsidR="00D47E4C" w:rsidRPr="00882FD0">
                <w:rPr>
                  <w:rStyle w:val="Hyperlink"/>
                  <w:rFonts w:ascii="Calibri" w:hAnsi="Calibri" w:cs="Calibri"/>
                  <w:sz w:val="23"/>
                  <w:szCs w:val="23"/>
                </w:rPr>
                <w:t>https://www.zoomgov.com/j/1607210178</w:t>
              </w:r>
            </w:hyperlink>
          </w:p>
        </w:tc>
        <w:tc>
          <w:tcPr>
            <w:tcW w:w="3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0E824" w14:textId="77777777" w:rsidR="00D47E4C" w:rsidRPr="00882FD0" w:rsidRDefault="00D47E4C" w:rsidP="00E84D14">
            <w:pPr>
              <w:jc w:val="center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7FD0F9D" w14:textId="77777777" w:rsidR="00D47E4C" w:rsidRPr="00D47DFC" w:rsidRDefault="00D47E4C" w:rsidP="00D47E4C">
      <w:pPr>
        <w:pStyle w:val="ListParagraph"/>
        <w:spacing w:before="120"/>
        <w:ind w:left="540"/>
        <w:rPr>
          <w:rFonts w:asciiTheme="minorHAnsi" w:hAnsiTheme="minorHAnsi" w:cstheme="minorHAnsi"/>
          <w:szCs w:val="22"/>
        </w:rPr>
      </w:pPr>
    </w:p>
    <w:p w14:paraId="1E4F9D71" w14:textId="3B3B211E" w:rsidR="00462A54" w:rsidRPr="00D47DFC" w:rsidRDefault="005E28E6" w:rsidP="0037517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>Submit materials to ODE</w:t>
      </w:r>
      <w:r w:rsidR="00C303B4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DD131F" w:rsidRPr="00D47DFC">
        <w:rPr>
          <w:rFonts w:asciiTheme="minorHAnsi" w:hAnsiTheme="minorHAnsi" w:cstheme="minorHAnsi"/>
          <w:sz w:val="22"/>
          <w:szCs w:val="22"/>
        </w:rPr>
        <w:t xml:space="preserve">per deadlines listed for the corresponding </w:t>
      </w:r>
      <w:r w:rsidR="004B6777">
        <w:rPr>
          <w:rFonts w:asciiTheme="minorHAnsi" w:hAnsiTheme="minorHAnsi" w:cstheme="minorHAnsi"/>
          <w:sz w:val="22"/>
          <w:szCs w:val="22"/>
        </w:rPr>
        <w:t>l</w:t>
      </w:r>
      <w:r w:rsidR="00D47E4C">
        <w:rPr>
          <w:rFonts w:asciiTheme="minorHAnsi" w:hAnsiTheme="minorHAnsi" w:cstheme="minorHAnsi"/>
          <w:sz w:val="22"/>
          <w:szCs w:val="22"/>
        </w:rPr>
        <w:t>ate Fall or Winter</w:t>
      </w:r>
      <w:r w:rsidR="00DD131F" w:rsidRPr="00D47DFC">
        <w:rPr>
          <w:rFonts w:asciiTheme="minorHAnsi" w:hAnsiTheme="minorHAnsi" w:cstheme="minorHAnsi"/>
          <w:sz w:val="22"/>
          <w:szCs w:val="22"/>
        </w:rPr>
        <w:t xml:space="preserve"> monitoring selection</w:t>
      </w:r>
      <w:r w:rsidR="00C303B4" w:rsidRPr="00D47DFC">
        <w:rPr>
          <w:rFonts w:asciiTheme="minorHAnsi" w:hAnsiTheme="minorHAnsi" w:cstheme="minorHAnsi"/>
          <w:sz w:val="22"/>
          <w:szCs w:val="22"/>
        </w:rPr>
        <w:t xml:space="preserve">. </w:t>
      </w:r>
      <w:r w:rsidR="000475D9"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Pr="00D47DFC">
        <w:rPr>
          <w:rFonts w:asciiTheme="minorHAnsi" w:hAnsiTheme="minorHAnsi" w:cstheme="minorHAnsi"/>
          <w:sz w:val="22"/>
          <w:szCs w:val="22"/>
        </w:rPr>
        <w:t xml:space="preserve">Detailed directions on how to submit materials </w:t>
      </w:r>
      <w:r w:rsidR="00BD5F4F" w:rsidRPr="00D47DFC">
        <w:rPr>
          <w:rFonts w:asciiTheme="minorHAnsi" w:hAnsiTheme="minorHAnsi" w:cstheme="minorHAnsi"/>
          <w:sz w:val="22"/>
          <w:szCs w:val="22"/>
        </w:rPr>
        <w:t>can be found on the Title</w:t>
      </w:r>
      <w:r w:rsidR="00E00838" w:rsidRPr="00D47DFC">
        <w:rPr>
          <w:rFonts w:asciiTheme="minorHAnsi" w:hAnsiTheme="minorHAnsi" w:cstheme="minorHAnsi"/>
          <w:sz w:val="22"/>
          <w:szCs w:val="22"/>
        </w:rPr>
        <w:t> </w:t>
      </w:r>
      <w:r w:rsidR="00BD5F4F" w:rsidRPr="00D47DFC">
        <w:rPr>
          <w:rFonts w:asciiTheme="minorHAnsi" w:hAnsiTheme="minorHAnsi" w:cstheme="minorHAnsi"/>
          <w:sz w:val="22"/>
          <w:szCs w:val="22"/>
        </w:rPr>
        <w:t xml:space="preserve">III Submission Template located </w:t>
      </w:r>
      <w:hyperlink r:id="rId16" w:history="1">
        <w:r w:rsidR="00BD5F4F" w:rsidRPr="00D47DFC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BD5F4F" w:rsidRPr="00D47DFC">
        <w:rPr>
          <w:rFonts w:asciiTheme="minorHAnsi" w:hAnsiTheme="minorHAnsi" w:cstheme="minorHAnsi"/>
          <w:sz w:val="22"/>
          <w:szCs w:val="22"/>
        </w:rPr>
        <w:t>.</w:t>
      </w:r>
      <w:r w:rsidR="00F44F14" w:rsidRPr="00D47D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57B93C" w14:textId="77777777" w:rsidR="00DD131F" w:rsidRPr="00D47DFC" w:rsidRDefault="00DD131F" w:rsidP="006D3DEC">
      <w:pPr>
        <w:rPr>
          <w:rFonts w:asciiTheme="minorHAnsi" w:hAnsiTheme="minorHAnsi" w:cstheme="minorHAnsi"/>
          <w:sz w:val="22"/>
          <w:szCs w:val="22"/>
        </w:rPr>
      </w:pPr>
    </w:p>
    <w:p w14:paraId="136A340D" w14:textId="40F50207" w:rsidR="009A5204" w:rsidRPr="00D47DFC" w:rsidRDefault="00616C7C" w:rsidP="006D3DEC">
      <w:pPr>
        <w:rPr>
          <w:rFonts w:asciiTheme="minorHAnsi" w:hAnsiTheme="minorHAnsi" w:cstheme="minorHAnsi"/>
          <w:sz w:val="22"/>
          <w:szCs w:val="22"/>
        </w:rPr>
      </w:pPr>
      <w:r w:rsidRPr="00D47DFC">
        <w:rPr>
          <w:rFonts w:asciiTheme="minorHAnsi" w:hAnsiTheme="minorHAnsi" w:cstheme="minorHAnsi"/>
          <w:sz w:val="22"/>
          <w:szCs w:val="22"/>
        </w:rPr>
        <w:t xml:space="preserve">The </w:t>
      </w:r>
      <w:r w:rsidR="009A5204" w:rsidRPr="00D47DFC">
        <w:rPr>
          <w:rFonts w:asciiTheme="minorHAnsi" w:hAnsiTheme="minorHAnsi" w:cstheme="minorHAnsi"/>
          <w:sz w:val="22"/>
          <w:szCs w:val="22"/>
        </w:rPr>
        <w:t>Title III</w:t>
      </w:r>
      <w:r w:rsidRPr="00D47DFC">
        <w:rPr>
          <w:rFonts w:asciiTheme="minorHAnsi" w:hAnsiTheme="minorHAnsi" w:cstheme="minorHAnsi"/>
          <w:sz w:val="22"/>
          <w:szCs w:val="22"/>
        </w:rPr>
        <w:t xml:space="preserve"> </w:t>
      </w:r>
      <w:r w:rsidR="00E90AC2" w:rsidRPr="00D47DFC">
        <w:rPr>
          <w:rFonts w:asciiTheme="minorHAnsi" w:hAnsiTheme="minorHAnsi" w:cstheme="minorHAnsi"/>
          <w:sz w:val="22"/>
          <w:szCs w:val="22"/>
        </w:rPr>
        <w:t>T</w:t>
      </w:r>
      <w:r w:rsidRPr="00D47DFC">
        <w:rPr>
          <w:rFonts w:asciiTheme="minorHAnsi" w:hAnsiTheme="minorHAnsi" w:cstheme="minorHAnsi"/>
          <w:sz w:val="22"/>
          <w:szCs w:val="22"/>
        </w:rPr>
        <w:t>eam looks forward to partnering with all districts</w:t>
      </w:r>
      <w:r w:rsidR="0068586F">
        <w:rPr>
          <w:rFonts w:asciiTheme="minorHAnsi" w:hAnsiTheme="minorHAnsi" w:cstheme="minorHAnsi"/>
          <w:sz w:val="22"/>
          <w:szCs w:val="22"/>
        </w:rPr>
        <w:t>/consortia</w:t>
      </w:r>
      <w:r w:rsidRPr="00D47DFC">
        <w:rPr>
          <w:rFonts w:asciiTheme="minorHAnsi" w:hAnsiTheme="minorHAnsi" w:cstheme="minorHAnsi"/>
          <w:sz w:val="22"/>
          <w:szCs w:val="22"/>
        </w:rPr>
        <w:t xml:space="preserve"> in an effort to promote equity and increase student achievement in Oregon’s school</w:t>
      </w:r>
      <w:r w:rsidR="0068586F">
        <w:rPr>
          <w:rFonts w:asciiTheme="minorHAnsi" w:hAnsiTheme="minorHAnsi" w:cstheme="minorHAnsi"/>
          <w:sz w:val="22"/>
          <w:szCs w:val="22"/>
        </w:rPr>
        <w:t>s</w:t>
      </w:r>
      <w:r w:rsidRPr="00D47DFC">
        <w:rPr>
          <w:rFonts w:asciiTheme="minorHAnsi" w:hAnsiTheme="minorHAnsi" w:cstheme="minorHAnsi"/>
          <w:sz w:val="22"/>
          <w:szCs w:val="22"/>
        </w:rPr>
        <w:t xml:space="preserve">.  </w:t>
      </w:r>
      <w:r w:rsidR="009A5204" w:rsidRPr="00D47DFC">
        <w:rPr>
          <w:rFonts w:asciiTheme="minorHAnsi" w:hAnsiTheme="minorHAnsi" w:cstheme="minorHAnsi"/>
          <w:sz w:val="22"/>
          <w:szCs w:val="22"/>
        </w:rPr>
        <w:t xml:space="preserve">Please contact </w:t>
      </w:r>
      <w:hyperlink r:id="rId17" w:history="1">
        <w:r w:rsidR="00D47E4C" w:rsidRPr="00D47E4C">
          <w:rPr>
            <w:rStyle w:val="Hyperlink"/>
            <w:rFonts w:asciiTheme="minorHAnsi" w:hAnsiTheme="minorHAnsi" w:cstheme="minorHAnsi"/>
            <w:sz w:val="22"/>
            <w:szCs w:val="22"/>
          </w:rPr>
          <w:t>Kim Miller</w:t>
        </w:r>
      </w:hyperlink>
      <w:r w:rsidR="00D47E4C">
        <w:rPr>
          <w:rFonts w:asciiTheme="minorHAnsi" w:hAnsiTheme="minorHAnsi" w:cstheme="minorHAnsi"/>
          <w:sz w:val="22"/>
          <w:szCs w:val="22"/>
        </w:rPr>
        <w:t xml:space="preserve"> if you need assistance.</w:t>
      </w:r>
    </w:p>
    <w:p w14:paraId="548B0754" w14:textId="32481AB5" w:rsidR="00F44F14" w:rsidRPr="00D47E4C" w:rsidRDefault="00F44F14" w:rsidP="00D47E4C">
      <w:pPr>
        <w:rPr>
          <w:rFonts w:asciiTheme="minorHAnsi" w:hAnsiTheme="minorHAnsi" w:cstheme="minorHAnsi"/>
          <w:sz w:val="22"/>
          <w:szCs w:val="22"/>
        </w:rPr>
      </w:pPr>
    </w:p>
    <w:sectPr w:rsidR="00F44F14" w:rsidRPr="00D47E4C" w:rsidSect="00462A54">
      <w:headerReference w:type="default" r:id="rId18"/>
      <w:footerReference w:type="default" r:id="rId19"/>
      <w:footerReference w:type="first" r:id="rId20"/>
      <w:type w:val="continuous"/>
      <w:pgSz w:w="12240" w:h="15840" w:code="1"/>
      <w:pgMar w:top="1440" w:right="1152" w:bottom="1440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0D41" w14:textId="77777777" w:rsidR="00225F2C" w:rsidRDefault="00225F2C" w:rsidP="000D5F41">
      <w:r>
        <w:separator/>
      </w:r>
    </w:p>
  </w:endnote>
  <w:endnote w:type="continuationSeparator" w:id="0">
    <w:p w14:paraId="5251F409" w14:textId="77777777" w:rsidR="00225F2C" w:rsidRDefault="00225F2C" w:rsidP="000D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43" w14:textId="49B545B4" w:rsidR="005D7D1E" w:rsidRPr="0074270A" w:rsidRDefault="005D7D1E" w:rsidP="000D5F41">
    <w:pPr>
      <w:tabs>
        <w:tab w:val="right" w:pos="9360"/>
      </w:tabs>
      <w:rPr>
        <w:sz w:val="16"/>
      </w:rPr>
    </w:pPr>
    <w:r w:rsidRPr="0074270A">
      <w:rPr>
        <w:sz w:val="16"/>
      </w:rPr>
      <w:tab/>
      <w:t xml:space="preserve">Page </w:t>
    </w:r>
    <w:r w:rsidR="0099252C" w:rsidRPr="0074270A">
      <w:rPr>
        <w:sz w:val="16"/>
      </w:rPr>
      <w:fldChar w:fldCharType="begin"/>
    </w:r>
    <w:r w:rsidRPr="0074270A">
      <w:rPr>
        <w:sz w:val="16"/>
      </w:rPr>
      <w:instrText xml:space="preserve"> PAGE </w:instrText>
    </w:r>
    <w:r w:rsidR="0099252C" w:rsidRPr="0074270A">
      <w:rPr>
        <w:sz w:val="16"/>
      </w:rPr>
      <w:fldChar w:fldCharType="separate"/>
    </w:r>
    <w:r w:rsidR="004B6777">
      <w:rPr>
        <w:noProof/>
        <w:sz w:val="16"/>
      </w:rPr>
      <w:t>2</w:t>
    </w:r>
    <w:r w:rsidR="0099252C" w:rsidRPr="0074270A">
      <w:rPr>
        <w:sz w:val="16"/>
      </w:rPr>
      <w:fldChar w:fldCharType="end"/>
    </w:r>
    <w:r w:rsidRPr="0074270A">
      <w:rPr>
        <w:sz w:val="16"/>
      </w:rPr>
      <w:t xml:space="preserve"> of </w:t>
    </w:r>
    <w:r w:rsidR="0099252C" w:rsidRPr="0074270A">
      <w:rPr>
        <w:sz w:val="16"/>
      </w:rPr>
      <w:fldChar w:fldCharType="begin"/>
    </w:r>
    <w:r w:rsidRPr="0074270A">
      <w:rPr>
        <w:sz w:val="16"/>
      </w:rPr>
      <w:instrText xml:space="preserve"> NUMPAGES  </w:instrText>
    </w:r>
    <w:r w:rsidR="0099252C" w:rsidRPr="0074270A">
      <w:rPr>
        <w:sz w:val="16"/>
      </w:rPr>
      <w:fldChar w:fldCharType="separate"/>
    </w:r>
    <w:r w:rsidR="004B6777">
      <w:rPr>
        <w:noProof/>
        <w:sz w:val="16"/>
      </w:rPr>
      <w:t>2</w:t>
    </w:r>
    <w:r w:rsidR="0099252C" w:rsidRPr="0074270A">
      <w:rPr>
        <w:sz w:val="16"/>
      </w:rPr>
      <w:fldChar w:fldCharType="end"/>
    </w:r>
  </w:p>
  <w:p w14:paraId="218308C9" w14:textId="235312EC" w:rsidR="005D7D1E" w:rsidRPr="0074270A" w:rsidRDefault="005D7D1E" w:rsidP="00C06241">
    <w:pPr>
      <w:tabs>
        <w:tab w:val="right" w:pos="9360"/>
      </w:tabs>
      <w:rPr>
        <w:sz w:val="16"/>
      </w:rPr>
    </w:pPr>
    <w:r w:rsidRPr="0074270A">
      <w:rPr>
        <w:sz w:val="16"/>
      </w:rPr>
      <w:tab/>
    </w:r>
    <w:r w:rsidR="00CC71A1">
      <w:rPr>
        <w:sz w:val="16"/>
      </w:rPr>
      <w:t xml:space="preserve">Last Updated </w:t>
    </w:r>
    <w:r w:rsidR="00D47E4C">
      <w:rPr>
        <w:sz w:val="16"/>
      </w:rPr>
      <w:t>August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BAAA" w14:textId="77777777" w:rsidR="005D7D1E" w:rsidRPr="0074270A" w:rsidRDefault="004C1A99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w:drawing>
        <wp:inline distT="0" distB="0" distL="0" distR="0" wp14:anchorId="605B5178" wp14:editId="4877A2E4">
          <wp:extent cx="2000590" cy="792229"/>
          <wp:effectExtent l="0" t="0" r="0" b="0"/>
          <wp:docPr id="7" name="Picture 9" descr="ODE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590" cy="792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5D7D1E" w:rsidRPr="0074270A">
      <w:rPr>
        <w:sz w:val="16"/>
      </w:rPr>
      <w:tab/>
      <w:t xml:space="preserve">Page </w:t>
    </w:r>
    <w:r w:rsidR="0099252C" w:rsidRPr="0074270A">
      <w:rPr>
        <w:sz w:val="16"/>
      </w:rPr>
      <w:fldChar w:fldCharType="begin"/>
    </w:r>
    <w:r w:rsidR="005D7D1E" w:rsidRPr="0074270A">
      <w:rPr>
        <w:sz w:val="16"/>
      </w:rPr>
      <w:instrText xml:space="preserve"> PAGE </w:instrText>
    </w:r>
    <w:r w:rsidR="0099252C" w:rsidRPr="0074270A">
      <w:rPr>
        <w:sz w:val="16"/>
      </w:rPr>
      <w:fldChar w:fldCharType="separate"/>
    </w:r>
    <w:r w:rsidR="001A2C1C">
      <w:rPr>
        <w:noProof/>
        <w:sz w:val="16"/>
      </w:rPr>
      <w:t>1</w:t>
    </w:r>
    <w:r w:rsidR="0099252C" w:rsidRPr="0074270A">
      <w:rPr>
        <w:sz w:val="16"/>
      </w:rPr>
      <w:fldChar w:fldCharType="end"/>
    </w:r>
    <w:r w:rsidR="005D7D1E" w:rsidRPr="0074270A">
      <w:rPr>
        <w:sz w:val="16"/>
      </w:rPr>
      <w:t xml:space="preserve"> of </w:t>
    </w:r>
    <w:r w:rsidR="0099252C" w:rsidRPr="0074270A">
      <w:rPr>
        <w:sz w:val="16"/>
      </w:rPr>
      <w:fldChar w:fldCharType="begin"/>
    </w:r>
    <w:r w:rsidR="005D7D1E" w:rsidRPr="0074270A">
      <w:rPr>
        <w:sz w:val="16"/>
      </w:rPr>
      <w:instrText xml:space="preserve"> NUMPAGES  </w:instrText>
    </w:r>
    <w:r w:rsidR="0099252C" w:rsidRPr="0074270A">
      <w:rPr>
        <w:sz w:val="16"/>
      </w:rPr>
      <w:fldChar w:fldCharType="separate"/>
    </w:r>
    <w:r w:rsidR="00462A54">
      <w:rPr>
        <w:noProof/>
        <w:sz w:val="16"/>
      </w:rPr>
      <w:t>2</w:t>
    </w:r>
    <w:r w:rsidR="0099252C" w:rsidRPr="0074270A">
      <w:rPr>
        <w:sz w:val="16"/>
      </w:rPr>
      <w:fldChar w:fldCharType="end"/>
    </w:r>
  </w:p>
  <w:p w14:paraId="1DF0EC0B" w14:textId="77777777" w:rsidR="005D7D1E" w:rsidRPr="0074270A" w:rsidRDefault="004C1A99" w:rsidP="0074270A">
    <w:pPr>
      <w:pStyle w:val="Footer"/>
      <w:tabs>
        <w:tab w:val="clear" w:pos="4680"/>
      </w:tabs>
      <w:rPr>
        <w:sz w:val="16"/>
      </w:rPr>
    </w:pPr>
    <w:r>
      <w:rPr>
        <w:noProof/>
        <w:sz w:val="16"/>
      </w:rPr>
      <mc:AlternateContent>
        <mc:Choice Requires="wps">
          <w:drawing>
            <wp:inline distT="0" distB="0" distL="0" distR="0" wp14:anchorId="0CAA7443" wp14:editId="55814432">
              <wp:extent cx="1966630" cy="298108"/>
              <wp:effectExtent l="0" t="0" r="0" b="6985"/>
              <wp:docPr id="3" name="Text Box 2" descr="The motto of the oregon Department of Education is Oregon achieves... together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630" cy="298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01326" w14:textId="77777777" w:rsidR="00226054" w:rsidRPr="00226054" w:rsidRDefault="00226054" w:rsidP="00226054">
                          <w:pPr>
                            <w:spacing w:after="40"/>
                            <w:jc w:val="right"/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</w:pPr>
                          <w:r w:rsidRPr="00226054">
                            <w:rPr>
                              <w:rFonts w:ascii="Calibri Light" w:hAnsi="Calibri Light"/>
                              <w:i/>
                              <w:color w:val="1B75BC"/>
                              <w:sz w:val="22"/>
                              <w:szCs w:val="22"/>
                            </w:rPr>
                            <w:t>Oregon achieves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A74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The motto of the oregon Department of Education is Oregon achieves... together!" style="width:154.8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+M4gEAAKgDAAAOAAAAZHJzL2Uyb0RvYy54bWysU8tu2zAQvBfoPxC815Jc17UFy0GaIEWB&#10;9AGk+QCKoiSiEpdd0pbcr++SUhy3uRW9ECSXmp2ZHe2uxr5jR4VOgyl4tkg5U0ZCpU1T8Mfvd282&#10;nDkvTCU6MKrgJ+X41f71q91gc7WEFrpKISMQ4/LBFrz13uZJ4mSreuEWYJWhYg3YC09HbJIKxUDo&#10;fZcs03SdDICVRZDKObq9nYp8H/HrWkn/ta6d8qwrOHHzccW4lmFN9juRNyhsq+VMQ/wDi15oQ03P&#10;ULfCC3ZA/QKq1xLBQe0XEvoE6lpLFTWQmiz9S81DK6yKWsgcZ882uf8HK78cH+w3ZH78ACMNMIpw&#10;9h7kD8cM3LTCNOoaEYZWiYoaZ8GyZLAunz8NVrvcBZBy+AwVDVkcPESgscY+uEI6GaHTAE5n09Xo&#10;mQwtt+v1+i2VJNWW202WbmILkT99bdH5jwp6FjYFRxpqRBfHe+cDG5E/PQnNDNzprouD7cwfF/Qw&#10;3ET2gfBE3Y/lyHQ1SwtiSqhOJAdhigvFmzYt4C/OBopKwd3Pg0DFWffJkCXbbLUK2YqH1bv3Szrg&#10;ZaW8rAgjCargnrNpe+OnPB4s6qalTtMQDFyTjbWOCp9ZzfQpDlH4HN2Qt8tzfPX8g+1/AwAA//8D&#10;AFBLAwQUAAYACAAAACEAUcfYytoAAAAEAQAADwAAAGRycy9kb3ducmV2LnhtbEyPwU7DMBBE70j8&#10;g7VI3OgaKC0JcSoE4gpqoUjc3HibRMTrKHab8PcsXOCy0mhGM2+L1eQ7daQhtoENXM40KOIquJZr&#10;A2+vTxe3oGKy7GwXmAx8UYRVeXpS2NyFkdd03KRaSQnH3BpoUupzxFg15G2chZ5YvH0YvE0ihxrd&#10;YEcp9x1eab1Ab1uWhcb29NBQ9bk5eAPb5/3H+1y/1I/+ph/DpJF9hsacn033d6ASTekvDD/4gg6l&#10;MO3CgV1UnQF5JP1e8a51tgS1MzBfZIBlgf/hy28AAAD//wMAUEsBAi0AFAAGAAgAAAAhALaDOJL+&#10;AAAA4QEAABMAAAAAAAAAAAAAAAAAAAAAAFtDb250ZW50X1R5cGVzXS54bWxQSwECLQAUAAYACAAA&#10;ACEAOP0h/9YAAACUAQAACwAAAAAAAAAAAAAAAAAvAQAAX3JlbHMvLnJlbHNQSwECLQAUAAYACAAA&#10;ACEA7x7vjOIBAACoAwAADgAAAAAAAAAAAAAAAAAuAgAAZHJzL2Uyb0RvYy54bWxQSwECLQAUAAYA&#10;CAAAACEAUcfYytoAAAAEAQAADwAAAAAAAAAAAAAAAAA8BAAAZHJzL2Rvd25yZXYueG1sUEsFBgAA&#10;AAAEAAQA8wAAAEMFAAAAAA==&#10;" filled="f" stroked="f">
              <v:textbox>
                <w:txbxContent>
                  <w:p w14:paraId="55501326" w14:textId="77777777" w:rsidR="00226054" w:rsidRPr="00226054" w:rsidRDefault="00226054" w:rsidP="00226054">
                    <w:pPr>
                      <w:spacing w:after="40"/>
                      <w:jc w:val="right"/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</w:pPr>
                    <w:r w:rsidRPr="00226054">
                      <w:rPr>
                        <w:rFonts w:ascii="Calibri Light" w:hAnsi="Calibri Light"/>
                        <w:i/>
                        <w:color w:val="1B75BC"/>
                        <w:sz w:val="22"/>
                        <w:szCs w:val="22"/>
                      </w:rPr>
                      <w:t>Oregon achieves together!</w:t>
                    </w:r>
                  </w:p>
                </w:txbxContent>
              </v:textbox>
              <w10:anchorlock/>
            </v:shape>
          </w:pict>
        </mc:Fallback>
      </mc:AlternateContent>
    </w:r>
    <w:r w:rsidR="005D7D1E" w:rsidRPr="0074270A">
      <w:rPr>
        <w:sz w:val="16"/>
      </w:rPr>
      <w:tab/>
    </w:r>
    <w:r w:rsidR="004B3D50">
      <w:rPr>
        <w:sz w:val="16"/>
      </w:rPr>
      <w:t xml:space="preserve">Last Updated </w:t>
    </w:r>
    <w:r w:rsidR="004B3D50">
      <w:rPr>
        <w:sz w:val="16"/>
      </w:rPr>
      <w:fldChar w:fldCharType="begin"/>
    </w:r>
    <w:r w:rsidR="004B3D50">
      <w:rPr>
        <w:sz w:val="16"/>
      </w:rPr>
      <w:instrText xml:space="preserve"> CREATEDATE  \@ "MMMM d, yyyy"  \* MERGEFORMAT </w:instrText>
    </w:r>
    <w:r w:rsidR="004B3D50">
      <w:rPr>
        <w:sz w:val="16"/>
      </w:rPr>
      <w:fldChar w:fldCharType="separate"/>
    </w:r>
    <w:r w:rsidR="00462A54">
      <w:rPr>
        <w:noProof/>
        <w:sz w:val="16"/>
      </w:rPr>
      <w:t>November 7, 2021</w:t>
    </w:r>
    <w:r w:rsidR="004B3D50">
      <w:rPr>
        <w:sz w:val="16"/>
      </w:rPr>
      <w:fldChar w:fldCharType="end"/>
    </w:r>
  </w:p>
  <w:p w14:paraId="3E9C2522" w14:textId="77777777" w:rsidR="005D7D1E" w:rsidRPr="0074270A" w:rsidRDefault="005D7D1E" w:rsidP="0074270A">
    <w:pPr>
      <w:pStyle w:val="Footer"/>
      <w:tabs>
        <w:tab w:val="clear" w:pos="46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E45C" w14:textId="77777777" w:rsidR="00225F2C" w:rsidRDefault="00225F2C" w:rsidP="000D5F41">
      <w:r>
        <w:separator/>
      </w:r>
    </w:p>
  </w:footnote>
  <w:footnote w:type="continuationSeparator" w:id="0">
    <w:p w14:paraId="139E2AC9" w14:textId="77777777" w:rsidR="00225F2C" w:rsidRDefault="00225F2C" w:rsidP="000D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68CC" w14:textId="5F4FFFD4" w:rsidR="00D47DFC" w:rsidRDefault="00D47DFC" w:rsidP="00D47E4C">
    <w:pPr>
      <w:pStyle w:val="Header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inline distT="0" distB="0" distL="0" distR="0" wp14:anchorId="1008A958" wp14:editId="4D9F5264">
              <wp:extent cx="2981325" cy="1162566"/>
              <wp:effectExtent l="0" t="0" r="0" b="0"/>
              <wp:docPr id="1" name="Group 1" descr="Picture of Oregon Dept. of Education Logo&#10;" title="Oregon Dep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1325" cy="1162566"/>
                        <a:chOff x="0" y="-48990"/>
                        <a:chExt cx="3171756" cy="1374988"/>
                      </a:xfrm>
                    </wpg:grpSpPr>
                    <pic:pic xmlns:pic="http://schemas.openxmlformats.org/drawingml/2006/picture">
                      <pic:nvPicPr>
                        <pic:cNvPr id="9" name="Picture 9" descr="logo  of ODE" title="Oregon Dept of Ed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566" y="-48990"/>
                          <a:ext cx="2917190" cy="11385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 descr="Oregon achieves ... together" title="ODE Slogan"/>
                      <wps:cNvSpPr txBox="1">
                        <a:spLocks noChangeArrowheads="1"/>
                      </wps:cNvSpPr>
                      <wps:spPr bwMode="auto">
                        <a:xfrm>
                          <a:off x="0" y="897570"/>
                          <a:ext cx="2867671" cy="428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981F" w14:textId="77777777" w:rsidR="00D47DFC" w:rsidRPr="00943448" w:rsidRDefault="00D47DFC" w:rsidP="00D47DFC">
                            <w:pPr>
                              <w:spacing w:after="40"/>
                              <w:jc w:val="right"/>
                              <w:rPr>
                                <w:rFonts w:asciiTheme="majorHAnsi" w:hAnsiTheme="majorHAnsi"/>
                                <w:i/>
                                <w:color w:val="5B9BD5" w:themeColor="accent1"/>
                                <w:sz w:val="27"/>
                                <w:szCs w:val="27"/>
                              </w:rPr>
                            </w:pPr>
                            <w:r w:rsidRPr="00943448">
                              <w:rPr>
                                <w:rFonts w:asciiTheme="majorHAnsi" w:hAnsiTheme="majorHAnsi"/>
                                <w:i/>
                                <w:color w:val="5B9BD5" w:themeColor="accent1"/>
                                <w:sz w:val="27"/>
                                <w:szCs w:val="27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008A958" id="Group 1" o:spid="_x0000_s1026" alt="Title: Oregon Dept of Education Logo - Description: Picture of Oregon Dept. of Education Logo&#10;" style="width:234.75pt;height:91.55pt;mso-position-horizontal-relative:char;mso-position-vertical-relative:line" coordorigin=",-489" coordsize="31717,13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Oz2eAMAAM4HAAAOAAAAZHJzL2Uyb0RvYy54bWykVe1u2zoM/T9g7yDo&#10;f+PYjRPHqDtsS1YM2NbitvcBFFm2hdmSJilxuqcfKbv5aAvcuy1IHNKUqMPDI+nq3b5ryU5YJ7Uq&#10;aDyZUiIU16VUdUH/ffh0kVHiPFMla7USBX0Ujr67fvvmqje5SHSj21JYAkmUy3tT0MZ7k0eR443o&#10;mJtoIxQEK2075sG1dVRa1kP2ro2S6XQe9dqWxmounIO3qyFIr0P+qhLc31aVE560BQVsPjxteG7w&#10;GV1fsby2zDSSjzDYH6DomFSw6CHVinlGtla+SNVJbrXTlZ9w3UW6qiQXoQaoJp4+q+bG6q0JtdR5&#10;X5sDTUDtM57+OC3/trux5t7cWWCiNzVwETysZV/ZDv8BJdkHyh4PlIm9JxxeJsssvkxSSjjE4nie&#10;pPP5QCpvgPnjvItZtlyOfPNmPU6/jBfxIp2P0y8Xs2WW4fToafXoDJORPIffSARYL4j4b8HALL+1&#10;go5Juv+Vo2P2+9ZcQM8M83IjW+kfg/6gOwhK7e4kv7ODA5zeWSLLgi4pUawD2UMUFyXwohSOgwBb&#10;XWtCdEVuV2vQpfQtDLu1otaKrITxGFqXBIchIbgI5h1WYcjCF82/O6L0x4apWrx3BsQOPQj0nQ+P&#10;0D2DuGml+STbFtuL9kgG4HomrFf4HES70nzbCeWHXWhFC7xo5RppHCU2F91GAAH2cxkAsdx5Kzxv&#10;cMEKFv4HwA59PgQCyiMwxOxAl68oMUlnKDMCkjuV1VGToCrQ2qjJyyxN0zNRAX3W+RuhO4IGwAQ0&#10;0EmWs90XN+J6GgJiPEIJJri4V+DAck/EgfeCut/ak/cNMwIgYNqjfmIoYhDQAxb3Qe9JclDQKBbG&#10;Gyl2wpHJZEK8roVvhD0qarUm9yAippCBMTtud+L3kA71gnU780xN1uq+EayEsgZFnUwd8mBvyKb/&#10;qksQLtt6HRK9emZky0W6GPf+oUnZfDFfxEOTZkkG37/pEcuVRkFDkSxvFelh86VwLqF7Eumkh+um&#10;lV1Bsyl+cE2WY6VrVQbbM9kONhxCrYL2Y+mDEtHy+81+pHKjy0cgwWqQEHQKrkEwGm1/UtLDlVJQ&#10;92PL8KhpPysgchnPZngHBWeWLhJw7GlkcxphikOqgnpKBvOjB286VvQeCK9kkCqCGpCMWEGWwQqX&#10;Blhnt9KpH0Ydr+HrXwAAAP//AwBQSwMECgAAAAAAAAAhABzjZo5XUgAAV1IAABQAAABkcnMvbWVk&#10;aWEvaW1hZ2UxLnBuZ4lQTkcNChoKAAAADUlIRFIAAARaAAABswgGAAAAH01zfgAAAAlwSFlzAAAu&#10;IwAALiMBeKU/dgAAABl0RVh0U29mdHdhcmUAQWRvYmUgSW1hZ2VSZWFkeXHJZTwAAFHkSURBVHja&#10;7N3bddvG2jBg8F/73voqMFOBtSsws1KAlQrMVGDlJremb3MTpQLTFUQpwMt0BZEqCFVB5Ar047WG&#10;2YwigacBiMPzrIVlJ6YoYDAA5n0xh9Hd3V0BAAAAwOH+nyIAAAAAyEO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hEogUAAAAgE4kWAAAAgEwkWgAAAAAykWgBAAAAyESiBQAAACATiRYA&#10;AACATCRaAAAAADKRaAEAAADIRKIFAAAAIBOJFgAAAIBMJFoAAAAAMpFoAQAAAMhEogUAAAAgE4kW&#10;AAAAgEwkWgAAAAAykWgBAAAAyESiBQAAACATiRYAAACATCRaAAAAADKRaAEAAADIRKIFAAAAIBOJ&#10;FgAAAIBMJFoAAAAAMpFoAQAAAMhEogUAAAAgE4kWAAAAgEwkWgAAAAAykWgBAAAAyESiBQAAACAT&#10;iRYAAACATCRaAAAAADKRaAEAAADIRKIFAAAAIBOJFgAAAIBMJFoAAAAAMpFoAQAAAMhEogUAAAAg&#10;E4kWAAAAgEwkWgAAAAAykWgBAAAAyESiBQAAACATiRYAAACATCRaAAAAADKRaAEAAADIRKIFAAAA&#10;IBOJFgAAAIBMJFoAAAAAMpFoAQAAAMhEogUAAAAgE4kWAAAAgEwkWgAAAAAykWgBAAAAyOQ/igAA&#10;+u3kp4+n8Uf6z9vbn7+7UioAAPWQaAGA/rsot5fp75/LbaJIAADqYegQAAAAQCYSLQAAAACZSLQA&#10;AAAAZCLRAgAAAJCJyXABgEEYjUbj8o/xg/+9vLu7WyodyHadra9y5jrLV4ZXZRneKh3oBokWAKBP&#10;AUoEJxGkTNKf43J7seFnVn+9joAwAppyW5RBzUKJwpPX2WTtWjvZ4TqLlc9uh36dpcTvJN2jVn8+&#10;36IMv6SyW79XXamV0LJrvLwwlQIA9NjJTx8jkPl7eefbn7+b9DBgOSu36aZgbw8RFF7G1qY38uUx&#10;z8o/3jb4K29SYLeyXAv0ro5dNmV5rNfxPnhXlumsZdfZabrGJkO5zmosw7hfPc/41V9S+S1SGd62&#10;6JgPuTYj+T1pw/E0dI9p3XXP/vRoAQC6GrREwHJeQ9C37mXafil/3+/ln/OyIXw5wOJ+/iAwfPng&#10;XHxZBXltC/Q46Bo7SdfYNHNioOo6+5yus3lPynCcyq/OMnxWbq/TdlH+zrgOL3rQ0yXu7Rep7KBT&#10;TIYLAHQq8IveHOUWgfz7ot4ky0Ovyu238ncvU5KHfwZ6r9I5+assn3m5TRRLd5MDcQ7jXBb3Paee&#10;N/jrI+HyvuvX2VoZ/tlwGa6SLn9EL4weXIev3W/pIokWAKArgUu8WV+moOXZEXfl+VogKJnwRHBU&#10;bp96EugN6Ro7WUsOvD7y7qyus6su1aFUhhctKcOX6Tq8TD1ruuoiDbuCzjB0CABoe+ASDewI/g7t&#10;vRLj/R8OaYnv3jdp8zwFMTGkaGq4TGWg92v550wZtfo6i0Tm7IDrYTVJa1Vd2MeLVR0q6895y8tw&#10;WtwPdTk0Efw5Y/mF6G32qty/rs4BEuX5tZecewhdIdECALQ5cImgYNdJX2Pi1kUK+laTtd5u+D3j&#10;4n+rf0x2DGoiiPk6zKHB+VuWTwRjDz2VSNoUFOcM8sKbcjsry+ispnkjrg48joeT/TblkERfrmss&#10;6v18x3O8mpNnka6vxZa/a31VsF2vszepZ0vrgu10XPN0L9jF9fq9aptrIyWeT9fKcZcE9Nu4BuNa&#10;bHDS4W2uzZMtjuPY87Uceo/Z5n69LOhP+8WqQwDQb11cdSgFLpc7BGI36fPzHIF8+v1nadsleGrV&#10;W/eKlTI+l/s52fM7IzAfPwiYt00WRIA+PdaEwuW+P9XwPcqb/orz08j+pKB7vsP5+1DcT3Z8mfE6&#10;3/U6izo0actErynxsdihDK9TmWdZYWnPVdeOeh0+cgxxD/m05cd/aPNEyU/dY8p9HmmNDIs5WgCA&#10;tjVUI3C5KrZLstykhvc4Ehy5gq94Yx6N+XKLAOabCHxTcLLJmzQfwklfz08Eh9GDodxiVZN4Mx7H&#10;+t8UhG8qowhGf0sBPse9ziIh+NsWCYIvqf7/X3muswbnj1xnH7b4sdjfRRvm7EhDhf4otkuyxLF9&#10;Wx7rabp2lhmvx/i+KI9vdyjD31Id6BrztdAJEi0AQJuCv9Xb4U0rdKwnWOYNJBZmxX0vjl+3+JFX&#10;KRA8Gcp5iwRXBOGpjN5t8SNzwdJRr7O4Zn7Z4qNxLuMaq31+nXSdRR2KhMvvWyQK5se8xlKS5f0W&#10;H40hI/9NSapFzWW4SGX432K7oSq/pLrQJUc/97ANiRYAoC3B37Zd8CP4O226+3h6+36egpjrDR+P&#10;LvyLoQUDqYxmW5RRnONLwdJRrrO4bjathhNB+jdNJFgeqUPL1MPl+6K6h9Rqzo5jlOG02JxkiX3/&#10;PoboNT3MKSU+J+Vffyg29zJ73cFky9HOPWxLogUAaEPwt02SJQKGb48R/D0SxMT+burd8iId0+Cs&#10;lVHVMIbotTRT+xu9ziKg3pRkeZeSA8sj16EYohTJgusNSYJJw2U4LTYnWSJRNT72HCgpGT0uNvdu&#10;eZ0mHu+S1+lcQCtJtABdaiBOoiEQDUXj+6FX1/Zq4tuqJMt1ClwWLUomRO+WHzZ87EUH3xbnLKMI&#10;hKqSLW/SZJ7Uf51FD4CqJMuqB8asRfUneoJMiupky6zBMox92ZRk+ZASVbctKcPb1Ltl09wtb1ua&#10;uKg69+ZrobUkWoA2NwpPY6K2NLFkNFhiRvq3qaEYk7jdpX+b6n4OnbYoqudkiQChdUu6piBmXtwP&#10;k6nqnv+6o5NO5nLelkB5wM/TCKDfVHxktZLPZQt3P16sVK2m87KJZF36HZvK54eUXGydtF8/bvjY&#10;+xYmLqYV91fztdBaEi1AmxqCDxMrMZN/TNb3qnj6TXf8W7xd+qv8mav082OlCZ257i82BFEf0iSS&#10;t209hrW37lXJll+G+uY1nbuq4PO1QKneZ2tRPZ9Fq5ZLfrDvk2K7CWeb6OW6qdddq5cdTtdi1INN&#10;vfBaNXdSqpdViWrztdBKEi3AMRtQ49QbJd5GLIvtEivFhodt/Pyf8X0RwDU9dhvYOYiqest+vaGB&#10;3aYA5mqLYG+wk7+m8vlw5EB5iNdY1Ld5xTO1tUmWZLrl505qLsdZUZ0Qftf2JMvatRj7WTW/VOvm&#10;Tkr7XHX/MF8LrSPRAjTZ4HuYWPmzuH9T9brYvJTrrp6nAO5T9I5ZzevirSm0SlVgclO0dLhQRTCw&#10;KKrfFg998teqt84SLfXYlCCYtjjJEo7eCyz1CHpb8ZEPbZrXZst7VSSwq5bQftPCF1WbhiCar4VW&#10;+Y8iAGpsnERSY7K2vTjSrsSbvNdpi/2KxkUERJfHXlUBBnx/iMCkKsF61qUky1oAM08ByuuKAOZi&#10;iPeeCOjLY7954rwPNUB6KsmxzHCNRZlW9Rh719I5WdaNW7APVQnCzvS6e8Q01b+n7sPzlpT/6v5x&#10;m3qtLIrHe2it5muZdPHZQf/o0QLkDJxOUq+ReKsQD++/yu231NB70aJdjaFJqyFGV2klI29BoLl7&#10;xXhDcPJjy9+ybxLHdlPx7/MBn/7FE///+RALI3oWpBVqHm456khlgqAjvTCuMn9u13tVBPYvq5IV&#10;XQ3q035X9SR73rZJvM3XQpdItACHNkJWSy5H47mtiZViw0M5ugT/sTaviy7sUK8I8J5VBICdbihv&#10;MfnrywHPH3VV9TxxaeR7Nm9KEHTkUOZbfOamxp45s4p/e9fxhPAqcVE1X8usbUOuzddCV0i0ADs3&#10;3laJlVheufjfkssve3B4q3ldfkvzulg6GvLfQ8bF08NqQi+WQU7ztfy+ZwDXZ1eugkb0IkGQgurP&#10;Gz5Wyz0jBetP9bSKHmsXPaorVcsnT1u4z+ZrofUkWoBNDY2HSy73KbFSJRoX60tHLywdDVlUNdo/&#10;pARFX1QFgC/dT6jpuT2peEZ/6VqCIIZSFY/3uohkx7c19mapun5nfZkHJB3H+Z7lcMx9nhbVCaK5&#10;F2Uck0QL8LCB9jCxcuiSy33xsvj30tHelkDm4KVPB5omvP0wlOOlE9fYRUcnmY5j+r9y+zZt/y3/&#10;37iuxGx6vj81BPqmK0s571C+cTxPzSv1vI1Dqs3XQttJtMDAPbLkssTKZqshRn+sLx2tWGDj/eas&#10;4r7yuacr8cwq/s19g+zP9PT8fkznerM8CKxvI7GStrqHPg0mIbymqm5MW1on5oX5WmgpiRYYYCPs&#10;QWLlz+J+eMzrYqCrPhxotXR0zOtytzavy1jRwE6N9V6+eUzJo6fmmHg2wCTtpOLfLMl6uKr6dGnZ&#10;24PLMZJVlz095nnFv71q8TAc87XQShIt0HOPLLkssVKv1bwuq6Wjzz3g4R/Xx2PqXDWk7QHM0BIt&#10;46f+oesruLTEtCrgVDxbtZuqet71NlmVjutD1+5V5muhrSRaoH8NhIeJlS4uudwXUd4xDGt96eiJ&#10;YmHAwctTLnt++JddC15q9NQ98NpVcvA1Ni6q5xWRyDqsjg79XtXa9suW87XMVG2aJNEC/Whc/b3k&#10;ciGx0lareV0+rc3rYuloBC/3Fn0+8PTG9amlnp8NpddbSjQ/H2IdkCDoRzn2vOfdpuObtHzf50V1&#10;j5w35tOjSRIt0NHG6iqxEvOCFMNZcrkvVvO6rJaOvrR0NANwOtTgZYtEwmQgdWBW8W9zl0h9CYJC&#10;omXb9lW8/HjqJdXvAymGp47zeQfaKZvma5lra9EUiRboxoP/4ZLLEiv9EvNWrJaOvrJ0ND311P3q&#10;80COf1Hxb72/3lNvlqfqgGEteVQlMxeK57AyLA2ljl519V615Xwtko40QqIF2tkgfZhYseTycMSb&#10;tNXS0UtLR9OXe1rFPw8iANyQSBj3/PxHL4F5xUdmrpJsz4/HfFY0W5sM/V5VdDwpvM18LfFCS1Wn&#10;bv9RBNCKRug4PdxXm9WAKFI9iCFGr8s68iU1fuJNjCU66ZqqRMJyQOUQAe9jvTr63jvxsuK5dpPm&#10;VuCwdoQEQf33Kj1aOtL7Lu4p6Zp4/cRHYr6WxUCGrXIkerTAcRpE4zQRajwIIsiw5DKbRE+m1dLR&#10;f60tHT1WNHRAVeN8OaByWFY8F3o3MXZaBW9eVCeSzl0eWZy4xrIYVwTvg3jBkY7zyx71rG3M18JR&#10;6dECDTU2i3/2WLEaEIdaLR39S1m/bor/9XRZKBo6Zkhzc1QFvJGM6s31mwKYyw3Puw8teqM83tAr&#10;JEcAW+f5lczM46lEwtCGX8V9+eWO9axVImEULzXTffWxYfer+VrMiUctJFqgngamxApNWi0d/SYN&#10;MbpM28IQI1qiapJOdbR/z7/ztFXNKXZdtKs3y+vi6WEG2YrnSMe2VDO3pr1WrVPzBMZ8LdH7t7jv&#10;Dfzo+Y75WsrP6VlHdoYOQb7G5d9LLpf/+Ve5/ZaCXw9tmm4EvU71b7V09FT3WI7sRBF8tejxMzCG&#10;Cc2K+zfhb4vNSZaJJFtW44pgc6l42FFv6kyaA+pDxUfeWHSAOujRAvs3KifF/3qsWGaZtnqVtqiz&#10;EdyshhhZShU49Dk4Ts/As9V9ZguSLPUYK4JaLQZ2vMueHU/0WImelU+9/Iz5Wk4lJclJogW2b1Ce&#10;Fv8cDmSZZbrmRdrers3rYtZ9GGhgnnqgbBNUjtcC+dXfT/d4DsZb5XNJFqBJ5mvhGCRa4AkSK/Tc&#10;Y/O6RAPE0tEwnHvA2yf+7W3m3xX3mKmkLh1m+GPHma+Fpkm0QLLWBXq1WWaZoVjN6xLb+/JaiNUV&#10;VkOMlooHOMCv5TbrQAI37nsLpyt722pa/jFt6Ndd1RgkD62nQy8TSzFfSxr6/9TE1/HySU9fspBo&#10;YcgP/3EhsQKPeZm2X9K8LhF8zM3rwgH0khpWsBY9WObldtGhZG0EVzNVNLtxYR4796p2MV8LjbDq&#10;EIORVkQ4i26B5RYB45/FfffByGpLssDjoiESQ4z+KK+bGOM8Nzs/e7iquDePB1QOfR9+8Hu5/VAG&#10;KCfRs0Cg0qiFIsjieqDX7rZuun4AqXfdtLhPCD9mNV8LHESihd56JLFiyWU4zN9LR5fX1N3a0tEa&#10;oBxi7Fi/Nv77EChfpaVUaVd7aKIUtvZU77uhtRuf6tGy7MPBpR66VcPMvs7X4nLgEIYO0cfGxGrT&#10;VRXqtVo6+n0aYhQB1sIQIx4LwDc06BcDKYfxE///yxH25fqJQGP8yH4u1wKsWcXz9Tx6venJ0qoE&#10;QZAM397yqfodve8GVLefVZRPL5ivhbpJtNBpEivQGvG275d0Xa6Wjr7syVt68gQvTxnSJJNPPaeO&#10;kZy83ef6TJOb/lkRnM3TM5lmbUpmChbz3KuWfS+ADT2g+nb85muhNoYO0bWb/2kszZaGLMTbm0/F&#10;/TKUkizQHquloz+tz+tiiNFwbejlNIhESzy/9gyS23YuI+B4V/GRl2kJVdqVIDhWfYkVp0Y5tw31&#10;71CLod+rNhznomfPJvO1UBuJFlrfMH2QWPmjuH9r/qp4ulsj0B5/z+tSbn+la/l8YBOgcu/zE///&#10;xUCScJOKf+vUcLu0Ok/VpJgzidXGz8myIlg8VUJbq7oWhzIRfG/uVVteO+ZroRYSLbRKBF9pcs14&#10;Ax6NBokV6JdX6Zr+MyapLrfZhjf9CGCGELwsOng804p/Ww0hoh3X2HPJ7a2D7nipd10RcA85KXyT&#10;yqeP5z3uVx8qPvLGiovsSqKFo3oksWLJZRiOGBMdQ/9i6eilpaN7b7FHw75PXlUEL8sOBiZxPn+t&#10;Ol7Xc6uuMedCOW7TLo/je+rFZt+H0ESvluuKf59LWLILiRaavoE/XHJZYgUo0vW/Wjr61tLR/bNh&#10;5YZez+GTJpAtehi8zIrqFZPmruHWJAimiidLOfY9YXW2Z7n04Rllvhaykmih7sblw8TKX8X9XA0x&#10;UeYLJQQ80Zj5umx0cT+vy8K8Lr3xe8U573MAUxXkdrbhvhaYVF3LM9W+sfOxqAgSX7iHbl2OlxXl&#10;+Kqv5ZiSok/dh78MYZlj87WQk0QLddyoJ2nehXjgS6wAh4pVxVbzuixT4ta8Lt00r/i3Xq5Uk4Ky&#10;p1bGu+n6Eugp+Ppc8ZE3G5aLJa+qYHiqeJTjhuMa6rCh9XtaPKfM18LBJFrI0Yj8O7FSbneFJZeB&#10;+qyWjv7D0tGdDcqr3rj3MSCfVfzbvEcB2pcBHGcXVJX1uXvl1i4GWI7ne5ZH0dOyMF8LB5FoYWeP&#10;LLkssQIcw2NLR081fjodwMx69rwcpzq6T1DcGWky36rzGqvezFT9Rs7Fonh66e1nRU97jtVQjlcV&#10;gXbvyjHNI/XUXInXqTyGdP7N18LBJFrY5ub7MLFiyWWgjVbzuqyWjj43xKiVqpILL3vWJbsq+fCh&#10;i6sNVQQms6L6DfBb12Mr6p1eLcrxYTv/ZMOxDnJOEvO1cCiJFh674T5cclliBeiaF+m+9cfavC7G&#10;VLej8RrPlarx7xd9CGDSMKhXFR+Z9fD0Tjf8+9wV0Igo56o38TNFtNW9KsqxqndQX+rzrKJ9f5PK&#10;Ych1wHwt7EWihccSK5Zcbo94OxirdLxb234t7ice/KJ4YCureV1+W5vXxdLRx3VecQ973vVAMNWt&#10;quCkV71Z1oKSq/SMekq8ATZ0pf7zEL2PLzYEh3oXbZ+EeMqrrgfZqR682XCv9rwyXwt7+I8iGJ7U&#10;AJysbVYDqk/cmCep0bPt+YmHenz+clNDPD3gY3utqGErq3ldYntfXkORyFxsc72RNxBMXa7fVgSC&#10;iw4vJxrH9tSLii89D15m6bn01PHH5Pmut/89x6OuPJb0mB/Yk+Ai1bNnFcHhTu2Tgd6r5mn+kpdV&#10;QXYXyzHFA1X32M9DWNJ5y+fVNLUVnj3Rrrh84jpmwPRoGcZD/CStyhHdseNtkyWXm7FzkiXd0Gfl&#10;drFNIzQegOUWN/9vivueL8BuYmjHaunoK0tHN9p4jYD8puIj8y6ei9Qgr0p+z/oc3KZjq0ok9WnI&#10;RQ6nKYh/uI1rPg/R/jO/xHY21edFR48rrsPnex730J5X5mthZxItw3qQTwuJlabslWQ54AGwLLd4&#10;g/jfcvu+uB9iFIkXw4tge3F/XC0dvVwtHa1YajXdFJB3aYhXqi/vKz4Sb4h73xhPb8Grkv8vU0KK&#10;es9DBNKfKz7y2lCurYPsdxuC7HmXjintb9UcUu+GttLQlteT+VrYmkTLMG4Mt+nN4bjcfiyq3yBy&#10;uEaTLA8bA6mXS7wxPSu3CFC+39DQAv4t3vJ9XTq6bDjdrS0dbV6XvPesxaYAptwWXSj31PumKtiK&#10;xPeQkgtV8/CEC9dTI6YbzsMvkl5b3atmRfU8Ha+7kmxJybWqXnfX6Xh5/L5WOV+LImJFomVYD4nb&#10;NCRlXP7nD4WESx2OlmSpOO+ReJkU98OLJFxgP6ulo/9aWzp6rFiyBTBV96bWJ1vSCkOLonplvumQ&#10;5iVJx1oVrBlC1Nx5mG742PuuJFvW5hk8huitUJW0an2yJQ1v+aXiI1/ScfJELFVUJy+tzsrfJFqG&#10;e6OYS7hk9yU1pG9bes6XKeHyY2FIERxitXT0n2tLR08Uy8EBzM2GMr9q45wtKUD9tKGB/W6Ik0qm&#10;YVJVb39f6WrfyHmIuvduw8fep8n425wkiPtsDGd5eax21BZJiNepB+RJC8tvXlSvMBQmJqreWA82&#10;zdcCX0m0uFlIuOQz68J41tTwPd3Q+AW2s1o6+tPa0tFnhkTsfF+6LTa/LY6yXrTlzXuaaD4Cl/cb&#10;Pvph4N3wN50vQ4iaucaiDn7Y8LG3bUwSrF1rn4rqyVubKMdFajNXeZXuVactKb9xWgxj0wqVP5iX&#10;Zfv4aYvriYGTaOHvG0ZKuJjPYz83XZrgMPVuOfWQgKxWS0fHqm5/rc3rMlY0W92XooE/KaqTLVHG&#10;748dDK69Wd8UuHxIK8MN/bxW9aaIwHnmCmjkXEy3eO5HkuCqDb30UoIl6sZyi2ut6SB7U7IleuH9&#10;cexeQmk+lqti82IYPxy4nPgQbZqvhYGTaOHhw2M1n8e3hYTLLi46er6j0SW5BvVYzeuyWjp6qki2&#10;CsrjGfRli7KNYVuzJhMu6c1wBCPbvFkffJLlwTOyqtfsG8PvGn3ub0q2RN3+lHrojY+QHDhJ98u4&#10;H7wtWjjvxZbJlvA2DTGdNFyGk9SL5Zctyk+SZb86sGm+FgbuP4qAJ24ei2jspgfDrDjSeNgOmXf4&#10;XMfY7cs0Qdobp7KVIkBZ7vgziz1+zz4/c7XNvEQpGL4qjtzt+0iiEXaZNjbfk1Zv0y831JdnKQg7&#10;T/evi7rmyEpDADat1LHu13JfjOFfC0jW5rKpeo6OlVYj5yN62hVb1Of495hzJBIzs7rn7khJnfMU&#10;vD7rQDnOUzlebNjfVeIqXmrN60xqpDmPzrdst6/mFvRsOux5FeX9XmnwkEQLm24gEXitEi5xI3ml&#10;VP7luq0T4O54rs9TMPzaKa0t0J6na2qogdZsYI2RmxSczF0CezVeT9N1sylgWCVc3qaA8DJH4JCC&#10;vrMU9L3Y4Vo/d84fb0+UZfp7RTviedwjLCvb2PmYrvV42GSVcPk9PceyBeZ7XmfXO3y27nKcp3Lc&#10;lBgu0r3sZXoWrtoEVxnK8DSV31mx/cuMKMOpOVmy1YGJ9jP/ujbLyqEU2PWBOHMz+YdevblMDYYX&#10;Tmu+QDsFfreK42v9WhT97yFX+1vLXZ389HG93D/f/vzdpEN1Jq6ht3uehzjuuKctqwKKlGSOYCWe&#10;cZP0913vg40GLgeUy66+zZUgTuW8LA7rrfA5DXHu+73lXRNJp7WE5q69DX9fXV+71I/0+1bbZMfr&#10;7HotofB227rR0PUYdTvu+bu+kPyydp9apHvVckM7fP0+NdnjeoqE9HlT7ZKGrs2jnfu187+oqs/l&#10;/o20AodFjxZ2km7+09TAi03CpShqf1CVQdLqoXpVBkh1N+InGRrCQ/QlNZSuUp1Yeqv9qLhvfOrp&#10;sUVgPxtqr6UanzsxD8tlCmJ2CcperjfuUxf/9YBtnOk+F9f+hZ4YW53LVc+2X5RGa87JqvdYnJdd&#10;hg+/WiUV0rW1egY+5fSA6+1LurdepN931sa6Xf5xlvZtvsOxPlsry7eP3Ks+Z0xSxMufc0OFaru3&#10;TYv7ZIv2M1+ZDJd9byjLNKHaN4WVa3Z28tPHaWxbfO4sttR4iSEXf2zzcxkaC+YW+Ld4e/djcT9R&#10;9DfpzcQ36b//W/73SbxNid5NEXBJsjxZvxapLPvkQ6oTE0mW+oLBtFLaj0WeiQdfZGoMx7k/lWTZ&#10;6VxeFCZgb12QmHrm/veAc/Os+F9y87Ft3+vt13Ibd2Vlx5TEGKf9ziFHkiXume/SvUqSpcbnlPYz&#10;6/Ro4dCbyrL4Xw+Xzkxg1gJRbp9Ofvp4evvzd+epx0psZ+nfVsmOx97ert6W1Hle5+mcPh/4efr6&#10;prp4YpLNVP+XqvPO+jDf05d0HV7UPUEk/wzS06o/52k71vMmEixzibW9RVvhT8XQykCxDQshrOY1&#10;m3Xx/rp6YZUm6Y5yfH3Ecqx1onAebT9PCj3+KfRoId+NZZnehkSy4F0xrKXOdl5a9Pbn76JxHm/1&#10;35z89HGeGhQxnCK67UaX6ui98lQX+UcbHan3yyySN5mOazbwah1v9U5T7xQNlMz3i3Sf6KLVm8Fx&#10;6r20dEabD2LSdRn33lhe9bqhXx3d7uMtdfRemkqyDPYeMITzs0jzXUQPlw8NtuniWv4x3V+nXb+/&#10;Puj9/a6oXuI8dzn+kMpRG6Z55w0+l2gxk+FST8W6nxTq2G8cGwvI95mA6+Snj/Ez+85VEQ2R+e3P&#10;392mxMq8+GdiJoKBWfz7gedwWQyvh9LXCf660k254/eILtWvTq8g1OXJcLesT+PivrffWZH3LXyc&#10;98t0T7hs2TFHADdtImioa4LfNPfOri8rrh6bgD71HjjtUbVu1YTaae6R1Zbzvv157Rq7OrDuX7V9&#10;cYK1FYImRd6FB65TW/CybQmqhq7NVp37dJ4X69eKyXAH2NaVaKGBYKr3CZd9b55l8HPoBVi1xGH8&#10;2+TAZMusaGZVi2P6UPxv5QTLHDYfHEcda3MX29atILTnvWZR9DjR8kjdmqRAZpy2bSbijHMd98vV&#10;pNZXeizBk0Hk+nayRdIgkpbLtW0x9F5hqY08eVCOmxLFq0mHlSO0/RqXaKHBh8lZCqr6OO/Hf/cJ&#10;0svgZ1lzeUTD5mzflYp63KvFuOV23R8iEJ4X7VqatVcrCA0t0QIAcEzmaKERaUx9vBWOgOqHorlx&#10;qk3Zt0tk3T0oIokTKxXNy+1kn/NW1DzxbibXKTBe3x6OKY//jt4r36cVgoxbbs/9YZmG3/3Ygt2x&#10;ghAAAAex6hDHCKoicJ+nMbazoh89XPZNmCwb2r8YmhFB43yPn42x028O+N2rbq4Pg9ZVV9l9z38E&#10;xJdV8yaszdsQf0qstP/eECvKLIoH45obYAUhAACykWjhmEFVBDa9SLgcMLfHpAPHtijPUVWAugqM&#10;r/bpAZCSIbfrSZANS0vGZLVbrfaSPmNS245dS+n8R12qO9liCBkAANlJtNCGwGpe3CdcqoLrNvu8&#10;zw+d/PRxXOSdcX6T9+XvjKWl53v87MNJdyNAjQmOLw8NUB9LmKSEzWRtdv7V0KyLtq38cQxpGNiu&#10;w9XGaavzZy7K+nWZ4Z6wSrb8UVMRdnoFIQAA2k2ihdZYC64jwJoV3Uu47BIoR/B6jBVu4u39PsHl&#10;ejIlhuycN9EDIPUUOu/h+Z+mOr4qwxd9ObTifqhZlnNf3gtizpZfMu5fL1YQAgCg3UyGS+tEwiVN&#10;jPltsWdvkY541qHfuUoI/FCem6lhFvuJnigxMXH51/fF/VC5F0V/kizhRXl8ZxnvBReZ7gHxHd+m&#10;CW7naiIAAHWSaKG1HiRcvvTp2G5//m55zGB/jx+LXiXfCFK3LuNJ2k5WZZ4SENFD53XPD3+2Zx17&#10;8vsO+FkrCAEA0DhDh2i1tYlyn7V4N/dd2vnhvCdN7u9OQaeVWP4pDf2aF/c9feLPSCxMivv5TE7X&#10;62vMizMwUacXkWi6/fm7g3s+pcmYo0fKtkMJrSAEAMBRSbTQSmkS1IuiG/O07DvXyrGG30yLHRMt&#10;/EvMQ7JKkr1SHP8SZTMpMs3XUtwnTjbdC6wgBABAK0i00Dqj0WhW/vG2Q7u82PUHUo+IYyWRBKF7&#10;il4a5R8xBOiF0thoXpbXVapv00N6t8SQtfK+EEmUx3q2WUEIAIBWkWihNcpAalz8s6dAn50e8Xdf&#10;qm2bpTlVJsV9YuW5EtlZJEVWycRV0mVx+/N3iz2/LxIt6wlYKwgBANBKEi20QhoqtCjaPRdLTuMj&#10;/u5ZcZ9A4IGTnz5G2UwLiZXcXqXtbVnGP9z+/N18j+9YJVoiwTIzuS0AAG1l1SGOLk14G0HTswEd&#10;dgSax1pJ6WUaAkPxNblyWm4X5bZMgbwkS73eR5nv+kNp3pX/s4IQAABtJ9HCUaUky/ui20mWnZey&#10;TfNVzNWAzCfiPmlyssPn4xz8UW5vCgmWJu01X4tJbgEA6AJDhziatZWFmvAlBXd1BNP7zrdyzKDx&#10;6hi/9OSnj9P015irY5n5u2Muld/S32OC1LPyd1w98bnTtFkx6Dgui+POUwQAALWRaOEoRqNR9DpY&#10;FM30ZIkkSww3uEo9aGZF3oTLyzieDr1tvzlkBZgqKYlxkcr3OgXU4+J+TpjnDz77dTLT9O8RdMc+&#10;ne+yb6n3SvzO8+KfkyjH71qkHiuL9P2P7gdH8SLmwynP9UxRAADQu3i3DA6VAs1XvNEogt8mljf+&#10;O8ny4PdPi7wJl//bNdGSkgCvj3QKPhQ7JjW2OJ4cExp/Sd9RuRxw6hnzMLlCt0TCb6wYmlFeM+v3&#10;3M9l2U+UCgBAPfRooXEpyXG0JEtIS8LO074cGrB/2bM3yzGHTkSC5ywmgS3/vDgk4ZJ6lcyK+3lO&#10;DhVJmhjOE+flIiVv5un8xHCg+F2XxfESVORjvhUAAHrJZLg0Kg0ZampeluljSZZ1kXAptwjmvy3u&#10;l43dx2LPnzs58umIpEassvNXvO3edSWiNPHsvPzrssiTZPnH16cETiRVVkmw52mfJVn64UIRAADQ&#10;R3q00LTzopl5Wd7d3d1dbvvhtFzsZDQaTYr73hm79Li56sF5ieP9dPLTx+t0/HFMMffJfL23S0p+&#10;zIv7JNFpjefybdropy9lvZorBgAA+kiihcak3iznDfyqz3d3d7N9fnDPhMvOiZY0JKaNk7JG75Hf&#10;1v57tjahbJTJWWEyWQ6nNwsAAL0l0UKTIkivuzdLzMsyPfRL1hIukRCJ5FDVcJV95pqYduScxfl6&#10;U+QfGsRw3VhtCACAPjNHC01qojfL7O7ubpnry2KOl3Kbln/9prhfqScXE4EyVAtFAABAn0m00IjR&#10;aDQu6l+K9/ru7q6WIQmRvKlIuOyTNJFoYahmigAAgD6TaKEpZw38jtp7zDyScPmyaWWjJ5yoEgzQ&#10;9e3P3y0VAwAAfWaOFppSd6Llc5pXpRFpeNLUaYWdzBQBAAB9p0cLTXlZ8/d3JoBLSySfqxIMzK+3&#10;P393qRgAAOg7iRZql5ZKrlOjvVkyMGyIIZorAgAAhkCihSac1vz9F10qjDRHxZVqwcBIMAIAMAgS&#10;LTShzkTLzd3dneEI0H6SiwAADIJEC00Y1/jdc8ULrffh9ufvLGkOAMAgSLTQhDp7tMwVL7Se6xQA&#10;gMGwvDNNeFbT916nZZaBdnOdQg+c/PRxUv4RW7xAiXmXxuX2fO0jX4r/DRNcpGt/keYmA2j6nnRd&#10;brfpXnSV7keGMtMIiRZqNRqNxjV+/bzDRfNS7QB63gCeln9MM33dbWokf20s79tQLvcpGuIXRb1D&#10;Wh9z8djy5uX+zFKQkMNVKqcIJBaZA5k4j6+3+Piztefby7Xv+BzP7HK/5jv+7gieZkWeybSXa8HW&#10;1S7Jn8x1+eDzXO77eeb9e7R+1lQWT/6udL6bXuAgrpnZw3tKulfMd6h7j37PgfX6sXN9Vv5x3ta6&#10;2NCzZZzK76zY/DL3xdr96HX6+Zt0bi92HdZ8xHvBzvdPWhAH393dKQXqq2D3Szt/qunrv+lij5b0&#10;kPxN7WAgPpeNg4liOPp9Z7EW+NZ+TlJD+M8af0U0lC9TQ3mXgDka52+PcQ7K/Rw9Emz9UeOv/D3K&#10;aN/G+Vqg+SrjPsXb5em2ibJyH67WAqU66tDGYCuVw18tu6S/XU+mlfuYozH/f5uCzkzX9Zfy95w8&#10;8f1xLT8/Qnn+Xu7TWYZ7RfToGm9Rjpc7XFd1nOucvt82SZfhuRL1Js7Lm0xfGecrkmMXO/z+Y94L&#10;/s98d91ijha66qbDw4bOnT4GRH0fpnHN3/88Nbb/LBu/89QA7pq69zkCufcRvKZeKbsENJEEuiry&#10;JllCJE3+SG+Ft/18nXUoAullCqqfcjqQa3abOnKW4fc823BOunwtPtuyjE56VG8auT7SPWlR5Euy&#10;rM7XL5H42vIZcjqEsiYfiRa62pBcdLIw7hu7hg0xFB+MhaYB0R38KjXEeTx4/bQhmbD+nDpJz9g6&#10;g973qXdnG0Sw9TZ6z3Q0YZfLJNNnhs7Lhfxt51WSpa7E66uuxhW0m0QLdaur4dvVG6JGCkMyVwQ0&#10;JJICizS0gce93TLZEsMAnjWwP23rifQi1aGhJlsmmT4zdC927UHG09aGMD5r4LxdKHFykmihqxYd&#10;3W9v9xmKH3NOyAlbeFZI7m3ytioIbLjXZZyvtgU2kWyZDThBcFJRN06LZhJwfTBVBNmcF/UOIVz3&#10;RpKMnCRa6KIuz89iEisGYdvJ5SCzlzvM/zFU8w1BTZPOWtiDZMjB1mTPf+OfXg98GFoWqYdi05OX&#10;z5Q8uUi00EXLDu+7OQQA6jVVBJWeP5aMSoHhq4b3ZdvJQ5s21Hk2Jnv+G+5DfSnDl+b7IheJFrpo&#10;0dNGDPSGXgUc0UtztWx0tuX/G+pz8dVAeyRUnQvB525Minu46cB+Lz0j0UIXdXmeE11JGQqBLm0N&#10;GHm858qpc/UPZwOsF4/O05ISl89dNjt5br6PAxrLx61zZ84AOUi00EUXo9Gocw+v1BXR0s4MxaUi&#10;4Ija9vb9uoXPpElLyux5m+tQmtT7pkX79aWodwj1ZMv/1yeLmr63jl4tbbuXzFt0D4/r9Mdy+zZt&#10;35fbr+ma6fo96cYCA93zH0VAXUaj0bSoZxKruAF+Kr//3d3d3axDRaIbKUPxoWwQWGGLXYOHiwcB&#10;5ElqbMef8TzZZcWT0xr3ax85rofPKah5rIzG5fZ6x+8bP/jvXXtc3qT9WTz4zjhXO71UiBcRme4Z&#10;EVRdPpEkmO4YQJ0++Pu2dSrehr/Zcb9/T2W5zYT5y7KsljVei6cVZdi6Z03a14MWGqgxgI0haOPM&#10;52uyY13c9d7Zlrq46z087tWTcn8e7vdleQ5W96mtyyES0RnqxZdUljlePGlTdZBEC7UYjUbzPRp9&#10;u3pb/p7x3d3dtCPFMlEzGIBoWEgqsvP98ZEGcrFqoO7TUK55vxq/rsr9eOoZsiqjSAj9scN3jh/8&#10;9y5LqF5XlM283JdZsduLlhzDan8t9+exe89irXwWOxzneC0Qvy227/WwKH9X/LltsuW6/P42DVWY&#10;dKT9EuXWhfZf7OMs15fVXBdvWlQXd70nnD11r44kblkOcW943/AxzJ+4JzEQhg6RXUNJlpXX6fe1&#10;WrrBG9/MEMxaEpjSIZvqTOrtsMtbwZdN7FeDrrbY1/jM54b252JD2RxjeffLLc7lLvt1yDP7tqbP&#10;NuHlg/bLuKXtl64MT50e+/a6w2eXLSq3XXq0XG/Rs2bX+jJuuOzpIYkWskrDhV43/Gsj2XLR8qJx&#10;s2UIVkMJoA5LRbDRoqFAovJcpKTGF3Womx7M3zNRIgeJSXFNrlqvbRLRu96TxoqVQ0m0kM1oNIrs&#10;8/sj/fo35e9v7YOsvMELPum7GCt/qjcLdEbdgYQ5Bbpr8sTf26RLy01PValaLd2TaCOJFnKaH/v3&#10;j0YjyydD836IsfKSLPRNzOvx2HK3AwtOGJ7JE39vk1cd6inyKg3BYlimacVRBspkuGQxGo1iDpIX&#10;R96NmCRxVrRwIk43WnrsRo8teiwmkXyTJpTcRnRNnxxx1a1dguLlAM+nYHc7L1PbJcqrzfPL/bbD&#10;tRk+V0wqXbfzwkTxQxPXzh871tFjP0PISI8Wcpm1pVEcKxG1sHz0tKGvLhQB/C0S/nW8Zd+YrE8J&#10;/ZcDLvttyn26w/fd9LScftiq0XI/T8u2L4nedeTYXz6Yf6ZJ0wK2e4ZIyPWEHi0cLE2A+6xFuxT7&#10;M2tZMclM01cLRQD1N77LADFWzXgssRmJ/MkegdyyZ2UU3fSXTzxvT1P5vBhw+ex6z54U278kiu98&#10;6zLdeA1P9QBlC2NF0A8SLeTQtjGy0ZiatXCfoG9udG+FxrxKWy7LvgWy5faL8qkWy+CWAX/01tk0&#10;JGjbt+qfXZo7tQXnigGGwdAhDpImn33Vst16nlZAahPBKH10qQigswH3QilUWgz82J4V2/VWVo+2&#10;99KkuDAcEi0cqq2TvE7sD9TO/CzQTb838Du6PjfZosfnP+exeZF0fz1tO6dPPDfHigz6T6KFQ01a&#10;ul9tSwCZDJe+idUblooBOunQ3miVz9j01v5Fh8un7/e3RUu/q6si2bTti4foBf5ckUH/maOFQ43t&#10;1+GNUuggs+JDN+VYkv2Xk58+nvX4mTfrcwXYYZ6WTa7L77rdcfnavopr6hfFAKxItHCosSKAQflS&#10;bmcmwYXOypUk7etS0r8PZP6auIcfmmhZuJzupYTTh/Kvr5UGEAwdgma8VAT0rIEOdM+vZUBoEuun&#10;XRfDWSVw0ZLv6JO5IiCDpSLoB4kWaMYXRUBPxCoUhsLB0/f6tiYyPtz+/J0hf0+LJMskeiYM5HgX&#10;LfmORs9xnb2V0ndfu5Q48BkyVwz9YOgQBz9XFEG1k58+nhbbLZEIXWkE6NHCUMRQgFnHJ0aNa3aq&#10;J8tGZwNKskRS4Kpsn3w5oH1y3YLy+r6F9TomxX3vcqK4X4nq3L13uPRo4VBtDbja1FiaqSb0qX2u&#10;CBhQMDrtcJIl3qz/WG5jDf2tTAd4zIsj/WwOv7e0Xsc+6cVMmLv3DpseLRyqrQ3QNiWABKb0yfPU&#10;kJwoCji6hz3MFum5vLD8+s7OT376eDGkXi2pvrw64Ge18x42+O4nxY1npElxmzPe8nOGPdMoiRZ6&#10;+aBry36VD9uT8o8z1YSe0VihzY3pvvre29FK/5pjpXwGRzJg28noYwhNzGEzG1CZLTrczjppcbnG&#10;8CGJlha1SVJ7fJdhckvFyqEMHeIgd3d38aC9aeF+takxan4W+mamCMgaMd03gqv+PRrSuyStPzex&#10;X00mESRZNge3j/RG2fVeFb1axkMpsJinpdhvmMtNC3pMTVperp9dkgfZJZH3YovrdteXnkungEPp&#10;0UIO0fh706L9+dCih210IVVD6JtpelM8jWpe1vOZIuFAi7JORT16GChH4/k01bVnLdqvnYOGA4ek&#10;GIK6R2AUq8CU5y8C3l16tcyKYc3XEvfyV3v8zLFFcH1RZFjlq6aViOY71DsOv+dFeU8e+4eUhLlQ&#10;pDRNooUc4ubVpkTLvC07kt7CQt+8KLc/1up5kRo4MfHbXPGwZ536LeP3XbVsv2JYi+fBcczK7dMO&#10;n38dybUBzXET10oXEy1Fanse3P4sz/e73C8M4lmYEkF6NTdzD39ZlvcyxSTrPxs9WaZ7nAerK3Iw&#10;iRYOdnd3txyNRtGLpA3jUT+X+7NoUfGcqCEMwNtVQ6doUaITjfQWedGz8v2SrvWn3jpHYPO8DTua&#10;erXs2ka5KIYzv9pi7R6+y8/0yaSm741r5E1BU/fwuOf8kuF33wxsUmxqItFCLrOiHYmWmVMBx5Pe&#10;KM0NJ6IFwSP1mVbNGZPe5P/V4TbKq/IYJjUNKWmVlIjaNQhdugS20rYe312ql8uyXsYckMdI2JoP&#10;iyxMhksW0aul/OPdkXfj15b1ZgkTtYOBiUbRW8XAEX0WCNYfB20IkuLfWzMZaKoPu87fNhvSNbPD&#10;Zxeq/071zqS4+5sf6fdKtJCFRAvZ3N3dzY74QLku9GaBtvhdETDAxjnttmsbIeZ8mAykbBY1fRb3&#10;o66V3fUQerLRDIkWcosxzdcN/84YKz69u7tr43jKsSrBAJndn2P5bEJmHrNnr5ah1KVdAkuThO5W&#10;76IO3SiJva/ZXxv+tedKnlwkWsgqJTsmRXPJlkiyTMrf29YHv1UmGJpvvA3iSL4m3RUDFWY7fv75&#10;yU8fe1+ndrhnfyk/K9Gyu7kiOOiabSqm+KD9Qk4SLWTXYLIlvr/NSZbwQo1gYCaKgCP4mnQ3NwtV&#10;zNVSaZuh34LQ/cwVwd7XbMQU03SPrzum0JuFrCRaqEUkW8otenPU1eUv5oBoe5IFhuj9yU8fx4qB&#10;BkXgPPamnS2d7xi0PR9IuSwyfYZ/JwuWhbnLDim/uLdPivqGYEWScWJJZ3KTaKFWd3d30aD5PvPX&#10;/lB+71lL52QBjSK9CiiKuutABMqRYPlvWd+mHW0gt22fdwlirhoqi5vc5ZnqykVN5bLPuW3yflmV&#10;YNpmpZXLDPXhS+aybsO1uM3PH2vusmWD5VBnuyLq2Gmxe4+0TXXxXfnd2yZZdr3vLTQFhu0/ioAB&#10;NiYbcfLTR/OzMETe2vE12VbeA38s7idIz2WRnieLA3qvXKTG+knDRTJ/LHAoy+jXYru5vJro0n6+&#10;5e+53DIoOd8yuLyqOJ9nW37HTnWi/OysLPvbLepnfGa25/mO8zqu6fsf+qHYbn6ieVUgW5bJu+Lp&#10;4Z/zp5LoUR/Knz14H3Y437nNDrhX3BZbDA2KuT92KKP1a+OgYD0m402rZzVVF+t8rnwdRlQezzyV&#10;4+s9v+pLOr8XuyTpd6znV+Z7YXR3d6cUqLeSjUZxg/+U8SvfpaWkWy092D6pAQxMTCY3VQytux9F&#10;g+9l+s9YmWeiVADo8HMtkmDxLDst/pcgfPngY5FUiSTsbfrz0jBTmqJHC9RHsMkQacAAALVKvVEu&#10;i+2GvUHjzNEC9TlTBAzQQhEAADBkEi00YZL5+7oy98kzp56B+VWXXAAAhk6ihS46af0OWt6WYZop&#10;AgAAhk6ihSacDPCYx047A/Olo0vsAgBAVhItNGGIyxxPnHYGxlA5AAAoJFpoxhB7tEycdgAAgOGR&#10;aKEJLwZ4zKdOOwAAwPBItFCr0Wg0uITDyU8fY1lnwygAAAAG6D+KgJqNa/jOly0/Zr1ZAGAg0kqD&#10;m9o7V12aMLw8ppMt2zNXJkIfbL3fpo7clvXjSmkxRBIt1G2ISYex0w4AvQwuo10zSVv8/fkOPxt/&#10;XJdbBJ6L2MogdNmCY4p2y1k6nthe7Pjzq+Narh2X4Lpf9f7kQR15uWP9uEn1PrZL9YMhGN3d3SkF&#10;6qtgo9GiqKEHSllvRy1+GMWbHUOHGJyy4TRSCq29L63fiz+X52rScBA37VBxRZC42OK44pjGTV5i&#10;KUhp5A1xeXyrZMLO+1nu30WG379v+W51/vaow+cp0HyeuagjQTGPrcmeIWvX5bSGY1oF1pfldrFv&#10;MumAOthm86ryaFO9X9ufaQ1t+S+p3l/UkWws9zuu10MX41iW+zY/0vPvtul7AjXEwRIt1FrBRqM6&#10;kg6fy3rbygdvetP1hzPPQH1bR0OPLPemRXGEREtqZF4V3Us+f1+W0WXFcUUi4c2R93G9Z8RlzgZ5&#10;CnA/HfAVv5f7c3bA75+Vf7yt6/ztWH9jX143cD4j8LxIgedtjdfkSfo9rxusqx+iHHcJqDPUwbaK&#10;83z6WFlkqPfZnsFpX84bund/jt+VK4Fc7ntc+69y3WfL/To94P5xyPNv799NO5gMl9qkiXCH1rNj&#10;4swD/G3a0efA+RbHdWwvUrD8vtz+iuAiBac5nB34868y1Js6z9+2geafDSYknqUge5km1c8uveVf&#10;Fs0mWYr0+/5MZdpUHWyrZxX1+9B6P8lQRybltkx1sal7d7wE+CMS2CkReKhXGfftRbpujvH8e5Fe&#10;4NJREi1IOuTlhgjQf21MHkVw8Sl6L2VIuBz7Wfb8WL84Ar1yuyoO61lwaN36rdyHeebjiu/75ch1&#10;922qnycdqIODqvepjsyK+15Ex9qP6CW4aGFy4fyYp8XjtrskWqjTZIDHfOa0A3BE8Xb4UxrexG6B&#10;ZgR4kWR50YLdeb1DUmLTcc2L5nuxVNXPRaaeC+Sr+1FH3rZgV14U7Uu2PM/YW5ABkWihToO6KaUJ&#10;w0yCC0AbvMkVqA/kGR7ltCiO3KvggUhKzDME0K9bVtwRTF+qda2p+22rI9GWbluy5VxNYVcSLdRi&#10;NBqdFfUlHZYtbaB5ewhAm7wU0G5tUbR0SNi+vZPSXC+v21o3d5yzhXrar+ctrSNxLV62KFH8Kk1u&#10;C1uTaKEudQ6hWbbweCeF3iwAtDOg9SKgOtiM8nnR4l18s+vQhRSgzlte9G8Fr0et99Fj5JcW7+Lz&#10;ltXhqVrDLiRayG40GsXDfTBzlXSkMQNNmCgC6EegPrBg800HdnW+49v9ppbmPdRMLTxenerAPr6q&#10;axWuPUxVGXYh0UId6hw2FBYtaqCtkix6swAgqOqervT2ibf7W80TkdomXZlT4rVeLUdpv0bS4IVr&#10;dLdrsEVJHzpAooU61P1wv23JQyoaMsvifklNAGh1oJ6CK/73HI/eLC972L6q+4VXbupl82buXa2M&#10;cegRiRayGo1Gk6LmDPnd3d1VSw73tNCTBQABbVd1LWh6tmXAeaZe8pQ0jPC5OrKXl3pgsS2JFnKb&#10;1fz9Ny061iunG4AOEST801lP97lrPW2fq5eNmrp3HUSvFrYi0UI2qTdL3V1wW5PcuP35uxjCdOPM&#10;A9AhE0Xw99LHXeyV+mrDcU3US3pa1m3Z76kqxDYkWshp1sDvaFsvkhOnHYAOMZljxwP7DcmU044e&#10;1qkq2UjdiXJ+3tHdb8u965n5rtjGfxQBOYxGo7j5NTGh3KJFD6uuvg0DgQtUW/b42AS09ZTDl9RG&#10;uXrkvpi7fTSpaA/1JdFyWXRrouKu3F/qqB+fH6mP41RPn7d83/c1LazkxgYSLRxsNBpFr45Gll67&#10;u7tbaKwCUKProt9j8J87xV/lCuIjwTK7/fm7J9tBaZXCCMpyzZ1S1f4Yd/R8PNzvKK+mXuI16UNZ&#10;V44ZoOdsu/4e98ryeJYVdX+aYoQcLyZjLp+TNHT/6PeP6B1U7ov5GnmSRAs5zBpquH1u2XFPnHqA&#10;RlynZ03dDexlVdBwpGM6Sc+baaZg5evQk/I4F0OtTCnxkcvZprJMgeFZ+XsjwH6d4xD2/LddRAIp&#10;9jd6llw9DG7T8KXYznMF0Y+U2SSdq0OSA7F/uRJcv6by2NdVC5IEuRItkTCabvpQJJXKcxjJiEWm&#10;enJatKd3+3lhvhYqSLRwkDRk6E1Dv+6yLcedGhgv1QCARpw1mABpymSHoOuyfO7MUoDxQnVoVbC5&#10;ddAXgWmmpXWr2h856sdNqp/LimOJ416Ux3NRZ71M18ghgXXs4yJDmy3OtdVm7n0pduj1F70+Uj15&#10;27fnUot62NBCJsNlb6PRaFw0Oz5x0aLDNwkuQDOue5hk+bxr4zx9PlegZ+hrHhcN/UzTzre95la9&#10;dbI0rOpbvjdH+/GyJ3U2x0vC+R7JhVz1ftKisnxWmFycChIt7CXNy3JZNDcZ7M3d3V2bxkFKtAA0&#10;w9vC/wW1ETDeeIa1ws2e8zNcdqCeXe74+WVxPxTuUGP3oU643KNORfl97mFZ6OXEkyRa2Fdkppvs&#10;vjxv2fHLYANwDCZfbIflXtF6nt5ZH2o8rs9NlgeDugf18d71Ii2ZDf8i0cLORqPRvMgzmdsu5i0r&#10;BjdV+DfzFkF7gxzyWhzws/smM6LXyLuinW/R1cuBOGBOkr72CtKrhUeZDJedHCnJ8vnu7m7ZljJI&#10;ExJaHhOgoduuIqBnoi21KTEdE46uVmuJ7cqkm7TAIUMXlz0tk9dlbHDu+uQhiRa2dqQky6pB0iYy&#10;1wDN+do1e8/5MKB10pK30TN2fdXG6K2ySqxcqe+01PJIP9t206IbE13TIIkWNkoT38aD/xhLSsYk&#10;uPO2lEXZMIob6TO1AqBRi9Sb8NDg81YASxvEUsGpTkfCRW8V6LZ4CSvRwj9ItFBpNBpFAyBmFz/W&#10;UJl5y4pkplYANC4S3L/k+KIyuI2llSeKlGNLyZWFkoDOe14+WyZpZTj4ymS4PGk0GkV29o/ieEmW&#10;GJ/cmuxw6s1ibhaAbntZ3s+tHAdATlNFwDqJFv5lNBqNy21RZHp7eICLu7u7NnWldQMF6AcrxwGQ&#10;U0yKO1YMrEi08A+j0WhW3I+BP/Yyra3qzZJcqiFQLbrOKgUAYICmioAViRa+Go1G03Jbln99W7Rj&#10;stdZy3qzBIkWAADgMVNFwIpEy8CNRqNJGib0vmjP/COx0lDrZu6+/fm7pRoDAAA84rk5wFiRaBmo&#10;tR4sn4rjDxN6aNriovtR7QEAADoWx9AgiZYBSZPczlKCpU09WNb9fnd3t2hrGd7+/F30tPlVbQIA&#10;gF66PuBnX5kUl/AfRdBvo9HopPzjLG2vWr67MQHutAPFOi+3N2oXAMBXJ4qAnvic4pE/D4wVXBMD&#10;p0dLD0VyJQ0Nislb/yrue6/sk2T50vCuT1s4Ae6/3P78XazK9K2aBgD0zOnJTx/3CRDNS0FvpHkZ&#10;fz/gK2JahhdKctgkWnpiNBqdltt5huRKuCm3H+I+0+AhxJChzqzqU96AF2odPGqiCAA6K1aenG87&#10;9CE+V27Rfnuu6OiZuSLgEIYOdVTMt5ICmtWW4wEXPVgu0o2lyYdmV4YMAQD0Xbyoi3kmlASDdfvz&#10;d5flNXBTSCKyJ4mWjohlmMs/Tov7pMpp5ot+lWBZLam8KJrt7nbWhSFDj7gudAsEAIA+mpfbW8XA&#10;PiRaWiZNXnv6YKsrmI8s7dceLJHoiOFHxX2S5VmDh/yuzasMPeXkp491nhcAAOC4Ik6SaGEvEi0t&#10;MhqNFsX95El1+1DcJ1cWa797mm4mTSZZYl6WWUdPl0nfALprqQgAqHL783e3Jz99jLjptdJgVybD&#10;bV/wfl3Td8fM2THB7f/d3d1NV0mWtELRvLifPLfJJEsc57TD52qiugJ0Ujx/LhUDAFuYKwL2oUdL&#10;i6R5Sk5T4iNH5vT31Ji8fGwOlDTvS/yupid5+jr5bUfnZVkNG3qpxgI0Kp5pVwd+Rzx35vGWUnHW&#10;/qwcpyVSATorVho1KS77kGhpoehxMhqNonGy65jAeEu3iK1qqeQ0D8ys3N4c6RBj8turDp+isVoK&#10;T5ooAmrwQ9nYnSuGzj0rl4rhcWXgFu2w8+K+N/Hn4j6JGG24KwkqaJ2YXuEXxcAuJFpaKuYuScmW&#10;90985CY9kGNbbjuh7JHmYvlHY7mLk98+sFBDARpzI8lCn6Qky/rLtJdpe5P+Pdp464kX7Q5aU32P&#10;9LPHFs+g2RHjJzpIoqXF7u7u5inZcpku7Jv09/muPULSMKFIsBxzpZxYYagPjeVTtROgMUtFMKAo&#10;7qePJwM4zOmGf3+etlepTOKPVa+XS4kXjuiQOKKz7ec0KW7EYCbFZWsmw2251PtjUtz3BBmX2/ku&#10;SZZIsKTVjD4Vx02yfOjwCkO9eVAA4BnUkHHPj++Q/dxnrodVj5dPqUcM0KwLRcAuJFo6IBIru/YE&#10;eZBgOfbErZFkmfbolFitAoBjGTfwO26PuJ/jPp+Hk58+TjL87nOXAcdyQB2edPm4b3/+Ll50X6sB&#10;bEuipWdiDpY03ChngiWGLP2658/2LclSpEnqbtQ2ABoOcCK4z9E7dVMiJceE9Wc9D8Ze7DnMKUeP&#10;HfNEcEynDf9cm+jVwtYkWnogVhFaS7DE5Lk5lx97V9yPJZ7u8bPXfUuyrFmqeQCNeNnDeTv2DTjm&#10;mX5/Eyv/vUiJoa2l83zWofN43tDPQC7Xx6j35bUd8UCOBOGxVy2NXu1fVCO2IdHSYaPR6Kzc5ino&#10;z51giRvxf4v7zO18j5tj/Pykx8V/qwbC40GxIqAG854lW56Vx7PVMcVnIkgpt6sGr69cz7j5jp/P&#10;tSriYsO/LzMd3/kuyaTys+eZ2mqGL3DMa/t5qsvb1vu4z8360P6OSXGLfAlves6qQ902KfLPfh1Z&#10;2tnd3d1F9JRJjZVdGwW/l9u0/I4+JyMio/1KFQRoRNxv/0qrr9TpOj33ZqlBXad4fr9u4JgeCxYW&#10;Gz6S663xy7RSx3RTeUbiqWhoRY8YApyp3CMpdBmJsDR/Q9XxRWD6Sx+CTTptWeRJ2P4S11BZ7y82&#10;1PtxajM/z7j/xxbH/EZVYhOJlg6LFYhGo1E82N9n+Lov6cZxsZYgiYbYrmPBP/R4uNB6Iy3eROZ6&#10;8wZAO7xIWzwHZz09xm26vecMZiJJtkwJl8sHSYJ4oTMp7ocL5eyVu9jiM9dFnvlu4jv+KI/v93R8&#10;D8tudXwvGj4+eEzEDbkSmr+kBOL8kTo5LvK/EP6S5kk8dgwQ97NYbl0PXipJtHRcrEY0Go3ir/sm&#10;W/6VYEk9WeaFJMsmkiwA/TTp8bFtDNJTIBGTvudKfjxLAdfrho7xasvP5Ex+vCqa6+naxDwVcf63&#10;CWpPMpcj3ao7cY94m7Y+1PttRZwk0UIliZYeSMmWeBhe7hD8P9aDpVgbLiTJAgD9s9jhc687eHzX&#10;Ww776urxNRFw/rhpSMi6NNHpe5dW+8WwwfJ8fSm6+bJw0aJy1LOdjUyG2xN3d3dx85kUm7sEx79/&#10;KLfT8mdmD5Isp8V+b3jeDTTJ8kHNA6BjLrsW1NQUjF129Piuax4+cb1LkmUVdBb38/PRr2ukq/eu&#10;psxVJapItPTI3d1dJEkmxX13z4fi/8VSzeNIipTbPx7So9FoUuw38e0PkbAZaJG7wQLQ1yC9q8uY&#10;bpUkSL1eupgcqLvtse9Eu1cur87oYpLxZtOE02291zBcEi09k5It0TNltfRfTNb0ffn/xw97sKyM&#10;RqNp+cenYrfub1/S986HWtZp1YZvi8cTWzBYJz99nCgFaKWtA4OUiOhaQPZ5x94eXQw456oxB7Zf&#10;50X3kqgXLSzHuNfoycWTJFp6KCVTItD5pvz7pNyebEiMRqO42e46rjZuzpXfO6CH1aK4T2x9VvMA&#10;aLF4du/63J517Bh32t8UcHbpZcmHBpYdZxi61Bsj7l3zlu7bXFXiKRItPRXJlofDg9aNRqNxWhp6&#10;14ngoqfMaeo5Q/H3W79YuvHd2hbzt3x+ZAOAYzjfNUhPb2y7Mh/Z5/TyY+dy6VCwOVONyeSi6E6v&#10;lou2JhjL/YrktZ7tPMqqQwOUhgrtM1N2dI+bPjb8aOjSA2DvBlDFUIvoLXPyxL9NKr7ytDATOvs3&#10;5ndJpD4W2CwVI7TK59R7Yx+RiDjrwDNlr4RJBErlMzhehLR9qdaLmifBZWDt1rRa1G8t39WYV2rW&#10;8n2Me+tbtYqHJFoGJC3dHAmWfZYz/PXu7u5cKdb2wFvsEMQepHywRj043fCxqgTPPp9b/3xfEkC7&#10;JiT+ccr3/Nl9fu62hRPIAQ0GKsV9oqTPAdm7A+9z03Rvbevz6XMHgk261/aMJOOHor3LnH9J12bb&#10;zQuJFh4h0TIsZ3vcTOMmdz7kSW97+GCNYH2x4WOLLh7bg55BcZyRBFp6CwgMVCRZpod2u08B2a/l&#10;X9+08Bg/HJqEiGdEeXzRRvrUwuO7KQ5IlMEG8RI1XoK9aOO+deFFUbp/tDlhxZFItAxIJEtGo1H8&#10;ddvJb1eT3nobTifsOT4foI9iOMxZrrkNyu85Tz0i2xRMRJJlmuv5UR7fD8XuCwTU6UvOcwiP1Pvb&#10;9JIq2k9tSrb8cMBwx2OYFxItPGAy3IFJPVN+2LKBNpZkAYBOieD8xzJImeQO0FNS411LjjNbkmXt&#10;+KKN9G3RjklCvy4+YOgndUv3iUnRjkUb4trrWpJl9aLPpLj8g0TLAG2RbPk1LQvtDQoAdEM08iMJ&#10;Mi4b/bUt3ZqG6Xx7xKBiFYhNawyYTo8cdMYwrcmRhr0es+1328Nj2rVuHytREPO5TYrjJlKvU72f&#10;H/k87HvddWnJbBog0TJQKdny3wc39fj79ya9BSCTRU/3+3NL9jOSHTE3wPdlcBIJllkTw0zWkhHv&#10;Gg4O41hP6w7EIsGRgs4fimYTSlGvvo1hWgecx98P3IfLI13rNzX23rk88OcPmfy+yf28ylD3Zyk+&#10;aPIeF+UbE1rn6sF1faTn1jzD7/5HuRgS320SLQOWhgVN0g3uaxa5/H+XSgaAjAH596nR/qUDuxzP&#10;wuhNsOnN5FkK+q9r3pfPD7ZIbPxY3Pco+b+UXInJbi+PcG5vU1A2TvtVV0LiSyrrb9KxLhs8xnmU&#10;cXGfcKnzXEdy5Ns03OvQwGq6Z928TsHuvOFr/SYd/1mN53G55759Sfs2aWienPM9z10c14+57gOR&#10;7EiJxm/T/tTlJt3PxplX1Zqk/b7ZoxwPuQZu1373IfeLv+udVkS3jcrAWikMvRKMRtGIuDVUCKCf&#10;Tn76GEHQy1VjMjWiIXc9O02B/ulafdtHBClRZxfHSCJVHN84JQQmadt3Oeib1fGV26XJbmn5dX3y&#10;oN4/P+DrPq/Ve/MP0e8YW6IFAHrfUF4UEi00X+8i4XJSbPdmNupop1aPS4mX2FbHWWWZtiuJFXpw&#10;bU9SnT/d8NGo65FQWR5pziE4GokWAOh/oziCV4kWAIAGmKMFAAAAIJP/KAIA6L2YZHE1tMGwBQCA&#10;Ghk6BAAAAJCJoUM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Qi&#10;0QIAAACQiUQLAAAAQCYSLQAAAACZSLQAAAAAZCLRAgAAAJCJRAsAAABAJhItAAAAAJlItAAAAABk&#10;ItECAAAAkIlECwAAAEAmEi0AAAAAmUi0AAAAAGQi0QIAAACQiUQLAAAAQCYSLQAAAACZSLQAAAAA&#10;ZCLRAgAAAJCJRAsAAABAJhItAAAAAJlItAAAAABkItECAAAAkIlECwAAAEAmEi0AAAAAmUi0AAAA&#10;AGQi0QIAAACQiUQLAAAAQCYSLQAAAACZSLQAAAAAZCLRAgAAAJCJRAsAAABAJhItAAAAAJlItAAA&#10;AABkItECAAAAkIlECwAAAEAmEi0AAAAAmUi0AAAAAGQi0QIAAACQiUQLAAAAQCYSLQAAAACZSLQA&#10;AAAAZCLRAgAAAJCJRAsAAABAJhItAAAAAJlItAAAAABkItECAAAAkIlECwAAAEAmEi0AAAAAmUi0&#10;AAAAAGQi0QIAAACQiUQLAAAAQCYSLQAAAACZSLQAAAAAZPL/BRgA0MfcHEPCHA0AAAAASUVORK5C&#10;YIJQSwMEFAAGAAgAAAAhAHd+7gfdAAAABQEAAA8AAABkcnMvZG93bnJldi54bWxMj0FLw0AQhe+C&#10;/2EZwZvdxNrSxmxKKeqpCLaC9DZNpklodjZkt0n67x296OXB8B7vfZOuRtuonjpfOzYQTyJQxLkr&#10;ai4NfO5fHxagfEAusHFMBq7kYZXd3qSYFG7gD+p3oVRSwj5BA1UIbaK1zyuy6CeuJRbv5DqLQc6u&#10;1EWHg5TbRj9G0VxbrFkWKmxpU1F+3l2sgbcBh/U0fum359PmetjP3r+2MRlzfzeun0EFGsNfGH7w&#10;BR0yYTq6CxdeNQbkkfCr4j3NlzNQRwktpjHoLNX/6bN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N07PZ4AwAAzgcAAA4AAAAAAAAAAAAAAAAAOgIAAGRycy9l&#10;Mm9Eb2MueG1sUEsBAi0ACgAAAAAAAAAhABzjZo5XUgAAV1IAABQAAAAAAAAAAAAAAAAA3gUAAGRy&#10;cy9tZWRpYS9pbWFnZTEucG5nUEsBAi0AFAAGAAgAAAAhAHd+7gfdAAAABQEAAA8AAAAAAAAAAAAA&#10;AAAAZ1gAAGRycy9kb3ducmV2LnhtbFBLAQItABQABgAIAAAAIQCqJg6+vAAAACEBAAAZAAAAAAAA&#10;AAAAAAAAAHFZAABkcnMvX3JlbHMvZTJvRG9jLnhtbC5yZWxzUEsFBgAAAAAGAAYAfAEAAGRa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logo  of ODE" style="position:absolute;left:2545;top:-489;width:29172;height:1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sivgAAANoAAAAPAAAAZHJzL2Rvd25yZXYueG1sRI/NCsIw&#10;EITvgu8QVvCmqSKi1bSIIHjQgz+Ix6VZ22KzKU3U+vZGEDwO880Ms0xbU4knNa60rGA0jEAQZ1aX&#10;nCs4nzaDGQjnkTVWlknBmxykSbezxFjbFx/oefS5CCXsYlRQeF/HUrqsIINuaGvi4N1sY9AH2eRS&#10;N/gK5aaS4yiaSoMlh4UCa1oXlN2PD6NgUl7dydxxtd9f8sN6d9EB1Ur1e+1qAcJT6//wL73VCubw&#10;vRJugEw+AAAA//8DAFBLAQItABQABgAIAAAAIQDb4fbL7gAAAIUBAAATAAAAAAAAAAAAAAAAAAAA&#10;AABbQ29udGVudF9UeXBlc10ueG1sUEsBAi0AFAAGAAgAAAAhAFr0LFu/AAAAFQEAAAsAAAAAAAAA&#10;AAAAAAAAHwEAAF9yZWxzLy5yZWxzUEsBAi0AFAAGAAgAAAAhAEEiqyK+AAAA2gAAAA8AAAAAAAAA&#10;AAAAAAAABwIAAGRycy9kb3ducmV2LnhtbFBLBQYAAAAAAwADALcAAADyAgAAAAA=&#10;">
                <v:imagedata r:id="rId2" o:title="logo  of OD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regon achieves ... together" style="position:absolute;top:8975;width:28676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B79981F" w14:textId="77777777" w:rsidR="00D47DFC" w:rsidRPr="00943448" w:rsidRDefault="00D47DFC" w:rsidP="00D47DFC">
                      <w:pPr>
                        <w:spacing w:after="40"/>
                        <w:jc w:val="right"/>
                        <w:rPr>
                          <w:rFonts w:asciiTheme="majorHAnsi" w:hAnsiTheme="majorHAnsi"/>
                          <w:i/>
                          <w:color w:val="5B9BD5" w:themeColor="accent1"/>
                          <w:sz w:val="27"/>
                          <w:szCs w:val="27"/>
                        </w:rPr>
                      </w:pPr>
                      <w:r w:rsidRPr="00943448">
                        <w:rPr>
                          <w:rFonts w:asciiTheme="majorHAnsi" w:hAnsiTheme="majorHAnsi"/>
                          <w:i/>
                          <w:color w:val="5B9BD5" w:themeColor="accent1"/>
                          <w:sz w:val="27"/>
                          <w:szCs w:val="27"/>
                        </w:rPr>
                        <w:t>Oregon achieves . . . together!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11F73A65" w14:textId="77777777" w:rsidR="005D7D1E" w:rsidRPr="00DB7A81" w:rsidRDefault="005D7D1E" w:rsidP="00D47DFC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1EC"/>
    <w:multiLevelType w:val="hybridMultilevel"/>
    <w:tmpl w:val="DA2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C9F"/>
    <w:multiLevelType w:val="hybridMultilevel"/>
    <w:tmpl w:val="02027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E9F"/>
    <w:multiLevelType w:val="hybridMultilevel"/>
    <w:tmpl w:val="41F6F0AA"/>
    <w:lvl w:ilvl="0" w:tplc="1F66D088">
      <w:start w:val="1"/>
      <w:numFmt w:val="decimal"/>
      <w:pStyle w:val="Heading2"/>
      <w:lvlText w:val="%1."/>
      <w:lvlJc w:val="left"/>
      <w:pPr>
        <w:ind w:left="360" w:hanging="360"/>
      </w:pPr>
    </w:lvl>
    <w:lvl w:ilvl="1" w:tplc="FDDC786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3219B"/>
    <w:multiLevelType w:val="multilevel"/>
    <w:tmpl w:val="7EB6A6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D15D69"/>
    <w:multiLevelType w:val="multilevel"/>
    <w:tmpl w:val="38AC6E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2971F9"/>
    <w:multiLevelType w:val="hybridMultilevel"/>
    <w:tmpl w:val="434A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6410"/>
    <w:multiLevelType w:val="multilevel"/>
    <w:tmpl w:val="8BE429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B67ED5"/>
    <w:multiLevelType w:val="multilevel"/>
    <w:tmpl w:val="C4382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90416F"/>
    <w:multiLevelType w:val="hybridMultilevel"/>
    <w:tmpl w:val="E54898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D490CFC"/>
    <w:multiLevelType w:val="hybridMultilevel"/>
    <w:tmpl w:val="93B86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343E4"/>
    <w:multiLevelType w:val="multilevel"/>
    <w:tmpl w:val="327AFB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202AEF"/>
    <w:multiLevelType w:val="multilevel"/>
    <w:tmpl w:val="3B0CA0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166A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21EDB"/>
    <w:multiLevelType w:val="hybridMultilevel"/>
    <w:tmpl w:val="1B56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45D86"/>
    <w:multiLevelType w:val="hybridMultilevel"/>
    <w:tmpl w:val="4994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5221E"/>
    <w:multiLevelType w:val="hybridMultilevel"/>
    <w:tmpl w:val="AF341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61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3D07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A30821"/>
    <w:multiLevelType w:val="hybridMultilevel"/>
    <w:tmpl w:val="FD58C1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A97D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3248120">
    <w:abstractNumId w:val="13"/>
  </w:num>
  <w:num w:numId="2" w16cid:durableId="1616130950">
    <w:abstractNumId w:val="16"/>
  </w:num>
  <w:num w:numId="3" w16cid:durableId="219053081">
    <w:abstractNumId w:val="17"/>
  </w:num>
  <w:num w:numId="4" w16cid:durableId="804396124">
    <w:abstractNumId w:val="19"/>
  </w:num>
  <w:num w:numId="5" w16cid:durableId="1108038870">
    <w:abstractNumId w:val="12"/>
  </w:num>
  <w:num w:numId="6" w16cid:durableId="1039085664">
    <w:abstractNumId w:val="11"/>
  </w:num>
  <w:num w:numId="7" w16cid:durableId="549826">
    <w:abstractNumId w:val="7"/>
  </w:num>
  <w:num w:numId="8" w16cid:durableId="644432996">
    <w:abstractNumId w:val="10"/>
  </w:num>
  <w:num w:numId="9" w16cid:durableId="703137333">
    <w:abstractNumId w:val="4"/>
  </w:num>
  <w:num w:numId="10" w16cid:durableId="439373667">
    <w:abstractNumId w:val="6"/>
  </w:num>
  <w:num w:numId="11" w16cid:durableId="810832314">
    <w:abstractNumId w:val="3"/>
  </w:num>
  <w:num w:numId="12" w16cid:durableId="1754232070">
    <w:abstractNumId w:val="9"/>
  </w:num>
  <w:num w:numId="13" w16cid:durableId="1470703907">
    <w:abstractNumId w:val="2"/>
  </w:num>
  <w:num w:numId="14" w16cid:durableId="557323141">
    <w:abstractNumId w:val="18"/>
  </w:num>
  <w:num w:numId="15" w16cid:durableId="1804081948">
    <w:abstractNumId w:val="8"/>
  </w:num>
  <w:num w:numId="16" w16cid:durableId="1986616523">
    <w:abstractNumId w:val="5"/>
  </w:num>
  <w:num w:numId="17" w16cid:durableId="1548370702">
    <w:abstractNumId w:val="15"/>
  </w:num>
  <w:num w:numId="18" w16cid:durableId="665669785">
    <w:abstractNumId w:val="1"/>
  </w:num>
  <w:num w:numId="19" w16cid:durableId="224608397">
    <w:abstractNumId w:val="0"/>
  </w:num>
  <w:num w:numId="20" w16cid:durableId="1417290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AF"/>
    <w:rsid w:val="00010783"/>
    <w:rsid w:val="0001757E"/>
    <w:rsid w:val="000277C2"/>
    <w:rsid w:val="00045693"/>
    <w:rsid w:val="000475D9"/>
    <w:rsid w:val="00050110"/>
    <w:rsid w:val="0005144A"/>
    <w:rsid w:val="00055D8D"/>
    <w:rsid w:val="00064948"/>
    <w:rsid w:val="00067B17"/>
    <w:rsid w:val="00070B04"/>
    <w:rsid w:val="000809B0"/>
    <w:rsid w:val="00082088"/>
    <w:rsid w:val="000863BC"/>
    <w:rsid w:val="000926E8"/>
    <w:rsid w:val="0009403D"/>
    <w:rsid w:val="000B1CE6"/>
    <w:rsid w:val="000D5F41"/>
    <w:rsid w:val="000D701D"/>
    <w:rsid w:val="000D7E65"/>
    <w:rsid w:val="000E5397"/>
    <w:rsid w:val="00102A62"/>
    <w:rsid w:val="00104520"/>
    <w:rsid w:val="00104660"/>
    <w:rsid w:val="00113B55"/>
    <w:rsid w:val="00130787"/>
    <w:rsid w:val="00141729"/>
    <w:rsid w:val="001511BD"/>
    <w:rsid w:val="00153613"/>
    <w:rsid w:val="00155415"/>
    <w:rsid w:val="00163B12"/>
    <w:rsid w:val="0016485E"/>
    <w:rsid w:val="001763B0"/>
    <w:rsid w:val="00182F5A"/>
    <w:rsid w:val="001A1946"/>
    <w:rsid w:val="001A2C1C"/>
    <w:rsid w:val="001B09B4"/>
    <w:rsid w:val="001B3FD6"/>
    <w:rsid w:val="001B71F7"/>
    <w:rsid w:val="001C35D3"/>
    <w:rsid w:val="001D30C6"/>
    <w:rsid w:val="0020450C"/>
    <w:rsid w:val="002109B1"/>
    <w:rsid w:val="002175C5"/>
    <w:rsid w:val="00221687"/>
    <w:rsid w:val="00225F2C"/>
    <w:rsid w:val="00226054"/>
    <w:rsid w:val="002304E8"/>
    <w:rsid w:val="00247E83"/>
    <w:rsid w:val="00250F86"/>
    <w:rsid w:val="00253558"/>
    <w:rsid w:val="002B231A"/>
    <w:rsid w:val="002B75F7"/>
    <w:rsid w:val="002C0A3A"/>
    <w:rsid w:val="002C38AA"/>
    <w:rsid w:val="002D2FEA"/>
    <w:rsid w:val="002E0083"/>
    <w:rsid w:val="002E51A6"/>
    <w:rsid w:val="002E6FA9"/>
    <w:rsid w:val="00303B0E"/>
    <w:rsid w:val="00304B8C"/>
    <w:rsid w:val="00321448"/>
    <w:rsid w:val="00330727"/>
    <w:rsid w:val="00340954"/>
    <w:rsid w:val="003541CE"/>
    <w:rsid w:val="003A4893"/>
    <w:rsid w:val="003D285E"/>
    <w:rsid w:val="003D511D"/>
    <w:rsid w:val="003E6555"/>
    <w:rsid w:val="003E6A8B"/>
    <w:rsid w:val="003F43A1"/>
    <w:rsid w:val="003F6288"/>
    <w:rsid w:val="004009E8"/>
    <w:rsid w:val="004030F1"/>
    <w:rsid w:val="00403CED"/>
    <w:rsid w:val="0041176E"/>
    <w:rsid w:val="004220E6"/>
    <w:rsid w:val="00434B5A"/>
    <w:rsid w:val="00446945"/>
    <w:rsid w:val="00451CE9"/>
    <w:rsid w:val="00462A54"/>
    <w:rsid w:val="00482D0C"/>
    <w:rsid w:val="00483728"/>
    <w:rsid w:val="004A1C5A"/>
    <w:rsid w:val="004B3D50"/>
    <w:rsid w:val="004B6777"/>
    <w:rsid w:val="004C1A99"/>
    <w:rsid w:val="004C1ED9"/>
    <w:rsid w:val="004C3663"/>
    <w:rsid w:val="004C7CE5"/>
    <w:rsid w:val="004D4B19"/>
    <w:rsid w:val="004D4F18"/>
    <w:rsid w:val="004E3BDE"/>
    <w:rsid w:val="004E7032"/>
    <w:rsid w:val="004F143C"/>
    <w:rsid w:val="004F22CE"/>
    <w:rsid w:val="00503DE9"/>
    <w:rsid w:val="005061F1"/>
    <w:rsid w:val="005265B4"/>
    <w:rsid w:val="005503BB"/>
    <w:rsid w:val="00550467"/>
    <w:rsid w:val="005544B2"/>
    <w:rsid w:val="00570083"/>
    <w:rsid w:val="005720EB"/>
    <w:rsid w:val="005830F7"/>
    <w:rsid w:val="00585A44"/>
    <w:rsid w:val="005909F5"/>
    <w:rsid w:val="005967D3"/>
    <w:rsid w:val="00596D98"/>
    <w:rsid w:val="00597DE8"/>
    <w:rsid w:val="00597ED4"/>
    <w:rsid w:val="005A0A27"/>
    <w:rsid w:val="005A6033"/>
    <w:rsid w:val="005B0DC6"/>
    <w:rsid w:val="005C2F3C"/>
    <w:rsid w:val="005C613C"/>
    <w:rsid w:val="005D7D1E"/>
    <w:rsid w:val="005E2479"/>
    <w:rsid w:val="005E28E6"/>
    <w:rsid w:val="005E3BAE"/>
    <w:rsid w:val="00600371"/>
    <w:rsid w:val="0060543B"/>
    <w:rsid w:val="00607106"/>
    <w:rsid w:val="00607D3C"/>
    <w:rsid w:val="006155A8"/>
    <w:rsid w:val="00616C7C"/>
    <w:rsid w:val="006170CB"/>
    <w:rsid w:val="00617A33"/>
    <w:rsid w:val="00620641"/>
    <w:rsid w:val="00623917"/>
    <w:rsid w:val="0062476D"/>
    <w:rsid w:val="00626705"/>
    <w:rsid w:val="00626FF9"/>
    <w:rsid w:val="0063259A"/>
    <w:rsid w:val="00651AB5"/>
    <w:rsid w:val="00651D5A"/>
    <w:rsid w:val="00657D2D"/>
    <w:rsid w:val="00660D37"/>
    <w:rsid w:val="006666D5"/>
    <w:rsid w:val="006738B0"/>
    <w:rsid w:val="00675BCB"/>
    <w:rsid w:val="00675F99"/>
    <w:rsid w:val="0068311C"/>
    <w:rsid w:val="0068586F"/>
    <w:rsid w:val="0069069D"/>
    <w:rsid w:val="0069292E"/>
    <w:rsid w:val="006A184D"/>
    <w:rsid w:val="006A2409"/>
    <w:rsid w:val="006B0FD8"/>
    <w:rsid w:val="006C0D19"/>
    <w:rsid w:val="006C1CE7"/>
    <w:rsid w:val="006C258D"/>
    <w:rsid w:val="006C498C"/>
    <w:rsid w:val="006D25E7"/>
    <w:rsid w:val="006D3DEC"/>
    <w:rsid w:val="007146CD"/>
    <w:rsid w:val="007147FF"/>
    <w:rsid w:val="00715A05"/>
    <w:rsid w:val="007261D4"/>
    <w:rsid w:val="007337DB"/>
    <w:rsid w:val="0074270A"/>
    <w:rsid w:val="007444C5"/>
    <w:rsid w:val="00754CF8"/>
    <w:rsid w:val="00754D48"/>
    <w:rsid w:val="0076197A"/>
    <w:rsid w:val="00763BC8"/>
    <w:rsid w:val="00765199"/>
    <w:rsid w:val="00775F75"/>
    <w:rsid w:val="00780CE1"/>
    <w:rsid w:val="0078594A"/>
    <w:rsid w:val="00792FAC"/>
    <w:rsid w:val="00796016"/>
    <w:rsid w:val="007A7833"/>
    <w:rsid w:val="007B2F20"/>
    <w:rsid w:val="007B4A3D"/>
    <w:rsid w:val="007B5AA7"/>
    <w:rsid w:val="007F4161"/>
    <w:rsid w:val="00812CEB"/>
    <w:rsid w:val="00813A57"/>
    <w:rsid w:val="00813EE8"/>
    <w:rsid w:val="008224C8"/>
    <w:rsid w:val="00822556"/>
    <w:rsid w:val="00827935"/>
    <w:rsid w:val="00853410"/>
    <w:rsid w:val="008658C4"/>
    <w:rsid w:val="00875348"/>
    <w:rsid w:val="008769FF"/>
    <w:rsid w:val="00877B1A"/>
    <w:rsid w:val="00892163"/>
    <w:rsid w:val="008953BA"/>
    <w:rsid w:val="008A0F61"/>
    <w:rsid w:val="008A6127"/>
    <w:rsid w:val="008B72F9"/>
    <w:rsid w:val="008C3DB4"/>
    <w:rsid w:val="008C4A36"/>
    <w:rsid w:val="008F2C8F"/>
    <w:rsid w:val="00910817"/>
    <w:rsid w:val="00910ED1"/>
    <w:rsid w:val="00941AEF"/>
    <w:rsid w:val="00952B8C"/>
    <w:rsid w:val="009540C6"/>
    <w:rsid w:val="009575C6"/>
    <w:rsid w:val="00957890"/>
    <w:rsid w:val="00964EDE"/>
    <w:rsid w:val="00966481"/>
    <w:rsid w:val="00973AB5"/>
    <w:rsid w:val="009907FF"/>
    <w:rsid w:val="0099252C"/>
    <w:rsid w:val="00993A82"/>
    <w:rsid w:val="009A163E"/>
    <w:rsid w:val="009A5020"/>
    <w:rsid w:val="009A5204"/>
    <w:rsid w:val="009A6D62"/>
    <w:rsid w:val="009B30AC"/>
    <w:rsid w:val="009B7025"/>
    <w:rsid w:val="009B7B58"/>
    <w:rsid w:val="009D286A"/>
    <w:rsid w:val="009E4283"/>
    <w:rsid w:val="009E579D"/>
    <w:rsid w:val="009E6AA3"/>
    <w:rsid w:val="009F033B"/>
    <w:rsid w:val="009F7A1D"/>
    <w:rsid w:val="00A072CA"/>
    <w:rsid w:val="00A13686"/>
    <w:rsid w:val="00A20AE1"/>
    <w:rsid w:val="00A3746A"/>
    <w:rsid w:val="00A47930"/>
    <w:rsid w:val="00A5513C"/>
    <w:rsid w:val="00A57BAB"/>
    <w:rsid w:val="00A6419A"/>
    <w:rsid w:val="00A65F3A"/>
    <w:rsid w:val="00A6744C"/>
    <w:rsid w:val="00A726CA"/>
    <w:rsid w:val="00A805F2"/>
    <w:rsid w:val="00A83FA5"/>
    <w:rsid w:val="00A96FD5"/>
    <w:rsid w:val="00A97A24"/>
    <w:rsid w:val="00AA1392"/>
    <w:rsid w:val="00AB269B"/>
    <w:rsid w:val="00AC5ADA"/>
    <w:rsid w:val="00AD2A4E"/>
    <w:rsid w:val="00AE26E9"/>
    <w:rsid w:val="00AE6439"/>
    <w:rsid w:val="00AF207D"/>
    <w:rsid w:val="00B06F6B"/>
    <w:rsid w:val="00B149E7"/>
    <w:rsid w:val="00B32431"/>
    <w:rsid w:val="00B33C5D"/>
    <w:rsid w:val="00B4080F"/>
    <w:rsid w:val="00B45BAD"/>
    <w:rsid w:val="00B62F14"/>
    <w:rsid w:val="00B63896"/>
    <w:rsid w:val="00B6560A"/>
    <w:rsid w:val="00B67DF9"/>
    <w:rsid w:val="00B7289B"/>
    <w:rsid w:val="00B74F3E"/>
    <w:rsid w:val="00B75395"/>
    <w:rsid w:val="00B96A78"/>
    <w:rsid w:val="00B97CFC"/>
    <w:rsid w:val="00BA5346"/>
    <w:rsid w:val="00BA79D6"/>
    <w:rsid w:val="00BD0B90"/>
    <w:rsid w:val="00BD5F4F"/>
    <w:rsid w:val="00BE2A0D"/>
    <w:rsid w:val="00BE3595"/>
    <w:rsid w:val="00BE581B"/>
    <w:rsid w:val="00C03B75"/>
    <w:rsid w:val="00C06241"/>
    <w:rsid w:val="00C10BE5"/>
    <w:rsid w:val="00C116AE"/>
    <w:rsid w:val="00C27486"/>
    <w:rsid w:val="00C303B4"/>
    <w:rsid w:val="00C31E34"/>
    <w:rsid w:val="00C3282B"/>
    <w:rsid w:val="00C4200C"/>
    <w:rsid w:val="00C43031"/>
    <w:rsid w:val="00C44307"/>
    <w:rsid w:val="00C551AF"/>
    <w:rsid w:val="00C60A08"/>
    <w:rsid w:val="00C65B1C"/>
    <w:rsid w:val="00C721D7"/>
    <w:rsid w:val="00C87BA1"/>
    <w:rsid w:val="00C9623C"/>
    <w:rsid w:val="00CB7536"/>
    <w:rsid w:val="00CC00A6"/>
    <w:rsid w:val="00CC71A1"/>
    <w:rsid w:val="00CD5BD3"/>
    <w:rsid w:val="00CF66DF"/>
    <w:rsid w:val="00D21DBD"/>
    <w:rsid w:val="00D26E1F"/>
    <w:rsid w:val="00D34453"/>
    <w:rsid w:val="00D40660"/>
    <w:rsid w:val="00D42342"/>
    <w:rsid w:val="00D46D12"/>
    <w:rsid w:val="00D47DFC"/>
    <w:rsid w:val="00D47E4C"/>
    <w:rsid w:val="00D52CD6"/>
    <w:rsid w:val="00D62E8F"/>
    <w:rsid w:val="00D74B5D"/>
    <w:rsid w:val="00D835C1"/>
    <w:rsid w:val="00D849CE"/>
    <w:rsid w:val="00D90245"/>
    <w:rsid w:val="00DA3ECA"/>
    <w:rsid w:val="00DA3F3D"/>
    <w:rsid w:val="00DB5FD4"/>
    <w:rsid w:val="00DB7A81"/>
    <w:rsid w:val="00DC2426"/>
    <w:rsid w:val="00DC4D8C"/>
    <w:rsid w:val="00DD131F"/>
    <w:rsid w:val="00DD3496"/>
    <w:rsid w:val="00DE57C5"/>
    <w:rsid w:val="00DF6EE8"/>
    <w:rsid w:val="00E00838"/>
    <w:rsid w:val="00E05897"/>
    <w:rsid w:val="00E06B79"/>
    <w:rsid w:val="00E15AAF"/>
    <w:rsid w:val="00E20AF1"/>
    <w:rsid w:val="00E302B8"/>
    <w:rsid w:val="00E327FD"/>
    <w:rsid w:val="00E359DD"/>
    <w:rsid w:val="00E41DE5"/>
    <w:rsid w:val="00E46BCC"/>
    <w:rsid w:val="00E6181C"/>
    <w:rsid w:val="00E65D6E"/>
    <w:rsid w:val="00E717FF"/>
    <w:rsid w:val="00E74069"/>
    <w:rsid w:val="00E82881"/>
    <w:rsid w:val="00E83970"/>
    <w:rsid w:val="00E90AC2"/>
    <w:rsid w:val="00E91FAD"/>
    <w:rsid w:val="00EA2B6E"/>
    <w:rsid w:val="00EA77D9"/>
    <w:rsid w:val="00ED378E"/>
    <w:rsid w:val="00EE129B"/>
    <w:rsid w:val="00EE1A6A"/>
    <w:rsid w:val="00EE1A78"/>
    <w:rsid w:val="00EE1AA4"/>
    <w:rsid w:val="00EE447A"/>
    <w:rsid w:val="00EE4FB8"/>
    <w:rsid w:val="00F21DB2"/>
    <w:rsid w:val="00F4481D"/>
    <w:rsid w:val="00F44F14"/>
    <w:rsid w:val="00F510FB"/>
    <w:rsid w:val="00F51390"/>
    <w:rsid w:val="00F52126"/>
    <w:rsid w:val="00F5521A"/>
    <w:rsid w:val="00F569AA"/>
    <w:rsid w:val="00F61E3D"/>
    <w:rsid w:val="00F629EB"/>
    <w:rsid w:val="00F70B96"/>
    <w:rsid w:val="00F74204"/>
    <w:rsid w:val="00F83BBB"/>
    <w:rsid w:val="00F85399"/>
    <w:rsid w:val="00FA1B8F"/>
    <w:rsid w:val="00FB166D"/>
    <w:rsid w:val="00FB639A"/>
    <w:rsid w:val="00FD0C5A"/>
    <w:rsid w:val="00FF3E2B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6A594"/>
  <w15:chartTrackingRefBased/>
  <w15:docId w15:val="{4C94E4FA-945D-471A-A7CB-6C02396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41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F41"/>
    <w:pPr>
      <w:pBdr>
        <w:bottom w:val="single" w:sz="4" w:space="1" w:color="auto"/>
      </w:pBdr>
      <w:tabs>
        <w:tab w:val="left" w:pos="2610"/>
        <w:tab w:val="left" w:pos="5040"/>
        <w:tab w:val="left" w:pos="7650"/>
      </w:tabs>
      <w:outlineLvl w:val="0"/>
    </w:pPr>
    <w:rPr>
      <w:b/>
      <w:bCs/>
      <w:sz w:val="2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D5F41"/>
    <w:pPr>
      <w:numPr>
        <w:numId w:val="13"/>
      </w:num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B5D"/>
    <w:pPr>
      <w:keepNext/>
      <w:keepLines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74B5D"/>
    <w:pPr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CE"/>
  </w:style>
  <w:style w:type="paragraph" w:styleId="Footer">
    <w:name w:val="footer"/>
    <w:basedOn w:val="Normal"/>
    <w:link w:val="FooterChar"/>
    <w:uiPriority w:val="99"/>
    <w:unhideWhenUsed/>
    <w:rsid w:val="00354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CE"/>
  </w:style>
  <w:style w:type="table" w:styleId="TableGrid">
    <w:name w:val="Table Grid"/>
    <w:basedOn w:val="TableNormal"/>
    <w:uiPriority w:val="59"/>
    <w:rsid w:val="0035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324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FF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7FF"/>
    <w:rPr>
      <w:sz w:val="16"/>
      <w:szCs w:val="16"/>
    </w:rPr>
  </w:style>
  <w:style w:type="character" w:styleId="Hyperlink">
    <w:name w:val="Hyperlink"/>
    <w:unhideWhenUsed/>
    <w:rsid w:val="000D5F4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D5F41"/>
    <w:rPr>
      <w:rFonts w:eastAsia="Times New Roman"/>
      <w:b/>
      <w:bCs/>
      <w:sz w:val="22"/>
    </w:rPr>
  </w:style>
  <w:style w:type="character" w:customStyle="1" w:styleId="Heading2Char">
    <w:name w:val="Heading 2 Char"/>
    <w:link w:val="Heading2"/>
    <w:uiPriority w:val="9"/>
    <w:rsid w:val="000D5F41"/>
    <w:rPr>
      <w:rFonts w:eastAsia="Times New Roman"/>
      <w:b/>
      <w:sz w:val="22"/>
    </w:rPr>
  </w:style>
  <w:style w:type="character" w:customStyle="1" w:styleId="Heading3Char">
    <w:name w:val="Heading 3 Char"/>
    <w:link w:val="Heading3"/>
    <w:uiPriority w:val="9"/>
    <w:rsid w:val="00D74B5D"/>
    <w:rPr>
      <w:rFonts w:eastAsia="Times New Roman"/>
      <w:b/>
      <w:bCs/>
      <w:sz w:val="40"/>
      <w:szCs w:val="40"/>
    </w:rPr>
  </w:style>
  <w:style w:type="character" w:customStyle="1" w:styleId="Heading4Char">
    <w:name w:val="Heading 4 Char"/>
    <w:link w:val="Heading4"/>
    <w:uiPriority w:val="9"/>
    <w:rsid w:val="00D74B5D"/>
    <w:rPr>
      <w:rFonts w:eastAsia="Times New Roman"/>
      <w:b/>
      <w:bCs/>
      <w:sz w:val="22"/>
      <w:szCs w:val="20"/>
    </w:rPr>
  </w:style>
  <w:style w:type="character" w:styleId="FollowedHyperlink">
    <w:name w:val="FollowedHyperlink"/>
    <w:uiPriority w:val="99"/>
    <w:semiHidden/>
    <w:unhideWhenUsed/>
    <w:rsid w:val="00064948"/>
    <w:rPr>
      <w:color w:val="800080"/>
      <w:u w:val="single"/>
    </w:rPr>
  </w:style>
  <w:style w:type="paragraph" w:styleId="Revision">
    <w:name w:val="Revision"/>
    <w:hidden/>
    <w:uiPriority w:val="99"/>
    <w:semiHidden/>
    <w:rsid w:val="00CC00A6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C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0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0A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A6"/>
    <w:rPr>
      <w:rFonts w:eastAsia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A520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204"/>
    <w:rPr>
      <w:rFonts w:ascii="Calibri" w:eastAsiaTheme="minorHAnsi" w:hAnsi="Calibri" w:cstheme="minorBidi"/>
      <w:sz w:val="22"/>
      <w:szCs w:val="21"/>
    </w:rPr>
  </w:style>
  <w:style w:type="character" w:customStyle="1" w:styleId="normaltextrun">
    <w:name w:val="normaltextrun"/>
    <w:basedOn w:val="DefaultParagraphFont"/>
    <w:rsid w:val="00570083"/>
  </w:style>
  <w:style w:type="paragraph" w:customStyle="1" w:styleId="paragraph">
    <w:name w:val="paragraph"/>
    <w:basedOn w:val="Normal"/>
    <w:rsid w:val="00DD13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D13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484015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istrict.ode.state.or.us/apps/xfers/" TargetMode="External"/><Relationship Id="rId17" Type="http://schemas.openxmlformats.org/officeDocument/2006/relationships/hyperlink" Target="mailto:kim.a.miller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schools-and-districts/grants/ESEA/EL/Pages/Monitoring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EL/Pages/Monitoring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oomgov.com/j/1607210178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oomgov.com/j/1608238069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2021-11-04T07:00:00+00:00</Remediation_x0020_Date>
    <Priority xmlns="14007aae-f337-4414-b2f6-4f7e3ca77c60">New</Priority>
  </documentManagement>
</p:properties>
</file>

<file path=customXml/itemProps1.xml><?xml version="1.0" encoding="utf-8"?>
<ds:datastoreItem xmlns:ds="http://schemas.openxmlformats.org/officeDocument/2006/customXml" ds:itemID="{728886BA-0F53-4C26-9C72-F32DF766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07aae-f337-4414-b2f6-4f7e3ca77c60"/>
    <ds:schemaRef ds:uri="3a888146-b957-4f2c-b4cf-d03685ac2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D6ABC-DD2E-42B7-B7DB-D8E9E05EA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21B3E-241E-4119-ADF6-E9DB94EBB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4A680-DA6D-4EC0-B187-7D0D07D01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07aae-f337-4414-b2f6-4f7e3ca77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Districts Selected for Monitoring 2022-23</vt:lpstr>
    </vt:vector>
  </TitlesOfParts>
  <Company>Oregon Department of Education</Company>
  <LinksUpToDate>false</LinksUpToDate>
  <CharactersWithSpaces>3682</CharactersWithSpaces>
  <SharedDoc>false</SharedDoc>
  <HLinks>
    <vt:vector size="18" baseType="variant">
      <vt:variant>
        <vt:i4>6750286</vt:i4>
      </vt:variant>
      <vt:variant>
        <vt:i4>6</vt:i4>
      </vt:variant>
      <vt:variant>
        <vt:i4>0</vt:i4>
      </vt:variant>
      <vt:variant>
        <vt:i4>5</vt:i4>
      </vt:variant>
      <vt:variant>
        <vt:lpwstr>mailto:ann.kaltenbach@state.or.us</vt:lpwstr>
      </vt:variant>
      <vt:variant>
        <vt:lpwstr/>
      </vt:variant>
      <vt:variant>
        <vt:i4>5439587</vt:i4>
      </vt:variant>
      <vt:variant>
        <vt:i4>3</vt:i4>
      </vt:variant>
      <vt:variant>
        <vt:i4>0</vt:i4>
      </vt:variant>
      <vt:variant>
        <vt:i4>5</vt:i4>
      </vt:variant>
      <vt:variant>
        <vt:lpwstr>mailto:jennifer.engberg@state.or.us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http://www.oregon.gov/ode/schools-and-districts/grants/ESEA/Pages/ESEA-Monitoring.aspx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Districts Selected for Monitoring 2022-23</dc:title>
  <dc:subject/>
  <dc:creator>"BessnerM"</dc:creator>
  <cp:keywords/>
  <cp:lastModifiedBy>MILLER Kim A * ODE</cp:lastModifiedBy>
  <cp:revision>2</cp:revision>
  <cp:lastPrinted>2021-01-04T18:36:00Z</cp:lastPrinted>
  <dcterms:created xsi:type="dcterms:W3CDTF">2023-08-09T16:56:00Z</dcterms:created>
  <dcterms:modified xsi:type="dcterms:W3CDTF">2023-08-09T16:56:00Z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