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14" w:rsidRDefault="00511514" w:rsidP="00511514">
      <w:bookmarkStart w:id="0" w:name="_GoBack"/>
      <w:bookmarkEnd w:id="0"/>
    </w:p>
    <w:tbl>
      <w:tblPr>
        <w:tblpPr w:leftFromText="180" w:rightFromText="180" w:vertAnchor="text" w:horzAnchor="margin" w:tblpXSpec="center" w:tblpY="211"/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2760"/>
        <w:gridCol w:w="2760"/>
        <w:gridCol w:w="601"/>
        <w:gridCol w:w="505"/>
        <w:gridCol w:w="505"/>
        <w:gridCol w:w="3301"/>
      </w:tblGrid>
      <w:tr w:rsidR="00511514" w:rsidTr="003F3392">
        <w:trPr>
          <w:trHeight w:val="297"/>
        </w:trPr>
        <w:tc>
          <w:tcPr>
            <w:tcW w:w="11267" w:type="dxa"/>
            <w:gridSpan w:val="7"/>
            <w:shd w:val="clear" w:color="auto" w:fill="000000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511514" w:rsidRPr="00477732" w:rsidRDefault="00511514" w:rsidP="003F3392">
            <w:pPr>
              <w:jc w:val="center"/>
              <w:rPr>
                <w:b/>
                <w:color w:val="FFFFFF"/>
              </w:rPr>
            </w:pPr>
            <w:r w:rsidRPr="00477732">
              <w:rPr>
                <w:b/>
                <w:color w:val="FFFFFF"/>
              </w:rPr>
              <w:t xml:space="preserve">Title I-C  Education of Migratory Children </w:t>
            </w:r>
          </w:p>
          <w:p w:rsidR="00511514" w:rsidRDefault="00511514" w:rsidP="003F3392">
            <w:pPr>
              <w:jc w:val="center"/>
            </w:pPr>
            <w:r w:rsidRPr="00477732">
              <w:rPr>
                <w:b/>
                <w:color w:val="FFFFFF"/>
              </w:rPr>
              <w:t>District Projects</w:t>
            </w:r>
          </w:p>
          <w:p w:rsidR="00511514" w:rsidRDefault="00511514" w:rsidP="003F3392">
            <w:pPr>
              <w:jc w:val="center"/>
            </w:pPr>
          </w:p>
        </w:tc>
      </w:tr>
      <w:tr w:rsidR="00511514" w:rsidTr="003F3392">
        <w:trPr>
          <w:trHeight w:val="297"/>
        </w:trPr>
        <w:tc>
          <w:tcPr>
            <w:tcW w:w="835" w:type="dxa"/>
            <w:vMerge w:val="restart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Item Number</w:t>
            </w:r>
          </w:p>
        </w:tc>
        <w:tc>
          <w:tcPr>
            <w:tcW w:w="2760" w:type="dxa"/>
            <w:vMerge w:val="restart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2760" w:type="dxa"/>
            <w:vMerge w:val="restart"/>
            <w:vAlign w:val="center"/>
          </w:tcPr>
          <w:p w:rsidR="00511514" w:rsidRDefault="00511514" w:rsidP="003F339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Examples of Supporting Documentation</w:t>
            </w:r>
          </w:p>
        </w:tc>
        <w:tc>
          <w:tcPr>
            <w:tcW w:w="1611" w:type="dxa"/>
            <w:gridSpan w:val="3"/>
            <w:vAlign w:val="center"/>
          </w:tcPr>
          <w:p w:rsidR="00511514" w:rsidRDefault="00511514" w:rsidP="003F339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Compliance Status</w:t>
            </w:r>
          </w:p>
        </w:tc>
        <w:tc>
          <w:tcPr>
            <w:tcW w:w="3301" w:type="dxa"/>
            <w:vMerge w:val="restart"/>
            <w:vAlign w:val="center"/>
          </w:tcPr>
          <w:p w:rsidR="00511514" w:rsidRDefault="00511514" w:rsidP="003F339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Findings, Commendations, Comments</w:t>
            </w:r>
          </w:p>
        </w:tc>
      </w:tr>
      <w:tr w:rsidR="00511514" w:rsidRPr="00477732" w:rsidTr="003F3392">
        <w:trPr>
          <w:trHeight w:val="297"/>
        </w:trPr>
        <w:tc>
          <w:tcPr>
            <w:tcW w:w="835" w:type="dxa"/>
            <w:vMerge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60" w:type="dxa"/>
            <w:vMerge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601" w:type="dxa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05" w:type="dxa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05" w:type="dxa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3301" w:type="dxa"/>
            <w:vMerge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  <w:highlight w:val="magenta"/>
              </w:rPr>
            </w:pPr>
          </w:p>
        </w:tc>
      </w:tr>
      <w:tr w:rsidR="00511514" w:rsidRPr="00477732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tabs>
                <w:tab w:val="left" w:pos="245"/>
              </w:tabs>
              <w:rPr>
                <w:sz w:val="16"/>
                <w:szCs w:val="16"/>
                <w:highlight w:val="magenta"/>
              </w:rPr>
            </w:pPr>
            <w:r w:rsidRPr="00477732">
              <w:rPr>
                <w:b/>
                <w:sz w:val="16"/>
                <w:szCs w:val="16"/>
              </w:rPr>
              <w:t>District planning</w:t>
            </w:r>
          </w:p>
        </w:tc>
        <w:tc>
          <w:tcPr>
            <w:tcW w:w="7672" w:type="dxa"/>
            <w:gridSpan w:val="5"/>
            <w:shd w:val="clear" w:color="auto" w:fill="B3B3B3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  <w:highlight w:val="magenta"/>
              </w:rPr>
            </w:pPr>
          </w:p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IC-A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760" w:type="dxa"/>
            <w:vAlign w:val="center"/>
          </w:tcPr>
          <w:p w:rsidR="00511514" w:rsidRPr="00477732" w:rsidRDefault="00A513D8" w:rsidP="006C5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Services are provided to MEP students based on Oregon MPOS. </w:t>
            </w:r>
          </w:p>
        </w:tc>
        <w:tc>
          <w:tcPr>
            <w:tcW w:w="2760" w:type="dxa"/>
          </w:tcPr>
          <w:p w:rsidR="00A513D8" w:rsidRDefault="00A513D8" w:rsidP="00A513D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rates/Dropout rates for last 3 years.   PFS/Non-PFS/Non-Migrant</w:t>
            </w:r>
          </w:p>
          <w:p w:rsidR="00A513D8" w:rsidRDefault="00A513D8" w:rsidP="00A513D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Reading/Math State Scores for last 3 years. PFS/Non-PFS/Non-Migrant</w:t>
            </w:r>
          </w:p>
          <w:p w:rsidR="00511514" w:rsidRPr="00477732" w:rsidRDefault="00A513D8" w:rsidP="00A513D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Preschool Services and Evaluation  Provided.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IC-B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Evaluation of project effectiveness has been completed sec. 1304 (c)(5)</w:t>
            </w:r>
          </w:p>
        </w:tc>
        <w:tc>
          <w:tcPr>
            <w:tcW w:w="2760" w:type="dxa"/>
          </w:tcPr>
          <w:p w:rsidR="00A513D8" w:rsidRDefault="00A513D8" w:rsidP="00A513D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Year Evaluation.  Don’t send if I have it.</w:t>
            </w:r>
          </w:p>
          <w:p w:rsidR="00511514" w:rsidRPr="00477732" w:rsidRDefault="00A513D8" w:rsidP="00A513D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Do Checklist is up to date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tabs>
                <w:tab w:val="left" w:pos="245"/>
              </w:tabs>
              <w:rPr>
                <w:sz w:val="16"/>
                <w:szCs w:val="16"/>
                <w:highlight w:val="magenta"/>
              </w:rPr>
            </w:pPr>
            <w:r w:rsidRPr="00477732">
              <w:rPr>
                <w:b/>
                <w:sz w:val="16"/>
                <w:szCs w:val="16"/>
              </w:rPr>
              <w:t>Priority for Service Students</w:t>
            </w:r>
          </w:p>
        </w:tc>
        <w:tc>
          <w:tcPr>
            <w:tcW w:w="7672" w:type="dxa"/>
            <w:gridSpan w:val="5"/>
            <w:shd w:val="clear" w:color="auto" w:fill="B3B3B3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IC-C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  <w:r w:rsidRPr="00477732">
              <w:rPr>
                <w:i/>
                <w:sz w:val="16"/>
                <w:szCs w:val="16"/>
              </w:rPr>
              <w:t>Priority for Service Students</w:t>
            </w:r>
            <w:r w:rsidRPr="00477732">
              <w:rPr>
                <w:sz w:val="16"/>
                <w:szCs w:val="16"/>
              </w:rPr>
              <w:t xml:space="preserve"> are identified Title IC section 1304 (d)</w:t>
            </w:r>
          </w:p>
        </w:tc>
        <w:tc>
          <w:tcPr>
            <w:tcW w:w="2760" w:type="dxa"/>
          </w:tcPr>
          <w:p w:rsidR="00511514" w:rsidRPr="00477732" w:rsidRDefault="00511514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 xml:space="preserve">Evidence that </w:t>
            </w:r>
            <w:r w:rsidRPr="00477732">
              <w:rPr>
                <w:i/>
                <w:sz w:val="16"/>
                <w:szCs w:val="16"/>
              </w:rPr>
              <w:t>Priority for service students</w:t>
            </w:r>
            <w:r w:rsidRPr="00477732">
              <w:rPr>
                <w:sz w:val="16"/>
                <w:szCs w:val="16"/>
              </w:rPr>
              <w:t xml:space="preserve"> are identified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IC-D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  <w:r w:rsidRPr="00477732">
              <w:rPr>
                <w:i/>
                <w:sz w:val="16"/>
                <w:szCs w:val="16"/>
              </w:rPr>
              <w:t>Priority for Service</w:t>
            </w:r>
            <w:r w:rsidRPr="00477732">
              <w:rPr>
                <w:sz w:val="16"/>
                <w:szCs w:val="16"/>
              </w:rPr>
              <w:t xml:space="preserve"> student needs are assessed Title IC sec. 1306 (b)(2)</w:t>
            </w:r>
          </w:p>
        </w:tc>
        <w:tc>
          <w:tcPr>
            <w:tcW w:w="2760" w:type="dxa"/>
          </w:tcPr>
          <w:p w:rsidR="00511514" w:rsidRPr="00477732" w:rsidRDefault="00511514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 xml:space="preserve">Evidence </w:t>
            </w:r>
            <w:r w:rsidRPr="00477732">
              <w:rPr>
                <w:i/>
                <w:sz w:val="16"/>
                <w:szCs w:val="16"/>
              </w:rPr>
              <w:t>Priority for service students</w:t>
            </w:r>
            <w:r w:rsidRPr="00477732">
              <w:rPr>
                <w:sz w:val="16"/>
                <w:szCs w:val="16"/>
              </w:rPr>
              <w:t xml:space="preserve"> needs are assessed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IC-E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760" w:type="dxa"/>
            <w:vAlign w:val="center"/>
          </w:tcPr>
          <w:p w:rsidR="00511514" w:rsidRPr="00477732" w:rsidRDefault="00A513D8" w:rsidP="003F3392">
            <w:p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Migrant students receive services from all applicable federal and state programs Title IC sec 1306 (a)(1)(E)</w:t>
            </w:r>
          </w:p>
        </w:tc>
        <w:tc>
          <w:tcPr>
            <w:tcW w:w="2760" w:type="dxa"/>
          </w:tcPr>
          <w:p w:rsidR="00511514" w:rsidRPr="00477732" w:rsidRDefault="00A513D8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Evidence that each migrant student receives services from all applicable federal and state programs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rPr>
                <w:i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Title IC services</w:t>
            </w:r>
          </w:p>
        </w:tc>
        <w:tc>
          <w:tcPr>
            <w:tcW w:w="7672" w:type="dxa"/>
            <w:gridSpan w:val="5"/>
            <w:shd w:val="clear" w:color="auto" w:fill="B3B3B3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Comprehensive services are provided to migratory students and their families sec. 1304 (c)(6) (A)</w:t>
            </w:r>
          </w:p>
        </w:tc>
        <w:tc>
          <w:tcPr>
            <w:tcW w:w="2760" w:type="dxa"/>
          </w:tcPr>
          <w:p w:rsidR="00511514" w:rsidRPr="00477732" w:rsidRDefault="00511514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Evidence of the provision of comprehensive services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IC-G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There are programs to facilitate the transition of secondary schools students to postsecondary education or employment sec 1304 (c)(6)(E)</w:t>
            </w:r>
          </w:p>
        </w:tc>
        <w:tc>
          <w:tcPr>
            <w:tcW w:w="2760" w:type="dxa"/>
          </w:tcPr>
          <w:p w:rsidR="00511514" w:rsidRPr="00477732" w:rsidRDefault="00511514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Evidence of district programs to facilitate transition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E347D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</w:t>
            </w:r>
            <w:r w:rsidR="00E347D2">
              <w:rPr>
                <w:sz w:val="16"/>
                <w:szCs w:val="16"/>
              </w:rPr>
              <w:t>HH</w:t>
            </w: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The disruption of education is addressed by the district Title IC sec 1304 (d)</w:t>
            </w:r>
          </w:p>
          <w:p w:rsidR="00511514" w:rsidRPr="00477732" w:rsidRDefault="00511514" w:rsidP="003F339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511514" w:rsidRPr="00477732" w:rsidRDefault="00511514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Evidence of district implementation of plans to address disruption of education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20727E" w:rsidP="00E34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</w:t>
            </w:r>
            <w:r w:rsidR="00E347D2">
              <w:rPr>
                <w:sz w:val="16"/>
                <w:szCs w:val="16"/>
              </w:rPr>
              <w:t>II</w:t>
            </w: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Students are permitted to continue receiving service after eligibility has ended but their needs are unmet Title IC sec. 1304 (e)(1)(2) (3)</w:t>
            </w:r>
          </w:p>
        </w:tc>
        <w:tc>
          <w:tcPr>
            <w:tcW w:w="2760" w:type="dxa"/>
          </w:tcPr>
          <w:p w:rsidR="00511514" w:rsidRPr="00477732" w:rsidRDefault="00511514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Evidence of services provided after eligibility ends and students needs are unmet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 xml:space="preserve"> Parent Involvement</w:t>
            </w:r>
          </w:p>
        </w:tc>
        <w:tc>
          <w:tcPr>
            <w:tcW w:w="7672" w:type="dxa"/>
            <w:gridSpan w:val="5"/>
            <w:shd w:val="clear" w:color="auto" w:fill="B3B3B3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20727E" w:rsidP="00E34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</w:t>
            </w:r>
            <w:r w:rsidR="00E347D2">
              <w:rPr>
                <w:sz w:val="16"/>
                <w:szCs w:val="16"/>
              </w:rPr>
              <w:t>-JJ</w:t>
            </w:r>
          </w:p>
        </w:tc>
        <w:tc>
          <w:tcPr>
            <w:tcW w:w="2760" w:type="dxa"/>
            <w:vAlign w:val="center"/>
          </w:tcPr>
          <w:p w:rsidR="00511514" w:rsidRPr="00477732" w:rsidRDefault="0020727E" w:rsidP="003F3392">
            <w:p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Meetings are arranged and transportation, child care and other services to assist parents in participating are provided sec 1304 (c)(3)</w:t>
            </w:r>
          </w:p>
        </w:tc>
        <w:tc>
          <w:tcPr>
            <w:tcW w:w="2760" w:type="dxa"/>
          </w:tcPr>
          <w:p w:rsidR="0020727E" w:rsidRDefault="0020727E" w:rsidP="0020727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Meeting notices and agendas</w:t>
            </w:r>
          </w:p>
          <w:p w:rsidR="00511514" w:rsidRPr="00477732" w:rsidRDefault="0020727E" w:rsidP="0020727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 Template Document</w:t>
            </w:r>
            <w:r w:rsidR="00B771D3">
              <w:rPr>
                <w:sz w:val="16"/>
                <w:szCs w:val="16"/>
              </w:rPr>
              <w:t xml:space="preserve"> for present and past school year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E347D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</w:t>
            </w:r>
            <w:r w:rsidR="00E347D2">
              <w:rPr>
                <w:sz w:val="16"/>
                <w:szCs w:val="16"/>
              </w:rPr>
              <w:t>KK</w:t>
            </w:r>
          </w:p>
        </w:tc>
        <w:tc>
          <w:tcPr>
            <w:tcW w:w="2760" w:type="dxa"/>
            <w:vAlign w:val="center"/>
          </w:tcPr>
          <w:p w:rsidR="00511514" w:rsidRPr="00477732" w:rsidRDefault="0020727E" w:rsidP="003F3392">
            <w:p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There is evidence of parental involvement in the education of their children Title IC sec 1304 (c)(3)</w:t>
            </w:r>
          </w:p>
        </w:tc>
        <w:tc>
          <w:tcPr>
            <w:tcW w:w="2760" w:type="dxa"/>
          </w:tcPr>
          <w:p w:rsidR="00511514" w:rsidRPr="00477732" w:rsidRDefault="0020727E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Documentation of parent opportunities to become involved in education of students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</w:tbl>
    <w:p w:rsidR="00C851B2" w:rsidRDefault="00C851B2" w:rsidP="00511514">
      <w:pPr>
        <w:rPr>
          <w:sz w:val="10"/>
        </w:rPr>
      </w:pPr>
    </w:p>
    <w:p w:rsidR="00511514" w:rsidRPr="00C851B2" w:rsidRDefault="00511514" w:rsidP="00C851B2">
      <w:pPr>
        <w:rPr>
          <w:sz w:val="10"/>
        </w:rPr>
      </w:pPr>
    </w:p>
    <w:tbl>
      <w:tblPr>
        <w:tblpPr w:leftFromText="180" w:rightFromText="180" w:vertAnchor="text" w:horzAnchor="margin" w:tblpXSpec="center" w:tblpY="211"/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2760"/>
        <w:gridCol w:w="2760"/>
        <w:gridCol w:w="601"/>
        <w:gridCol w:w="505"/>
        <w:gridCol w:w="505"/>
        <w:gridCol w:w="3301"/>
      </w:tblGrid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C71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511514" w:rsidRPr="00477732" w:rsidRDefault="00511514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Title IC Staff</w:t>
            </w:r>
          </w:p>
        </w:tc>
        <w:tc>
          <w:tcPr>
            <w:tcW w:w="7672" w:type="dxa"/>
            <w:gridSpan w:val="5"/>
            <w:shd w:val="clear" w:color="auto" w:fill="B3B3B3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E347D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</w:t>
            </w:r>
            <w:r w:rsidR="00E347D2">
              <w:rPr>
                <w:sz w:val="16"/>
                <w:szCs w:val="16"/>
              </w:rPr>
              <w:t>LL</w:t>
            </w: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 xml:space="preserve">Title IC funded staff work with Title IC students, Paraprofessionals, teachers, recruiters and home liaisons. Title IC sec. 1304 (c)(1) OMB A-133 G2.2 </w:t>
            </w:r>
          </w:p>
          <w:p w:rsidR="00511514" w:rsidRPr="00477732" w:rsidRDefault="00511514" w:rsidP="003F3392">
            <w:p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Title IC section 1304 (c)(7)</w:t>
            </w:r>
          </w:p>
        </w:tc>
        <w:tc>
          <w:tcPr>
            <w:tcW w:w="2760" w:type="dxa"/>
          </w:tcPr>
          <w:p w:rsidR="00511514" w:rsidRPr="00477732" w:rsidRDefault="00511514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Copies of job descriptions staff roster, assignments, duties, number of migrant students served, time and effort records, logs of home liaisons and recruiters</w:t>
            </w:r>
            <w:r w:rsidR="00983773">
              <w:rPr>
                <w:sz w:val="16"/>
                <w:szCs w:val="16"/>
              </w:rPr>
              <w:t xml:space="preserve"> showing 61% of their time is recruiting from past 3 years.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Identification and Recruitment</w:t>
            </w:r>
          </w:p>
        </w:tc>
        <w:tc>
          <w:tcPr>
            <w:tcW w:w="7672" w:type="dxa"/>
            <w:gridSpan w:val="5"/>
            <w:shd w:val="clear" w:color="auto" w:fill="B3B3B3"/>
          </w:tcPr>
          <w:p w:rsidR="00511514" w:rsidRDefault="00511514" w:rsidP="003F3392"/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E347D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</w:t>
            </w:r>
            <w:r w:rsidR="00E347D2">
              <w:rPr>
                <w:sz w:val="16"/>
                <w:szCs w:val="16"/>
              </w:rPr>
              <w:t>MM</w:t>
            </w:r>
          </w:p>
        </w:tc>
        <w:tc>
          <w:tcPr>
            <w:tcW w:w="2760" w:type="dxa"/>
            <w:vAlign w:val="center"/>
          </w:tcPr>
          <w:p w:rsidR="00511514" w:rsidRPr="00477732" w:rsidRDefault="00C71B86" w:rsidP="003F3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are properly identified with COEs.  Title IC sec 1309 115(b)(1)(A)</w:t>
            </w:r>
          </w:p>
        </w:tc>
        <w:tc>
          <w:tcPr>
            <w:tcW w:w="2760" w:type="dxa"/>
          </w:tcPr>
          <w:p w:rsidR="00C71B86" w:rsidRPr="0073599F" w:rsidRDefault="00C71B86" w:rsidP="00C71B8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3599F">
              <w:rPr>
                <w:sz w:val="16"/>
                <w:szCs w:val="16"/>
              </w:rPr>
              <w:t xml:space="preserve">ID&amp;R Plan Provided.  </w:t>
            </w:r>
          </w:p>
          <w:p w:rsidR="00511514" w:rsidRPr="00477732" w:rsidRDefault="00C71B86" w:rsidP="00C71B86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3599F">
              <w:rPr>
                <w:sz w:val="16"/>
                <w:szCs w:val="16"/>
              </w:rPr>
              <w:t>A table with numbers of MEP students for the last five years.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C71B86" w:rsidTr="003F3392">
        <w:trPr>
          <w:trHeight w:val="297"/>
        </w:trPr>
        <w:tc>
          <w:tcPr>
            <w:tcW w:w="835" w:type="dxa"/>
            <w:vAlign w:val="center"/>
          </w:tcPr>
          <w:p w:rsidR="00C71B86" w:rsidRPr="00477732" w:rsidRDefault="00E347D2" w:rsidP="003F3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IC-NN</w:t>
            </w:r>
          </w:p>
        </w:tc>
        <w:tc>
          <w:tcPr>
            <w:tcW w:w="2760" w:type="dxa"/>
            <w:vAlign w:val="center"/>
          </w:tcPr>
          <w:p w:rsidR="00C71B86" w:rsidRPr="00B771D3" w:rsidRDefault="00B771D3" w:rsidP="003F3392">
            <w:pPr>
              <w:rPr>
                <w:sz w:val="16"/>
                <w:szCs w:val="16"/>
              </w:rPr>
            </w:pPr>
            <w:r w:rsidRPr="00B771D3">
              <w:rPr>
                <w:sz w:val="16"/>
                <w:szCs w:val="16"/>
              </w:rPr>
              <w:t>Stride Academy</w:t>
            </w:r>
          </w:p>
        </w:tc>
        <w:tc>
          <w:tcPr>
            <w:tcW w:w="2760" w:type="dxa"/>
          </w:tcPr>
          <w:p w:rsidR="00C71B86" w:rsidRDefault="00C71B86" w:rsidP="00B771D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Discussion of implementation </w:t>
            </w:r>
          </w:p>
          <w:p w:rsidR="00B771D3" w:rsidRDefault="00B771D3" w:rsidP="00B771D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Growth Reports</w:t>
            </w:r>
          </w:p>
          <w:p w:rsidR="00B771D3" w:rsidRPr="00477732" w:rsidRDefault="00B771D3" w:rsidP="00B771D3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C71B86" w:rsidRDefault="00C71B86" w:rsidP="003F3392"/>
        </w:tc>
        <w:tc>
          <w:tcPr>
            <w:tcW w:w="505" w:type="dxa"/>
            <w:vAlign w:val="center"/>
          </w:tcPr>
          <w:p w:rsidR="00C71B86" w:rsidRDefault="00C71B86" w:rsidP="003F3392"/>
        </w:tc>
        <w:tc>
          <w:tcPr>
            <w:tcW w:w="505" w:type="dxa"/>
            <w:vAlign w:val="center"/>
          </w:tcPr>
          <w:p w:rsidR="00C71B86" w:rsidRDefault="00C71B86" w:rsidP="003F3392"/>
        </w:tc>
        <w:tc>
          <w:tcPr>
            <w:tcW w:w="3301" w:type="dxa"/>
            <w:vAlign w:val="center"/>
          </w:tcPr>
          <w:p w:rsidR="00C71B86" w:rsidRDefault="00C71B86" w:rsidP="003F3392"/>
        </w:tc>
      </w:tr>
      <w:tr w:rsidR="00252620" w:rsidTr="003F3392">
        <w:trPr>
          <w:trHeight w:val="297"/>
        </w:trPr>
        <w:tc>
          <w:tcPr>
            <w:tcW w:w="835" w:type="dxa"/>
            <w:vAlign w:val="center"/>
          </w:tcPr>
          <w:p w:rsidR="00252620" w:rsidRDefault="00252620" w:rsidP="003F3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IC-OO</w:t>
            </w:r>
          </w:p>
        </w:tc>
        <w:tc>
          <w:tcPr>
            <w:tcW w:w="2760" w:type="dxa"/>
            <w:vAlign w:val="center"/>
          </w:tcPr>
          <w:p w:rsidR="00252620" w:rsidRDefault="00252620" w:rsidP="003F3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with Private Schools in the Area</w:t>
            </w:r>
          </w:p>
          <w:p w:rsidR="00252620" w:rsidRDefault="00252620" w:rsidP="003F3392">
            <w:pPr>
              <w:rPr>
                <w:sz w:val="16"/>
                <w:szCs w:val="16"/>
              </w:rPr>
            </w:pPr>
          </w:p>
          <w:p w:rsidR="00252620" w:rsidRPr="00B771D3" w:rsidRDefault="00252620" w:rsidP="003F339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604C9E" w:rsidRDefault="00604C9E" w:rsidP="00B771D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Private Schools in the area.</w:t>
            </w:r>
          </w:p>
          <w:p w:rsidR="00252620" w:rsidRDefault="00252620" w:rsidP="00B771D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Copy of Verification of Annual Private School Consultation form from </w:t>
            </w:r>
            <w:proofErr w:type="spellStart"/>
            <w:r>
              <w:rPr>
                <w:sz w:val="16"/>
                <w:szCs w:val="16"/>
              </w:rPr>
              <w:t>TransACT</w:t>
            </w:r>
            <w:proofErr w:type="spellEnd"/>
            <w:r>
              <w:rPr>
                <w:sz w:val="16"/>
                <w:szCs w:val="16"/>
              </w:rPr>
              <w:t xml:space="preserve"> for private schools in district(s).</w:t>
            </w:r>
          </w:p>
          <w:p w:rsidR="00252620" w:rsidRDefault="00252620" w:rsidP="0025262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52620" w:rsidRDefault="00252620" w:rsidP="003F3392"/>
        </w:tc>
        <w:tc>
          <w:tcPr>
            <w:tcW w:w="505" w:type="dxa"/>
            <w:vAlign w:val="center"/>
          </w:tcPr>
          <w:p w:rsidR="00252620" w:rsidRDefault="00252620" w:rsidP="003F3392"/>
        </w:tc>
        <w:tc>
          <w:tcPr>
            <w:tcW w:w="505" w:type="dxa"/>
            <w:vAlign w:val="center"/>
          </w:tcPr>
          <w:p w:rsidR="00252620" w:rsidRDefault="00252620" w:rsidP="003F3392"/>
        </w:tc>
        <w:tc>
          <w:tcPr>
            <w:tcW w:w="3301" w:type="dxa"/>
            <w:vAlign w:val="center"/>
          </w:tcPr>
          <w:p w:rsidR="00252620" w:rsidRDefault="00252620" w:rsidP="003F3392"/>
        </w:tc>
      </w:tr>
    </w:tbl>
    <w:p w:rsidR="00DD06D3" w:rsidRDefault="00DD06D3" w:rsidP="00511514"/>
    <w:sectPr w:rsidR="00DD06D3" w:rsidSect="00DD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91B2D"/>
    <w:multiLevelType w:val="hybridMultilevel"/>
    <w:tmpl w:val="EB803ACC"/>
    <w:lvl w:ilvl="0" w:tplc="2BBAC76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2D707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14"/>
    <w:rsid w:val="00017C91"/>
    <w:rsid w:val="000A397E"/>
    <w:rsid w:val="00120C87"/>
    <w:rsid w:val="0020727E"/>
    <w:rsid w:val="00252620"/>
    <w:rsid w:val="003F3392"/>
    <w:rsid w:val="004261F7"/>
    <w:rsid w:val="004D4702"/>
    <w:rsid w:val="00511514"/>
    <w:rsid w:val="005A7930"/>
    <w:rsid w:val="00604C9E"/>
    <w:rsid w:val="006C5561"/>
    <w:rsid w:val="007423EE"/>
    <w:rsid w:val="00983773"/>
    <w:rsid w:val="009D1C0C"/>
    <w:rsid w:val="00A513D8"/>
    <w:rsid w:val="00B771D3"/>
    <w:rsid w:val="00C056BB"/>
    <w:rsid w:val="00C71B86"/>
    <w:rsid w:val="00C851B2"/>
    <w:rsid w:val="00DD06D3"/>
    <w:rsid w:val="00E347D2"/>
    <w:rsid w:val="00F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4AE8"/>
  <w15:docId w15:val="{3017A20D-D912-4BA8-97C4-37079A90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1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2018-08-28T16:33:16+00:00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DEF0345A-EF34-467E-A922-DA1F228D8129}"/>
</file>

<file path=customXml/itemProps2.xml><?xml version="1.0" encoding="utf-8"?>
<ds:datastoreItem xmlns:ds="http://schemas.openxmlformats.org/officeDocument/2006/customXml" ds:itemID="{C00C0721-486C-44FE-83ED-40113EDBAC39}"/>
</file>

<file path=customXml/itemProps3.xml><?xml version="1.0" encoding="utf-8"?>
<ds:datastoreItem xmlns:ds="http://schemas.openxmlformats.org/officeDocument/2006/customXml" ds:itemID="{4292314E-2889-4392-8634-AF52AB2A1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terrinelson</dc:creator>
  <cp:lastModifiedBy>FERNOW Jonathan - ODE</cp:lastModifiedBy>
  <cp:revision>8</cp:revision>
  <cp:lastPrinted>2018-01-03T22:47:00Z</cp:lastPrinted>
  <dcterms:created xsi:type="dcterms:W3CDTF">2017-09-01T15:37:00Z</dcterms:created>
  <dcterms:modified xsi:type="dcterms:W3CDTF">2018-08-27T18:21:00Z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0x0101004A0466C235040E49B855E1FA35FD7436</vt:lpwstr>
  </property>
</Properties>
</file>