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34" w:rsidRPr="00B84E34" w:rsidRDefault="00B84E34" w:rsidP="00B84E34">
      <w:pPr>
        <w:rPr>
          <w:rFonts w:cs="Arial"/>
          <w:szCs w:val="24"/>
        </w:rPr>
      </w:pPr>
      <w:r w:rsidRPr="00B84E34">
        <w:rPr>
          <w:rFonts w:cs="Arial"/>
          <w:szCs w:val="24"/>
        </w:rPr>
        <w:t>New &amp; Experienced Beginning Teacher Mentors</w:t>
      </w:r>
    </w:p>
    <w:p w:rsidR="00B84E34" w:rsidRPr="00B84E34" w:rsidRDefault="00B84E34" w:rsidP="00B84E34">
      <w:pPr>
        <w:rPr>
          <w:rFonts w:cs="Arial"/>
          <w:szCs w:val="24"/>
        </w:rPr>
      </w:pPr>
    </w:p>
    <w:p w:rsidR="00B84E34" w:rsidRPr="00B84E34" w:rsidRDefault="00B84E34" w:rsidP="00B84E34">
      <w:pPr>
        <w:rPr>
          <w:rFonts w:cs="Arial"/>
          <w:szCs w:val="24"/>
        </w:rPr>
      </w:pPr>
      <w:r w:rsidRPr="00B84E34">
        <w:rPr>
          <w:rFonts w:cs="Arial"/>
          <w:szCs w:val="24"/>
        </w:rPr>
        <w:t>Year 1 Forum</w:t>
      </w:r>
    </w:p>
    <w:p w:rsidR="00273275" w:rsidRDefault="00B84E34" w:rsidP="00B84E34">
      <w:pPr>
        <w:rPr>
          <w:rFonts w:cs="Arial"/>
          <w:szCs w:val="24"/>
        </w:rPr>
      </w:pPr>
      <w:r w:rsidRPr="00B84E34">
        <w:rPr>
          <w:rFonts w:cs="Arial"/>
          <w:szCs w:val="24"/>
        </w:rPr>
        <w:t>Session 3</w:t>
      </w:r>
    </w:p>
    <w:p w:rsidR="00CF1F10" w:rsidRDefault="00CF1F10" w:rsidP="00B84E34">
      <w:r>
        <w:rPr>
          <w:rFonts w:cs="Arial"/>
          <w:szCs w:val="24"/>
        </w:rPr>
        <w:t xml:space="preserve">Description: </w:t>
      </w:r>
      <w:r>
        <w:t xml:space="preserve">Mentors will </w:t>
      </w:r>
    </w:p>
    <w:p w:rsidR="00CF1F10" w:rsidRDefault="00CF1F10" w:rsidP="00CF1F10">
      <w:pPr>
        <w:ind w:left="270" w:hanging="270"/>
      </w:pPr>
      <w:r>
        <w:t xml:space="preserve">1) </w:t>
      </w:r>
      <w:proofErr w:type="gramStart"/>
      <w:r>
        <w:t>r</w:t>
      </w:r>
      <w:r w:rsidRPr="00BA2F46">
        <w:t>eview</w:t>
      </w:r>
      <w:proofErr w:type="gramEnd"/>
      <w:r w:rsidRPr="00BA2F46">
        <w:t xml:space="preserve"> and reflect on Coaching Stances (3 C’s) and the importance of maintaining a flexible stance</w:t>
      </w:r>
      <w:r>
        <w:t xml:space="preserve">, </w:t>
      </w:r>
    </w:p>
    <w:p w:rsidR="00CF1F10" w:rsidRDefault="00CF1F10" w:rsidP="00B84E34">
      <w:r>
        <w:t>2) i</w:t>
      </w:r>
      <w:r w:rsidRPr="00BA2F46">
        <w:t>dentify strategies mentors implemen</w:t>
      </w:r>
      <w:bookmarkStart w:id="0" w:name="_GoBack"/>
      <w:bookmarkEnd w:id="0"/>
      <w:r w:rsidRPr="00BA2F46">
        <w:t>t for each of the 3 C’s Coaching Stances</w:t>
      </w:r>
      <w:r>
        <w:t xml:space="preserve">, </w:t>
      </w:r>
    </w:p>
    <w:p w:rsidR="00CF1F10" w:rsidRDefault="00CF1F10" w:rsidP="00CF1F10">
      <w:pPr>
        <w:ind w:left="270" w:hanging="270"/>
      </w:pPr>
      <w:r>
        <w:t>3) u</w:t>
      </w:r>
      <w:r w:rsidRPr="00BA2F46">
        <w:t>nderstand the deep knowledge teachers must have in order to differentiate instruction to meet the needs of all learners</w:t>
      </w:r>
      <w:r>
        <w:t xml:space="preserve">, </w:t>
      </w:r>
    </w:p>
    <w:p w:rsidR="00CF1F10" w:rsidRDefault="00CF1F10" w:rsidP="00B84E34">
      <w:r>
        <w:t xml:space="preserve">4) </w:t>
      </w:r>
      <w:proofErr w:type="gramStart"/>
      <w:r>
        <w:t>p</w:t>
      </w:r>
      <w:r w:rsidRPr="00BA2F46">
        <w:t>ractice</w:t>
      </w:r>
      <w:proofErr w:type="gramEnd"/>
      <w:r w:rsidRPr="00BA2F46">
        <w:t xml:space="preserve"> using a tool to help Beginning Teachers Know Students</w:t>
      </w:r>
      <w:r>
        <w:t xml:space="preserve">. </w:t>
      </w:r>
    </w:p>
    <w:p w:rsidR="00CF1F10" w:rsidRDefault="00CF1F10" w:rsidP="00B84E34"/>
    <w:p w:rsidR="00CF1F10" w:rsidRPr="00B84E34" w:rsidRDefault="00CF1F10" w:rsidP="00B84E34">
      <w:pPr>
        <w:rPr>
          <w:rFonts w:cs="Arial"/>
          <w:szCs w:val="24"/>
        </w:rPr>
      </w:pPr>
      <w:r>
        <w:t>Participants will work in small groups and with a coaching partner.</w:t>
      </w:r>
    </w:p>
    <w:p w:rsidR="00B84E34" w:rsidRPr="00B84E34" w:rsidRDefault="00B84E34" w:rsidP="00B84E34">
      <w:pPr>
        <w:rPr>
          <w:rFonts w:cs="Arial"/>
          <w:szCs w:val="24"/>
        </w:rPr>
      </w:pPr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7" w:history="1">
        <w:r w:rsidR="00B84E34" w:rsidRPr="00B84E34">
          <w:rPr>
            <w:rStyle w:val="Hyperlink"/>
          </w:rPr>
          <w:t>Lesson Plan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8" w:history="1">
        <w:r w:rsidR="00B84E34" w:rsidRPr="00B84E34">
          <w:rPr>
            <w:rStyle w:val="Hyperlink"/>
          </w:rPr>
          <w:t>Facilitator Agenda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9" w:history="1">
        <w:proofErr w:type="spellStart"/>
        <w:r w:rsidR="00B84E34" w:rsidRPr="00B84E34">
          <w:rPr>
            <w:rStyle w:val="Hyperlink"/>
          </w:rPr>
          <w:t>PPT</w:t>
        </w:r>
        <w:proofErr w:type="spellEnd"/>
        <w:r w:rsidR="00B84E34" w:rsidRPr="00B84E34">
          <w:rPr>
            <w:rStyle w:val="Hyperlink"/>
          </w:rPr>
          <w:t xml:space="preserve"> Presentation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0" w:history="1">
        <w:r w:rsidR="00B84E34" w:rsidRPr="00B84E34">
          <w:rPr>
            <w:rStyle w:val="Hyperlink"/>
          </w:rPr>
          <w:t>Participant Agenda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1" w:history="1">
        <w:proofErr w:type="spellStart"/>
        <w:r w:rsidR="00B84E34" w:rsidRPr="00B84E34">
          <w:rPr>
            <w:rStyle w:val="Hyperlink"/>
            <w:rFonts w:eastAsia="Times New Roman" w:cs="Arial"/>
            <w:szCs w:val="24"/>
          </w:rPr>
          <w:t>KYSL</w:t>
        </w:r>
        <w:proofErr w:type="spellEnd"/>
        <w:r w:rsidR="00B84E34" w:rsidRPr="00B84E34">
          <w:rPr>
            <w:rStyle w:val="Hyperlink"/>
            <w:rFonts w:eastAsia="Times New Roman" w:cs="Arial"/>
            <w:szCs w:val="24"/>
          </w:rPr>
          <w:t xml:space="preserve"> Tool Guide and Plan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2" w:history="1">
        <w:r w:rsidR="00B84E34" w:rsidRPr="00B84E34">
          <w:rPr>
            <w:rStyle w:val="Hyperlink"/>
            <w:rFonts w:eastAsia="Times New Roman" w:cs="Arial"/>
            <w:szCs w:val="24"/>
          </w:rPr>
          <w:t>Analysis Instrument Knowing our Students as Learners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3" w:history="1">
        <w:r w:rsidR="00B84E34" w:rsidRPr="00B84E34">
          <w:rPr>
            <w:rStyle w:val="Hyperlink"/>
          </w:rPr>
          <w:t>Deep Data-at-a-Glance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4" w:history="1">
        <w:r w:rsidR="00B84E34" w:rsidRPr="00E54E2F">
          <w:rPr>
            <w:rStyle w:val="Hyperlink"/>
          </w:rPr>
          <w:t>Knowing students resources for</w:t>
        </w:r>
        <w:r w:rsidR="00E54E2F" w:rsidRPr="00E54E2F">
          <w:rPr>
            <w:rStyle w:val="Hyperlink"/>
          </w:rPr>
          <w:t xml:space="preserve"> Mentors and Beginning Teachers</w:t>
        </w:r>
      </w:hyperlink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5" w:history="1">
        <w:r w:rsidR="00B84E34" w:rsidRPr="00B84E34">
          <w:rPr>
            <w:rStyle w:val="Hyperlink"/>
          </w:rPr>
          <w:t>Structured Reflection Knowing our Students as Learners Tools</w:t>
        </w:r>
      </w:hyperlink>
      <w:r w:rsidR="00B84E34" w:rsidRPr="00B84E34">
        <w:rPr>
          <w:rStyle w:val="Hyperlink"/>
        </w:rPr>
        <w:t> </w:t>
      </w:r>
    </w:p>
    <w:p w:rsidR="00B84E34" w:rsidRPr="00B84E34" w:rsidRDefault="00CF1F10" w:rsidP="00B84E34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Style w:val="Hyperlink"/>
        </w:rPr>
      </w:pPr>
      <w:hyperlink r:id="rId16" w:history="1">
        <w:r w:rsidR="00B84E34" w:rsidRPr="00B84E34">
          <w:rPr>
            <w:rStyle w:val="Hyperlink"/>
          </w:rPr>
          <w:t>Video Reflection Guide</w:t>
        </w:r>
      </w:hyperlink>
    </w:p>
    <w:sectPr w:rsidR="00B84E34" w:rsidRPr="00B84E34" w:rsidSect="00B84E34">
      <w:footerReference w:type="default" r:id="rId17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4" w:rsidRDefault="00B84E34" w:rsidP="00B84E34">
      <w:r>
        <w:separator/>
      </w:r>
    </w:p>
  </w:endnote>
  <w:endnote w:type="continuationSeparator" w:id="0">
    <w:p w:rsidR="00B84E34" w:rsidRDefault="00B84E34" w:rsidP="00B8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E34" w:rsidRDefault="00B84E34" w:rsidP="00B84E34">
    <w:pPr>
      <w:pStyle w:val="Footer"/>
      <w:jc w:val="center"/>
    </w:pPr>
    <w:r w:rsidRPr="00C02B43">
      <w:rPr>
        <w:noProof/>
      </w:rPr>
      <w:drawing>
        <wp:inline distT="0" distB="0" distL="0" distR="0" wp14:anchorId="5F6D8F7F" wp14:editId="0926F3ED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4" w:rsidRDefault="00B84E34" w:rsidP="00B84E34">
      <w:r>
        <w:separator/>
      </w:r>
    </w:p>
  </w:footnote>
  <w:footnote w:type="continuationSeparator" w:id="0">
    <w:p w:rsidR="00B84E34" w:rsidRDefault="00B84E34" w:rsidP="00B8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61E6"/>
    <w:multiLevelType w:val="multilevel"/>
    <w:tmpl w:val="13BE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91056"/>
    <w:multiLevelType w:val="hybridMultilevel"/>
    <w:tmpl w:val="BD141936"/>
    <w:lvl w:ilvl="0" w:tplc="A1689FA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34"/>
    <w:rsid w:val="00273275"/>
    <w:rsid w:val="004C1F71"/>
    <w:rsid w:val="007F4C2A"/>
    <w:rsid w:val="0084749F"/>
    <w:rsid w:val="008D2ACD"/>
    <w:rsid w:val="00B84E34"/>
    <w:rsid w:val="00CF1F10"/>
    <w:rsid w:val="00E17D9B"/>
    <w:rsid w:val="00E54E2F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15A0"/>
  <w15:chartTrackingRefBased/>
  <w15:docId w15:val="{64775CCE-78F2-49BC-8C1E-D5E7AF54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34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84E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4"/>
  </w:style>
  <w:style w:type="paragraph" w:styleId="Footer">
    <w:name w:val="footer"/>
    <w:basedOn w:val="Normal"/>
    <w:link w:val="FooterChar"/>
    <w:uiPriority w:val="99"/>
    <w:unhideWhenUsed/>
    <w:rsid w:val="00B84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4"/>
  </w:style>
  <w:style w:type="paragraph" w:styleId="ListParagraph">
    <w:name w:val="List Paragraph"/>
    <w:basedOn w:val="Normal"/>
    <w:uiPriority w:val="34"/>
    <w:qFormat/>
    <w:rsid w:val="00B8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ear1Session3_FacilitatorAgenda.docx" TargetMode="External"/><Relationship Id="rId13" Type="http://schemas.openxmlformats.org/officeDocument/2006/relationships/hyperlink" Target="https://www.oregon.gov/ode/schools-and-districts/grants/mentoring/Documents/Tool10D_%20Oregon%20DeepDataataGlanceChart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oregon.gov/ode/schools-and-districts/grants/mentoring/Documents/tchrYear1Session3_LessonPlan.docx" TargetMode="External"/><Relationship Id="rId12" Type="http://schemas.openxmlformats.org/officeDocument/2006/relationships/hyperlink" Target="https://www.oregon.gov/ode/schools-and-districts/grants/mentoring/Documents/Tool10B_%20FillableAnalysisInstKnowingOurStudentsLearners.doc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Year1Session3_VideoReflectionGuide.docx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ool10A_FillableKYSLGu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chools-and-districts/grants/mentoring/Documents/Tool11A_FillableStructuredReflectionKnowingOurStudentsLearners.pdf" TargetMode="External"/><Relationship Id="rId10" Type="http://schemas.openxmlformats.org/officeDocument/2006/relationships/hyperlink" Target="https://www.oregon.gov/ode/schools-and-districts/grants/mentoring/Documents/tchryr1session3_participantagenda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ear1session3_PPTpresentation.pptx" TargetMode="External"/><Relationship Id="rId14" Type="http://schemas.openxmlformats.org/officeDocument/2006/relationships/hyperlink" Target="https://www.oregon.gov/ode/schools-and-districts/grants/mentoring/Documents/Tool10E_%20KnowingStudentsResourcesforMentorsBT.pdf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739BBA1D-AD1A-471D-A586-40CFC3F299E5}"/>
</file>

<file path=customXml/itemProps2.xml><?xml version="1.0" encoding="utf-8"?>
<ds:datastoreItem xmlns:ds="http://schemas.openxmlformats.org/officeDocument/2006/customXml" ds:itemID="{502ED468-CEA3-46CB-8061-F37318F94934}"/>
</file>

<file path=customXml/itemProps3.xml><?xml version="1.0" encoding="utf-8"?>
<ds:datastoreItem xmlns:ds="http://schemas.openxmlformats.org/officeDocument/2006/customXml" ds:itemID="{B8BBDD55-A27F-4016-B3E7-1C56F2056A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2019-03-01T18:10:00Z</dcterms:created>
  <dcterms:modified xsi:type="dcterms:W3CDTF">2019-05-13T22:23:00Z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