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4983" w:rsidRDefault="005A0C3C">
      <w:pPr>
        <w:jc w:val="center"/>
        <w:rPr>
          <w:b/>
        </w:rPr>
      </w:pPr>
      <w:r>
        <w:rPr>
          <w:b/>
        </w:rPr>
        <w:t>Kick</w:t>
      </w:r>
      <w:r w:rsidR="006D2710">
        <w:rPr>
          <w:b/>
        </w:rPr>
        <w:t xml:space="preserve"> S</w:t>
      </w:r>
      <w:r>
        <w:rPr>
          <w:b/>
        </w:rPr>
        <w:t>tarting the Administrator</w:t>
      </w:r>
      <w:r w:rsidR="00335419">
        <w:rPr>
          <w:b/>
        </w:rPr>
        <w:t xml:space="preserve"> Mentor-Mentee Relationship</w:t>
      </w:r>
    </w:p>
    <w:p w:rsidR="00934983" w:rsidRDefault="00335419">
      <w:pPr>
        <w:jc w:val="center"/>
        <w:rPr>
          <w:b/>
          <w:u w:val="single"/>
        </w:rPr>
      </w:pPr>
      <w:r>
        <w:rPr>
          <w:b/>
          <w:u w:val="single"/>
        </w:rPr>
        <w:t>Mentor Reflection Journal Template</w:t>
      </w:r>
    </w:p>
    <w:p w:rsidR="00934983" w:rsidRDefault="00335419">
      <w:r>
        <w:rPr>
          <w:b/>
          <w:i/>
        </w:rPr>
        <w:t>Important Note</w:t>
      </w:r>
      <w:r>
        <w:t>: Before you start typing in this journal, please go to the File menu, make a COPY of this Journal, and then move the COPY to your own drive/folder. You can then rename it with your name, rather than “copy.”</w:t>
      </w:r>
    </w:p>
    <w:p w:rsidR="00934983" w:rsidRDefault="00934983">
      <w:pPr>
        <w:jc w:val="center"/>
      </w:pPr>
    </w:p>
    <w:p w:rsidR="005A0C3C" w:rsidRDefault="005A0C3C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Part 1: Foundational Skills/Strategies/Tools</w:t>
      </w:r>
    </w:p>
    <w:p w:rsidR="00934983" w:rsidRPr="005A0C3C" w:rsidRDefault="005A0C3C">
      <w:pPr>
        <w:spacing w:line="240" w:lineRule="auto"/>
      </w:pPr>
      <w:r>
        <w:rPr>
          <w:rFonts w:ascii="Calibri" w:eastAsia="Calibri" w:hAnsi="Calibri" w:cs="Calibri"/>
          <w:b/>
        </w:rPr>
        <w:t xml:space="preserve">Attributes of Trust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1 Prompts and Reflection"/>
      </w:tblPr>
      <w:tblGrid>
        <w:gridCol w:w="4140"/>
        <w:gridCol w:w="5220"/>
      </w:tblGrid>
      <w:tr w:rsidR="00934983" w:rsidTr="00335419">
        <w:trPr>
          <w:tblHeader/>
        </w:trPr>
        <w:tc>
          <w:tcPr>
            <w:tcW w:w="4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</w:pPr>
            <w:r>
              <w:t>Prompts</w:t>
            </w:r>
          </w:p>
        </w:tc>
        <w:tc>
          <w:tcPr>
            <w:tcW w:w="52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</w:pPr>
            <w:r>
              <w:t>Reflection Space</w:t>
            </w:r>
          </w:p>
        </w:tc>
      </w:tr>
      <w:tr w:rsidR="0093498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F118A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 </w:t>
            </w:r>
            <w:r w:rsidR="00335419">
              <w:rPr>
                <w:rFonts w:ascii="Calibri" w:eastAsia="Calibri" w:hAnsi="Calibri" w:cs="Calibri"/>
              </w:rPr>
              <w:t>Reflection Questions:</w:t>
            </w:r>
          </w:p>
          <w:p w:rsidR="00934983" w:rsidRDefault="005A0C3C" w:rsidP="005A0C3C">
            <w:pPr>
              <w:widowControl w:val="0"/>
              <w:spacing w:line="240" w:lineRule="auto"/>
              <w:ind w:left="710" w:hanging="360"/>
            </w:pPr>
            <w:r w:rsidRPr="005A0C3C">
              <w:rPr>
                <w:rFonts w:ascii="Calibri" w:eastAsia="Calibri" w:hAnsi="Calibri" w:cs="Calibri"/>
              </w:rPr>
              <w:t>●</w:t>
            </w:r>
            <w:r w:rsidR="0058001A">
              <w:rPr>
                <w:rFonts w:ascii="Calibri" w:eastAsia="Calibri" w:hAnsi="Calibri" w:cs="Calibri"/>
              </w:rPr>
              <w:t xml:space="preserve"> </w:t>
            </w:r>
            <w:r w:rsidRPr="005A0C3C">
              <w:rPr>
                <w:rFonts w:ascii="Calibri" w:eastAsia="Calibri" w:hAnsi="Calibri" w:cs="Calibri"/>
              </w:rPr>
              <w:t>What sections of the quote resonated with you the most?  Why?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</w:pPr>
          </w:p>
        </w:tc>
      </w:tr>
      <w:tr w:rsidR="00F118A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AB" w:rsidRPr="006D2710" w:rsidRDefault="006D2710" w:rsidP="006D27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 w:rsidR="00F118AB">
              <w:rPr>
                <w:rFonts w:ascii="Calibri" w:eastAsia="Calibri" w:hAnsi="Calibri" w:cs="Calibri"/>
              </w:rPr>
              <w:t xml:space="preserve"> </w:t>
            </w:r>
            <w:r w:rsidRPr="006D2710">
              <w:rPr>
                <w:rFonts w:ascii="Calibri" w:eastAsia="Calibri" w:hAnsi="Calibri" w:cs="Calibri"/>
                <w:lang w:val="en-US"/>
              </w:rPr>
              <w:t xml:space="preserve">Reflect on how you might </w:t>
            </w:r>
            <w:r w:rsidRPr="006D2710">
              <w:rPr>
                <w:rFonts w:ascii="Calibri" w:eastAsia="Calibri" w:hAnsi="Calibri" w:cs="Calibri"/>
              </w:rPr>
              <w:t xml:space="preserve">broach the conversation of trust with your principal/superintendent and/or how you might use this article. 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AB" w:rsidRDefault="00F118AB">
            <w:pPr>
              <w:widowControl w:val="0"/>
              <w:spacing w:line="240" w:lineRule="auto"/>
            </w:pPr>
          </w:p>
        </w:tc>
      </w:tr>
    </w:tbl>
    <w:p w:rsidR="00934983" w:rsidRDefault="00934983"/>
    <w:p w:rsidR="006D2710" w:rsidRPr="006D2710" w:rsidRDefault="006D2710" w:rsidP="006D2710">
      <w:pPr>
        <w:spacing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6D2710">
        <w:rPr>
          <w:rFonts w:ascii="Calibri" w:eastAsia="Calibri" w:hAnsi="Calibri" w:cs="Calibri"/>
          <w:b/>
          <w:u w:val="single"/>
          <w:lang w:val="en-US"/>
        </w:rPr>
        <w:t>Part 2:  Foundational Skills/Strategies/Tools</w:t>
      </w:r>
    </w:p>
    <w:p w:rsidR="00934983" w:rsidRDefault="006D2710" w:rsidP="006D2710">
      <w:pPr>
        <w:spacing w:line="240" w:lineRule="auto"/>
        <w:rPr>
          <w:rFonts w:ascii="Calibri" w:eastAsia="Calibri" w:hAnsi="Calibri" w:cs="Calibri"/>
          <w:b/>
          <w:u w:val="single"/>
        </w:rPr>
      </w:pPr>
      <w:r w:rsidRPr="006D2710">
        <w:rPr>
          <w:rFonts w:ascii="Calibri" w:eastAsia="Calibri" w:hAnsi="Calibri" w:cs="Calibri"/>
          <w:b/>
          <w:u w:val="single"/>
          <w:lang w:val="en-US"/>
        </w:rPr>
        <w:t>Entry Conversations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2 Prompts and Reflection"/>
      </w:tblPr>
      <w:tblGrid>
        <w:gridCol w:w="4680"/>
        <w:gridCol w:w="4680"/>
      </w:tblGrid>
      <w:tr w:rsidR="00934983" w:rsidTr="00335419">
        <w:trPr>
          <w:tblHeader/>
        </w:trPr>
        <w:tc>
          <w:tcPr>
            <w:tcW w:w="4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Prompts</w:t>
            </w:r>
          </w:p>
        </w:tc>
        <w:tc>
          <w:tcPr>
            <w:tcW w:w="4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Reflection Space</w:t>
            </w: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6D27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 </w:t>
            </w:r>
            <w:r w:rsidR="00335419">
              <w:rPr>
                <w:rFonts w:ascii="Calibri" w:eastAsia="Calibri" w:hAnsi="Calibri" w:cs="Calibri"/>
              </w:rPr>
              <w:t>Reflection Questions:</w:t>
            </w:r>
          </w:p>
          <w:p w:rsidR="006D2710" w:rsidRPr="004D04E4" w:rsidRDefault="006D2710" w:rsidP="006D2710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Theme="minorHAnsi" w:eastAsia="Comic Sans MS" w:hAnsiTheme="minorHAnsi" w:cs="Comic Sans MS"/>
              </w:rPr>
              <w:t>H</w:t>
            </w:r>
            <w:r w:rsidRPr="004D04E4">
              <w:rPr>
                <w:rFonts w:asciiTheme="minorHAnsi" w:eastAsia="Comic Sans MS" w:hAnsiTheme="minorHAnsi" w:cs="Comic Sans MS"/>
              </w:rPr>
              <w:t xml:space="preserve">ow </w:t>
            </w:r>
            <w:r>
              <w:rPr>
                <w:rFonts w:asciiTheme="minorHAnsi" w:eastAsia="Comic Sans MS" w:hAnsiTheme="minorHAnsi" w:cs="Comic Sans MS"/>
              </w:rPr>
              <w:t xml:space="preserve">is </w:t>
            </w:r>
            <w:r w:rsidRPr="004D04E4">
              <w:rPr>
                <w:rFonts w:asciiTheme="minorHAnsi" w:eastAsia="Comic Sans MS" w:hAnsiTheme="minorHAnsi" w:cs="Comic Sans MS"/>
              </w:rPr>
              <w:t>the role of principal</w:t>
            </w:r>
            <w:r>
              <w:rPr>
                <w:rFonts w:asciiTheme="minorHAnsi" w:eastAsia="Comic Sans MS" w:hAnsiTheme="minorHAnsi" w:cs="Comic Sans MS"/>
              </w:rPr>
              <w:t xml:space="preserve">/superintendent </w:t>
            </w:r>
            <w:r w:rsidRPr="004D04E4">
              <w:rPr>
                <w:rFonts w:asciiTheme="minorHAnsi" w:eastAsia="Comic Sans MS" w:hAnsiTheme="minorHAnsi" w:cs="Comic Sans MS"/>
              </w:rPr>
              <w:t xml:space="preserve"> </w:t>
            </w:r>
            <w:r>
              <w:rPr>
                <w:rFonts w:asciiTheme="minorHAnsi" w:eastAsia="Comic Sans MS" w:hAnsiTheme="minorHAnsi" w:cs="Comic Sans MS"/>
              </w:rPr>
              <w:t xml:space="preserve"> </w:t>
            </w:r>
            <w:r w:rsidRPr="004D04E4">
              <w:rPr>
                <w:rFonts w:asciiTheme="minorHAnsi" w:eastAsia="Comic Sans MS" w:hAnsiTheme="minorHAnsi" w:cs="Comic Sans MS"/>
              </w:rPr>
              <w:t xml:space="preserve">different from the role of a </w:t>
            </w:r>
            <w:r>
              <w:rPr>
                <w:rFonts w:asciiTheme="minorHAnsi" w:eastAsia="Comic Sans MS" w:hAnsiTheme="minorHAnsi" w:cs="Comic Sans MS"/>
              </w:rPr>
              <w:t>mentor?</w:t>
            </w:r>
          </w:p>
          <w:p w:rsidR="00934983" w:rsidRPr="006D2710" w:rsidRDefault="006D2710" w:rsidP="006D2710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Theme="minorHAnsi" w:eastAsia="Comic Sans MS" w:hAnsiTheme="minorHAnsi" w:cs="Comic Sans MS"/>
              </w:rPr>
              <w:t xml:space="preserve"> H</w:t>
            </w:r>
            <w:r w:rsidRPr="004D04E4">
              <w:rPr>
                <w:rFonts w:asciiTheme="minorHAnsi" w:eastAsia="Comic Sans MS" w:hAnsiTheme="minorHAnsi" w:cs="Comic Sans MS"/>
              </w:rPr>
              <w:t xml:space="preserve">ow </w:t>
            </w:r>
            <w:r>
              <w:rPr>
                <w:rFonts w:asciiTheme="minorHAnsi" w:eastAsia="Comic Sans MS" w:hAnsiTheme="minorHAnsi" w:cs="Comic Sans MS"/>
              </w:rPr>
              <w:t xml:space="preserve">is </w:t>
            </w:r>
            <w:r w:rsidRPr="004D04E4">
              <w:rPr>
                <w:rFonts w:asciiTheme="minorHAnsi" w:eastAsia="Comic Sans MS" w:hAnsiTheme="minorHAnsi" w:cs="Comic Sans MS"/>
              </w:rPr>
              <w:t>the role of principal</w:t>
            </w:r>
            <w:r>
              <w:rPr>
                <w:rFonts w:asciiTheme="minorHAnsi" w:eastAsia="Comic Sans MS" w:hAnsiTheme="minorHAnsi" w:cs="Comic Sans MS"/>
              </w:rPr>
              <w:t xml:space="preserve">/superintendent </w:t>
            </w:r>
            <w:r w:rsidRPr="004D04E4">
              <w:rPr>
                <w:rFonts w:asciiTheme="minorHAnsi" w:eastAsia="Comic Sans MS" w:hAnsiTheme="minorHAnsi" w:cs="Comic Sans MS"/>
              </w:rPr>
              <w:t xml:space="preserve"> </w:t>
            </w:r>
            <w:r>
              <w:rPr>
                <w:rFonts w:asciiTheme="minorHAnsi" w:eastAsia="Comic Sans MS" w:hAnsiTheme="minorHAnsi" w:cs="Comic Sans MS"/>
              </w:rPr>
              <w:t xml:space="preserve"> the same as </w:t>
            </w:r>
            <w:r w:rsidRPr="004D04E4">
              <w:rPr>
                <w:rFonts w:asciiTheme="minorHAnsi" w:eastAsia="Comic Sans MS" w:hAnsiTheme="minorHAnsi" w:cs="Comic Sans MS"/>
              </w:rPr>
              <w:t xml:space="preserve">the role of a </w:t>
            </w:r>
            <w:r>
              <w:rPr>
                <w:rFonts w:asciiTheme="minorHAnsi" w:eastAsia="Comic Sans MS" w:hAnsiTheme="minorHAnsi" w:cs="Comic Sans MS"/>
              </w:rPr>
              <w:t>mentor?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6D27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 </w:t>
            </w:r>
            <w:r w:rsidR="00335419">
              <w:rPr>
                <w:rFonts w:ascii="Calibri" w:eastAsia="Calibri" w:hAnsi="Calibri" w:cs="Calibri"/>
              </w:rPr>
              <w:t>Answer these response questions:</w:t>
            </w:r>
          </w:p>
          <w:p w:rsidR="006D2710" w:rsidRPr="006D2710" w:rsidRDefault="00531510" w:rsidP="006D2710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6D2710">
              <w:rPr>
                <w:rFonts w:ascii="Calibri" w:eastAsia="Calibri" w:hAnsi="Calibri" w:cs="Calibri"/>
              </w:rPr>
              <w:t xml:space="preserve">How might </w:t>
            </w:r>
            <w:r w:rsidR="006D2710" w:rsidRPr="006D2710">
              <w:rPr>
                <w:rFonts w:ascii="Calibri" w:eastAsia="Calibri" w:hAnsi="Calibri" w:cs="Calibri"/>
              </w:rPr>
              <w:t>this be used with your mentee?</w:t>
            </w:r>
          </w:p>
          <w:p w:rsidR="00934983" w:rsidRPr="006D2710" w:rsidRDefault="00531510" w:rsidP="006D2710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6D2710">
              <w:rPr>
                <w:rFonts w:ascii="Calibri" w:eastAsia="Calibri" w:hAnsi="Calibri" w:cs="Calibri"/>
              </w:rPr>
              <w:t>Questions</w:t>
            </w:r>
            <w:r w:rsidR="006D2710" w:rsidRPr="006D2710">
              <w:rPr>
                <w:rFonts w:ascii="Calibri" w:eastAsia="Calibri" w:hAnsi="Calibri" w:cs="Calibri"/>
              </w:rPr>
              <w:t xml:space="preserve"> about how to use the tool</w:t>
            </w:r>
            <w:r w:rsidRPr="006D2710">
              <w:rPr>
                <w:rFonts w:ascii="Calibri" w:eastAsia="Calibri" w:hAnsi="Calibri" w:cs="Calibri"/>
              </w:rPr>
              <w:t>?</w:t>
            </w:r>
            <w:r w:rsidR="006D2710" w:rsidRPr="006D2710">
              <w:rPr>
                <w:rFonts w:ascii="Calibri" w:eastAsia="Calibri" w:hAnsi="Calibri" w:cs="Calibri"/>
              </w:rPr>
              <w:t xml:space="preserve">  Other questions?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531510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 w:rsidRPr="00531510">
              <w:rPr>
                <w:rFonts w:ascii="Calibri" w:eastAsia="Calibri" w:hAnsi="Calibri" w:cs="Calibri"/>
              </w:rPr>
              <w:t>2.3 Answer the following questions: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934983" w:rsidRDefault="0053151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531510">
              <w:rPr>
                <w:rFonts w:ascii="Calibri" w:eastAsia="Calibri" w:hAnsi="Calibri" w:cs="Calibri"/>
                <w:lang w:val="en-US"/>
              </w:rPr>
              <w:t>What other questions</w:t>
            </w:r>
            <w:r w:rsidRPr="00531510">
              <w:rPr>
                <w:rFonts w:ascii="Calibri" w:eastAsia="Calibri" w:hAnsi="Calibri" w:cs="Calibri"/>
              </w:rPr>
              <w:t xml:space="preserve"> might be important to ask?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10" w:rsidRPr="00531510" w:rsidRDefault="00531510" w:rsidP="00531510">
            <w:pPr>
              <w:rPr>
                <w:rFonts w:ascii="Calibri" w:eastAsia="Calibri" w:hAnsi="Calibri" w:cs="Calibri"/>
              </w:rPr>
            </w:pPr>
            <w:r w:rsidRPr="00531510">
              <w:rPr>
                <w:rFonts w:ascii="Calibri" w:eastAsia="Calibri" w:hAnsi="Calibri" w:cs="Calibri"/>
              </w:rPr>
              <w:t>2.4 Reflection Questions:</w:t>
            </w:r>
          </w:p>
          <w:p w:rsidR="00531510" w:rsidRPr="00531510" w:rsidRDefault="00531510" w:rsidP="00531510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  <w:lang w:val="en-US"/>
              </w:rPr>
            </w:pPr>
            <w:r w:rsidRPr="00531510">
              <w:rPr>
                <w:rFonts w:ascii="Calibri" w:eastAsia="Calibri" w:hAnsi="Calibri" w:cs="Calibri"/>
                <w:lang w:val="en-US"/>
              </w:rPr>
              <w:t>How might you use the Protocol with your mentee’s supervisor?</w:t>
            </w:r>
          </w:p>
          <w:p w:rsidR="00934983" w:rsidRPr="00531510" w:rsidRDefault="00531510" w:rsidP="00531510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r w:rsidRPr="00531510">
              <w:rPr>
                <w:rFonts w:ascii="Calibri" w:eastAsia="Calibri" w:hAnsi="Calibri" w:cs="Calibri"/>
                <w:lang w:val="en-US"/>
              </w:rPr>
              <w:t>What additional areas/topics might you add to the protocol?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:rsidR="00934983" w:rsidRDefault="00934983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:rsidR="00531510" w:rsidRPr="00531510" w:rsidRDefault="00531510" w:rsidP="00531510">
      <w:pPr>
        <w:spacing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531510">
        <w:rPr>
          <w:rFonts w:ascii="Calibri" w:eastAsia="Calibri" w:hAnsi="Calibri" w:cs="Calibri"/>
          <w:b/>
          <w:u w:val="single"/>
          <w:lang w:val="en-US"/>
        </w:rPr>
        <w:t>Part 3:  Foundational Skills/Strategies/Tools</w:t>
      </w:r>
    </w:p>
    <w:p w:rsidR="00531510" w:rsidRPr="00531510" w:rsidRDefault="00531510" w:rsidP="00531510">
      <w:pPr>
        <w:spacing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531510">
        <w:rPr>
          <w:rFonts w:ascii="Calibri" w:eastAsia="Calibri" w:hAnsi="Calibri" w:cs="Calibri"/>
          <w:b/>
          <w:u w:val="single"/>
          <w:lang w:val="en-US"/>
        </w:rPr>
        <w:t>Collaborative Discussion Guide (CDG) and Facilitative Language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3 Prompts and Reflection"/>
      </w:tblPr>
      <w:tblGrid>
        <w:gridCol w:w="4680"/>
        <w:gridCol w:w="4680"/>
      </w:tblGrid>
      <w:tr w:rsidR="00934983" w:rsidTr="00335419">
        <w:trPr>
          <w:tblHeader/>
        </w:trPr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Prompts</w:t>
            </w:r>
          </w:p>
        </w:tc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Reflection Space</w:t>
            </w: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531510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3.1 </w:t>
            </w:r>
            <w:r w:rsidR="00335419">
              <w:rPr>
                <w:rFonts w:ascii="Calibri" w:eastAsia="Calibri" w:hAnsi="Calibri" w:cs="Calibri"/>
                <w:b/>
                <w:u w:val="single"/>
              </w:rPr>
              <w:t>Reflection Question:</w:t>
            </w:r>
          </w:p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might coaching conversations </w:t>
            </w:r>
            <w:r w:rsidR="00531510">
              <w:rPr>
                <w:rFonts w:ascii="Calibri" w:eastAsia="Calibri" w:hAnsi="Calibri" w:cs="Calibri"/>
              </w:rPr>
              <w:t xml:space="preserve">facilitate growth in new administrators’ leadership </w:t>
            </w:r>
            <w:r>
              <w:rPr>
                <w:rFonts w:ascii="Calibri" w:eastAsia="Calibri" w:hAnsi="Calibri" w:cs="Calibri"/>
              </w:rPr>
              <w:t xml:space="preserve"> practices?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531510">
              <w:rPr>
                <w:rFonts w:ascii="Calibri" w:eastAsia="Calibri" w:hAnsi="Calibri" w:cs="Calibri"/>
              </w:rPr>
              <w:t>.2  Reflection Questions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531510" w:rsidRPr="00531510" w:rsidRDefault="00531510" w:rsidP="00531510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531510">
              <w:rPr>
                <w:rFonts w:ascii="Calibri" w:eastAsia="Calibri" w:hAnsi="Calibri" w:cs="Calibri"/>
                <w:lang w:val="en-US"/>
              </w:rPr>
              <w:t xml:space="preserve">How did it go?  </w:t>
            </w:r>
          </w:p>
          <w:p w:rsidR="00531510" w:rsidRPr="00531510" w:rsidRDefault="00531510" w:rsidP="00531510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531510">
              <w:rPr>
                <w:rFonts w:ascii="Calibri" w:eastAsia="Calibri" w:hAnsi="Calibri" w:cs="Calibri"/>
                <w:lang w:val="en-US"/>
              </w:rPr>
              <w:t>What went well?</w:t>
            </w:r>
          </w:p>
          <w:p w:rsidR="00934983" w:rsidRPr="00531510" w:rsidRDefault="00531510" w:rsidP="00531510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531510">
              <w:rPr>
                <w:rFonts w:ascii="Calibri" w:eastAsia="Calibri" w:hAnsi="Calibri" w:cs="Calibri"/>
                <w:lang w:val="en-US"/>
              </w:rPr>
              <w:t>What might you have done differently to make the conversation better?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10" w:rsidRDefault="005315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 Answer the following reflection questions:</w:t>
            </w:r>
          </w:p>
          <w:p w:rsidR="00531510" w:rsidRDefault="00531510" w:rsidP="0053151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H</w:t>
            </w:r>
            <w:r w:rsidRPr="0073424C">
              <w:rPr>
                <w:rFonts w:asciiTheme="minorHAnsi" w:eastAsia="Comic Sans MS" w:hAnsiTheme="minorHAnsi" w:cs="Comic Sans MS"/>
              </w:rPr>
              <w:t xml:space="preserve">ow </w:t>
            </w:r>
            <w:r>
              <w:rPr>
                <w:rFonts w:asciiTheme="minorHAnsi" w:eastAsia="Comic Sans MS" w:hAnsiTheme="minorHAnsi" w:cs="Comic Sans MS"/>
              </w:rPr>
              <w:t>did the activity go</w:t>
            </w:r>
            <w:r w:rsidRPr="0073424C">
              <w:rPr>
                <w:rFonts w:asciiTheme="minorHAnsi" w:eastAsia="Comic Sans MS" w:hAnsiTheme="minorHAnsi" w:cs="Comic Sans MS"/>
              </w:rPr>
              <w:t xml:space="preserve"> and implications for </w:t>
            </w:r>
            <w:r>
              <w:rPr>
                <w:rFonts w:asciiTheme="minorHAnsi" w:eastAsia="Comic Sans MS" w:hAnsiTheme="minorHAnsi" w:cs="Comic Sans MS"/>
              </w:rPr>
              <w:t>your mentoring?</w:t>
            </w:r>
          </w:p>
          <w:p w:rsidR="00531510" w:rsidRDefault="00531510" w:rsidP="0053151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eastAsia="Comic Sans MS" w:hAnsiTheme="minorHAnsi" w:cs="Comic Sans MS"/>
              </w:rPr>
            </w:pPr>
            <w:r w:rsidRPr="0073424C">
              <w:rPr>
                <w:rFonts w:asciiTheme="minorHAnsi" w:eastAsia="Comic Sans MS" w:hAnsiTheme="minorHAnsi" w:cs="Comic Sans MS"/>
              </w:rPr>
              <w:t>How did using the CDG help guide the conversation?</w:t>
            </w:r>
          </w:p>
          <w:p w:rsidR="00934983" w:rsidRPr="00531510" w:rsidRDefault="00531510" w:rsidP="0053151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eastAsia="Comic Sans MS" w:hAnsiTheme="minorHAnsi" w:cs="Comic Sans MS"/>
              </w:rPr>
            </w:pPr>
            <w:r w:rsidRPr="0073424C">
              <w:rPr>
                <w:rFonts w:asciiTheme="minorHAnsi" w:eastAsia="Comic Sans MS" w:hAnsiTheme="minorHAnsi" w:cs="Comic Sans MS"/>
              </w:rPr>
              <w:t>How did pausing to ask facilitative questions affect your conversation?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:rsidR="00934983" w:rsidRDefault="00934983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:rsidR="00531510" w:rsidRPr="00531510" w:rsidRDefault="00531510">
      <w:pPr>
        <w:spacing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531510">
        <w:rPr>
          <w:rFonts w:ascii="Calibri" w:eastAsia="Calibri" w:hAnsi="Calibri" w:cs="Calibri"/>
          <w:b/>
          <w:u w:val="single"/>
          <w:lang w:val="en-US"/>
        </w:rPr>
        <w:t>Part 4:  Summarize and Reflect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4215"/>
      </w:tblGrid>
      <w:tr w:rsidR="00531510" w:rsidTr="005B5BA3">
        <w:trPr>
          <w:tblHeader/>
        </w:trPr>
        <w:tc>
          <w:tcPr>
            <w:tcW w:w="5145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10" w:rsidRPr="00531510" w:rsidRDefault="00531510" w:rsidP="005B5BA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Prompts</w:t>
            </w:r>
          </w:p>
        </w:tc>
        <w:tc>
          <w:tcPr>
            <w:tcW w:w="4215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10" w:rsidRPr="00531510" w:rsidRDefault="00531510" w:rsidP="005B5BA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Reflection Space</w:t>
            </w:r>
          </w:p>
        </w:tc>
      </w:tr>
      <w:tr w:rsidR="00531510" w:rsidTr="005B5BA3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10" w:rsidRPr="00531510" w:rsidRDefault="00531510" w:rsidP="005B5BA3">
            <w:pPr>
              <w:contextualSpacing/>
              <w:rPr>
                <w:rFonts w:asciiTheme="minorHAnsi" w:hAnsiTheme="minorHAnsi"/>
              </w:rPr>
            </w:pPr>
            <w:r w:rsidRPr="00531510">
              <w:rPr>
                <w:rFonts w:asciiTheme="minorHAnsi" w:hAnsiTheme="minorHAnsi"/>
              </w:rPr>
              <w:t xml:space="preserve">4.1 </w:t>
            </w:r>
            <w:r>
              <w:rPr>
                <w:rFonts w:asciiTheme="minorHAnsi" w:hAnsiTheme="minorHAnsi"/>
              </w:rPr>
              <w:t>Answer</w:t>
            </w:r>
            <w:r w:rsidRPr="00531510">
              <w:rPr>
                <w:rFonts w:asciiTheme="minorHAnsi" w:hAnsiTheme="minorHAnsi"/>
              </w:rPr>
              <w:t xml:space="preserve"> the following questions:</w:t>
            </w:r>
          </w:p>
          <w:p w:rsidR="00531510" w:rsidRPr="00531510" w:rsidRDefault="00531510" w:rsidP="0053151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531510">
              <w:rPr>
                <w:rFonts w:asciiTheme="minorHAnsi" w:hAnsiTheme="minorHAnsi"/>
              </w:rPr>
              <w:t xml:space="preserve">What are 2-3 key takeaways/learnings from this online module? </w:t>
            </w:r>
          </w:p>
          <w:p w:rsidR="00531510" w:rsidRPr="00531510" w:rsidRDefault="00531510" w:rsidP="0053151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531510">
              <w:rPr>
                <w:rFonts w:asciiTheme="minorHAnsi" w:hAnsiTheme="minorHAnsi"/>
              </w:rPr>
              <w:t>What are your next steps in preparing for your first/next meeting with your mentee?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10" w:rsidRPr="00531510" w:rsidRDefault="00531510" w:rsidP="005B5BA3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:rsidR="00531510" w:rsidRDefault="00531510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:rsidR="00934983" w:rsidRDefault="00934983">
      <w:pPr>
        <w:spacing w:line="240" w:lineRule="auto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</w:p>
    <w:sectPr w:rsidR="0093498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A0" w:rsidRDefault="00335419">
      <w:pPr>
        <w:spacing w:line="240" w:lineRule="auto"/>
      </w:pPr>
      <w:r>
        <w:separator/>
      </w:r>
    </w:p>
  </w:endnote>
  <w:endnote w:type="continuationSeparator" w:id="0">
    <w:p w:rsidR="006748A0" w:rsidRDefault="00335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19" w:rsidRDefault="00335419" w:rsidP="00335419">
    <w:r>
      <w:t>Reflection Journal for OD</w:t>
    </w:r>
    <w:r w:rsidR="00531510">
      <w:t>E DRAFT Kick Starting the Administrator</w:t>
    </w:r>
    <w:r>
      <w:t xml:space="preserve"> Mentor-Mentee Relationship </w:t>
    </w:r>
  </w:p>
  <w:p w:rsidR="00934983" w:rsidRDefault="00335419" w:rsidP="00335419">
    <w:r>
      <w:fldChar w:fldCharType="begin"/>
    </w:r>
    <w:r>
      <w:instrText>PAGE</w:instrText>
    </w:r>
    <w:r>
      <w:fldChar w:fldCharType="separate"/>
    </w:r>
    <w:r w:rsidR="005800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A0" w:rsidRDefault="00335419">
      <w:pPr>
        <w:spacing w:line="240" w:lineRule="auto"/>
      </w:pPr>
      <w:r>
        <w:separator/>
      </w:r>
    </w:p>
  </w:footnote>
  <w:footnote w:type="continuationSeparator" w:id="0">
    <w:p w:rsidR="006748A0" w:rsidRDefault="00335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EF1"/>
    <w:multiLevelType w:val="multilevel"/>
    <w:tmpl w:val="3AAC3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6F609A"/>
    <w:multiLevelType w:val="multilevel"/>
    <w:tmpl w:val="A14C8C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653A6C"/>
    <w:multiLevelType w:val="hybridMultilevel"/>
    <w:tmpl w:val="615C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33F6"/>
    <w:multiLevelType w:val="multilevel"/>
    <w:tmpl w:val="5A1A1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09C6BE0"/>
    <w:multiLevelType w:val="hybridMultilevel"/>
    <w:tmpl w:val="3BB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25871"/>
    <w:multiLevelType w:val="multilevel"/>
    <w:tmpl w:val="694E40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>
    <w:nsid w:val="16AA20C8"/>
    <w:multiLevelType w:val="multilevel"/>
    <w:tmpl w:val="B562E7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86D51B4"/>
    <w:multiLevelType w:val="multilevel"/>
    <w:tmpl w:val="7FF68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B663E07"/>
    <w:multiLevelType w:val="multilevel"/>
    <w:tmpl w:val="A2BA58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B9E2187"/>
    <w:multiLevelType w:val="multilevel"/>
    <w:tmpl w:val="C426A1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D8941B6"/>
    <w:multiLevelType w:val="multilevel"/>
    <w:tmpl w:val="3B42E6A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1">
    <w:nsid w:val="2154527D"/>
    <w:multiLevelType w:val="multilevel"/>
    <w:tmpl w:val="9DBA63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40767CC"/>
    <w:multiLevelType w:val="multilevel"/>
    <w:tmpl w:val="81C4CBE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3">
    <w:nsid w:val="28FC0800"/>
    <w:multiLevelType w:val="multilevel"/>
    <w:tmpl w:val="0B66AE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4">
    <w:nsid w:val="30045457"/>
    <w:multiLevelType w:val="hybridMultilevel"/>
    <w:tmpl w:val="CE3A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65215"/>
    <w:multiLevelType w:val="multilevel"/>
    <w:tmpl w:val="8F285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6">
    <w:nsid w:val="3A0D4248"/>
    <w:multiLevelType w:val="hybridMultilevel"/>
    <w:tmpl w:val="F66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2E1D"/>
    <w:multiLevelType w:val="multilevel"/>
    <w:tmpl w:val="798C5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D6340B8"/>
    <w:multiLevelType w:val="multilevel"/>
    <w:tmpl w:val="4B3A4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DBF780B"/>
    <w:multiLevelType w:val="multilevel"/>
    <w:tmpl w:val="2CB43D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7C626F"/>
    <w:multiLevelType w:val="multilevel"/>
    <w:tmpl w:val="02B40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866368D"/>
    <w:multiLevelType w:val="multilevel"/>
    <w:tmpl w:val="04F8F20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5133E"/>
    <w:multiLevelType w:val="multilevel"/>
    <w:tmpl w:val="CAE2E5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1865A57"/>
    <w:multiLevelType w:val="hybridMultilevel"/>
    <w:tmpl w:val="FDCA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C4DB9"/>
    <w:multiLevelType w:val="multilevel"/>
    <w:tmpl w:val="F1282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A3A294B"/>
    <w:multiLevelType w:val="multilevel"/>
    <w:tmpl w:val="A1408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CE1763D"/>
    <w:multiLevelType w:val="multilevel"/>
    <w:tmpl w:val="848443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36600E2"/>
    <w:multiLevelType w:val="multilevel"/>
    <w:tmpl w:val="0DFCD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4154965"/>
    <w:multiLevelType w:val="multilevel"/>
    <w:tmpl w:val="D77683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9">
    <w:nsid w:val="65107617"/>
    <w:multiLevelType w:val="multilevel"/>
    <w:tmpl w:val="47CA7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6B977DB"/>
    <w:multiLevelType w:val="hybridMultilevel"/>
    <w:tmpl w:val="C5B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051C1"/>
    <w:multiLevelType w:val="multilevel"/>
    <w:tmpl w:val="6256D8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2">
    <w:nsid w:val="7EAB33DA"/>
    <w:multiLevelType w:val="multilevel"/>
    <w:tmpl w:val="DFEAA9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19"/>
  </w:num>
  <w:num w:numId="5">
    <w:abstractNumId w:val="32"/>
  </w:num>
  <w:num w:numId="6">
    <w:abstractNumId w:val="20"/>
  </w:num>
  <w:num w:numId="7">
    <w:abstractNumId w:val="1"/>
  </w:num>
  <w:num w:numId="8">
    <w:abstractNumId w:val="0"/>
  </w:num>
  <w:num w:numId="9">
    <w:abstractNumId w:val="29"/>
  </w:num>
  <w:num w:numId="10">
    <w:abstractNumId w:val="17"/>
  </w:num>
  <w:num w:numId="11">
    <w:abstractNumId w:val="12"/>
  </w:num>
  <w:num w:numId="12">
    <w:abstractNumId w:val="31"/>
  </w:num>
  <w:num w:numId="13">
    <w:abstractNumId w:val="15"/>
  </w:num>
  <w:num w:numId="14">
    <w:abstractNumId w:val="27"/>
  </w:num>
  <w:num w:numId="15">
    <w:abstractNumId w:val="3"/>
  </w:num>
  <w:num w:numId="16">
    <w:abstractNumId w:val="13"/>
  </w:num>
  <w:num w:numId="17">
    <w:abstractNumId w:val="11"/>
  </w:num>
  <w:num w:numId="18">
    <w:abstractNumId w:val="22"/>
  </w:num>
  <w:num w:numId="19">
    <w:abstractNumId w:val="18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25"/>
  </w:num>
  <w:num w:numId="26">
    <w:abstractNumId w:val="21"/>
  </w:num>
  <w:num w:numId="27">
    <w:abstractNumId w:val="2"/>
  </w:num>
  <w:num w:numId="28">
    <w:abstractNumId w:val="28"/>
  </w:num>
  <w:num w:numId="29">
    <w:abstractNumId w:val="16"/>
  </w:num>
  <w:num w:numId="30">
    <w:abstractNumId w:val="4"/>
  </w:num>
  <w:num w:numId="31">
    <w:abstractNumId w:val="2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4983"/>
    <w:rsid w:val="00335419"/>
    <w:rsid w:val="00531510"/>
    <w:rsid w:val="0058001A"/>
    <w:rsid w:val="005A0C3C"/>
    <w:rsid w:val="006748A0"/>
    <w:rsid w:val="006D2710"/>
    <w:rsid w:val="00934983"/>
    <w:rsid w:val="00F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19"/>
  </w:style>
  <w:style w:type="paragraph" w:styleId="Footer">
    <w:name w:val="footer"/>
    <w:basedOn w:val="Normal"/>
    <w:link w:val="Foot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19"/>
  </w:style>
  <w:style w:type="paragraph" w:styleId="ListParagraph">
    <w:name w:val="List Paragraph"/>
    <w:basedOn w:val="Normal"/>
    <w:uiPriority w:val="34"/>
    <w:qFormat/>
    <w:rsid w:val="005A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19"/>
  </w:style>
  <w:style w:type="paragraph" w:styleId="Footer">
    <w:name w:val="footer"/>
    <w:basedOn w:val="Normal"/>
    <w:link w:val="Foot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19"/>
  </w:style>
  <w:style w:type="paragraph" w:styleId="ListParagraph">
    <w:name w:val="List Paragraph"/>
    <w:basedOn w:val="Normal"/>
    <w:uiPriority w:val="34"/>
    <w:qFormat/>
    <w:rsid w:val="005A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2017-08-18T07:00:00+00:00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BE6E6738-A9F0-449B-A098-9B4842767CE6}"/>
</file>

<file path=customXml/itemProps2.xml><?xml version="1.0" encoding="utf-8"?>
<ds:datastoreItem xmlns:ds="http://schemas.openxmlformats.org/officeDocument/2006/customXml" ds:itemID="{535C0406-55CD-4FA9-B890-1EF6509A1302}"/>
</file>

<file path=customXml/itemProps3.xml><?xml version="1.0" encoding="utf-8"?>
<ds:datastoreItem xmlns:ds="http://schemas.openxmlformats.org/officeDocument/2006/customXml" ds:itemID="{469C42B7-DB6D-45C5-8C66-58A489043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FRISENDAHL Tanya - ODE</cp:lastModifiedBy>
  <cp:revision>4</cp:revision>
  <dcterms:created xsi:type="dcterms:W3CDTF">2017-08-24T15:30:00Z</dcterms:created>
  <dcterms:modified xsi:type="dcterms:W3CDTF">2017-08-24T21:23:00Z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