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BEA" w:rsidRDefault="007F6F3A">
      <w:pPr>
        <w:spacing w:before="2"/>
        <w:ind w:left="100"/>
        <w:rPr>
          <w:sz w:val="32"/>
        </w:rPr>
      </w:pPr>
      <w:r>
        <w:rPr>
          <w:sz w:val="32"/>
        </w:rPr>
        <w:t>Handout</w:t>
      </w:r>
    </w:p>
    <w:p w:rsidR="00412BEA" w:rsidRDefault="007F6F3A">
      <w:pPr>
        <w:spacing w:before="1"/>
        <w:ind w:left="100" w:right="990"/>
        <w:rPr>
          <w:b/>
          <w:sz w:val="32"/>
        </w:rPr>
      </w:pPr>
      <w:r>
        <w:rPr>
          <w:b/>
          <w:sz w:val="36"/>
        </w:rPr>
        <w:t>Analysis Instrument- Knowing Your Students as Learners (KYSL) Tool</w:t>
      </w:r>
      <w:r>
        <w:rPr>
          <w:b/>
          <w:sz w:val="32"/>
        </w:rPr>
        <w:t>: Guidelines for Use</w:t>
      </w:r>
    </w:p>
    <w:p w:rsidR="00412BEA" w:rsidRDefault="007F6F3A" w:rsidP="007F6F3A">
      <w:pPr>
        <w:pStyle w:val="BodyText"/>
        <w:spacing w:before="242"/>
        <w:ind w:left="0" w:right="181"/>
      </w:pPr>
      <w:r>
        <w:t xml:space="preserve">The </w:t>
      </w:r>
      <w:r>
        <w:rPr>
          <w:b/>
          <w:i/>
        </w:rPr>
        <w:t xml:space="preserve">Knowing Your Students as Learners Tool (KYSL) </w:t>
      </w:r>
      <w:r>
        <w:t xml:space="preserve">is used to guide reflective, learning focused conversations between Mentors and Beginning Teachers that </w:t>
      </w:r>
      <w:r>
        <w:rPr>
          <w:u w:val="single"/>
        </w:rPr>
        <w:t xml:space="preserve">support Beginning Teachers in deeply knowing their students in order to differentiate instruction to meet the needs of all learners. </w:t>
      </w:r>
      <w:r>
        <w:t>While holding these important conversations, the Mentor will be using his/her flexible coaching stances (3 C’s: Consult, Collaborate, and Coach.)</w:t>
      </w:r>
    </w:p>
    <w:p w:rsidR="00412BEA" w:rsidRDefault="007F6F3A" w:rsidP="007F6F3A">
      <w:pPr>
        <w:spacing w:before="1"/>
        <w:rPr>
          <w:sz w:val="20"/>
        </w:rPr>
      </w:pPr>
      <w:r>
        <w:rPr>
          <w:sz w:val="20"/>
        </w:rPr>
        <w:t xml:space="preserve">These conversations </w:t>
      </w:r>
      <w:proofErr w:type="gramStart"/>
      <w:r>
        <w:rPr>
          <w:sz w:val="20"/>
        </w:rPr>
        <w:t>are based</w:t>
      </w:r>
      <w:proofErr w:type="gramEnd"/>
      <w:r>
        <w:rPr>
          <w:sz w:val="20"/>
        </w:rPr>
        <w:t xml:space="preserve"> on models of </w:t>
      </w:r>
      <w:r>
        <w:rPr>
          <w:i/>
          <w:sz w:val="20"/>
        </w:rPr>
        <w:t xml:space="preserve">Cognitive Coaching </w:t>
      </w:r>
      <w:r>
        <w:rPr>
          <w:sz w:val="20"/>
        </w:rPr>
        <w:t xml:space="preserve">from Costa and </w:t>
      </w:r>
      <w:proofErr w:type="spellStart"/>
      <w:r>
        <w:rPr>
          <w:sz w:val="20"/>
        </w:rPr>
        <w:t>Garmston</w:t>
      </w:r>
      <w:proofErr w:type="spellEnd"/>
      <w:r>
        <w:rPr>
          <w:sz w:val="20"/>
        </w:rPr>
        <w:t xml:space="preserve">, </w:t>
      </w:r>
      <w:r>
        <w:rPr>
          <w:i/>
          <w:sz w:val="20"/>
        </w:rPr>
        <w:t xml:space="preserve">Collaborative Coaching </w:t>
      </w:r>
      <w:r>
        <w:rPr>
          <w:sz w:val="20"/>
        </w:rPr>
        <w:t xml:space="preserve">from West Ed, and </w:t>
      </w:r>
      <w:r>
        <w:rPr>
          <w:i/>
          <w:sz w:val="20"/>
        </w:rPr>
        <w:t xml:space="preserve">Appreciative Inquiry </w:t>
      </w:r>
      <w:r>
        <w:rPr>
          <w:sz w:val="20"/>
        </w:rPr>
        <w:t xml:space="preserve">from </w:t>
      </w:r>
      <w:hyperlink r:id="rId7">
        <w:r>
          <w:rPr>
            <w:color w:val="0462C1"/>
            <w:sz w:val="20"/>
            <w:u w:val="single" w:color="0462C1"/>
          </w:rPr>
          <w:t xml:space="preserve">https://appreciativeinquiry.champlain.edu/ </w:t>
        </w:r>
      </w:hyperlink>
      <w:r>
        <w:rPr>
          <w:sz w:val="20"/>
        </w:rPr>
        <w:t xml:space="preserve">as adapted by </w:t>
      </w:r>
      <w:proofErr w:type="spellStart"/>
      <w:r>
        <w:rPr>
          <w:sz w:val="20"/>
        </w:rPr>
        <w:t>TeachOntario</w:t>
      </w:r>
      <w:proofErr w:type="spellEnd"/>
      <w:r>
        <w:rPr>
          <w:sz w:val="20"/>
        </w:rPr>
        <w:t xml:space="preserve"> Canada in Mentoring for All.</w:t>
      </w:r>
    </w:p>
    <w:p w:rsidR="007F6F3A" w:rsidRDefault="007F6F3A" w:rsidP="007F6F3A">
      <w:pPr>
        <w:pStyle w:val="BodyText"/>
        <w:spacing w:before="1"/>
        <w:ind w:left="0"/>
      </w:pPr>
    </w:p>
    <w:p w:rsidR="00412BEA" w:rsidRDefault="007F6F3A" w:rsidP="007F6F3A">
      <w:pPr>
        <w:pStyle w:val="BodyText"/>
        <w:spacing w:before="1"/>
        <w:ind w:left="0"/>
      </w:pPr>
      <w:r>
        <w:t xml:space="preserve">Appreciative Inquiry (AI) is an “attributes-based” approach that </w:t>
      </w:r>
      <w:proofErr w:type="gramStart"/>
      <w:r>
        <w:t>can be used</w:t>
      </w:r>
      <w:proofErr w:type="gramEnd"/>
      <w:r>
        <w:t xml:space="preserve"> to facilitate reflective conversations either during formal professional learning sessions or as part of the ongoing dialogue between mentors and colleagues. At the core of AI is the belief that all participants come to mentoring relationships possessing many strengths and that by building on these assets, the answers to the issues and challenges they face </w:t>
      </w:r>
      <w:proofErr w:type="gramStart"/>
      <w:r>
        <w:t>can be collaboratively constructed</w:t>
      </w:r>
      <w:proofErr w:type="gramEnd"/>
      <w:r>
        <w:t>.</w:t>
      </w:r>
    </w:p>
    <w:p w:rsidR="00412BEA" w:rsidRDefault="007F6F3A" w:rsidP="007F6F3A">
      <w:pPr>
        <w:pStyle w:val="BodyText"/>
        <w:spacing w:before="1"/>
        <w:ind w:left="0" w:right="115"/>
      </w:pPr>
      <w:r>
        <w:t>This thinking is why the Knowing Your Students Tool (KYSL) always begins with an examination of what is already know about student(s.) Beginning with what is known will lead to questions the Beginning Teacher may have, and close with what the teacher will do (next steps) to support the student(s)’ learning. This tool is a guide</w:t>
      </w:r>
      <w:r>
        <w:rPr>
          <w:spacing w:val="-26"/>
        </w:rPr>
        <w:t xml:space="preserve"> </w:t>
      </w:r>
      <w:r>
        <w:t>to help</w:t>
      </w:r>
      <w:r>
        <w:rPr>
          <w:spacing w:val="-5"/>
        </w:rPr>
        <w:t xml:space="preserve"> </w:t>
      </w:r>
      <w:r>
        <w:t>the</w:t>
      </w:r>
      <w:r>
        <w:rPr>
          <w:spacing w:val="-4"/>
        </w:rPr>
        <w:t xml:space="preserve"> </w:t>
      </w:r>
      <w:r>
        <w:t>conversation</w:t>
      </w:r>
      <w:r>
        <w:rPr>
          <w:spacing w:val="-5"/>
        </w:rPr>
        <w:t xml:space="preserve"> </w:t>
      </w:r>
      <w:r>
        <w:t>lead</w:t>
      </w:r>
      <w:r>
        <w:rPr>
          <w:spacing w:val="-1"/>
        </w:rPr>
        <w:t xml:space="preserve"> </w:t>
      </w:r>
      <w:r>
        <w:t>to</w:t>
      </w:r>
      <w:r>
        <w:rPr>
          <w:spacing w:val="-5"/>
        </w:rPr>
        <w:t xml:space="preserve"> </w:t>
      </w:r>
      <w:r>
        <w:t>identifying</w:t>
      </w:r>
      <w:r>
        <w:rPr>
          <w:spacing w:val="-1"/>
        </w:rPr>
        <w:t xml:space="preserve"> </w:t>
      </w:r>
      <w:r>
        <w:t>actual</w:t>
      </w:r>
      <w:r>
        <w:rPr>
          <w:spacing w:val="-5"/>
        </w:rPr>
        <w:t xml:space="preserve"> </w:t>
      </w:r>
      <w:r>
        <w:t>strategies</w:t>
      </w:r>
      <w:r>
        <w:rPr>
          <w:spacing w:val="-3"/>
        </w:rPr>
        <w:t xml:space="preserve"> </w:t>
      </w:r>
      <w:proofErr w:type="gramStart"/>
      <w:r>
        <w:t>to</w:t>
      </w:r>
      <w:r>
        <w:rPr>
          <w:spacing w:val="-5"/>
        </w:rPr>
        <w:t xml:space="preserve"> </w:t>
      </w:r>
      <w:r>
        <w:t>collaboratively</w:t>
      </w:r>
      <w:r>
        <w:rPr>
          <w:spacing w:val="-5"/>
        </w:rPr>
        <w:t xml:space="preserve"> </w:t>
      </w:r>
      <w:r>
        <w:t>address</w:t>
      </w:r>
      <w:proofErr w:type="gramEnd"/>
      <w:r>
        <w:rPr>
          <w:spacing w:val="-3"/>
        </w:rPr>
        <w:t xml:space="preserve"> </w:t>
      </w:r>
      <w:r>
        <w:t>specific</w:t>
      </w:r>
      <w:r>
        <w:rPr>
          <w:spacing w:val="-4"/>
        </w:rPr>
        <w:t xml:space="preserve"> </w:t>
      </w:r>
      <w:r>
        <w:t>challenges</w:t>
      </w:r>
      <w:r>
        <w:rPr>
          <w:spacing w:val="-3"/>
        </w:rPr>
        <w:t xml:space="preserve"> </w:t>
      </w:r>
      <w:r>
        <w:t>and</w:t>
      </w:r>
      <w:r>
        <w:rPr>
          <w:spacing w:val="-4"/>
        </w:rPr>
        <w:t xml:space="preserve"> </w:t>
      </w:r>
      <w:r>
        <w:t>issues.</w:t>
      </w:r>
    </w:p>
    <w:p w:rsidR="00412BEA" w:rsidRDefault="00412BEA" w:rsidP="007F6F3A">
      <w:pPr>
        <w:pStyle w:val="BodyText"/>
        <w:spacing w:before="1"/>
        <w:ind w:left="0"/>
      </w:pPr>
    </w:p>
    <w:p w:rsidR="00412BEA" w:rsidRDefault="007F6F3A" w:rsidP="007F6F3A">
      <w:pPr>
        <w:pStyle w:val="Heading1"/>
        <w:spacing w:line="341" w:lineRule="exact"/>
        <w:ind w:left="0"/>
      </w:pPr>
      <w:r>
        <w:t>Learning Profiles</w:t>
      </w:r>
    </w:p>
    <w:p w:rsidR="00412BEA" w:rsidRDefault="007F6F3A" w:rsidP="007F6F3A">
      <w:pPr>
        <w:ind w:right="155"/>
        <w:rPr>
          <w:sz w:val="20"/>
        </w:rPr>
      </w:pPr>
      <w:r>
        <w:rPr>
          <w:sz w:val="20"/>
        </w:rPr>
        <w:t xml:space="preserve">To help Mentors help their Beginning Teachers meet the challenge of coming to know their students, the KYSL Tool helps to capture five important dimensions of learning identity: </w:t>
      </w:r>
      <w:r>
        <w:rPr>
          <w:i/>
          <w:sz w:val="20"/>
        </w:rPr>
        <w:t>biological traits, cultural and societal factors, emotional and social influences, academic performance</w:t>
      </w:r>
      <w:r>
        <w:rPr>
          <w:sz w:val="20"/>
        </w:rPr>
        <w:t xml:space="preserve">, and </w:t>
      </w:r>
      <w:r>
        <w:rPr>
          <w:i/>
          <w:sz w:val="20"/>
        </w:rPr>
        <w:t>learning preferences</w:t>
      </w:r>
      <w:r>
        <w:rPr>
          <w:sz w:val="20"/>
        </w:rPr>
        <w:t>. (</w:t>
      </w:r>
      <w:r>
        <w:rPr>
          <w:i/>
          <w:sz w:val="20"/>
        </w:rPr>
        <w:t>Powell &amp; Powell, How to Teach Now, 2011</w:t>
      </w:r>
      <w:r>
        <w:rPr>
          <w:sz w:val="20"/>
        </w:rPr>
        <w:t xml:space="preserve">) You </w:t>
      </w:r>
      <w:proofErr w:type="gramStart"/>
      <w:r>
        <w:rPr>
          <w:sz w:val="20"/>
        </w:rPr>
        <w:t>won't</w:t>
      </w:r>
      <w:proofErr w:type="gramEnd"/>
      <w:r>
        <w:rPr>
          <w:sz w:val="20"/>
        </w:rPr>
        <w:t xml:space="preserve"> acquire all of this information at one time, but as you continue to collect and compile student data, a meaningful and useful learning profile of individual students, class subgroups, or whole classes should emerge.</w:t>
      </w:r>
    </w:p>
    <w:p w:rsidR="00412BEA" w:rsidRDefault="00412BEA" w:rsidP="007F6F3A">
      <w:pPr>
        <w:pStyle w:val="BodyText"/>
        <w:ind w:left="0"/>
      </w:pPr>
    </w:p>
    <w:p w:rsidR="00412BEA" w:rsidRDefault="007F6F3A" w:rsidP="007F6F3A">
      <w:pPr>
        <w:pStyle w:val="Heading1"/>
        <w:spacing w:before="1" w:line="341" w:lineRule="exact"/>
        <w:ind w:left="0"/>
      </w:pPr>
      <w:r>
        <w:t>Strategies for Gathering Learning-Profile Data</w:t>
      </w:r>
    </w:p>
    <w:p w:rsidR="00412BEA" w:rsidRDefault="007F6F3A" w:rsidP="007F6F3A">
      <w:pPr>
        <w:pStyle w:val="BodyText"/>
        <w:ind w:left="0" w:right="485"/>
      </w:pPr>
      <w:r>
        <w:t>Knowing students deeply as individuals or groups and organizing this deep data may seem daunting for beginning teachers. Many teachers may see more than a hundred students in a day. However, there are many sources and strategies for gathering data, framing probing questions about each student as a learner, and developing strategies for differentiating instruction to meet the needs of all learners.</w:t>
      </w:r>
    </w:p>
    <w:p w:rsidR="00412BEA" w:rsidRDefault="007F6F3A" w:rsidP="007F6F3A">
      <w:pPr>
        <w:pStyle w:val="BodyText"/>
        <w:spacing w:before="1"/>
        <w:ind w:left="0" w:right="110"/>
      </w:pPr>
      <w:r>
        <w:t>While teachers are concerned about struggling student, we tend to focus on student deficits (what a student is not yet able to do) as opposed to student strengths. Organizing student learner profile data and reflecting with the KYSL Tool can provide a way to shift the focus from a student deficit model to a teacher action model- what can the teacher do to address the student(s)’ needs?</w:t>
      </w:r>
    </w:p>
    <w:p w:rsidR="00412BEA" w:rsidRDefault="00412BEA">
      <w:pPr>
        <w:pStyle w:val="BodyText"/>
        <w:spacing w:before="10"/>
        <w:ind w:left="0"/>
        <w:rPr>
          <w:sz w:val="23"/>
        </w:rPr>
      </w:pPr>
    </w:p>
    <w:p w:rsidR="00412BEA" w:rsidRDefault="007F6F3A">
      <w:pPr>
        <w:pStyle w:val="ListParagraph"/>
        <w:numPr>
          <w:ilvl w:val="0"/>
          <w:numId w:val="7"/>
        </w:numPr>
        <w:tabs>
          <w:tab w:val="left" w:pos="820"/>
          <w:tab w:val="left" w:pos="821"/>
        </w:tabs>
        <w:ind w:right="210"/>
        <w:rPr>
          <w:rFonts w:ascii="Symbol"/>
          <w:sz w:val="20"/>
        </w:rPr>
      </w:pPr>
      <w:r>
        <w:rPr>
          <w:b/>
          <w:sz w:val="20"/>
        </w:rPr>
        <w:t xml:space="preserve">Reflective Questions: </w:t>
      </w:r>
      <w:r>
        <w:rPr>
          <w:sz w:val="20"/>
        </w:rPr>
        <w:t xml:space="preserve">Powell and Powell (2011) have developed a series of questions that mentors may want to use as they reflect with beginning teachers and use the KYSL Tool. The questions </w:t>
      </w:r>
      <w:proofErr w:type="gramStart"/>
      <w:r>
        <w:rPr>
          <w:sz w:val="20"/>
        </w:rPr>
        <w:t>are categorized</w:t>
      </w:r>
      <w:proofErr w:type="gramEnd"/>
      <w:r>
        <w:rPr>
          <w:sz w:val="20"/>
        </w:rPr>
        <w:t xml:space="preserve"> under the five dimensions of learner identity</w:t>
      </w:r>
      <w:r>
        <w:rPr>
          <w:rFonts w:ascii="Times New Roman"/>
          <w:sz w:val="20"/>
        </w:rPr>
        <w:t xml:space="preserve">. </w:t>
      </w:r>
      <w:r>
        <w:rPr>
          <w:sz w:val="20"/>
        </w:rPr>
        <w:t>They would need modifying if you are doing a subgroup or whole group</w:t>
      </w:r>
      <w:r>
        <w:rPr>
          <w:spacing w:val="-9"/>
          <w:sz w:val="20"/>
        </w:rPr>
        <w:t xml:space="preserve"> </w:t>
      </w:r>
      <w:r>
        <w:rPr>
          <w:sz w:val="20"/>
        </w:rPr>
        <w:t>analysis.</w:t>
      </w:r>
    </w:p>
    <w:p w:rsidR="00412BEA" w:rsidRDefault="007F6F3A">
      <w:pPr>
        <w:pStyle w:val="ListParagraph"/>
        <w:numPr>
          <w:ilvl w:val="1"/>
          <w:numId w:val="7"/>
        </w:numPr>
        <w:tabs>
          <w:tab w:val="left" w:pos="1170"/>
          <w:tab w:val="left" w:pos="1171"/>
        </w:tabs>
        <w:spacing w:before="46"/>
        <w:rPr>
          <w:i/>
          <w:sz w:val="20"/>
        </w:rPr>
      </w:pPr>
      <w:r>
        <w:rPr>
          <w:i/>
          <w:sz w:val="20"/>
        </w:rPr>
        <w:t>Biological</w:t>
      </w:r>
      <w:r>
        <w:rPr>
          <w:i/>
          <w:spacing w:val="-5"/>
          <w:sz w:val="20"/>
        </w:rPr>
        <w:t xml:space="preserve"> </w:t>
      </w:r>
      <w:r>
        <w:rPr>
          <w:i/>
          <w:sz w:val="20"/>
        </w:rPr>
        <w:t>traits</w:t>
      </w:r>
    </w:p>
    <w:p w:rsidR="00412BEA" w:rsidRDefault="007F6F3A">
      <w:pPr>
        <w:pStyle w:val="ListParagraph"/>
        <w:numPr>
          <w:ilvl w:val="2"/>
          <w:numId w:val="7"/>
        </w:numPr>
        <w:tabs>
          <w:tab w:val="left" w:pos="1540"/>
          <w:tab w:val="left" w:pos="1541"/>
        </w:tabs>
        <w:spacing w:before="46"/>
        <w:rPr>
          <w:sz w:val="20"/>
        </w:rPr>
      </w:pPr>
      <w:r>
        <w:rPr>
          <w:sz w:val="20"/>
        </w:rPr>
        <w:t>In</w:t>
      </w:r>
      <w:r>
        <w:rPr>
          <w:spacing w:val="-4"/>
          <w:sz w:val="20"/>
        </w:rPr>
        <w:t xml:space="preserve"> </w:t>
      </w:r>
      <w:r>
        <w:rPr>
          <w:sz w:val="20"/>
        </w:rPr>
        <w:t>what</w:t>
      </w:r>
      <w:r>
        <w:rPr>
          <w:spacing w:val="-5"/>
          <w:sz w:val="20"/>
        </w:rPr>
        <w:t xml:space="preserve"> </w:t>
      </w:r>
      <w:r>
        <w:rPr>
          <w:sz w:val="20"/>
        </w:rPr>
        <w:t>ways</w:t>
      </w:r>
      <w:r>
        <w:rPr>
          <w:spacing w:val="-2"/>
          <w:sz w:val="20"/>
        </w:rPr>
        <w:t xml:space="preserve"> </w:t>
      </w:r>
      <w:r>
        <w:rPr>
          <w:sz w:val="20"/>
        </w:rPr>
        <w:t>might</w:t>
      </w:r>
      <w:r>
        <w:rPr>
          <w:spacing w:val="-5"/>
          <w:sz w:val="20"/>
        </w:rPr>
        <w:t xml:space="preserve"> </w:t>
      </w:r>
      <w:r>
        <w:rPr>
          <w:sz w:val="20"/>
        </w:rPr>
        <w:t>the</w:t>
      </w:r>
      <w:r>
        <w:rPr>
          <w:spacing w:val="-3"/>
          <w:sz w:val="20"/>
        </w:rPr>
        <w:t xml:space="preserve"> </w:t>
      </w:r>
      <w:r>
        <w:rPr>
          <w:sz w:val="20"/>
        </w:rPr>
        <w:t>child's</w:t>
      </w:r>
      <w:r>
        <w:rPr>
          <w:spacing w:val="-2"/>
          <w:sz w:val="20"/>
        </w:rPr>
        <w:t xml:space="preserve"> </w:t>
      </w:r>
      <w:r>
        <w:rPr>
          <w:sz w:val="20"/>
        </w:rPr>
        <w:t>gender</w:t>
      </w:r>
      <w:r>
        <w:rPr>
          <w:spacing w:val="-3"/>
          <w:sz w:val="20"/>
        </w:rPr>
        <w:t xml:space="preserve"> </w:t>
      </w:r>
      <w:r>
        <w:rPr>
          <w:sz w:val="20"/>
        </w:rPr>
        <w:t>be</w:t>
      </w:r>
      <w:r>
        <w:rPr>
          <w:spacing w:val="-3"/>
          <w:sz w:val="20"/>
        </w:rPr>
        <w:t xml:space="preserve"> </w:t>
      </w:r>
      <w:r>
        <w:rPr>
          <w:sz w:val="20"/>
        </w:rPr>
        <w:t>influencing</w:t>
      </w:r>
      <w:r>
        <w:rPr>
          <w:spacing w:val="-3"/>
          <w:sz w:val="20"/>
        </w:rPr>
        <w:t xml:space="preserve"> </w:t>
      </w:r>
      <w:r>
        <w:rPr>
          <w:sz w:val="20"/>
        </w:rPr>
        <w:t>learning</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classroom?</w:t>
      </w:r>
    </w:p>
    <w:p w:rsidR="00412BEA" w:rsidRDefault="007F6F3A">
      <w:pPr>
        <w:pStyle w:val="ListParagraph"/>
        <w:numPr>
          <w:ilvl w:val="2"/>
          <w:numId w:val="7"/>
        </w:numPr>
        <w:tabs>
          <w:tab w:val="left" w:pos="1540"/>
          <w:tab w:val="left" w:pos="1541"/>
        </w:tabs>
        <w:spacing w:before="28" w:line="246" w:lineRule="exact"/>
        <w:ind w:right="617"/>
        <w:rPr>
          <w:sz w:val="20"/>
        </w:rPr>
      </w:pPr>
      <w:r>
        <w:rPr>
          <w:sz w:val="20"/>
        </w:rPr>
        <w:t>Is</w:t>
      </w:r>
      <w:r>
        <w:rPr>
          <w:spacing w:val="-2"/>
          <w:sz w:val="20"/>
        </w:rPr>
        <w:t xml:space="preserve"> </w:t>
      </w:r>
      <w:r>
        <w:rPr>
          <w:sz w:val="20"/>
        </w:rPr>
        <w:t>there</w:t>
      </w:r>
      <w:r>
        <w:rPr>
          <w:spacing w:val="-3"/>
          <w:sz w:val="20"/>
        </w:rPr>
        <w:t xml:space="preserve"> </w:t>
      </w:r>
      <w:r>
        <w:rPr>
          <w:sz w:val="20"/>
        </w:rPr>
        <w:t>anything</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child's</w:t>
      </w:r>
      <w:r>
        <w:rPr>
          <w:spacing w:val="-2"/>
          <w:sz w:val="20"/>
        </w:rPr>
        <w:t xml:space="preserve"> </w:t>
      </w:r>
      <w:r>
        <w:rPr>
          <w:sz w:val="20"/>
        </w:rPr>
        <w:t>medical</w:t>
      </w:r>
      <w:r>
        <w:rPr>
          <w:spacing w:val="-5"/>
          <w:sz w:val="20"/>
        </w:rPr>
        <w:t xml:space="preserve"> </w:t>
      </w:r>
      <w:r>
        <w:rPr>
          <w:sz w:val="20"/>
        </w:rPr>
        <w:t>records</w:t>
      </w:r>
      <w:r>
        <w:rPr>
          <w:spacing w:val="-2"/>
          <w:sz w:val="20"/>
        </w:rPr>
        <w:t xml:space="preserve"> </w:t>
      </w:r>
      <w:r>
        <w:rPr>
          <w:sz w:val="20"/>
        </w:rPr>
        <w:t>that</w:t>
      </w:r>
      <w:r>
        <w:rPr>
          <w:spacing w:val="-5"/>
          <w:sz w:val="20"/>
        </w:rPr>
        <w:t xml:space="preserve"> </w:t>
      </w:r>
      <w:r>
        <w:rPr>
          <w:sz w:val="20"/>
        </w:rPr>
        <w:t>indicates</w:t>
      </w:r>
      <w:r>
        <w:rPr>
          <w:spacing w:val="-2"/>
          <w:sz w:val="20"/>
        </w:rPr>
        <w:t xml:space="preserve"> </w:t>
      </w:r>
      <w:r>
        <w:rPr>
          <w:sz w:val="20"/>
        </w:rPr>
        <w:t>a condition</w:t>
      </w:r>
      <w:r>
        <w:rPr>
          <w:spacing w:val="-4"/>
          <w:sz w:val="20"/>
        </w:rPr>
        <w:t xml:space="preserve"> </w:t>
      </w:r>
      <w:r>
        <w:rPr>
          <w:sz w:val="20"/>
        </w:rPr>
        <w:t>that</w:t>
      </w:r>
      <w:r>
        <w:rPr>
          <w:spacing w:val="-5"/>
          <w:sz w:val="20"/>
        </w:rPr>
        <w:t xml:space="preserve"> </w:t>
      </w:r>
      <w:r>
        <w:rPr>
          <w:sz w:val="20"/>
        </w:rPr>
        <w:t>might</w:t>
      </w:r>
      <w:r>
        <w:rPr>
          <w:spacing w:val="-1"/>
          <w:sz w:val="20"/>
        </w:rPr>
        <w:t xml:space="preserve"> </w:t>
      </w:r>
      <w:proofErr w:type="gramStart"/>
      <w:r>
        <w:rPr>
          <w:sz w:val="20"/>
        </w:rPr>
        <w:t>impact</w:t>
      </w:r>
      <w:proofErr w:type="gramEnd"/>
      <w:r>
        <w:rPr>
          <w:sz w:val="20"/>
        </w:rPr>
        <w:t xml:space="preserve"> classroom</w:t>
      </w:r>
      <w:r>
        <w:rPr>
          <w:spacing w:val="-5"/>
          <w:sz w:val="20"/>
        </w:rPr>
        <w:t xml:space="preserve"> </w:t>
      </w:r>
      <w:r>
        <w:rPr>
          <w:sz w:val="20"/>
        </w:rPr>
        <w:t>learning?</w:t>
      </w:r>
    </w:p>
    <w:p w:rsidR="00412BEA" w:rsidRDefault="007F6F3A">
      <w:pPr>
        <w:pStyle w:val="ListParagraph"/>
        <w:numPr>
          <w:ilvl w:val="2"/>
          <w:numId w:val="7"/>
        </w:numPr>
        <w:tabs>
          <w:tab w:val="left" w:pos="1540"/>
          <w:tab w:val="left" w:pos="1541"/>
        </w:tabs>
        <w:spacing w:before="50"/>
        <w:rPr>
          <w:sz w:val="20"/>
        </w:rPr>
      </w:pPr>
      <w:r>
        <w:rPr>
          <w:sz w:val="20"/>
        </w:rPr>
        <w:t>Does the child have a learning</w:t>
      </w:r>
      <w:r>
        <w:rPr>
          <w:spacing w:val="-22"/>
          <w:sz w:val="20"/>
        </w:rPr>
        <w:t xml:space="preserve"> </w:t>
      </w:r>
      <w:r>
        <w:rPr>
          <w:sz w:val="20"/>
        </w:rPr>
        <w:t>disability?</w:t>
      </w:r>
    </w:p>
    <w:p w:rsidR="00412BEA" w:rsidRDefault="00412BEA">
      <w:pPr>
        <w:rPr>
          <w:sz w:val="20"/>
        </w:rPr>
        <w:sectPr w:rsidR="00412BEA" w:rsidSect="000C31E4">
          <w:headerReference w:type="default" r:id="rId8"/>
          <w:footerReference w:type="default" r:id="rId9"/>
          <w:type w:val="continuous"/>
          <w:pgSz w:w="12240" w:h="15840"/>
          <w:pgMar w:top="1520" w:right="1360" w:bottom="360" w:left="1340" w:header="720" w:footer="405" w:gutter="0"/>
          <w:cols w:space="720"/>
        </w:sectPr>
      </w:pPr>
    </w:p>
    <w:p w:rsidR="00412BEA" w:rsidRDefault="007F6F3A">
      <w:pPr>
        <w:pStyle w:val="ListParagraph"/>
        <w:numPr>
          <w:ilvl w:val="2"/>
          <w:numId w:val="7"/>
        </w:numPr>
        <w:tabs>
          <w:tab w:val="left" w:pos="1540"/>
          <w:tab w:val="left" w:pos="1541"/>
        </w:tabs>
        <w:rPr>
          <w:sz w:val="20"/>
        </w:rPr>
      </w:pPr>
      <w:proofErr w:type="gramStart"/>
      <w:r>
        <w:rPr>
          <w:sz w:val="20"/>
        </w:rPr>
        <w:lastRenderedPageBreak/>
        <w:t>Has the student been diagnosed</w:t>
      </w:r>
      <w:proofErr w:type="gramEnd"/>
      <w:r>
        <w:rPr>
          <w:sz w:val="20"/>
        </w:rPr>
        <w:t xml:space="preserve"> with</w:t>
      </w:r>
      <w:r>
        <w:rPr>
          <w:spacing w:val="-21"/>
          <w:sz w:val="20"/>
        </w:rPr>
        <w:t xml:space="preserve"> </w:t>
      </w:r>
      <w:r>
        <w:rPr>
          <w:sz w:val="20"/>
        </w:rPr>
        <w:t>ADD/ADHD?</w:t>
      </w:r>
    </w:p>
    <w:p w:rsidR="00412BEA" w:rsidRDefault="007F6F3A">
      <w:pPr>
        <w:pStyle w:val="ListParagraph"/>
        <w:numPr>
          <w:ilvl w:val="2"/>
          <w:numId w:val="7"/>
        </w:numPr>
        <w:tabs>
          <w:tab w:val="left" w:pos="1540"/>
          <w:tab w:val="left" w:pos="1541"/>
        </w:tabs>
        <w:spacing w:before="39"/>
        <w:rPr>
          <w:sz w:val="20"/>
        </w:rPr>
      </w:pPr>
      <w:proofErr w:type="gramStart"/>
      <w:r>
        <w:rPr>
          <w:sz w:val="20"/>
        </w:rPr>
        <w:t>Has the student been identified</w:t>
      </w:r>
      <w:proofErr w:type="gramEnd"/>
      <w:r>
        <w:rPr>
          <w:sz w:val="20"/>
        </w:rPr>
        <w:t xml:space="preserve"> as highly</w:t>
      </w:r>
      <w:r>
        <w:rPr>
          <w:spacing w:val="-31"/>
          <w:sz w:val="20"/>
        </w:rPr>
        <w:t xml:space="preserve"> </w:t>
      </w:r>
      <w:r>
        <w:rPr>
          <w:sz w:val="20"/>
        </w:rPr>
        <w:t>capable?</w:t>
      </w:r>
    </w:p>
    <w:p w:rsidR="00412BEA" w:rsidRDefault="007F6F3A">
      <w:pPr>
        <w:pStyle w:val="ListParagraph"/>
        <w:numPr>
          <w:ilvl w:val="1"/>
          <w:numId w:val="7"/>
        </w:numPr>
        <w:tabs>
          <w:tab w:val="left" w:pos="1170"/>
          <w:tab w:val="left" w:pos="1171"/>
        </w:tabs>
        <w:spacing w:before="34"/>
        <w:rPr>
          <w:i/>
          <w:sz w:val="20"/>
        </w:rPr>
      </w:pPr>
      <w:r>
        <w:rPr>
          <w:i/>
          <w:sz w:val="20"/>
        </w:rPr>
        <w:t>Cultural and societal</w:t>
      </w:r>
      <w:r>
        <w:rPr>
          <w:i/>
          <w:spacing w:val="-14"/>
          <w:sz w:val="20"/>
        </w:rPr>
        <w:t xml:space="preserve"> </w:t>
      </w:r>
      <w:r>
        <w:rPr>
          <w:i/>
          <w:sz w:val="20"/>
        </w:rPr>
        <w:t>influences</w:t>
      </w:r>
    </w:p>
    <w:p w:rsidR="00412BEA" w:rsidRDefault="007F6F3A">
      <w:pPr>
        <w:pStyle w:val="ListParagraph"/>
        <w:numPr>
          <w:ilvl w:val="2"/>
          <w:numId w:val="7"/>
        </w:numPr>
        <w:tabs>
          <w:tab w:val="left" w:pos="1540"/>
          <w:tab w:val="left" w:pos="1541"/>
        </w:tabs>
        <w:spacing w:before="40" w:line="246" w:lineRule="exact"/>
        <w:ind w:right="825"/>
        <w:rPr>
          <w:sz w:val="20"/>
        </w:rPr>
      </w:pPr>
      <w:r>
        <w:rPr>
          <w:sz w:val="20"/>
        </w:rPr>
        <w:t>What</w:t>
      </w:r>
      <w:r>
        <w:rPr>
          <w:spacing w:val="-5"/>
          <w:sz w:val="20"/>
        </w:rPr>
        <w:t xml:space="preserve"> </w:t>
      </w:r>
      <w:r>
        <w:rPr>
          <w:sz w:val="20"/>
        </w:rPr>
        <w:t>is</w:t>
      </w:r>
      <w:r>
        <w:rPr>
          <w:spacing w:val="-2"/>
          <w:sz w:val="20"/>
        </w:rPr>
        <w:t xml:space="preserve"> </w:t>
      </w:r>
      <w:r>
        <w:rPr>
          <w:sz w:val="20"/>
        </w:rPr>
        <w:t>the</w:t>
      </w:r>
      <w:r>
        <w:rPr>
          <w:spacing w:val="-3"/>
          <w:sz w:val="20"/>
        </w:rPr>
        <w:t xml:space="preserve"> </w:t>
      </w:r>
      <w:r>
        <w:rPr>
          <w:sz w:val="20"/>
        </w:rPr>
        <w:t>child's</w:t>
      </w:r>
      <w:r>
        <w:rPr>
          <w:spacing w:val="-2"/>
          <w:sz w:val="20"/>
        </w:rPr>
        <w:t xml:space="preserve"> </w:t>
      </w:r>
      <w:r>
        <w:rPr>
          <w:sz w:val="20"/>
        </w:rPr>
        <w:t>dominant</w:t>
      </w:r>
      <w:r>
        <w:rPr>
          <w:spacing w:val="-5"/>
          <w:sz w:val="20"/>
        </w:rPr>
        <w:t xml:space="preserve"> </w:t>
      </w:r>
      <w:r>
        <w:rPr>
          <w:sz w:val="20"/>
        </w:rPr>
        <w:t>culture</w:t>
      </w:r>
      <w:r>
        <w:rPr>
          <w:spacing w:val="-3"/>
          <w:sz w:val="20"/>
        </w:rPr>
        <w:t xml:space="preserve"> </w:t>
      </w:r>
      <w:r>
        <w:rPr>
          <w:sz w:val="20"/>
        </w:rPr>
        <w:t>(or</w:t>
      </w:r>
      <w:r>
        <w:rPr>
          <w:spacing w:val="-3"/>
          <w:sz w:val="20"/>
        </w:rPr>
        <w:t xml:space="preserve"> </w:t>
      </w:r>
      <w:r>
        <w:rPr>
          <w:sz w:val="20"/>
        </w:rPr>
        <w:t>cultures),</w:t>
      </w:r>
      <w:r>
        <w:rPr>
          <w:spacing w:val="-4"/>
          <w:sz w:val="20"/>
        </w:rPr>
        <w:t xml:space="preserve"> </w:t>
      </w:r>
      <w:r>
        <w:rPr>
          <w:sz w:val="20"/>
        </w:rPr>
        <w:t>and</w:t>
      </w:r>
      <w:r>
        <w:rPr>
          <w:spacing w:val="-3"/>
          <w:sz w:val="20"/>
        </w:rPr>
        <w:t xml:space="preserve"> </w:t>
      </w:r>
      <w:r>
        <w:rPr>
          <w:sz w:val="20"/>
        </w:rPr>
        <w:t>how</w:t>
      </w:r>
      <w:r>
        <w:rPr>
          <w:spacing w:val="-2"/>
          <w:sz w:val="20"/>
        </w:rPr>
        <w:t xml:space="preserve"> </w:t>
      </w:r>
      <w:r>
        <w:rPr>
          <w:sz w:val="20"/>
        </w:rPr>
        <w:t>might</w:t>
      </w:r>
      <w:r>
        <w:rPr>
          <w:spacing w:val="-5"/>
          <w:sz w:val="20"/>
        </w:rPr>
        <w:t xml:space="preserve"> </w:t>
      </w:r>
      <w:r>
        <w:rPr>
          <w:sz w:val="20"/>
        </w:rPr>
        <w:t>it</w:t>
      </w:r>
      <w:r>
        <w:rPr>
          <w:spacing w:val="-5"/>
          <w:sz w:val="20"/>
        </w:rPr>
        <w:t xml:space="preserve"> </w:t>
      </w:r>
      <w:r>
        <w:rPr>
          <w:sz w:val="20"/>
        </w:rPr>
        <w:t>(they)</w:t>
      </w:r>
      <w:r>
        <w:rPr>
          <w:spacing w:val="-4"/>
          <w:sz w:val="20"/>
        </w:rPr>
        <w:t xml:space="preserve"> </w:t>
      </w:r>
      <w:r>
        <w:rPr>
          <w:sz w:val="20"/>
        </w:rPr>
        <w:t>be</w:t>
      </w:r>
      <w:r>
        <w:rPr>
          <w:spacing w:val="-3"/>
          <w:sz w:val="20"/>
        </w:rPr>
        <w:t xml:space="preserve"> </w:t>
      </w:r>
      <w:r>
        <w:rPr>
          <w:sz w:val="20"/>
        </w:rPr>
        <w:t>influencing learning?</w:t>
      </w:r>
    </w:p>
    <w:p w:rsidR="00412BEA" w:rsidRDefault="007F6F3A">
      <w:pPr>
        <w:pStyle w:val="ListParagraph"/>
        <w:numPr>
          <w:ilvl w:val="2"/>
          <w:numId w:val="7"/>
        </w:numPr>
        <w:tabs>
          <w:tab w:val="left" w:pos="1540"/>
          <w:tab w:val="left" w:pos="1541"/>
        </w:tabs>
        <w:spacing w:before="50"/>
        <w:rPr>
          <w:sz w:val="20"/>
        </w:rPr>
      </w:pPr>
      <w:r>
        <w:rPr>
          <w:sz w:val="20"/>
        </w:rPr>
        <w:t>How do you think the child perceives the role of the</w:t>
      </w:r>
      <w:r>
        <w:rPr>
          <w:spacing w:val="-31"/>
          <w:sz w:val="20"/>
        </w:rPr>
        <w:t xml:space="preserve"> </w:t>
      </w:r>
      <w:r>
        <w:rPr>
          <w:sz w:val="20"/>
        </w:rPr>
        <w:t>student?</w:t>
      </w:r>
    </w:p>
    <w:p w:rsidR="00412BEA" w:rsidRDefault="007F6F3A">
      <w:pPr>
        <w:pStyle w:val="ListParagraph"/>
        <w:numPr>
          <w:ilvl w:val="2"/>
          <w:numId w:val="7"/>
        </w:numPr>
        <w:tabs>
          <w:tab w:val="left" w:pos="1540"/>
          <w:tab w:val="left" w:pos="1541"/>
        </w:tabs>
        <w:spacing w:before="27" w:line="246" w:lineRule="exact"/>
        <w:ind w:right="459"/>
        <w:rPr>
          <w:sz w:val="20"/>
        </w:rPr>
      </w:pPr>
      <w:r>
        <w:rPr>
          <w:sz w:val="20"/>
        </w:rPr>
        <w:t>If</w:t>
      </w:r>
      <w:r>
        <w:rPr>
          <w:spacing w:val="-4"/>
          <w:sz w:val="20"/>
        </w:rPr>
        <w:t xml:space="preserve"> </w:t>
      </w:r>
      <w:r>
        <w:rPr>
          <w:sz w:val="20"/>
        </w:rPr>
        <w:t>you</w:t>
      </w:r>
      <w:r>
        <w:rPr>
          <w:spacing w:val="-3"/>
          <w:sz w:val="20"/>
        </w:rPr>
        <w:t xml:space="preserve"> </w:t>
      </w:r>
      <w:r>
        <w:rPr>
          <w:sz w:val="20"/>
        </w:rPr>
        <w:t>were</w:t>
      </w:r>
      <w:r>
        <w:rPr>
          <w:spacing w:val="-2"/>
          <w:sz w:val="20"/>
        </w:rPr>
        <w:t xml:space="preserve"> </w:t>
      </w:r>
      <w:r>
        <w:rPr>
          <w:sz w:val="20"/>
        </w:rPr>
        <w:t>to</w:t>
      </w:r>
      <w:r>
        <w:rPr>
          <w:spacing w:val="-3"/>
          <w:sz w:val="20"/>
        </w:rPr>
        <w:t xml:space="preserve"> </w:t>
      </w:r>
      <w:r>
        <w:rPr>
          <w:sz w:val="20"/>
        </w:rPr>
        <w:t>ask</w:t>
      </w:r>
      <w:r>
        <w:rPr>
          <w:spacing w:val="-3"/>
          <w:sz w:val="20"/>
        </w:rPr>
        <w:t xml:space="preserve"> </w:t>
      </w:r>
      <w:r>
        <w:rPr>
          <w:sz w:val="20"/>
        </w:rPr>
        <w:t>the</w:t>
      </w:r>
      <w:r>
        <w:rPr>
          <w:spacing w:val="-2"/>
          <w:sz w:val="20"/>
        </w:rPr>
        <w:t xml:space="preserve"> </w:t>
      </w:r>
      <w:r>
        <w:rPr>
          <w:sz w:val="20"/>
        </w:rPr>
        <w:t>child</w:t>
      </w:r>
      <w:r>
        <w:rPr>
          <w:spacing w:val="-3"/>
          <w:sz w:val="20"/>
        </w:rPr>
        <w:t xml:space="preserve"> </w:t>
      </w:r>
      <w:r>
        <w:rPr>
          <w:sz w:val="20"/>
        </w:rPr>
        <w:t>what the</w:t>
      </w:r>
      <w:r>
        <w:rPr>
          <w:spacing w:val="-2"/>
          <w:sz w:val="20"/>
        </w:rPr>
        <w:t xml:space="preserve"> </w:t>
      </w:r>
      <w:r>
        <w:rPr>
          <w:sz w:val="20"/>
        </w:rPr>
        <w:t>word</w:t>
      </w:r>
      <w:r>
        <w:rPr>
          <w:spacing w:val="-2"/>
          <w:sz w:val="20"/>
        </w:rPr>
        <w:t xml:space="preserve"> </w:t>
      </w:r>
      <w:r>
        <w:rPr>
          <w:sz w:val="20"/>
        </w:rPr>
        <w:t>"learning"</w:t>
      </w:r>
      <w:r>
        <w:rPr>
          <w:spacing w:val="-2"/>
          <w:sz w:val="20"/>
        </w:rPr>
        <w:t xml:space="preserve"> </w:t>
      </w:r>
      <w:r>
        <w:rPr>
          <w:sz w:val="20"/>
        </w:rPr>
        <w:t>means,</w:t>
      </w:r>
      <w:r>
        <w:rPr>
          <w:spacing w:val="-2"/>
          <w:sz w:val="20"/>
        </w:rPr>
        <w:t xml:space="preserve"> </w:t>
      </w:r>
      <w:r>
        <w:rPr>
          <w:spacing w:val="2"/>
          <w:sz w:val="20"/>
        </w:rPr>
        <w:t>how</w:t>
      </w:r>
      <w:r>
        <w:rPr>
          <w:spacing w:val="-1"/>
          <w:sz w:val="20"/>
        </w:rPr>
        <w:t xml:space="preserve"> </w:t>
      </w:r>
      <w:r>
        <w:rPr>
          <w:sz w:val="20"/>
        </w:rPr>
        <w:t>do</w:t>
      </w:r>
      <w:r>
        <w:rPr>
          <w:spacing w:val="-3"/>
          <w:sz w:val="20"/>
        </w:rPr>
        <w:t xml:space="preserve"> </w:t>
      </w:r>
      <w:r>
        <w:rPr>
          <w:sz w:val="20"/>
        </w:rPr>
        <w:t>you</w:t>
      </w:r>
      <w:r>
        <w:rPr>
          <w:spacing w:val="-3"/>
          <w:sz w:val="20"/>
        </w:rPr>
        <w:t xml:space="preserve"> </w:t>
      </w:r>
      <w:r>
        <w:rPr>
          <w:sz w:val="20"/>
        </w:rPr>
        <w:t>anticipate</w:t>
      </w:r>
      <w:r>
        <w:rPr>
          <w:spacing w:val="-2"/>
          <w:sz w:val="20"/>
        </w:rPr>
        <w:t xml:space="preserve"> </w:t>
      </w:r>
      <w:r>
        <w:rPr>
          <w:sz w:val="20"/>
        </w:rPr>
        <w:t>the</w:t>
      </w:r>
      <w:r>
        <w:rPr>
          <w:spacing w:val="-2"/>
          <w:sz w:val="20"/>
        </w:rPr>
        <w:t xml:space="preserve"> </w:t>
      </w:r>
      <w:r>
        <w:rPr>
          <w:sz w:val="20"/>
        </w:rPr>
        <w:t>child would</w:t>
      </w:r>
      <w:r>
        <w:rPr>
          <w:spacing w:val="-7"/>
          <w:sz w:val="20"/>
        </w:rPr>
        <w:t xml:space="preserve"> </w:t>
      </w:r>
      <w:r>
        <w:rPr>
          <w:sz w:val="20"/>
        </w:rPr>
        <w:t>respond?</w:t>
      </w:r>
    </w:p>
    <w:p w:rsidR="00412BEA" w:rsidRDefault="007F6F3A">
      <w:pPr>
        <w:pStyle w:val="ListParagraph"/>
        <w:numPr>
          <w:ilvl w:val="2"/>
          <w:numId w:val="7"/>
        </w:numPr>
        <w:tabs>
          <w:tab w:val="left" w:pos="1540"/>
          <w:tab w:val="left" w:pos="1541"/>
        </w:tabs>
        <w:spacing w:before="48" w:line="240" w:lineRule="exact"/>
        <w:ind w:right="300"/>
        <w:rPr>
          <w:sz w:val="20"/>
        </w:rPr>
      </w:pPr>
      <w:r>
        <w:rPr>
          <w:sz w:val="20"/>
        </w:rPr>
        <w:t>What</w:t>
      </w:r>
      <w:r>
        <w:rPr>
          <w:spacing w:val="-5"/>
          <w:sz w:val="20"/>
        </w:rPr>
        <w:t xml:space="preserve"> </w:t>
      </w:r>
      <w:r>
        <w:rPr>
          <w:sz w:val="20"/>
        </w:rPr>
        <w:t>might</w:t>
      </w:r>
      <w:r>
        <w:rPr>
          <w:spacing w:val="-5"/>
          <w:sz w:val="20"/>
        </w:rPr>
        <w:t xml:space="preserve"> </w:t>
      </w:r>
      <w:r>
        <w:rPr>
          <w:sz w:val="20"/>
        </w:rPr>
        <w:t>be</w:t>
      </w:r>
      <w:r>
        <w:rPr>
          <w:spacing w:val="-3"/>
          <w:sz w:val="20"/>
        </w:rPr>
        <w:t xml:space="preserve"> </w:t>
      </w:r>
      <w:r>
        <w:rPr>
          <w:sz w:val="20"/>
        </w:rPr>
        <w:t>some</w:t>
      </w:r>
      <w:r>
        <w:rPr>
          <w:spacing w:val="-3"/>
          <w:sz w:val="20"/>
        </w:rPr>
        <w:t xml:space="preserve"> </w:t>
      </w:r>
      <w:r>
        <w:rPr>
          <w:sz w:val="20"/>
        </w:rPr>
        <w:t>ways</w:t>
      </w:r>
      <w:r>
        <w:rPr>
          <w:spacing w:val="-2"/>
          <w:sz w:val="20"/>
        </w:rPr>
        <w:t xml:space="preserve"> </w:t>
      </w:r>
      <w:r>
        <w:rPr>
          <w:sz w:val="20"/>
        </w:rPr>
        <w:t>that</w:t>
      </w:r>
      <w:r>
        <w:rPr>
          <w:spacing w:val="-5"/>
          <w:sz w:val="20"/>
        </w:rPr>
        <w:t xml:space="preserve"> </w:t>
      </w:r>
      <w:r>
        <w:rPr>
          <w:sz w:val="20"/>
        </w:rPr>
        <w:t>you</w:t>
      </w:r>
      <w:r>
        <w:rPr>
          <w:spacing w:val="-4"/>
          <w:sz w:val="20"/>
        </w:rPr>
        <w:t xml:space="preserve"> </w:t>
      </w:r>
      <w:r>
        <w:rPr>
          <w:sz w:val="20"/>
        </w:rPr>
        <w:t>could</w:t>
      </w:r>
      <w:r>
        <w:rPr>
          <w:spacing w:val="-4"/>
          <w:sz w:val="20"/>
        </w:rPr>
        <w:t xml:space="preserve"> </w:t>
      </w:r>
      <w:r>
        <w:rPr>
          <w:sz w:val="20"/>
        </w:rPr>
        <w:t>support</w:t>
      </w:r>
      <w:r>
        <w:rPr>
          <w:spacing w:val="-1"/>
          <w:sz w:val="20"/>
        </w:rPr>
        <w:t xml:space="preserve"> </w:t>
      </w:r>
      <w:r>
        <w:rPr>
          <w:sz w:val="20"/>
        </w:rPr>
        <w:t>the</w:t>
      </w:r>
      <w:r>
        <w:rPr>
          <w:spacing w:val="-3"/>
          <w:sz w:val="20"/>
        </w:rPr>
        <w:t xml:space="preserve"> </w:t>
      </w:r>
      <w:r>
        <w:rPr>
          <w:sz w:val="20"/>
        </w:rPr>
        <w:t>child</w:t>
      </w:r>
      <w:r>
        <w:rPr>
          <w:spacing w:val="-4"/>
          <w:sz w:val="20"/>
        </w:rPr>
        <w:t xml:space="preserve"> </w:t>
      </w:r>
      <w:r>
        <w:rPr>
          <w:sz w:val="20"/>
        </w:rPr>
        <w:t>in coming</w:t>
      </w:r>
      <w:r>
        <w:rPr>
          <w:spacing w:val="-3"/>
          <w:sz w:val="20"/>
        </w:rPr>
        <w:t xml:space="preserve"> </w:t>
      </w:r>
      <w:proofErr w:type="gramStart"/>
      <w:r>
        <w:rPr>
          <w:sz w:val="20"/>
        </w:rPr>
        <w:t>to</w:t>
      </w:r>
      <w:r>
        <w:rPr>
          <w:spacing w:val="-4"/>
          <w:sz w:val="20"/>
        </w:rPr>
        <w:t xml:space="preserve"> </w:t>
      </w:r>
      <w:r>
        <w:rPr>
          <w:sz w:val="20"/>
        </w:rPr>
        <w:t>better</w:t>
      </w:r>
      <w:r>
        <w:rPr>
          <w:spacing w:val="-3"/>
          <w:sz w:val="20"/>
        </w:rPr>
        <w:t xml:space="preserve"> </w:t>
      </w:r>
      <w:r>
        <w:rPr>
          <w:sz w:val="20"/>
        </w:rPr>
        <w:t>understand</w:t>
      </w:r>
      <w:proofErr w:type="gramEnd"/>
      <w:r>
        <w:rPr>
          <w:sz w:val="20"/>
        </w:rPr>
        <w:t xml:space="preserve"> the culture of the</w:t>
      </w:r>
      <w:r>
        <w:rPr>
          <w:spacing w:val="-13"/>
          <w:sz w:val="20"/>
        </w:rPr>
        <w:t xml:space="preserve"> </w:t>
      </w:r>
      <w:r>
        <w:rPr>
          <w:sz w:val="20"/>
        </w:rPr>
        <w:t>school?</w:t>
      </w:r>
    </w:p>
    <w:p w:rsidR="00412BEA" w:rsidRDefault="007F6F3A">
      <w:pPr>
        <w:pStyle w:val="ListParagraph"/>
        <w:numPr>
          <w:ilvl w:val="2"/>
          <w:numId w:val="7"/>
        </w:numPr>
        <w:tabs>
          <w:tab w:val="left" w:pos="1540"/>
          <w:tab w:val="left" w:pos="1541"/>
        </w:tabs>
        <w:spacing w:before="45" w:line="246" w:lineRule="exact"/>
        <w:ind w:right="117"/>
        <w:rPr>
          <w:sz w:val="20"/>
        </w:rPr>
      </w:pPr>
      <w:r>
        <w:rPr>
          <w:sz w:val="20"/>
        </w:rPr>
        <w:t>If</w:t>
      </w:r>
      <w:r>
        <w:rPr>
          <w:spacing w:val="-5"/>
          <w:sz w:val="20"/>
        </w:rPr>
        <w:t xml:space="preserve"> </w:t>
      </w:r>
      <w:r>
        <w:rPr>
          <w:sz w:val="20"/>
        </w:rPr>
        <w:t>the</w:t>
      </w:r>
      <w:r>
        <w:rPr>
          <w:spacing w:val="-3"/>
          <w:sz w:val="20"/>
        </w:rPr>
        <w:t xml:space="preserve"> </w:t>
      </w:r>
      <w:r>
        <w:rPr>
          <w:sz w:val="20"/>
        </w:rPr>
        <w:t>child's</w:t>
      </w:r>
      <w:r>
        <w:rPr>
          <w:spacing w:val="-2"/>
          <w:sz w:val="20"/>
        </w:rPr>
        <w:t xml:space="preserve"> </w:t>
      </w:r>
      <w:r>
        <w:rPr>
          <w:sz w:val="20"/>
        </w:rPr>
        <w:t>first</w:t>
      </w:r>
      <w:r>
        <w:rPr>
          <w:spacing w:val="-5"/>
          <w:sz w:val="20"/>
        </w:rPr>
        <w:t xml:space="preserve"> </w:t>
      </w:r>
      <w:r>
        <w:rPr>
          <w:sz w:val="20"/>
        </w:rPr>
        <w:t>language</w:t>
      </w:r>
      <w:r>
        <w:rPr>
          <w:spacing w:val="-3"/>
          <w:sz w:val="20"/>
        </w:rPr>
        <w:t xml:space="preserve"> </w:t>
      </w:r>
      <w:r>
        <w:rPr>
          <w:sz w:val="20"/>
        </w:rPr>
        <w:t>is</w:t>
      </w:r>
      <w:r>
        <w:rPr>
          <w:spacing w:val="-2"/>
          <w:sz w:val="20"/>
        </w:rPr>
        <w:t xml:space="preserve"> </w:t>
      </w:r>
      <w:r>
        <w:rPr>
          <w:sz w:val="20"/>
        </w:rPr>
        <w:t>not</w:t>
      </w:r>
      <w:r>
        <w:rPr>
          <w:spacing w:val="-5"/>
          <w:sz w:val="20"/>
        </w:rPr>
        <w:t xml:space="preserve"> </w:t>
      </w:r>
      <w:r>
        <w:rPr>
          <w:sz w:val="20"/>
        </w:rPr>
        <w:t>English,</w:t>
      </w:r>
      <w:r>
        <w:rPr>
          <w:spacing w:val="-3"/>
          <w:sz w:val="20"/>
        </w:rPr>
        <w:t xml:space="preserve"> </w:t>
      </w:r>
      <w:r>
        <w:rPr>
          <w:sz w:val="20"/>
        </w:rPr>
        <w:t>how</w:t>
      </w:r>
      <w:r>
        <w:rPr>
          <w:spacing w:val="-2"/>
          <w:sz w:val="20"/>
        </w:rPr>
        <w:t xml:space="preserve"> </w:t>
      </w:r>
      <w:r>
        <w:rPr>
          <w:sz w:val="20"/>
        </w:rPr>
        <w:t>might</w:t>
      </w:r>
      <w:r>
        <w:rPr>
          <w:spacing w:val="-5"/>
          <w:sz w:val="20"/>
        </w:rPr>
        <w:t xml:space="preserve"> </w:t>
      </w:r>
      <w:r>
        <w:rPr>
          <w:sz w:val="20"/>
        </w:rPr>
        <w:t>this</w:t>
      </w:r>
      <w:r>
        <w:rPr>
          <w:spacing w:val="-2"/>
          <w:sz w:val="20"/>
        </w:rPr>
        <w:t xml:space="preserve"> </w:t>
      </w:r>
      <w:r>
        <w:rPr>
          <w:sz w:val="20"/>
        </w:rPr>
        <w:t>linguistic</w:t>
      </w:r>
      <w:r>
        <w:rPr>
          <w:spacing w:val="-3"/>
          <w:sz w:val="20"/>
        </w:rPr>
        <w:t xml:space="preserve"> </w:t>
      </w:r>
      <w:r>
        <w:rPr>
          <w:sz w:val="20"/>
        </w:rPr>
        <w:t>diversity</w:t>
      </w:r>
      <w:r>
        <w:rPr>
          <w:spacing w:val="-4"/>
          <w:sz w:val="20"/>
        </w:rPr>
        <w:t xml:space="preserve"> </w:t>
      </w:r>
      <w:r>
        <w:rPr>
          <w:sz w:val="20"/>
        </w:rPr>
        <w:t>enhance</w:t>
      </w:r>
      <w:r>
        <w:rPr>
          <w:spacing w:val="-3"/>
          <w:sz w:val="20"/>
        </w:rPr>
        <w:t xml:space="preserve"> </w:t>
      </w:r>
      <w:r>
        <w:rPr>
          <w:sz w:val="20"/>
        </w:rPr>
        <w:t>achievement in the</w:t>
      </w:r>
      <w:r>
        <w:rPr>
          <w:spacing w:val="-7"/>
          <w:sz w:val="20"/>
        </w:rPr>
        <w:t xml:space="preserve"> </w:t>
      </w:r>
      <w:r>
        <w:rPr>
          <w:sz w:val="20"/>
        </w:rPr>
        <w:t>classroom?</w:t>
      </w:r>
    </w:p>
    <w:p w:rsidR="00412BEA" w:rsidRDefault="007F6F3A">
      <w:pPr>
        <w:pStyle w:val="ListParagraph"/>
        <w:numPr>
          <w:ilvl w:val="1"/>
          <w:numId w:val="7"/>
        </w:numPr>
        <w:tabs>
          <w:tab w:val="left" w:pos="1170"/>
          <w:tab w:val="left" w:pos="1171"/>
        </w:tabs>
        <w:spacing w:before="50"/>
        <w:rPr>
          <w:i/>
          <w:sz w:val="20"/>
        </w:rPr>
      </w:pPr>
      <w:r>
        <w:rPr>
          <w:i/>
          <w:sz w:val="20"/>
        </w:rPr>
        <w:t>Emotional and social</w:t>
      </w:r>
      <w:r>
        <w:rPr>
          <w:i/>
          <w:spacing w:val="-16"/>
          <w:sz w:val="20"/>
        </w:rPr>
        <w:t xml:space="preserve"> </w:t>
      </w:r>
      <w:r>
        <w:rPr>
          <w:i/>
          <w:sz w:val="20"/>
        </w:rPr>
        <w:t>influences</w:t>
      </w:r>
    </w:p>
    <w:p w:rsidR="00412BEA" w:rsidRDefault="007F6F3A">
      <w:pPr>
        <w:pStyle w:val="ListParagraph"/>
        <w:numPr>
          <w:ilvl w:val="2"/>
          <w:numId w:val="7"/>
        </w:numPr>
        <w:tabs>
          <w:tab w:val="left" w:pos="1540"/>
          <w:tab w:val="left" w:pos="1541"/>
        </w:tabs>
        <w:spacing w:before="34" w:line="246" w:lineRule="exact"/>
        <w:ind w:right="571"/>
        <w:rPr>
          <w:sz w:val="20"/>
        </w:rPr>
      </w:pPr>
      <w:r>
        <w:rPr>
          <w:sz w:val="20"/>
        </w:rPr>
        <w:t>What</w:t>
      </w:r>
      <w:r>
        <w:rPr>
          <w:spacing w:val="-6"/>
          <w:sz w:val="20"/>
        </w:rPr>
        <w:t xml:space="preserve"> </w:t>
      </w:r>
      <w:r>
        <w:rPr>
          <w:sz w:val="20"/>
        </w:rPr>
        <w:t>are</w:t>
      </w:r>
      <w:r>
        <w:rPr>
          <w:spacing w:val="-4"/>
          <w:sz w:val="20"/>
        </w:rPr>
        <w:t xml:space="preserve"> </w:t>
      </w:r>
      <w:r>
        <w:rPr>
          <w:sz w:val="20"/>
        </w:rPr>
        <w:t>the</w:t>
      </w:r>
      <w:r>
        <w:rPr>
          <w:spacing w:val="-4"/>
          <w:sz w:val="20"/>
        </w:rPr>
        <w:t xml:space="preserve"> </w:t>
      </w:r>
      <w:r>
        <w:rPr>
          <w:sz w:val="20"/>
        </w:rPr>
        <w:t>socioeconomic</w:t>
      </w:r>
      <w:r>
        <w:rPr>
          <w:spacing w:val="-4"/>
          <w:sz w:val="20"/>
        </w:rPr>
        <w:t xml:space="preserve"> </w:t>
      </w:r>
      <w:r>
        <w:rPr>
          <w:sz w:val="20"/>
        </w:rPr>
        <w:t>circumstances</w:t>
      </w:r>
      <w:r>
        <w:rPr>
          <w:spacing w:val="-3"/>
          <w:sz w:val="20"/>
        </w:rPr>
        <w:t xml:space="preserve"> </w:t>
      </w:r>
      <w:r>
        <w:rPr>
          <w:sz w:val="20"/>
        </w:rPr>
        <w:t>of</w:t>
      </w:r>
      <w:r>
        <w:rPr>
          <w:spacing w:val="-6"/>
          <w:sz w:val="20"/>
        </w:rPr>
        <w:t xml:space="preserve"> </w:t>
      </w:r>
      <w:r>
        <w:rPr>
          <w:sz w:val="20"/>
        </w:rPr>
        <w:t>the</w:t>
      </w:r>
      <w:r>
        <w:rPr>
          <w:spacing w:val="-4"/>
          <w:sz w:val="20"/>
        </w:rPr>
        <w:t xml:space="preserve"> </w:t>
      </w:r>
      <w:r>
        <w:rPr>
          <w:sz w:val="20"/>
        </w:rPr>
        <w:t>child's</w:t>
      </w:r>
      <w:r>
        <w:rPr>
          <w:spacing w:val="-3"/>
          <w:sz w:val="20"/>
        </w:rPr>
        <w:t xml:space="preserve"> </w:t>
      </w:r>
      <w:r>
        <w:rPr>
          <w:sz w:val="20"/>
        </w:rPr>
        <w:t>family</w:t>
      </w:r>
      <w:r>
        <w:rPr>
          <w:spacing w:val="-5"/>
          <w:sz w:val="20"/>
        </w:rPr>
        <w:t xml:space="preserve"> </w:t>
      </w:r>
      <w:r>
        <w:rPr>
          <w:sz w:val="20"/>
        </w:rPr>
        <w:t>circumstances?</w:t>
      </w:r>
      <w:r>
        <w:rPr>
          <w:spacing w:val="-2"/>
          <w:sz w:val="20"/>
        </w:rPr>
        <w:t xml:space="preserve"> </w:t>
      </w:r>
      <w:r>
        <w:rPr>
          <w:sz w:val="20"/>
        </w:rPr>
        <w:t>What</w:t>
      </w:r>
      <w:r>
        <w:rPr>
          <w:spacing w:val="-6"/>
          <w:sz w:val="20"/>
        </w:rPr>
        <w:t xml:space="preserve"> </w:t>
      </w:r>
      <w:r>
        <w:rPr>
          <w:sz w:val="20"/>
        </w:rPr>
        <w:t>is</w:t>
      </w:r>
      <w:r>
        <w:rPr>
          <w:spacing w:val="-3"/>
          <w:sz w:val="20"/>
        </w:rPr>
        <w:t xml:space="preserve"> </w:t>
      </w:r>
      <w:r>
        <w:rPr>
          <w:sz w:val="20"/>
        </w:rPr>
        <w:t>the family's primary</w:t>
      </w:r>
      <w:r>
        <w:rPr>
          <w:spacing w:val="-15"/>
          <w:sz w:val="20"/>
        </w:rPr>
        <w:t xml:space="preserve"> </w:t>
      </w:r>
      <w:r>
        <w:rPr>
          <w:sz w:val="20"/>
        </w:rPr>
        <w:t>language?</w:t>
      </w:r>
    </w:p>
    <w:p w:rsidR="00412BEA" w:rsidRDefault="007F6F3A">
      <w:pPr>
        <w:pStyle w:val="ListParagraph"/>
        <w:numPr>
          <w:ilvl w:val="2"/>
          <w:numId w:val="7"/>
        </w:numPr>
        <w:tabs>
          <w:tab w:val="left" w:pos="1540"/>
          <w:tab w:val="left" w:pos="1541"/>
        </w:tabs>
        <w:spacing w:before="50"/>
        <w:rPr>
          <w:sz w:val="20"/>
        </w:rPr>
      </w:pPr>
      <w:r>
        <w:rPr>
          <w:sz w:val="20"/>
        </w:rPr>
        <w:t>What is the student's prior school</w:t>
      </w:r>
      <w:r>
        <w:rPr>
          <w:spacing w:val="-26"/>
          <w:sz w:val="20"/>
        </w:rPr>
        <w:t xml:space="preserve"> </w:t>
      </w:r>
      <w:r>
        <w:rPr>
          <w:sz w:val="20"/>
        </w:rPr>
        <w:t>history?</w:t>
      </w:r>
    </w:p>
    <w:p w:rsidR="00412BEA" w:rsidRDefault="007F6F3A">
      <w:pPr>
        <w:pStyle w:val="ListParagraph"/>
        <w:numPr>
          <w:ilvl w:val="2"/>
          <w:numId w:val="7"/>
        </w:numPr>
        <w:tabs>
          <w:tab w:val="left" w:pos="1540"/>
          <w:tab w:val="left" w:pos="1541"/>
        </w:tabs>
        <w:spacing w:before="33"/>
        <w:rPr>
          <w:sz w:val="20"/>
        </w:rPr>
      </w:pPr>
      <w:r>
        <w:rPr>
          <w:sz w:val="20"/>
        </w:rPr>
        <w:t>Does the student prefer to work alone or in</w:t>
      </w:r>
      <w:r>
        <w:rPr>
          <w:spacing w:val="-27"/>
          <w:sz w:val="20"/>
        </w:rPr>
        <w:t xml:space="preserve"> </w:t>
      </w:r>
      <w:r>
        <w:rPr>
          <w:sz w:val="20"/>
        </w:rPr>
        <w:t>groups?</w:t>
      </w:r>
    </w:p>
    <w:p w:rsidR="00412BEA" w:rsidRDefault="007F6F3A">
      <w:pPr>
        <w:pStyle w:val="ListParagraph"/>
        <w:numPr>
          <w:ilvl w:val="2"/>
          <w:numId w:val="7"/>
        </w:numPr>
        <w:tabs>
          <w:tab w:val="left" w:pos="1540"/>
          <w:tab w:val="left" w:pos="1541"/>
        </w:tabs>
        <w:spacing w:before="38"/>
        <w:rPr>
          <w:sz w:val="20"/>
        </w:rPr>
      </w:pPr>
      <w:r>
        <w:rPr>
          <w:sz w:val="20"/>
        </w:rPr>
        <w:t>When have you seen the student take on leadership</w:t>
      </w:r>
      <w:r>
        <w:rPr>
          <w:spacing w:val="-30"/>
          <w:sz w:val="20"/>
        </w:rPr>
        <w:t xml:space="preserve"> </w:t>
      </w:r>
      <w:r>
        <w:rPr>
          <w:sz w:val="20"/>
        </w:rPr>
        <w:t>responsibilities?</w:t>
      </w:r>
    </w:p>
    <w:p w:rsidR="00412BEA" w:rsidRDefault="007F6F3A">
      <w:pPr>
        <w:pStyle w:val="ListParagraph"/>
        <w:numPr>
          <w:ilvl w:val="2"/>
          <w:numId w:val="7"/>
        </w:numPr>
        <w:tabs>
          <w:tab w:val="left" w:pos="1540"/>
          <w:tab w:val="left" w:pos="1541"/>
        </w:tabs>
        <w:spacing w:before="33"/>
        <w:rPr>
          <w:sz w:val="20"/>
        </w:rPr>
      </w:pPr>
      <w:r>
        <w:rPr>
          <w:sz w:val="20"/>
        </w:rPr>
        <w:t>How would you describe the student's interpersonal</w:t>
      </w:r>
      <w:r>
        <w:rPr>
          <w:spacing w:val="-30"/>
          <w:sz w:val="20"/>
        </w:rPr>
        <w:t xml:space="preserve"> </w:t>
      </w:r>
      <w:r>
        <w:rPr>
          <w:sz w:val="20"/>
        </w:rPr>
        <w:t>skills?</w:t>
      </w:r>
    </w:p>
    <w:p w:rsidR="00412BEA" w:rsidRDefault="007F6F3A">
      <w:pPr>
        <w:pStyle w:val="ListParagraph"/>
        <w:numPr>
          <w:ilvl w:val="2"/>
          <w:numId w:val="7"/>
        </w:numPr>
        <w:tabs>
          <w:tab w:val="left" w:pos="1540"/>
          <w:tab w:val="left" w:pos="1541"/>
        </w:tabs>
        <w:spacing w:before="38"/>
        <w:rPr>
          <w:sz w:val="20"/>
        </w:rPr>
      </w:pPr>
      <w:r>
        <w:rPr>
          <w:sz w:val="20"/>
        </w:rPr>
        <w:t>When is the student most</w:t>
      </w:r>
      <w:r>
        <w:rPr>
          <w:spacing w:val="-18"/>
          <w:sz w:val="20"/>
        </w:rPr>
        <w:t xml:space="preserve"> </w:t>
      </w:r>
      <w:r>
        <w:rPr>
          <w:sz w:val="20"/>
        </w:rPr>
        <w:t>self-directed?</w:t>
      </w:r>
    </w:p>
    <w:p w:rsidR="00412BEA" w:rsidRDefault="007F6F3A">
      <w:pPr>
        <w:pStyle w:val="ListParagraph"/>
        <w:numPr>
          <w:ilvl w:val="1"/>
          <w:numId w:val="7"/>
        </w:numPr>
        <w:tabs>
          <w:tab w:val="left" w:pos="1170"/>
          <w:tab w:val="left" w:pos="1171"/>
        </w:tabs>
        <w:spacing w:before="39"/>
        <w:rPr>
          <w:i/>
          <w:sz w:val="20"/>
        </w:rPr>
      </w:pPr>
      <w:r>
        <w:rPr>
          <w:i/>
          <w:sz w:val="20"/>
        </w:rPr>
        <w:t>Learner</w:t>
      </w:r>
      <w:r>
        <w:rPr>
          <w:i/>
          <w:spacing w:val="-5"/>
          <w:sz w:val="20"/>
        </w:rPr>
        <w:t xml:space="preserve"> </w:t>
      </w:r>
      <w:r>
        <w:rPr>
          <w:i/>
          <w:sz w:val="20"/>
        </w:rPr>
        <w:t>preferences</w:t>
      </w:r>
    </w:p>
    <w:p w:rsidR="00412BEA" w:rsidRDefault="007F6F3A">
      <w:pPr>
        <w:pStyle w:val="ListParagraph"/>
        <w:numPr>
          <w:ilvl w:val="2"/>
          <w:numId w:val="7"/>
        </w:numPr>
        <w:tabs>
          <w:tab w:val="left" w:pos="1540"/>
          <w:tab w:val="left" w:pos="1541"/>
        </w:tabs>
        <w:spacing w:before="40"/>
        <w:rPr>
          <w:sz w:val="20"/>
        </w:rPr>
      </w:pPr>
      <w:r>
        <w:rPr>
          <w:sz w:val="20"/>
        </w:rPr>
        <w:t>What are the child's strengths as a</w:t>
      </w:r>
      <w:r>
        <w:rPr>
          <w:spacing w:val="-18"/>
          <w:sz w:val="20"/>
        </w:rPr>
        <w:t xml:space="preserve"> </w:t>
      </w:r>
      <w:r>
        <w:rPr>
          <w:sz w:val="20"/>
        </w:rPr>
        <w:t>learner?</w:t>
      </w:r>
    </w:p>
    <w:p w:rsidR="00412BEA" w:rsidRDefault="007F6F3A">
      <w:pPr>
        <w:pStyle w:val="ListParagraph"/>
        <w:numPr>
          <w:ilvl w:val="2"/>
          <w:numId w:val="7"/>
        </w:numPr>
        <w:tabs>
          <w:tab w:val="left" w:pos="1540"/>
          <w:tab w:val="left" w:pos="1541"/>
        </w:tabs>
        <w:spacing w:before="38"/>
        <w:rPr>
          <w:sz w:val="20"/>
        </w:rPr>
      </w:pPr>
      <w:r>
        <w:rPr>
          <w:sz w:val="20"/>
        </w:rPr>
        <w:t>Under what conditions have you seen the child doing his or her best</w:t>
      </w:r>
      <w:r>
        <w:rPr>
          <w:spacing w:val="-30"/>
          <w:sz w:val="20"/>
        </w:rPr>
        <w:t xml:space="preserve"> </w:t>
      </w:r>
      <w:r>
        <w:rPr>
          <w:sz w:val="20"/>
        </w:rPr>
        <w:t>work?</w:t>
      </w:r>
    </w:p>
    <w:p w:rsidR="00412BEA" w:rsidRDefault="007F6F3A">
      <w:pPr>
        <w:pStyle w:val="ListParagraph"/>
        <w:numPr>
          <w:ilvl w:val="2"/>
          <w:numId w:val="7"/>
        </w:numPr>
        <w:tabs>
          <w:tab w:val="left" w:pos="1540"/>
          <w:tab w:val="left" w:pos="1541"/>
        </w:tabs>
        <w:spacing w:before="38"/>
        <w:rPr>
          <w:sz w:val="20"/>
        </w:rPr>
      </w:pPr>
      <w:r>
        <w:rPr>
          <w:sz w:val="20"/>
        </w:rPr>
        <w:t>What</w:t>
      </w:r>
      <w:r>
        <w:rPr>
          <w:spacing w:val="-6"/>
          <w:sz w:val="20"/>
        </w:rPr>
        <w:t xml:space="preserve"> </w:t>
      </w:r>
      <w:r>
        <w:rPr>
          <w:sz w:val="20"/>
        </w:rPr>
        <w:t>are</w:t>
      </w:r>
      <w:r>
        <w:rPr>
          <w:spacing w:val="-4"/>
          <w:sz w:val="20"/>
        </w:rPr>
        <w:t xml:space="preserve"> </w:t>
      </w:r>
      <w:r>
        <w:rPr>
          <w:sz w:val="20"/>
        </w:rPr>
        <w:t>you</w:t>
      </w:r>
      <w:r>
        <w:rPr>
          <w:spacing w:val="-5"/>
          <w:sz w:val="20"/>
        </w:rPr>
        <w:t xml:space="preserve"> </w:t>
      </w:r>
      <w:r>
        <w:rPr>
          <w:sz w:val="20"/>
        </w:rPr>
        <w:t>noticing</w:t>
      </w:r>
      <w:r>
        <w:rPr>
          <w:spacing w:val="-4"/>
          <w:sz w:val="20"/>
        </w:rPr>
        <w:t xml:space="preserve"> </w:t>
      </w:r>
      <w:r>
        <w:rPr>
          <w:sz w:val="20"/>
        </w:rPr>
        <w:t>about</w:t>
      </w:r>
      <w:r>
        <w:rPr>
          <w:spacing w:val="-6"/>
          <w:sz w:val="20"/>
        </w:rPr>
        <w:t xml:space="preserve"> </w:t>
      </w:r>
      <w:r>
        <w:rPr>
          <w:sz w:val="20"/>
        </w:rPr>
        <w:t>the</w:t>
      </w:r>
      <w:r>
        <w:rPr>
          <w:spacing w:val="-4"/>
          <w:sz w:val="20"/>
        </w:rPr>
        <w:t xml:space="preserve"> </w:t>
      </w:r>
      <w:r>
        <w:rPr>
          <w:sz w:val="20"/>
        </w:rPr>
        <w:t>environmental</w:t>
      </w:r>
      <w:r>
        <w:rPr>
          <w:spacing w:val="-5"/>
          <w:sz w:val="20"/>
        </w:rPr>
        <w:t xml:space="preserve"> </w:t>
      </w:r>
      <w:r>
        <w:rPr>
          <w:sz w:val="20"/>
        </w:rPr>
        <w:t>influences</w:t>
      </w:r>
      <w:r>
        <w:rPr>
          <w:spacing w:val="-3"/>
          <w:sz w:val="20"/>
        </w:rPr>
        <w:t xml:space="preserve"> </w:t>
      </w:r>
      <w:r>
        <w:rPr>
          <w:sz w:val="20"/>
        </w:rPr>
        <w:t>on</w:t>
      </w:r>
      <w:r>
        <w:rPr>
          <w:spacing w:val="-5"/>
          <w:sz w:val="20"/>
        </w:rPr>
        <w:t xml:space="preserve"> </w:t>
      </w:r>
      <w:r>
        <w:rPr>
          <w:sz w:val="20"/>
        </w:rPr>
        <w:t>this</w:t>
      </w:r>
      <w:r>
        <w:rPr>
          <w:spacing w:val="-3"/>
          <w:sz w:val="20"/>
        </w:rPr>
        <w:t xml:space="preserve"> </w:t>
      </w:r>
      <w:r>
        <w:rPr>
          <w:sz w:val="20"/>
        </w:rPr>
        <w:t>student's</w:t>
      </w:r>
      <w:r>
        <w:rPr>
          <w:spacing w:val="-3"/>
          <w:sz w:val="20"/>
        </w:rPr>
        <w:t xml:space="preserve"> </w:t>
      </w:r>
      <w:r>
        <w:rPr>
          <w:sz w:val="20"/>
        </w:rPr>
        <w:t>learning?</w:t>
      </w:r>
    </w:p>
    <w:p w:rsidR="00412BEA" w:rsidRDefault="007F6F3A">
      <w:pPr>
        <w:pStyle w:val="ListParagraph"/>
        <w:numPr>
          <w:ilvl w:val="2"/>
          <w:numId w:val="7"/>
        </w:numPr>
        <w:tabs>
          <w:tab w:val="left" w:pos="1540"/>
          <w:tab w:val="left" w:pos="1541"/>
        </w:tabs>
        <w:spacing w:before="33"/>
        <w:rPr>
          <w:sz w:val="20"/>
        </w:rPr>
      </w:pPr>
      <w:r>
        <w:rPr>
          <w:sz w:val="20"/>
        </w:rPr>
        <w:t>What activities does the child engage in after school or during</w:t>
      </w:r>
      <w:r>
        <w:rPr>
          <w:spacing w:val="-28"/>
          <w:sz w:val="20"/>
        </w:rPr>
        <w:t xml:space="preserve"> </w:t>
      </w:r>
      <w:r>
        <w:rPr>
          <w:sz w:val="20"/>
        </w:rPr>
        <w:t>recess?</w:t>
      </w:r>
    </w:p>
    <w:p w:rsidR="00412BEA" w:rsidRDefault="007F6F3A">
      <w:pPr>
        <w:pStyle w:val="ListParagraph"/>
        <w:numPr>
          <w:ilvl w:val="2"/>
          <w:numId w:val="7"/>
        </w:numPr>
        <w:tabs>
          <w:tab w:val="left" w:pos="1540"/>
          <w:tab w:val="left" w:pos="1541"/>
        </w:tabs>
        <w:spacing w:before="32" w:line="246" w:lineRule="exact"/>
        <w:ind w:right="113"/>
        <w:rPr>
          <w:sz w:val="20"/>
        </w:rPr>
      </w:pPr>
      <w:r>
        <w:rPr>
          <w:sz w:val="20"/>
        </w:rPr>
        <w:t>If the child were to design a field trip, what are your hunches as to where he or she might choose to</w:t>
      </w:r>
      <w:r>
        <w:rPr>
          <w:spacing w:val="-5"/>
          <w:sz w:val="20"/>
        </w:rPr>
        <w:t xml:space="preserve"> </w:t>
      </w:r>
      <w:r>
        <w:rPr>
          <w:sz w:val="20"/>
        </w:rPr>
        <w:t>go?</w:t>
      </w:r>
    </w:p>
    <w:p w:rsidR="00412BEA" w:rsidRDefault="007F6F3A">
      <w:pPr>
        <w:pStyle w:val="ListParagraph"/>
        <w:numPr>
          <w:ilvl w:val="2"/>
          <w:numId w:val="7"/>
        </w:numPr>
        <w:tabs>
          <w:tab w:val="left" w:pos="1540"/>
          <w:tab w:val="left" w:pos="1541"/>
        </w:tabs>
        <w:spacing w:before="45"/>
        <w:rPr>
          <w:sz w:val="20"/>
        </w:rPr>
      </w:pPr>
      <w:r>
        <w:rPr>
          <w:sz w:val="20"/>
        </w:rPr>
        <w:t>What</w:t>
      </w:r>
      <w:r>
        <w:rPr>
          <w:spacing w:val="-5"/>
          <w:sz w:val="20"/>
        </w:rPr>
        <w:t xml:space="preserve"> </w:t>
      </w:r>
      <w:r>
        <w:rPr>
          <w:sz w:val="20"/>
        </w:rPr>
        <w:t>have</w:t>
      </w:r>
      <w:r>
        <w:rPr>
          <w:spacing w:val="-4"/>
          <w:sz w:val="20"/>
        </w:rPr>
        <w:t xml:space="preserve"> </w:t>
      </w:r>
      <w:r>
        <w:rPr>
          <w:sz w:val="20"/>
        </w:rPr>
        <w:t>you</w:t>
      </w:r>
      <w:r>
        <w:rPr>
          <w:spacing w:val="-5"/>
          <w:sz w:val="20"/>
        </w:rPr>
        <w:t xml:space="preserve"> </w:t>
      </w:r>
      <w:r>
        <w:rPr>
          <w:sz w:val="20"/>
        </w:rPr>
        <w:t>noticed</w:t>
      </w:r>
      <w:r>
        <w:rPr>
          <w:spacing w:val="-5"/>
          <w:sz w:val="20"/>
        </w:rPr>
        <w:t xml:space="preserve"> </w:t>
      </w:r>
      <w:r>
        <w:rPr>
          <w:sz w:val="20"/>
        </w:rPr>
        <w:t>about</w:t>
      </w:r>
      <w:r>
        <w:rPr>
          <w:spacing w:val="-5"/>
          <w:sz w:val="20"/>
        </w:rPr>
        <w:t xml:space="preserve"> </w:t>
      </w:r>
      <w:r>
        <w:rPr>
          <w:sz w:val="20"/>
        </w:rPr>
        <w:t>the</w:t>
      </w:r>
      <w:r>
        <w:rPr>
          <w:spacing w:val="-4"/>
          <w:sz w:val="20"/>
        </w:rPr>
        <w:t xml:space="preserve"> </w:t>
      </w:r>
      <w:r>
        <w:rPr>
          <w:sz w:val="20"/>
        </w:rPr>
        <w:t>child's</w:t>
      </w:r>
      <w:r>
        <w:rPr>
          <w:spacing w:val="-3"/>
          <w:sz w:val="20"/>
        </w:rPr>
        <w:t xml:space="preserve"> </w:t>
      </w:r>
      <w:r>
        <w:rPr>
          <w:sz w:val="20"/>
        </w:rPr>
        <w:t>preferred</w:t>
      </w:r>
      <w:r>
        <w:rPr>
          <w:spacing w:val="-5"/>
          <w:sz w:val="20"/>
        </w:rPr>
        <w:t xml:space="preserve"> </w:t>
      </w:r>
      <w:r>
        <w:rPr>
          <w:sz w:val="20"/>
        </w:rPr>
        <w:t>learning</w:t>
      </w:r>
      <w:r>
        <w:rPr>
          <w:spacing w:val="-4"/>
          <w:sz w:val="20"/>
        </w:rPr>
        <w:t xml:space="preserve"> </w:t>
      </w:r>
      <w:r>
        <w:rPr>
          <w:sz w:val="20"/>
        </w:rPr>
        <w:t>styles</w:t>
      </w:r>
      <w:r>
        <w:rPr>
          <w:spacing w:val="-3"/>
          <w:sz w:val="20"/>
        </w:rPr>
        <w:t xml:space="preserve"> </w:t>
      </w:r>
      <w:r>
        <w:rPr>
          <w:sz w:val="20"/>
        </w:rPr>
        <w:t>or</w:t>
      </w:r>
      <w:r>
        <w:rPr>
          <w:spacing w:val="-4"/>
          <w:sz w:val="20"/>
        </w:rPr>
        <w:t xml:space="preserve"> </w:t>
      </w:r>
      <w:r>
        <w:rPr>
          <w:sz w:val="20"/>
        </w:rPr>
        <w:t>intelligence</w:t>
      </w:r>
      <w:r>
        <w:rPr>
          <w:spacing w:val="-4"/>
          <w:sz w:val="20"/>
        </w:rPr>
        <w:t xml:space="preserve"> </w:t>
      </w:r>
      <w:r>
        <w:rPr>
          <w:sz w:val="20"/>
        </w:rPr>
        <w:t>preferences?</w:t>
      </w:r>
    </w:p>
    <w:p w:rsidR="00412BEA" w:rsidRDefault="007F6F3A">
      <w:pPr>
        <w:pStyle w:val="ListParagraph"/>
        <w:numPr>
          <w:ilvl w:val="2"/>
          <w:numId w:val="7"/>
        </w:numPr>
        <w:tabs>
          <w:tab w:val="left" w:pos="1540"/>
          <w:tab w:val="left" w:pos="1541"/>
        </w:tabs>
        <w:spacing w:before="39"/>
        <w:rPr>
          <w:sz w:val="20"/>
        </w:rPr>
      </w:pPr>
      <w:r>
        <w:rPr>
          <w:sz w:val="20"/>
        </w:rPr>
        <w:t>In</w:t>
      </w:r>
      <w:r>
        <w:rPr>
          <w:spacing w:val="-5"/>
          <w:sz w:val="20"/>
        </w:rPr>
        <w:t xml:space="preserve"> </w:t>
      </w:r>
      <w:r>
        <w:rPr>
          <w:sz w:val="20"/>
        </w:rPr>
        <w:t>what</w:t>
      </w:r>
      <w:r>
        <w:rPr>
          <w:spacing w:val="-6"/>
          <w:sz w:val="20"/>
        </w:rPr>
        <w:t xml:space="preserve"> </w:t>
      </w:r>
      <w:r>
        <w:rPr>
          <w:sz w:val="20"/>
        </w:rPr>
        <w:t>ways</w:t>
      </w:r>
      <w:r>
        <w:rPr>
          <w:spacing w:val="-3"/>
          <w:sz w:val="20"/>
        </w:rPr>
        <w:t xml:space="preserve"> </w:t>
      </w:r>
      <w:r>
        <w:rPr>
          <w:sz w:val="20"/>
        </w:rPr>
        <w:t>does</w:t>
      </w:r>
      <w:r>
        <w:rPr>
          <w:spacing w:val="-3"/>
          <w:sz w:val="20"/>
        </w:rPr>
        <w:t xml:space="preserve"> </w:t>
      </w:r>
      <w:r>
        <w:rPr>
          <w:sz w:val="20"/>
        </w:rPr>
        <w:t>this</w:t>
      </w:r>
      <w:r>
        <w:rPr>
          <w:spacing w:val="-3"/>
          <w:sz w:val="20"/>
        </w:rPr>
        <w:t xml:space="preserve"> </w:t>
      </w:r>
      <w:r>
        <w:rPr>
          <w:sz w:val="20"/>
        </w:rPr>
        <w:t>student</w:t>
      </w:r>
      <w:r>
        <w:rPr>
          <w:spacing w:val="-6"/>
          <w:sz w:val="20"/>
        </w:rPr>
        <w:t xml:space="preserve"> </w:t>
      </w:r>
      <w:r>
        <w:rPr>
          <w:sz w:val="20"/>
        </w:rPr>
        <w:t>most</w:t>
      </w:r>
      <w:r>
        <w:rPr>
          <w:spacing w:val="-6"/>
          <w:sz w:val="20"/>
        </w:rPr>
        <w:t xml:space="preserve"> </w:t>
      </w:r>
      <w:r>
        <w:rPr>
          <w:sz w:val="20"/>
        </w:rPr>
        <w:t>prefer</w:t>
      </w:r>
      <w:r>
        <w:rPr>
          <w:spacing w:val="-4"/>
          <w:sz w:val="20"/>
        </w:rPr>
        <w:t xml:space="preserve"> </w:t>
      </w:r>
      <w:r>
        <w:rPr>
          <w:sz w:val="20"/>
        </w:rPr>
        <w:t>to</w:t>
      </w:r>
      <w:r>
        <w:rPr>
          <w:spacing w:val="-5"/>
          <w:sz w:val="20"/>
        </w:rPr>
        <w:t xml:space="preserve"> </w:t>
      </w:r>
      <w:r>
        <w:rPr>
          <w:sz w:val="20"/>
        </w:rPr>
        <w:t>demonstrate</w:t>
      </w:r>
      <w:r>
        <w:rPr>
          <w:spacing w:val="1"/>
          <w:sz w:val="20"/>
        </w:rPr>
        <w:t xml:space="preserve"> </w:t>
      </w:r>
      <w:r>
        <w:rPr>
          <w:sz w:val="20"/>
        </w:rPr>
        <w:t>learning?</w:t>
      </w:r>
    </w:p>
    <w:p w:rsidR="00412BEA" w:rsidRDefault="007F6F3A">
      <w:pPr>
        <w:pStyle w:val="ListParagraph"/>
        <w:numPr>
          <w:ilvl w:val="1"/>
          <w:numId w:val="7"/>
        </w:numPr>
        <w:tabs>
          <w:tab w:val="left" w:pos="1170"/>
          <w:tab w:val="left" w:pos="1171"/>
        </w:tabs>
        <w:spacing w:before="39"/>
        <w:rPr>
          <w:i/>
          <w:sz w:val="20"/>
        </w:rPr>
      </w:pPr>
      <w:r>
        <w:rPr>
          <w:i/>
          <w:sz w:val="20"/>
        </w:rPr>
        <w:t>Academic</w:t>
      </w:r>
      <w:r>
        <w:rPr>
          <w:i/>
          <w:spacing w:val="-5"/>
          <w:sz w:val="20"/>
        </w:rPr>
        <w:t xml:space="preserve"> </w:t>
      </w:r>
      <w:r>
        <w:rPr>
          <w:i/>
          <w:sz w:val="20"/>
        </w:rPr>
        <w:t>performance</w:t>
      </w:r>
    </w:p>
    <w:p w:rsidR="00412BEA" w:rsidRDefault="007F6F3A">
      <w:pPr>
        <w:pStyle w:val="ListParagraph"/>
        <w:numPr>
          <w:ilvl w:val="2"/>
          <w:numId w:val="7"/>
        </w:numPr>
        <w:tabs>
          <w:tab w:val="left" w:pos="1540"/>
          <w:tab w:val="left" w:pos="1541"/>
        </w:tabs>
        <w:spacing w:before="34" w:line="246" w:lineRule="exact"/>
        <w:ind w:right="190"/>
        <w:rPr>
          <w:sz w:val="20"/>
        </w:rPr>
      </w:pPr>
      <w:r>
        <w:rPr>
          <w:sz w:val="20"/>
        </w:rPr>
        <w:t>What</w:t>
      </w:r>
      <w:r>
        <w:rPr>
          <w:spacing w:val="-5"/>
          <w:sz w:val="20"/>
        </w:rPr>
        <w:t xml:space="preserve"> </w:t>
      </w:r>
      <w:r>
        <w:rPr>
          <w:sz w:val="20"/>
        </w:rPr>
        <w:t>have</w:t>
      </w:r>
      <w:r>
        <w:rPr>
          <w:spacing w:val="-3"/>
          <w:sz w:val="20"/>
        </w:rPr>
        <w:t xml:space="preserve"> </w:t>
      </w:r>
      <w:r>
        <w:rPr>
          <w:sz w:val="20"/>
        </w:rPr>
        <w:t>you</w:t>
      </w:r>
      <w:r>
        <w:rPr>
          <w:spacing w:val="-4"/>
          <w:sz w:val="20"/>
        </w:rPr>
        <w:t xml:space="preserve"> </w:t>
      </w:r>
      <w:r>
        <w:rPr>
          <w:sz w:val="20"/>
        </w:rPr>
        <w:t>learned</w:t>
      </w:r>
      <w:r>
        <w:rPr>
          <w:spacing w:val="-4"/>
          <w:sz w:val="20"/>
        </w:rPr>
        <w:t xml:space="preserve"> </w:t>
      </w:r>
      <w:r>
        <w:rPr>
          <w:sz w:val="20"/>
        </w:rPr>
        <w:t>from</w:t>
      </w:r>
      <w:r>
        <w:rPr>
          <w:spacing w:val="-4"/>
          <w:sz w:val="20"/>
        </w:rPr>
        <w:t xml:space="preserve"> </w:t>
      </w:r>
      <w:r>
        <w:rPr>
          <w:sz w:val="20"/>
        </w:rPr>
        <w:t>your</w:t>
      </w:r>
      <w:r>
        <w:rPr>
          <w:spacing w:val="-3"/>
          <w:sz w:val="20"/>
        </w:rPr>
        <w:t xml:space="preserve"> </w:t>
      </w:r>
      <w:r>
        <w:rPr>
          <w:sz w:val="20"/>
        </w:rPr>
        <w:t>analysis</w:t>
      </w:r>
      <w:r>
        <w:rPr>
          <w:spacing w:val="-2"/>
          <w:sz w:val="20"/>
        </w:rPr>
        <w:t xml:space="preserve"> </w:t>
      </w:r>
      <w:r>
        <w:rPr>
          <w:sz w:val="20"/>
        </w:rPr>
        <w:t>of</w:t>
      </w:r>
      <w:r>
        <w:rPr>
          <w:spacing w:val="-5"/>
          <w:sz w:val="20"/>
        </w:rPr>
        <w:t xml:space="preserve"> </w:t>
      </w:r>
      <w:r>
        <w:rPr>
          <w:sz w:val="20"/>
        </w:rPr>
        <w:t>this</w:t>
      </w:r>
      <w:r>
        <w:rPr>
          <w:spacing w:val="-2"/>
          <w:sz w:val="20"/>
        </w:rPr>
        <w:t xml:space="preserve"> </w:t>
      </w:r>
      <w:r>
        <w:rPr>
          <w:sz w:val="20"/>
        </w:rPr>
        <w:t>student's</w:t>
      </w:r>
      <w:r>
        <w:rPr>
          <w:spacing w:val="-2"/>
          <w:sz w:val="20"/>
        </w:rPr>
        <w:t xml:space="preserve"> </w:t>
      </w:r>
      <w:r>
        <w:rPr>
          <w:sz w:val="20"/>
        </w:rPr>
        <w:t>work,</w:t>
      </w:r>
      <w:r>
        <w:rPr>
          <w:spacing w:val="-3"/>
          <w:sz w:val="20"/>
        </w:rPr>
        <w:t xml:space="preserve"> </w:t>
      </w:r>
      <w:r>
        <w:rPr>
          <w:sz w:val="20"/>
        </w:rPr>
        <w:t>and</w:t>
      </w:r>
      <w:r>
        <w:rPr>
          <w:spacing w:val="-3"/>
          <w:sz w:val="20"/>
        </w:rPr>
        <w:t xml:space="preserve"> </w:t>
      </w:r>
      <w:r>
        <w:rPr>
          <w:sz w:val="20"/>
        </w:rPr>
        <w:t>how</w:t>
      </w:r>
      <w:r>
        <w:rPr>
          <w:spacing w:val="-2"/>
          <w:sz w:val="20"/>
        </w:rPr>
        <w:t xml:space="preserve"> </w:t>
      </w:r>
      <w:r>
        <w:rPr>
          <w:sz w:val="20"/>
        </w:rPr>
        <w:t>will</w:t>
      </w:r>
      <w:r>
        <w:rPr>
          <w:spacing w:val="-4"/>
          <w:sz w:val="20"/>
        </w:rPr>
        <w:t xml:space="preserve"> </w:t>
      </w:r>
      <w:r>
        <w:rPr>
          <w:sz w:val="20"/>
        </w:rPr>
        <w:t>this</w:t>
      </w:r>
      <w:r>
        <w:rPr>
          <w:spacing w:val="-2"/>
          <w:sz w:val="20"/>
        </w:rPr>
        <w:t xml:space="preserve"> </w:t>
      </w:r>
      <w:r>
        <w:rPr>
          <w:sz w:val="20"/>
        </w:rPr>
        <w:t>influence</w:t>
      </w:r>
      <w:r>
        <w:rPr>
          <w:spacing w:val="-3"/>
          <w:sz w:val="20"/>
        </w:rPr>
        <w:t xml:space="preserve"> </w:t>
      </w:r>
      <w:r>
        <w:rPr>
          <w:sz w:val="20"/>
        </w:rPr>
        <w:t>the design of future</w:t>
      </w:r>
      <w:r>
        <w:rPr>
          <w:spacing w:val="-22"/>
          <w:sz w:val="20"/>
        </w:rPr>
        <w:t xml:space="preserve"> </w:t>
      </w:r>
      <w:r>
        <w:rPr>
          <w:sz w:val="20"/>
        </w:rPr>
        <w:t>instruction?</w:t>
      </w:r>
    </w:p>
    <w:p w:rsidR="00412BEA" w:rsidRDefault="00412BEA">
      <w:pPr>
        <w:pStyle w:val="BodyText"/>
        <w:spacing w:before="8"/>
        <w:ind w:left="0"/>
        <w:rPr>
          <w:sz w:val="24"/>
        </w:rPr>
      </w:pPr>
    </w:p>
    <w:p w:rsidR="00412BEA" w:rsidRDefault="007F6F3A">
      <w:pPr>
        <w:pStyle w:val="ListParagraph"/>
        <w:numPr>
          <w:ilvl w:val="0"/>
          <w:numId w:val="7"/>
        </w:numPr>
        <w:tabs>
          <w:tab w:val="left" w:pos="820"/>
          <w:tab w:val="left" w:pos="821"/>
        </w:tabs>
        <w:ind w:right="253"/>
        <w:rPr>
          <w:rFonts w:ascii="Symbol"/>
          <w:sz w:val="20"/>
        </w:rPr>
      </w:pPr>
      <w:r>
        <w:rPr>
          <w:b/>
          <w:sz w:val="20"/>
        </w:rPr>
        <w:t xml:space="preserve">Examining Records </w:t>
      </w:r>
      <w:r>
        <w:rPr>
          <w:sz w:val="20"/>
        </w:rPr>
        <w:t>Previous school records can offer useful information, especially if previous teachers expressed</w:t>
      </w:r>
      <w:r>
        <w:rPr>
          <w:spacing w:val="-4"/>
          <w:sz w:val="20"/>
        </w:rPr>
        <w:t xml:space="preserve"> </w:t>
      </w:r>
      <w:r>
        <w:rPr>
          <w:sz w:val="20"/>
        </w:rPr>
        <w:t>insights</w:t>
      </w:r>
      <w:r>
        <w:rPr>
          <w:spacing w:val="-2"/>
          <w:sz w:val="20"/>
        </w:rPr>
        <w:t xml:space="preserve"> </w:t>
      </w:r>
      <w:r>
        <w:rPr>
          <w:sz w:val="20"/>
        </w:rPr>
        <w:t>about</w:t>
      </w:r>
      <w:r>
        <w:rPr>
          <w:spacing w:val="-4"/>
          <w:sz w:val="20"/>
        </w:rPr>
        <w:t xml:space="preserve"> </w:t>
      </w:r>
      <w:r>
        <w:rPr>
          <w:sz w:val="20"/>
        </w:rPr>
        <w:t>children</w:t>
      </w:r>
      <w:r>
        <w:rPr>
          <w:spacing w:val="-4"/>
          <w:sz w:val="20"/>
        </w:rPr>
        <w:t xml:space="preserve"> </w:t>
      </w:r>
      <w:r>
        <w:rPr>
          <w:sz w:val="20"/>
        </w:rPr>
        <w:t>as</w:t>
      </w:r>
      <w:r>
        <w:rPr>
          <w:spacing w:val="-2"/>
          <w:sz w:val="20"/>
        </w:rPr>
        <w:t xml:space="preserve"> </w:t>
      </w:r>
      <w:r>
        <w:rPr>
          <w:sz w:val="20"/>
        </w:rPr>
        <w:t>a</w:t>
      </w:r>
      <w:r>
        <w:rPr>
          <w:spacing w:val="-4"/>
          <w:sz w:val="20"/>
        </w:rPr>
        <w:t xml:space="preserve"> </w:t>
      </w:r>
      <w:r>
        <w:rPr>
          <w:sz w:val="20"/>
        </w:rPr>
        <w:t>learners</w:t>
      </w:r>
      <w:r>
        <w:rPr>
          <w:spacing w:val="-2"/>
          <w:sz w:val="20"/>
        </w:rPr>
        <w:t xml:space="preserve"> </w:t>
      </w:r>
      <w:r>
        <w:rPr>
          <w:sz w:val="20"/>
        </w:rPr>
        <w:t>or</w:t>
      </w:r>
      <w:r>
        <w:rPr>
          <w:spacing w:val="-3"/>
          <w:sz w:val="20"/>
        </w:rPr>
        <w:t xml:space="preserve"> </w:t>
      </w:r>
      <w:r>
        <w:rPr>
          <w:sz w:val="20"/>
        </w:rPr>
        <w:t>comments</w:t>
      </w:r>
      <w:r>
        <w:rPr>
          <w:spacing w:val="-2"/>
          <w:sz w:val="20"/>
        </w:rPr>
        <w:t xml:space="preserve"> </w:t>
      </w:r>
      <w:r>
        <w:rPr>
          <w:sz w:val="20"/>
        </w:rPr>
        <w:t>about</w:t>
      </w:r>
      <w:r>
        <w:rPr>
          <w:spacing w:val="-6"/>
          <w:sz w:val="20"/>
        </w:rPr>
        <w:t xml:space="preserve"> </w:t>
      </w:r>
      <w:r>
        <w:rPr>
          <w:sz w:val="20"/>
        </w:rPr>
        <w:t>how</w:t>
      </w:r>
      <w:r>
        <w:rPr>
          <w:spacing w:val="-2"/>
          <w:sz w:val="20"/>
        </w:rPr>
        <w:t xml:space="preserve"> </w:t>
      </w:r>
      <w:r>
        <w:rPr>
          <w:sz w:val="20"/>
        </w:rPr>
        <w:t>and</w:t>
      </w:r>
      <w:r>
        <w:rPr>
          <w:spacing w:val="-3"/>
          <w:sz w:val="20"/>
        </w:rPr>
        <w:t xml:space="preserve"> </w:t>
      </w:r>
      <w:r>
        <w:rPr>
          <w:sz w:val="20"/>
        </w:rPr>
        <w:t>under</w:t>
      </w:r>
      <w:r>
        <w:rPr>
          <w:spacing w:val="-3"/>
          <w:sz w:val="20"/>
        </w:rPr>
        <w:t xml:space="preserve"> </w:t>
      </w:r>
      <w:r>
        <w:rPr>
          <w:sz w:val="20"/>
        </w:rPr>
        <w:t>what</w:t>
      </w:r>
      <w:r>
        <w:rPr>
          <w:spacing w:val="-5"/>
          <w:sz w:val="20"/>
        </w:rPr>
        <w:t xml:space="preserve"> </w:t>
      </w:r>
      <w:r>
        <w:rPr>
          <w:sz w:val="20"/>
        </w:rPr>
        <w:t>conditions</w:t>
      </w:r>
      <w:r>
        <w:rPr>
          <w:spacing w:val="-2"/>
          <w:sz w:val="20"/>
        </w:rPr>
        <w:t xml:space="preserve"> </w:t>
      </w:r>
      <w:r>
        <w:rPr>
          <w:sz w:val="20"/>
        </w:rPr>
        <w:t>they learn best. Guide your Beginning Teacher to look for both patterns and discrepancies. What patterns emerge from a child's grades and the teachers' comments? Are there significant discrepancies among subjects, or among school grades and standardized test scores? Is the pattern of achievement on an expected trajectory, or are there unusual dips or spikes in the records? This can be time consuming, so you</w:t>
      </w:r>
      <w:r>
        <w:rPr>
          <w:spacing w:val="-4"/>
          <w:sz w:val="20"/>
        </w:rPr>
        <w:t xml:space="preserve"> </w:t>
      </w:r>
      <w:r>
        <w:rPr>
          <w:sz w:val="20"/>
        </w:rPr>
        <w:t>might</w:t>
      </w:r>
      <w:r>
        <w:rPr>
          <w:spacing w:val="-5"/>
          <w:sz w:val="20"/>
        </w:rPr>
        <w:t xml:space="preserve"> </w:t>
      </w:r>
      <w:r>
        <w:rPr>
          <w:sz w:val="20"/>
        </w:rPr>
        <w:t>want</w:t>
      </w:r>
      <w:r>
        <w:rPr>
          <w:spacing w:val="-5"/>
          <w:sz w:val="20"/>
        </w:rPr>
        <w:t xml:space="preserve"> </w:t>
      </w:r>
      <w:r>
        <w:rPr>
          <w:sz w:val="20"/>
        </w:rPr>
        <w:t>to</w:t>
      </w:r>
      <w:r>
        <w:rPr>
          <w:spacing w:val="1"/>
          <w:sz w:val="20"/>
        </w:rPr>
        <w:t xml:space="preserve"> </w:t>
      </w:r>
      <w:r>
        <w:rPr>
          <w:sz w:val="20"/>
        </w:rPr>
        <w:t>limit</w:t>
      </w:r>
      <w:r>
        <w:rPr>
          <w:spacing w:val="-1"/>
          <w:sz w:val="20"/>
        </w:rPr>
        <w:t xml:space="preserve"> </w:t>
      </w:r>
      <w:r>
        <w:rPr>
          <w:sz w:val="20"/>
        </w:rPr>
        <w:t>it</w:t>
      </w:r>
      <w:r>
        <w:rPr>
          <w:spacing w:val="-5"/>
          <w:sz w:val="20"/>
        </w:rPr>
        <w:t xml:space="preserve"> </w:t>
      </w:r>
      <w:r>
        <w:rPr>
          <w:sz w:val="20"/>
        </w:rPr>
        <w:t>to</w:t>
      </w:r>
      <w:r>
        <w:rPr>
          <w:spacing w:val="1"/>
          <w:sz w:val="20"/>
        </w:rPr>
        <w:t xml:space="preserve"> </w:t>
      </w:r>
      <w:r>
        <w:rPr>
          <w:sz w:val="20"/>
        </w:rPr>
        <w:t>gathering</w:t>
      </w:r>
      <w:r>
        <w:rPr>
          <w:spacing w:val="-3"/>
          <w:sz w:val="20"/>
        </w:rPr>
        <w:t xml:space="preserve"> </w:t>
      </w:r>
      <w:r>
        <w:rPr>
          <w:sz w:val="20"/>
        </w:rPr>
        <w:t>data</w:t>
      </w:r>
      <w:r>
        <w:rPr>
          <w:spacing w:val="-4"/>
          <w:sz w:val="20"/>
        </w:rPr>
        <w:t xml:space="preserve"> </w:t>
      </w:r>
      <w:r>
        <w:rPr>
          <w:sz w:val="20"/>
        </w:rPr>
        <w:t>for</w:t>
      </w:r>
      <w:r>
        <w:rPr>
          <w:spacing w:val="-3"/>
          <w:sz w:val="20"/>
        </w:rPr>
        <w:t xml:space="preserve"> </w:t>
      </w:r>
      <w:r>
        <w:rPr>
          <w:sz w:val="20"/>
        </w:rPr>
        <w:t>an</w:t>
      </w:r>
      <w:r>
        <w:rPr>
          <w:spacing w:val="-4"/>
          <w:sz w:val="20"/>
        </w:rPr>
        <w:t xml:space="preserve"> </w:t>
      </w:r>
      <w:r>
        <w:rPr>
          <w:sz w:val="20"/>
        </w:rPr>
        <w:t>individual</w:t>
      </w:r>
      <w:r>
        <w:rPr>
          <w:spacing w:val="-4"/>
          <w:sz w:val="20"/>
        </w:rPr>
        <w:t xml:space="preserve"> </w:t>
      </w:r>
      <w:r>
        <w:rPr>
          <w:sz w:val="20"/>
        </w:rPr>
        <w:t>student</w:t>
      </w:r>
      <w:r>
        <w:rPr>
          <w:spacing w:val="-5"/>
          <w:sz w:val="20"/>
        </w:rPr>
        <w:t xml:space="preserve"> </w:t>
      </w:r>
      <w:r>
        <w:rPr>
          <w:sz w:val="20"/>
        </w:rPr>
        <w:t>analysis.</w:t>
      </w:r>
    </w:p>
    <w:p w:rsidR="00412BEA" w:rsidRDefault="007F6F3A">
      <w:pPr>
        <w:pStyle w:val="ListParagraph"/>
        <w:numPr>
          <w:ilvl w:val="0"/>
          <w:numId w:val="7"/>
        </w:numPr>
        <w:tabs>
          <w:tab w:val="left" w:pos="820"/>
          <w:tab w:val="left" w:pos="821"/>
        </w:tabs>
        <w:spacing w:before="44"/>
        <w:ind w:right="158"/>
        <w:rPr>
          <w:rFonts w:ascii="Symbol"/>
          <w:sz w:val="20"/>
        </w:rPr>
      </w:pPr>
      <w:r>
        <w:rPr>
          <w:b/>
          <w:sz w:val="20"/>
        </w:rPr>
        <w:t>Student</w:t>
      </w:r>
      <w:r>
        <w:rPr>
          <w:b/>
          <w:spacing w:val="-3"/>
          <w:sz w:val="20"/>
        </w:rPr>
        <w:t xml:space="preserve"> </w:t>
      </w:r>
      <w:r>
        <w:rPr>
          <w:b/>
          <w:sz w:val="20"/>
        </w:rPr>
        <w:t>Surveys/</w:t>
      </w:r>
      <w:r>
        <w:rPr>
          <w:b/>
          <w:spacing w:val="-5"/>
          <w:sz w:val="20"/>
        </w:rPr>
        <w:t xml:space="preserve"> </w:t>
      </w:r>
      <w:r>
        <w:rPr>
          <w:b/>
          <w:sz w:val="20"/>
        </w:rPr>
        <w:t>Student</w:t>
      </w:r>
      <w:r>
        <w:rPr>
          <w:b/>
          <w:spacing w:val="-3"/>
          <w:sz w:val="20"/>
        </w:rPr>
        <w:t xml:space="preserve"> </w:t>
      </w:r>
      <w:r>
        <w:rPr>
          <w:b/>
          <w:sz w:val="20"/>
        </w:rPr>
        <w:t>Self-Reporting:</w:t>
      </w:r>
      <w:r>
        <w:rPr>
          <w:b/>
          <w:spacing w:val="-3"/>
          <w:sz w:val="20"/>
        </w:rPr>
        <w:t xml:space="preserve"> </w:t>
      </w:r>
      <w:r>
        <w:rPr>
          <w:sz w:val="20"/>
        </w:rPr>
        <w:t>Students,</w:t>
      </w:r>
      <w:r>
        <w:rPr>
          <w:spacing w:val="-3"/>
          <w:sz w:val="20"/>
        </w:rPr>
        <w:t xml:space="preserve"> </w:t>
      </w:r>
      <w:r>
        <w:rPr>
          <w:sz w:val="20"/>
        </w:rPr>
        <w:t>of</w:t>
      </w:r>
      <w:r>
        <w:rPr>
          <w:spacing w:val="-5"/>
          <w:sz w:val="20"/>
        </w:rPr>
        <w:t xml:space="preserve"> </w:t>
      </w:r>
      <w:r>
        <w:rPr>
          <w:sz w:val="20"/>
        </w:rPr>
        <w:t>course,</w:t>
      </w:r>
      <w:r>
        <w:rPr>
          <w:spacing w:val="2"/>
          <w:sz w:val="20"/>
        </w:rPr>
        <w:t xml:space="preserve"> </w:t>
      </w:r>
      <w:r>
        <w:rPr>
          <w:sz w:val="20"/>
        </w:rPr>
        <w:t>can</w:t>
      </w:r>
      <w:r>
        <w:rPr>
          <w:spacing w:val="-4"/>
          <w:sz w:val="20"/>
        </w:rPr>
        <w:t xml:space="preserve"> </w:t>
      </w:r>
      <w:r>
        <w:rPr>
          <w:sz w:val="20"/>
        </w:rPr>
        <w:t>tell</w:t>
      </w:r>
      <w:r>
        <w:rPr>
          <w:spacing w:val="-5"/>
          <w:sz w:val="20"/>
        </w:rPr>
        <w:t xml:space="preserve"> </w:t>
      </w:r>
      <w:r>
        <w:rPr>
          <w:sz w:val="20"/>
        </w:rPr>
        <w:t>us</w:t>
      </w:r>
      <w:r>
        <w:rPr>
          <w:spacing w:val="-2"/>
          <w:sz w:val="20"/>
        </w:rPr>
        <w:t xml:space="preserve"> </w:t>
      </w:r>
      <w:r>
        <w:rPr>
          <w:sz w:val="20"/>
        </w:rPr>
        <w:t>much</w:t>
      </w:r>
      <w:r>
        <w:rPr>
          <w:spacing w:val="-4"/>
          <w:sz w:val="20"/>
        </w:rPr>
        <w:t xml:space="preserve"> </w:t>
      </w:r>
      <w:r>
        <w:rPr>
          <w:sz w:val="20"/>
        </w:rPr>
        <w:t>of</w:t>
      </w:r>
      <w:r>
        <w:rPr>
          <w:spacing w:val="-5"/>
          <w:sz w:val="20"/>
        </w:rPr>
        <w:t xml:space="preserve"> </w:t>
      </w:r>
      <w:r>
        <w:rPr>
          <w:sz w:val="20"/>
        </w:rPr>
        <w:t>what</w:t>
      </w:r>
      <w:r>
        <w:rPr>
          <w:spacing w:val="-5"/>
          <w:sz w:val="20"/>
        </w:rPr>
        <w:t xml:space="preserve"> </w:t>
      </w:r>
      <w:r>
        <w:rPr>
          <w:sz w:val="20"/>
        </w:rPr>
        <w:t>we</w:t>
      </w:r>
      <w:r>
        <w:rPr>
          <w:spacing w:val="-3"/>
          <w:sz w:val="20"/>
        </w:rPr>
        <w:t xml:space="preserve"> </w:t>
      </w:r>
      <w:r>
        <w:rPr>
          <w:sz w:val="20"/>
        </w:rPr>
        <w:t>need</w:t>
      </w:r>
      <w:r>
        <w:rPr>
          <w:spacing w:val="-4"/>
          <w:sz w:val="20"/>
        </w:rPr>
        <w:t xml:space="preserve"> </w:t>
      </w:r>
      <w:r>
        <w:rPr>
          <w:sz w:val="20"/>
        </w:rPr>
        <w:t>to</w:t>
      </w:r>
      <w:r>
        <w:rPr>
          <w:spacing w:val="-4"/>
          <w:sz w:val="20"/>
        </w:rPr>
        <w:t xml:space="preserve"> </w:t>
      </w:r>
      <w:r>
        <w:rPr>
          <w:sz w:val="20"/>
        </w:rPr>
        <w:t>know about them as learners, and asking them to self-report and self-</w:t>
      </w:r>
      <w:proofErr w:type="gramStart"/>
      <w:r>
        <w:rPr>
          <w:sz w:val="20"/>
        </w:rPr>
        <w:t>reflect also</w:t>
      </w:r>
      <w:proofErr w:type="gramEnd"/>
      <w:r>
        <w:rPr>
          <w:sz w:val="20"/>
        </w:rPr>
        <w:t xml:space="preserve"> supports them in coming to know themselves as learners. There are numerous </w:t>
      </w:r>
      <w:proofErr w:type="gramStart"/>
      <w:r>
        <w:rPr>
          <w:sz w:val="20"/>
        </w:rPr>
        <w:t>published,</w:t>
      </w:r>
      <w:proofErr w:type="gramEnd"/>
      <w:r>
        <w:rPr>
          <w:sz w:val="20"/>
        </w:rPr>
        <w:t xml:space="preserve"> or Google-searched student interest inventories that a teacher can use to get a quick "read" on the areas of interest represented in a classroom. These are particularly useful at the start of a new school year when a teacher may be faced with</w:t>
      </w:r>
      <w:r>
        <w:rPr>
          <w:spacing w:val="-3"/>
          <w:sz w:val="20"/>
        </w:rPr>
        <w:t xml:space="preserve"> </w:t>
      </w:r>
      <w:r>
        <w:rPr>
          <w:sz w:val="20"/>
        </w:rPr>
        <w:t>the</w:t>
      </w:r>
      <w:r>
        <w:rPr>
          <w:spacing w:val="-2"/>
          <w:sz w:val="20"/>
        </w:rPr>
        <w:t xml:space="preserve"> </w:t>
      </w:r>
      <w:r>
        <w:rPr>
          <w:sz w:val="20"/>
        </w:rPr>
        <w:t>daunting</w:t>
      </w:r>
      <w:r>
        <w:rPr>
          <w:spacing w:val="2"/>
          <w:sz w:val="20"/>
        </w:rPr>
        <w:t xml:space="preserve"> </w:t>
      </w:r>
      <w:r>
        <w:rPr>
          <w:sz w:val="20"/>
        </w:rPr>
        <w:t>task</w:t>
      </w:r>
      <w:r>
        <w:rPr>
          <w:spacing w:val="-3"/>
          <w:sz w:val="20"/>
        </w:rPr>
        <w:t xml:space="preserve"> </w:t>
      </w:r>
      <w:r>
        <w:rPr>
          <w:sz w:val="20"/>
        </w:rPr>
        <w:t>of</w:t>
      </w:r>
      <w:r>
        <w:rPr>
          <w:spacing w:val="-4"/>
          <w:sz w:val="20"/>
        </w:rPr>
        <w:t xml:space="preserve"> </w:t>
      </w:r>
      <w:r>
        <w:rPr>
          <w:sz w:val="20"/>
        </w:rPr>
        <w:t>coming</w:t>
      </w:r>
      <w:r>
        <w:rPr>
          <w:spacing w:val="-2"/>
          <w:sz w:val="20"/>
        </w:rPr>
        <w:t xml:space="preserve"> </w:t>
      </w:r>
      <w:r>
        <w:rPr>
          <w:sz w:val="20"/>
        </w:rPr>
        <w:t>to</w:t>
      </w:r>
      <w:r>
        <w:rPr>
          <w:spacing w:val="-3"/>
          <w:sz w:val="20"/>
        </w:rPr>
        <w:t xml:space="preserve"> </w:t>
      </w:r>
      <w:r>
        <w:rPr>
          <w:sz w:val="20"/>
        </w:rPr>
        <w:t>know</w:t>
      </w:r>
      <w:r>
        <w:rPr>
          <w:spacing w:val="-1"/>
          <w:sz w:val="20"/>
        </w:rPr>
        <w:t xml:space="preserve"> </w:t>
      </w:r>
      <w:r>
        <w:rPr>
          <w:sz w:val="20"/>
        </w:rPr>
        <w:t>a</w:t>
      </w:r>
      <w:r>
        <w:rPr>
          <w:spacing w:val="-3"/>
          <w:sz w:val="20"/>
        </w:rPr>
        <w:t xml:space="preserve"> </w:t>
      </w:r>
      <w:r>
        <w:rPr>
          <w:sz w:val="20"/>
        </w:rPr>
        <w:t>relatively</w:t>
      </w:r>
      <w:r>
        <w:rPr>
          <w:spacing w:val="-3"/>
          <w:sz w:val="20"/>
        </w:rPr>
        <w:t xml:space="preserve"> </w:t>
      </w:r>
      <w:r>
        <w:rPr>
          <w:sz w:val="20"/>
        </w:rPr>
        <w:t>large</w:t>
      </w:r>
      <w:r>
        <w:rPr>
          <w:spacing w:val="-2"/>
          <w:sz w:val="20"/>
        </w:rPr>
        <w:t xml:space="preserve"> </w:t>
      </w:r>
      <w:r>
        <w:rPr>
          <w:sz w:val="20"/>
        </w:rPr>
        <w:t>number</w:t>
      </w:r>
      <w:r>
        <w:rPr>
          <w:spacing w:val="-2"/>
          <w:sz w:val="20"/>
        </w:rPr>
        <w:t xml:space="preserve"> </w:t>
      </w:r>
      <w:r>
        <w:rPr>
          <w:sz w:val="20"/>
        </w:rPr>
        <w:t>of</w:t>
      </w:r>
      <w:r>
        <w:rPr>
          <w:spacing w:val="-4"/>
          <w:sz w:val="20"/>
        </w:rPr>
        <w:t xml:space="preserve"> </w:t>
      </w:r>
      <w:r>
        <w:rPr>
          <w:sz w:val="20"/>
        </w:rPr>
        <w:t>new learners,</w:t>
      </w:r>
      <w:r>
        <w:rPr>
          <w:spacing w:val="-2"/>
          <w:sz w:val="20"/>
        </w:rPr>
        <w:t xml:space="preserve"> </w:t>
      </w:r>
      <w:r>
        <w:rPr>
          <w:sz w:val="20"/>
        </w:rPr>
        <w:t>however,</w:t>
      </w:r>
      <w:r>
        <w:rPr>
          <w:spacing w:val="-2"/>
          <w:sz w:val="20"/>
        </w:rPr>
        <w:t xml:space="preserve"> </w:t>
      </w:r>
      <w:r>
        <w:rPr>
          <w:sz w:val="20"/>
        </w:rPr>
        <w:t>there</w:t>
      </w:r>
      <w:r>
        <w:rPr>
          <w:spacing w:val="-2"/>
          <w:sz w:val="20"/>
        </w:rPr>
        <w:t xml:space="preserve"> </w:t>
      </w:r>
      <w:r>
        <w:rPr>
          <w:sz w:val="20"/>
        </w:rPr>
        <w:t>is</w:t>
      </w:r>
    </w:p>
    <w:p w:rsidR="00412BEA" w:rsidRDefault="00412BEA">
      <w:pPr>
        <w:rPr>
          <w:rFonts w:ascii="Symbol"/>
          <w:sz w:val="20"/>
        </w:rPr>
        <w:sectPr w:rsidR="00412BEA">
          <w:pgSz w:w="12240" w:h="15840"/>
          <w:pgMar w:top="1520" w:right="1360" w:bottom="280" w:left="1340" w:header="720" w:footer="0" w:gutter="0"/>
          <w:cols w:space="720"/>
        </w:sectPr>
      </w:pPr>
    </w:p>
    <w:p w:rsidR="00412BEA" w:rsidRDefault="007F6F3A">
      <w:pPr>
        <w:ind w:left="821" w:right="241"/>
        <w:rPr>
          <w:sz w:val="20"/>
        </w:rPr>
      </w:pPr>
      <w:proofErr w:type="gramStart"/>
      <w:r>
        <w:rPr>
          <w:sz w:val="20"/>
        </w:rPr>
        <w:lastRenderedPageBreak/>
        <w:t>nothing</w:t>
      </w:r>
      <w:proofErr w:type="gramEnd"/>
      <w:r>
        <w:rPr>
          <w:sz w:val="20"/>
        </w:rPr>
        <w:t xml:space="preserve"> wrong with using them any time this type of data needs to be gathered. </w:t>
      </w:r>
      <w:r>
        <w:rPr>
          <w:b/>
          <w:i/>
          <w:sz w:val="20"/>
        </w:rPr>
        <w:t>See the attached Knowing Students: Resources for Mentors and Beginning Teachers</w:t>
      </w:r>
      <w:r>
        <w:rPr>
          <w:sz w:val="20"/>
        </w:rPr>
        <w:t>, for links to several of these types of resources.</w:t>
      </w:r>
    </w:p>
    <w:p w:rsidR="00412BEA" w:rsidRDefault="007F6F3A">
      <w:pPr>
        <w:pStyle w:val="ListParagraph"/>
        <w:numPr>
          <w:ilvl w:val="0"/>
          <w:numId w:val="7"/>
        </w:numPr>
        <w:tabs>
          <w:tab w:val="left" w:pos="820"/>
          <w:tab w:val="left" w:pos="821"/>
        </w:tabs>
        <w:spacing w:before="45"/>
        <w:ind w:right="124"/>
        <w:rPr>
          <w:rFonts w:ascii="Symbol"/>
          <w:sz w:val="20"/>
        </w:rPr>
      </w:pPr>
      <w:r>
        <w:rPr>
          <w:b/>
          <w:sz w:val="20"/>
        </w:rPr>
        <w:t xml:space="preserve">Assignments and Activities: </w:t>
      </w:r>
      <w:r>
        <w:rPr>
          <w:sz w:val="20"/>
        </w:rPr>
        <w:t xml:space="preserve">Teachers can build data gathering right into assignments and activities, which not only helps them to know students better but also helps students to know each other. Many </w:t>
      </w:r>
      <w:proofErr w:type="gramStart"/>
      <w:r>
        <w:rPr>
          <w:sz w:val="20"/>
        </w:rPr>
        <w:t>community building</w:t>
      </w:r>
      <w:proofErr w:type="gramEnd"/>
      <w:r>
        <w:rPr>
          <w:sz w:val="20"/>
        </w:rPr>
        <w:t xml:space="preserve"> activities can provide teachers with valuable data about their students. </w:t>
      </w:r>
      <w:r>
        <w:rPr>
          <w:b/>
          <w:i/>
          <w:sz w:val="20"/>
        </w:rPr>
        <w:t>See attached resources</w:t>
      </w:r>
      <w:r>
        <w:rPr>
          <w:sz w:val="20"/>
        </w:rPr>
        <w:t>.</w:t>
      </w:r>
    </w:p>
    <w:p w:rsidR="00412BEA" w:rsidRDefault="007F6F3A">
      <w:pPr>
        <w:pStyle w:val="ListParagraph"/>
        <w:numPr>
          <w:ilvl w:val="0"/>
          <w:numId w:val="7"/>
        </w:numPr>
        <w:tabs>
          <w:tab w:val="left" w:pos="820"/>
          <w:tab w:val="left" w:pos="821"/>
        </w:tabs>
        <w:spacing w:before="44"/>
        <w:ind w:right="160"/>
        <w:rPr>
          <w:rFonts w:ascii="Symbol"/>
          <w:color w:val="393939"/>
          <w:sz w:val="20"/>
        </w:rPr>
      </w:pPr>
      <w:r>
        <w:rPr>
          <w:b/>
          <w:color w:val="393939"/>
          <w:sz w:val="20"/>
        </w:rPr>
        <w:t>Conducting</w:t>
      </w:r>
      <w:r>
        <w:rPr>
          <w:b/>
          <w:color w:val="393939"/>
          <w:spacing w:val="-4"/>
          <w:sz w:val="20"/>
        </w:rPr>
        <w:t xml:space="preserve"> </w:t>
      </w:r>
      <w:r>
        <w:rPr>
          <w:b/>
          <w:color w:val="393939"/>
          <w:sz w:val="20"/>
        </w:rPr>
        <w:t>Parent</w:t>
      </w:r>
      <w:r>
        <w:rPr>
          <w:b/>
          <w:color w:val="393939"/>
          <w:spacing w:val="-3"/>
          <w:sz w:val="20"/>
        </w:rPr>
        <w:t xml:space="preserve"> </w:t>
      </w:r>
      <w:r>
        <w:rPr>
          <w:b/>
          <w:color w:val="393939"/>
          <w:sz w:val="20"/>
        </w:rPr>
        <w:t>Interviews/Surveys:</w:t>
      </w:r>
      <w:r>
        <w:rPr>
          <w:b/>
          <w:color w:val="393939"/>
          <w:spacing w:val="-4"/>
          <w:sz w:val="20"/>
        </w:rPr>
        <w:t xml:space="preserve"> </w:t>
      </w:r>
      <w:r>
        <w:rPr>
          <w:color w:val="393939"/>
          <w:sz w:val="20"/>
        </w:rPr>
        <w:t>Parent/teacher</w:t>
      </w:r>
      <w:r>
        <w:rPr>
          <w:color w:val="393939"/>
          <w:spacing w:val="-3"/>
          <w:sz w:val="20"/>
        </w:rPr>
        <w:t xml:space="preserve"> </w:t>
      </w:r>
      <w:r>
        <w:rPr>
          <w:color w:val="393939"/>
          <w:sz w:val="20"/>
        </w:rPr>
        <w:t>conferences</w:t>
      </w:r>
      <w:r>
        <w:rPr>
          <w:color w:val="393939"/>
          <w:spacing w:val="-1"/>
          <w:sz w:val="20"/>
        </w:rPr>
        <w:t xml:space="preserve"> </w:t>
      </w:r>
      <w:r>
        <w:rPr>
          <w:color w:val="393939"/>
          <w:sz w:val="20"/>
        </w:rPr>
        <w:t>is</w:t>
      </w:r>
      <w:r>
        <w:rPr>
          <w:color w:val="393939"/>
          <w:spacing w:val="-3"/>
          <w:sz w:val="20"/>
        </w:rPr>
        <w:t xml:space="preserve"> </w:t>
      </w:r>
      <w:r>
        <w:rPr>
          <w:color w:val="393939"/>
          <w:sz w:val="20"/>
        </w:rPr>
        <w:t>often</w:t>
      </w:r>
      <w:r>
        <w:rPr>
          <w:color w:val="393939"/>
          <w:spacing w:val="-3"/>
          <w:sz w:val="20"/>
        </w:rPr>
        <w:t xml:space="preserve"> </w:t>
      </w:r>
      <w:r>
        <w:rPr>
          <w:color w:val="393939"/>
          <w:sz w:val="20"/>
        </w:rPr>
        <w:t>a</w:t>
      </w:r>
      <w:r>
        <w:rPr>
          <w:color w:val="393939"/>
          <w:spacing w:val="-4"/>
          <w:sz w:val="20"/>
        </w:rPr>
        <w:t xml:space="preserve"> </w:t>
      </w:r>
      <w:r>
        <w:rPr>
          <w:color w:val="393939"/>
          <w:sz w:val="20"/>
        </w:rPr>
        <w:t>time</w:t>
      </w:r>
      <w:r>
        <w:rPr>
          <w:color w:val="393939"/>
          <w:spacing w:val="-3"/>
          <w:sz w:val="20"/>
        </w:rPr>
        <w:t xml:space="preserve"> </w:t>
      </w:r>
      <w:r>
        <w:rPr>
          <w:color w:val="393939"/>
          <w:sz w:val="20"/>
        </w:rPr>
        <w:t>when</w:t>
      </w:r>
      <w:r>
        <w:rPr>
          <w:color w:val="393939"/>
          <w:spacing w:val="-3"/>
          <w:sz w:val="20"/>
        </w:rPr>
        <w:t xml:space="preserve"> </w:t>
      </w:r>
      <w:r>
        <w:rPr>
          <w:color w:val="393939"/>
          <w:sz w:val="20"/>
        </w:rPr>
        <w:t>the</w:t>
      </w:r>
      <w:r>
        <w:rPr>
          <w:color w:val="393939"/>
          <w:spacing w:val="-3"/>
          <w:sz w:val="20"/>
        </w:rPr>
        <w:t xml:space="preserve"> </w:t>
      </w:r>
      <w:r>
        <w:rPr>
          <w:color w:val="393939"/>
          <w:sz w:val="20"/>
        </w:rPr>
        <w:t>teacher</w:t>
      </w:r>
      <w:r>
        <w:rPr>
          <w:color w:val="393939"/>
          <w:spacing w:val="-3"/>
          <w:sz w:val="20"/>
        </w:rPr>
        <w:t xml:space="preserve"> </w:t>
      </w:r>
      <w:r>
        <w:rPr>
          <w:color w:val="393939"/>
          <w:sz w:val="20"/>
        </w:rPr>
        <w:t>has an opportunity to learn about their students as learners. Parents are often very knowledgeable about their children and have useful insights to share. Teachers may come to conferences with questions/ surveys for the parents, or they may want to send them home ahead of time and ask parents to bring the completed surveys to conferences. **Any of the earlier questions about learner identity can be adapted for use in a parent or student</w:t>
      </w:r>
      <w:r>
        <w:rPr>
          <w:color w:val="393939"/>
          <w:spacing w:val="-18"/>
          <w:sz w:val="20"/>
        </w:rPr>
        <w:t xml:space="preserve"> </w:t>
      </w:r>
      <w:r>
        <w:rPr>
          <w:color w:val="393939"/>
          <w:sz w:val="20"/>
        </w:rPr>
        <w:t>interview.</w:t>
      </w:r>
    </w:p>
    <w:p w:rsidR="00412BEA" w:rsidRDefault="007F6F3A">
      <w:pPr>
        <w:pStyle w:val="ListParagraph"/>
        <w:numPr>
          <w:ilvl w:val="0"/>
          <w:numId w:val="7"/>
        </w:numPr>
        <w:tabs>
          <w:tab w:val="left" w:pos="820"/>
          <w:tab w:val="left" w:pos="821"/>
        </w:tabs>
        <w:spacing w:before="44"/>
        <w:ind w:right="190"/>
        <w:rPr>
          <w:rFonts w:ascii="Symbol"/>
          <w:color w:val="393939"/>
          <w:sz w:val="20"/>
        </w:rPr>
      </w:pPr>
      <w:r>
        <w:rPr>
          <w:b/>
          <w:color w:val="393939"/>
          <w:sz w:val="20"/>
        </w:rPr>
        <w:t xml:space="preserve">Structured Reflection: </w:t>
      </w:r>
      <w:r>
        <w:rPr>
          <w:color w:val="393939"/>
          <w:sz w:val="20"/>
        </w:rPr>
        <w:t xml:space="preserve">Another way teachers may come to know students deeply as learners is to engage with their mentor in some structured reflection about a student or students. Powell and Powell, 2011, have adapted a structured reflection map from the work of Art Costa and Robert </w:t>
      </w:r>
      <w:proofErr w:type="spellStart"/>
      <w:r>
        <w:rPr>
          <w:color w:val="393939"/>
          <w:sz w:val="20"/>
        </w:rPr>
        <w:t>Garmston</w:t>
      </w:r>
      <w:proofErr w:type="spellEnd"/>
      <w:r>
        <w:rPr>
          <w:color w:val="393939"/>
          <w:sz w:val="20"/>
        </w:rPr>
        <w:t xml:space="preserve"> (2002). This tool may suffice for individual Knowing Your Students ad Learners, rather than using the complete KYSL Tool.   *See</w:t>
      </w:r>
      <w:r>
        <w:rPr>
          <w:color w:val="393939"/>
          <w:spacing w:val="-12"/>
          <w:sz w:val="20"/>
        </w:rPr>
        <w:t xml:space="preserve"> </w:t>
      </w:r>
      <w:r>
        <w:rPr>
          <w:color w:val="393939"/>
          <w:sz w:val="20"/>
        </w:rPr>
        <w:t>Attached.</w:t>
      </w:r>
    </w:p>
    <w:p w:rsidR="00412BEA" w:rsidRDefault="00412BEA">
      <w:pPr>
        <w:pStyle w:val="BodyText"/>
        <w:spacing w:before="9"/>
        <w:ind w:left="0"/>
        <w:rPr>
          <w:sz w:val="27"/>
        </w:rPr>
      </w:pPr>
    </w:p>
    <w:p w:rsidR="00412BEA" w:rsidRDefault="007F6F3A" w:rsidP="007F6F3A">
      <w:pPr>
        <w:pStyle w:val="Heading1"/>
        <w:ind w:left="0"/>
      </w:pPr>
      <w:r>
        <w:t>Before the Conversation</w:t>
      </w:r>
    </w:p>
    <w:p w:rsidR="00412BEA" w:rsidRDefault="007F6F3A" w:rsidP="007F6F3A">
      <w:pPr>
        <w:pStyle w:val="BodyText"/>
        <w:spacing w:before="4"/>
        <w:ind w:left="0" w:right="93"/>
      </w:pPr>
      <w:r>
        <w:t xml:space="preserve">Remember that the mentor should be the one using the tool, filling it out while the beginning teacher has the freedom to think and share. Be sure you are listening well as you document the beginning teacher’s thoughts, ideas, questions, </w:t>
      </w:r>
      <w:proofErr w:type="gramStart"/>
      <w:r>
        <w:t>needs</w:t>
      </w:r>
      <w:proofErr w:type="gramEnd"/>
      <w:r>
        <w:t xml:space="preserve"> in each of the 15 boxes. Remember to use your Mentor Language Stems to help guide your conversation.</w:t>
      </w:r>
    </w:p>
    <w:p w:rsidR="00412BEA" w:rsidRDefault="00412BEA" w:rsidP="007F6F3A">
      <w:pPr>
        <w:pStyle w:val="BodyText"/>
        <w:spacing w:before="10"/>
        <w:ind w:left="0"/>
        <w:rPr>
          <w:sz w:val="27"/>
        </w:rPr>
      </w:pPr>
    </w:p>
    <w:p w:rsidR="00412BEA" w:rsidRDefault="007F6F3A" w:rsidP="007F6F3A">
      <w:pPr>
        <w:pStyle w:val="Heading1"/>
        <w:ind w:left="0"/>
      </w:pPr>
      <w:r>
        <w:t>Beginning the Conversation: What Does the Beginning Teacher Already Know?</w:t>
      </w:r>
    </w:p>
    <w:p w:rsidR="00412BEA" w:rsidRDefault="007F6F3A" w:rsidP="007F6F3A">
      <w:pPr>
        <w:pStyle w:val="Heading2"/>
        <w:spacing w:before="4" w:line="242" w:lineRule="exact"/>
        <w:ind w:left="0"/>
      </w:pPr>
      <w:r>
        <w:t xml:space="preserve">What Do We Already </w:t>
      </w:r>
      <w:proofErr w:type="gramStart"/>
      <w:r>
        <w:t>Know</w:t>
      </w:r>
      <w:proofErr w:type="gramEnd"/>
      <w:r>
        <w:t xml:space="preserve"> About the student(s)?</w:t>
      </w:r>
    </w:p>
    <w:p w:rsidR="00412BEA" w:rsidRDefault="007F6F3A" w:rsidP="007F6F3A">
      <w:pPr>
        <w:pStyle w:val="BodyText"/>
        <w:ind w:left="0" w:right="93"/>
      </w:pPr>
      <w:r>
        <w:t xml:space="preserve">Often in our </w:t>
      </w:r>
      <w:proofErr w:type="gramStart"/>
      <w:r>
        <w:t>practice</w:t>
      </w:r>
      <w:proofErr w:type="gramEnd"/>
      <w:r>
        <w:t xml:space="preserve"> we can focus on deficits or what is missing. Creating time for paired conversations about what the teacher already does know about his/her students can help bring to the fore the strengths and attributes the teacher may not realize they know. Following this segment of the conversation, mentors may note the information that is missing, and coach the teacher with mentor language that will elicit questions about missing data and strategies for gathering it.</w:t>
      </w:r>
    </w:p>
    <w:p w:rsidR="00412BEA" w:rsidRDefault="007F6F3A" w:rsidP="007F6F3A">
      <w:pPr>
        <w:pStyle w:val="Heading2"/>
        <w:spacing w:before="2" w:line="242" w:lineRule="exact"/>
        <w:ind w:left="0"/>
      </w:pPr>
      <w:r>
        <w:t>Example learning focused language:</w:t>
      </w:r>
    </w:p>
    <w:p w:rsidR="00412BEA" w:rsidRDefault="007F6F3A" w:rsidP="007F6F3A">
      <w:pPr>
        <w:pStyle w:val="BodyText"/>
        <w:spacing w:line="242" w:lineRule="auto"/>
        <w:ind w:left="0"/>
      </w:pPr>
      <w:r>
        <w:t xml:space="preserve">As you think about your commitment to making a difference for students, share what you know at this point in the year about (student, subgroup, </w:t>
      </w:r>
      <w:proofErr w:type="gramStart"/>
      <w:r>
        <w:t>whole</w:t>
      </w:r>
      <w:proofErr w:type="gramEnd"/>
      <w:r>
        <w:t xml:space="preserve"> group) in each of these areas.</w:t>
      </w:r>
    </w:p>
    <w:p w:rsidR="00412BEA" w:rsidRDefault="00412BEA" w:rsidP="007F6F3A">
      <w:pPr>
        <w:pStyle w:val="BodyText"/>
        <w:spacing w:before="2"/>
        <w:ind w:left="0"/>
        <w:rPr>
          <w:sz w:val="24"/>
        </w:rPr>
      </w:pPr>
    </w:p>
    <w:p w:rsidR="00412BEA" w:rsidRDefault="007F6F3A" w:rsidP="007F6F3A">
      <w:pPr>
        <w:pStyle w:val="Heading1"/>
        <w:ind w:left="0" w:right="804"/>
      </w:pPr>
      <w:r>
        <w:t>Continuing the Conversation: What Questions Does the Beginning Teacher Have?</w:t>
      </w:r>
    </w:p>
    <w:p w:rsidR="00412BEA" w:rsidRDefault="007F6F3A" w:rsidP="007F6F3A">
      <w:pPr>
        <w:pStyle w:val="Heading2"/>
        <w:spacing w:line="244" w:lineRule="exact"/>
        <w:ind w:left="0"/>
      </w:pPr>
      <w:r>
        <w:t>What are your questions, challenges, concerns? What “deep data” about your student(s) is missing?</w:t>
      </w:r>
    </w:p>
    <w:p w:rsidR="00412BEA" w:rsidRDefault="007F6F3A" w:rsidP="007F6F3A">
      <w:pPr>
        <w:pStyle w:val="BodyText"/>
        <w:spacing w:before="1"/>
        <w:ind w:left="0" w:right="80"/>
      </w:pPr>
      <w:r>
        <w:t>Acknowledging the “real world” challenges both new and experienced colleagues encounter in their work of deeply knowing their students will help the beginning teacher realize that knowing students is a process, and no teacher knows all there is to know about students. However, it is important to remind Beginning Teachers that knowing students deeply is a pre-requisite to planning and implementing instruction that meets all learners’ needs.</w:t>
      </w:r>
    </w:p>
    <w:p w:rsidR="00412BEA" w:rsidRDefault="007F6F3A" w:rsidP="007F6F3A">
      <w:pPr>
        <w:pStyle w:val="Heading2"/>
        <w:spacing w:line="242" w:lineRule="exact"/>
        <w:ind w:left="0"/>
      </w:pPr>
      <w:r>
        <w:t>Example learning focused language:</w:t>
      </w:r>
    </w:p>
    <w:p w:rsidR="00412BEA" w:rsidRDefault="007F6F3A" w:rsidP="007F6F3A">
      <w:pPr>
        <w:pStyle w:val="BodyText"/>
        <w:ind w:left="0" w:right="185"/>
      </w:pPr>
      <w:r>
        <w:t>As you think about your students and their learning, and reflect on what you already know in these areas, what questions do you have? What issues you are encountering?</w:t>
      </w:r>
    </w:p>
    <w:p w:rsidR="00412BEA" w:rsidRDefault="00412BEA">
      <w:pPr>
        <w:sectPr w:rsidR="00412BEA">
          <w:pgSz w:w="12240" w:h="15840"/>
          <w:pgMar w:top="1520" w:right="1340" w:bottom="280" w:left="1340" w:header="720" w:footer="0" w:gutter="0"/>
          <w:cols w:space="720"/>
        </w:sectPr>
      </w:pPr>
    </w:p>
    <w:p w:rsidR="00412BEA" w:rsidRDefault="007F6F3A" w:rsidP="007F6F3A">
      <w:pPr>
        <w:pStyle w:val="Heading1"/>
        <w:spacing w:line="242" w:lineRule="auto"/>
        <w:ind w:left="0" w:right="496"/>
      </w:pPr>
      <w:r>
        <w:lastRenderedPageBreak/>
        <w:t>Concluding the Conversation: What Will I Do Differently? (Practical Ideas and Next Steps)</w:t>
      </w:r>
    </w:p>
    <w:p w:rsidR="00412BEA" w:rsidRDefault="007F6F3A" w:rsidP="007F6F3A">
      <w:pPr>
        <w:pStyle w:val="Heading2"/>
        <w:ind w:left="0" w:right="195"/>
      </w:pPr>
      <w:r>
        <w:t>What Will I Do Differently? Mentee’s Next Steps and Support needed from Mentor: collaborative harvesting of ideas</w:t>
      </w:r>
    </w:p>
    <w:p w:rsidR="00412BEA" w:rsidRDefault="007F6F3A" w:rsidP="007F6F3A">
      <w:pPr>
        <w:pStyle w:val="BodyText"/>
        <w:spacing w:before="8" w:line="235" w:lineRule="auto"/>
        <w:ind w:left="0" w:right="278"/>
      </w:pPr>
      <w:r>
        <w:t xml:space="preserve">Often when someone expresses a question or </w:t>
      </w:r>
      <w:proofErr w:type="gramStart"/>
      <w:r>
        <w:t>challenge</w:t>
      </w:r>
      <w:proofErr w:type="gramEnd"/>
      <w:r>
        <w:t xml:space="preserve"> they have already given the issue a great deal of prior thought.</w:t>
      </w:r>
    </w:p>
    <w:p w:rsidR="00412BEA" w:rsidRDefault="007F6F3A" w:rsidP="007F6F3A">
      <w:pPr>
        <w:pStyle w:val="BodyText"/>
        <w:spacing w:before="1"/>
        <w:ind w:left="0"/>
      </w:pPr>
      <w:r>
        <w:t>For mentors, awareness of flexibility of stance and role is critical at this point of the process.</w:t>
      </w:r>
    </w:p>
    <w:p w:rsidR="00412BEA" w:rsidRDefault="007F6F3A" w:rsidP="007F6F3A">
      <w:pPr>
        <w:pStyle w:val="BodyText"/>
        <w:ind w:left="100" w:hanging="100"/>
      </w:pPr>
      <w:r>
        <w:t>Based on what they are hearing, mentors may decide to:</w:t>
      </w:r>
    </w:p>
    <w:p w:rsidR="00412BEA" w:rsidRDefault="007F6F3A" w:rsidP="007F6F3A">
      <w:pPr>
        <w:pStyle w:val="ListParagraph"/>
        <w:numPr>
          <w:ilvl w:val="0"/>
          <w:numId w:val="6"/>
        </w:numPr>
        <w:tabs>
          <w:tab w:val="left" w:pos="540"/>
        </w:tabs>
        <w:ind w:left="540" w:hanging="270"/>
        <w:rPr>
          <w:sz w:val="20"/>
        </w:rPr>
      </w:pPr>
      <w:r>
        <w:rPr>
          <w:sz w:val="20"/>
        </w:rPr>
        <w:t>Consult</w:t>
      </w:r>
      <w:r>
        <w:rPr>
          <w:spacing w:val="-6"/>
          <w:sz w:val="20"/>
        </w:rPr>
        <w:t xml:space="preserve"> </w:t>
      </w:r>
      <w:r>
        <w:rPr>
          <w:sz w:val="20"/>
        </w:rPr>
        <w:t>(offer</w:t>
      </w:r>
      <w:r>
        <w:rPr>
          <w:spacing w:val="-4"/>
          <w:sz w:val="20"/>
        </w:rPr>
        <w:t xml:space="preserve"> </w:t>
      </w:r>
      <w:r>
        <w:rPr>
          <w:sz w:val="20"/>
        </w:rPr>
        <w:t>support</w:t>
      </w:r>
      <w:r>
        <w:rPr>
          <w:spacing w:val="-2"/>
          <w:sz w:val="20"/>
        </w:rPr>
        <w:t xml:space="preserve"> </w:t>
      </w:r>
      <w:r>
        <w:rPr>
          <w:sz w:val="20"/>
        </w:rPr>
        <w:t>and</w:t>
      </w:r>
      <w:r>
        <w:rPr>
          <w:spacing w:val="-4"/>
          <w:sz w:val="20"/>
        </w:rPr>
        <w:t xml:space="preserve"> </w:t>
      </w:r>
      <w:r>
        <w:rPr>
          <w:sz w:val="20"/>
        </w:rPr>
        <w:t>resources,</w:t>
      </w:r>
      <w:r>
        <w:rPr>
          <w:spacing w:val="-4"/>
          <w:sz w:val="20"/>
        </w:rPr>
        <w:t xml:space="preserve"> </w:t>
      </w:r>
      <w:r>
        <w:rPr>
          <w:sz w:val="20"/>
        </w:rPr>
        <w:t>such</w:t>
      </w:r>
      <w:r>
        <w:rPr>
          <w:spacing w:val="-4"/>
          <w:sz w:val="20"/>
        </w:rPr>
        <w:t xml:space="preserve"> </w:t>
      </w:r>
      <w:r>
        <w:rPr>
          <w:sz w:val="20"/>
        </w:rPr>
        <w:t>as</w:t>
      </w:r>
      <w:r>
        <w:rPr>
          <w:spacing w:val="-3"/>
          <w:sz w:val="20"/>
        </w:rPr>
        <w:t xml:space="preserve"> </w:t>
      </w:r>
      <w:r>
        <w:rPr>
          <w:sz w:val="20"/>
        </w:rPr>
        <w:t>suggested,</w:t>
      </w:r>
      <w:r>
        <w:rPr>
          <w:spacing w:val="-5"/>
          <w:sz w:val="20"/>
        </w:rPr>
        <w:t xml:space="preserve"> </w:t>
      </w:r>
      <w:r>
        <w:rPr>
          <w:sz w:val="20"/>
        </w:rPr>
        <w:t>sample</w:t>
      </w:r>
      <w:r>
        <w:rPr>
          <w:spacing w:val="-4"/>
          <w:sz w:val="20"/>
        </w:rPr>
        <w:t xml:space="preserve"> </w:t>
      </w:r>
      <w:r>
        <w:rPr>
          <w:sz w:val="20"/>
        </w:rPr>
        <w:t>student</w:t>
      </w:r>
      <w:r>
        <w:rPr>
          <w:spacing w:val="-6"/>
          <w:sz w:val="20"/>
        </w:rPr>
        <w:t xml:space="preserve"> </w:t>
      </w:r>
      <w:r>
        <w:rPr>
          <w:sz w:val="20"/>
        </w:rPr>
        <w:t>or</w:t>
      </w:r>
      <w:r>
        <w:rPr>
          <w:spacing w:val="-4"/>
          <w:sz w:val="20"/>
        </w:rPr>
        <w:t xml:space="preserve"> </w:t>
      </w:r>
      <w:r>
        <w:rPr>
          <w:sz w:val="20"/>
        </w:rPr>
        <w:t>parent</w:t>
      </w:r>
      <w:r>
        <w:rPr>
          <w:spacing w:val="-6"/>
          <w:sz w:val="20"/>
        </w:rPr>
        <w:t xml:space="preserve"> </w:t>
      </w:r>
      <w:r>
        <w:rPr>
          <w:sz w:val="20"/>
        </w:rPr>
        <w:t>interest</w:t>
      </w:r>
      <w:r>
        <w:rPr>
          <w:spacing w:val="-6"/>
          <w:sz w:val="20"/>
        </w:rPr>
        <w:t xml:space="preserve"> </w:t>
      </w:r>
      <w:r>
        <w:rPr>
          <w:sz w:val="20"/>
        </w:rPr>
        <w:t>surveys.)</w:t>
      </w:r>
    </w:p>
    <w:p w:rsidR="00412BEA" w:rsidRDefault="007F6F3A" w:rsidP="007F6F3A">
      <w:pPr>
        <w:pStyle w:val="ListParagraph"/>
        <w:numPr>
          <w:ilvl w:val="0"/>
          <w:numId w:val="6"/>
        </w:numPr>
        <w:tabs>
          <w:tab w:val="left" w:pos="540"/>
        </w:tabs>
        <w:spacing w:before="1"/>
        <w:ind w:left="540" w:right="660" w:hanging="270"/>
        <w:rPr>
          <w:sz w:val="20"/>
        </w:rPr>
      </w:pPr>
      <w:r>
        <w:rPr>
          <w:sz w:val="20"/>
        </w:rPr>
        <w:t>Collaborate (create challenge and encourage growth, such as offering to review students’ previous</w:t>
      </w:r>
      <w:r>
        <w:rPr>
          <w:spacing w:val="-23"/>
          <w:sz w:val="20"/>
        </w:rPr>
        <w:t xml:space="preserve"> </w:t>
      </w:r>
      <w:r>
        <w:rPr>
          <w:sz w:val="20"/>
        </w:rPr>
        <w:t>records alongside the Beginning</w:t>
      </w:r>
      <w:r>
        <w:rPr>
          <w:spacing w:val="-8"/>
          <w:sz w:val="20"/>
        </w:rPr>
        <w:t xml:space="preserve"> </w:t>
      </w:r>
      <w:r>
        <w:rPr>
          <w:sz w:val="20"/>
        </w:rPr>
        <w:t>Teacher.)</w:t>
      </w:r>
    </w:p>
    <w:p w:rsidR="00412BEA" w:rsidRDefault="007F6F3A" w:rsidP="007F6F3A">
      <w:pPr>
        <w:pStyle w:val="ListParagraph"/>
        <w:numPr>
          <w:ilvl w:val="0"/>
          <w:numId w:val="6"/>
        </w:numPr>
        <w:tabs>
          <w:tab w:val="left" w:pos="540"/>
        </w:tabs>
        <w:ind w:left="540" w:right="109" w:hanging="270"/>
        <w:rPr>
          <w:sz w:val="20"/>
        </w:rPr>
      </w:pPr>
      <w:r>
        <w:rPr>
          <w:sz w:val="20"/>
        </w:rPr>
        <w:t>Coach</w:t>
      </w:r>
      <w:r>
        <w:rPr>
          <w:spacing w:val="-3"/>
          <w:sz w:val="20"/>
        </w:rPr>
        <w:t xml:space="preserve"> </w:t>
      </w:r>
      <w:r>
        <w:rPr>
          <w:sz w:val="20"/>
        </w:rPr>
        <w:t>(facilitate</w:t>
      </w:r>
      <w:r>
        <w:rPr>
          <w:spacing w:val="-3"/>
          <w:sz w:val="20"/>
        </w:rPr>
        <w:t xml:space="preserve"> </w:t>
      </w:r>
      <w:r>
        <w:rPr>
          <w:sz w:val="20"/>
        </w:rPr>
        <w:t>professional</w:t>
      </w:r>
      <w:r>
        <w:rPr>
          <w:spacing w:val="-4"/>
          <w:sz w:val="20"/>
        </w:rPr>
        <w:t xml:space="preserve"> </w:t>
      </w:r>
      <w:r>
        <w:rPr>
          <w:sz w:val="20"/>
        </w:rPr>
        <w:t>vision,</w:t>
      </w:r>
      <w:r>
        <w:rPr>
          <w:spacing w:val="-3"/>
          <w:sz w:val="20"/>
        </w:rPr>
        <w:t xml:space="preserve"> </w:t>
      </w:r>
      <w:r>
        <w:rPr>
          <w:sz w:val="20"/>
        </w:rPr>
        <w:t>such</w:t>
      </w:r>
      <w:r>
        <w:rPr>
          <w:spacing w:val="-3"/>
          <w:sz w:val="20"/>
        </w:rPr>
        <w:t xml:space="preserve"> </w:t>
      </w:r>
      <w:r>
        <w:rPr>
          <w:sz w:val="20"/>
        </w:rPr>
        <w:t>as</w:t>
      </w:r>
      <w:r>
        <w:rPr>
          <w:spacing w:val="-2"/>
          <w:sz w:val="20"/>
        </w:rPr>
        <w:t xml:space="preserve"> </w:t>
      </w:r>
      <w:r>
        <w:rPr>
          <w:sz w:val="20"/>
        </w:rPr>
        <w:t>using</w:t>
      </w:r>
      <w:r>
        <w:rPr>
          <w:spacing w:val="-3"/>
          <w:sz w:val="20"/>
        </w:rPr>
        <w:t xml:space="preserve"> </w:t>
      </w:r>
      <w:r>
        <w:rPr>
          <w:sz w:val="20"/>
        </w:rPr>
        <w:t>mentor</w:t>
      </w:r>
      <w:r>
        <w:rPr>
          <w:spacing w:val="-3"/>
          <w:sz w:val="20"/>
        </w:rPr>
        <w:t xml:space="preserve"> </w:t>
      </w:r>
      <w:r>
        <w:rPr>
          <w:sz w:val="20"/>
        </w:rPr>
        <w:t>language</w:t>
      </w:r>
      <w:r>
        <w:rPr>
          <w:spacing w:val="-3"/>
          <w:sz w:val="20"/>
        </w:rPr>
        <w:t xml:space="preserve"> </w:t>
      </w:r>
      <w:r>
        <w:rPr>
          <w:sz w:val="20"/>
        </w:rPr>
        <w:t>stems/</w:t>
      </w:r>
      <w:r>
        <w:rPr>
          <w:spacing w:val="-6"/>
          <w:sz w:val="20"/>
        </w:rPr>
        <w:t xml:space="preserve"> </w:t>
      </w:r>
      <w:r>
        <w:rPr>
          <w:sz w:val="20"/>
        </w:rPr>
        <w:t>questioning</w:t>
      </w:r>
      <w:r>
        <w:rPr>
          <w:spacing w:val="-3"/>
          <w:sz w:val="20"/>
        </w:rPr>
        <w:t xml:space="preserve"> </w:t>
      </w:r>
      <w:r>
        <w:rPr>
          <w:sz w:val="20"/>
        </w:rPr>
        <w:t>to</w:t>
      </w:r>
      <w:r>
        <w:rPr>
          <w:spacing w:val="-4"/>
          <w:sz w:val="20"/>
        </w:rPr>
        <w:t xml:space="preserve"> </w:t>
      </w:r>
      <w:r>
        <w:rPr>
          <w:sz w:val="20"/>
        </w:rPr>
        <w:t>facilitate</w:t>
      </w:r>
      <w:r>
        <w:rPr>
          <w:spacing w:val="1"/>
          <w:sz w:val="20"/>
        </w:rPr>
        <w:t xml:space="preserve"> </w:t>
      </w:r>
      <w:r>
        <w:rPr>
          <w:sz w:val="20"/>
        </w:rPr>
        <w:t>the</w:t>
      </w:r>
      <w:r>
        <w:rPr>
          <w:spacing w:val="-3"/>
          <w:sz w:val="20"/>
        </w:rPr>
        <w:t xml:space="preserve"> </w:t>
      </w:r>
      <w:r>
        <w:rPr>
          <w:sz w:val="20"/>
        </w:rPr>
        <w:t>Beginning Teachers own reflection on what they will do</w:t>
      </w:r>
      <w:r>
        <w:rPr>
          <w:spacing w:val="-23"/>
          <w:sz w:val="20"/>
        </w:rPr>
        <w:t xml:space="preserve"> </w:t>
      </w:r>
      <w:r>
        <w:rPr>
          <w:sz w:val="20"/>
        </w:rPr>
        <w:t>differently.)</w:t>
      </w:r>
    </w:p>
    <w:p w:rsidR="00412BEA" w:rsidRDefault="007F6F3A" w:rsidP="007F6F3A">
      <w:pPr>
        <w:pStyle w:val="Heading2"/>
        <w:spacing w:before="5"/>
        <w:ind w:left="0"/>
      </w:pPr>
      <w:r>
        <w:t>Example learning focused language:</w:t>
      </w:r>
    </w:p>
    <w:p w:rsidR="00412BEA" w:rsidRDefault="007F6F3A" w:rsidP="007F6F3A">
      <w:pPr>
        <w:pStyle w:val="BodyText"/>
        <w:spacing w:before="1"/>
        <w:ind w:left="0" w:right="290"/>
      </w:pPr>
      <w:r>
        <w:t xml:space="preserve">What specific ideas / strategies / resources are you considering </w:t>
      </w:r>
      <w:proofErr w:type="gramStart"/>
      <w:r>
        <w:t>to address</w:t>
      </w:r>
      <w:proofErr w:type="gramEnd"/>
      <w:r>
        <w:t xml:space="preserve"> the issue or concerns expressed? So </w:t>
      </w:r>
      <w:proofErr w:type="gramStart"/>
      <w:r>
        <w:t>What</w:t>
      </w:r>
      <w:proofErr w:type="gramEnd"/>
      <w:r>
        <w:t xml:space="preserve"> / Now What – share an individual action plan of possible next steps (next day / next week / next month)</w:t>
      </w:r>
    </w:p>
    <w:p w:rsidR="00412BEA" w:rsidRDefault="00412BEA">
      <w:pPr>
        <w:pStyle w:val="BodyText"/>
        <w:spacing w:before="10"/>
        <w:ind w:left="0"/>
        <w:rPr>
          <w:sz w:val="27"/>
        </w:rPr>
      </w:pPr>
    </w:p>
    <w:p w:rsidR="00412BEA" w:rsidRDefault="007F6F3A" w:rsidP="007F6F3A">
      <w:pPr>
        <w:spacing w:line="341" w:lineRule="exact"/>
        <w:rPr>
          <w:sz w:val="28"/>
        </w:rPr>
      </w:pPr>
      <w:r>
        <w:rPr>
          <w:sz w:val="28"/>
        </w:rPr>
        <w:t>After the Conversation</w:t>
      </w:r>
    </w:p>
    <w:p w:rsidR="00412BEA" w:rsidRDefault="007F6F3A" w:rsidP="007F6F3A">
      <w:pPr>
        <w:pStyle w:val="Heading2"/>
        <w:spacing w:line="244" w:lineRule="exact"/>
        <w:ind w:left="0"/>
      </w:pPr>
      <w:r>
        <w:t>What was the emphasis of the conversation?</w:t>
      </w:r>
    </w:p>
    <w:p w:rsidR="00412BEA" w:rsidRDefault="007F6F3A" w:rsidP="007F6F3A">
      <w:pPr>
        <w:pStyle w:val="BodyText"/>
        <w:spacing w:before="1"/>
        <w:ind w:left="0" w:right="241"/>
      </w:pPr>
      <w:r>
        <w:t>The KYSL Tool is confidential between the mentor and beginning teacher. It serves to document and organize your work together, and provides a tool to reflect on progress during the year. The tool is NOT evaluative.</w:t>
      </w:r>
    </w:p>
    <w:p w:rsidR="00412BEA" w:rsidRDefault="007F6F3A" w:rsidP="007F6F3A">
      <w:pPr>
        <w:pStyle w:val="BodyText"/>
        <w:spacing w:before="2" w:line="237" w:lineRule="auto"/>
        <w:ind w:left="0"/>
      </w:pPr>
      <w:r>
        <w:t>However, many mentors, coaches, and beginning teachers find it helpful to note how their work aligns with and supports the district’s professional teaching standards. It can identify areas of focus for mentor-beginning teacher work.</w:t>
      </w:r>
    </w:p>
    <w:p w:rsidR="00412BEA" w:rsidRDefault="00412BEA" w:rsidP="007F6F3A">
      <w:pPr>
        <w:pStyle w:val="BodyText"/>
        <w:spacing w:before="1"/>
        <w:ind w:left="0"/>
      </w:pPr>
    </w:p>
    <w:p w:rsidR="00412BEA" w:rsidRDefault="007F6F3A" w:rsidP="007F6F3A">
      <w:pPr>
        <w:pStyle w:val="Heading2"/>
        <w:ind w:left="0"/>
      </w:pPr>
      <w:proofErr w:type="gramStart"/>
      <w:r>
        <w:t>Set a next meeting date?</w:t>
      </w:r>
      <w:proofErr w:type="gramEnd"/>
    </w:p>
    <w:p w:rsidR="00412BEA" w:rsidRDefault="007F6F3A" w:rsidP="007F6F3A">
      <w:pPr>
        <w:pStyle w:val="BodyText"/>
        <w:spacing w:before="2" w:line="237" w:lineRule="auto"/>
        <w:ind w:left="0"/>
      </w:pPr>
      <w:r>
        <w:t>At the conclusion of the discussion, be sure to set a date and time for your next conversation or follow up on this topic. Be sure to follow up on the things you and the teacher agreed to do in the What Will I Do Differently boxes. Give the teacher a copy (or email) of the completed KYSL for their records/reflection.</w:t>
      </w:r>
    </w:p>
    <w:p w:rsidR="00412BEA" w:rsidRDefault="00412BEA">
      <w:pPr>
        <w:pStyle w:val="BodyText"/>
        <w:ind w:left="0"/>
        <w:rPr>
          <w:sz w:val="33"/>
        </w:rPr>
      </w:pPr>
    </w:p>
    <w:p w:rsidR="000C31E4" w:rsidRDefault="000C31E4">
      <w:pPr>
        <w:rPr>
          <w:sz w:val="20"/>
          <w:szCs w:val="20"/>
        </w:rPr>
      </w:pPr>
      <w:r>
        <w:br w:type="page"/>
      </w:r>
    </w:p>
    <w:p w:rsidR="00412BEA" w:rsidRDefault="007F6F3A">
      <w:pPr>
        <w:pStyle w:val="BodyText"/>
        <w:spacing w:line="242" w:lineRule="exact"/>
        <w:ind w:left="100"/>
      </w:pPr>
      <w:bookmarkStart w:id="0" w:name="_GoBack"/>
      <w:bookmarkEnd w:id="0"/>
      <w:r>
        <w:lastRenderedPageBreak/>
        <w:t>Knowing Our Students as Learners: Student Analysis Instrument</w:t>
      </w:r>
    </w:p>
    <w:p w:rsidR="00DE0C28" w:rsidRDefault="00DE0C28">
      <w:pPr>
        <w:pStyle w:val="BodyText"/>
        <w:spacing w:line="242" w:lineRule="exact"/>
        <w:ind w:left="100"/>
      </w:pPr>
    </w:p>
    <w:tbl>
      <w:tblPr>
        <w:tblStyle w:val="TableGrid"/>
        <w:tblW w:w="14566" w:type="dxa"/>
        <w:tblLook w:val="04A0" w:firstRow="1" w:lastRow="0" w:firstColumn="1" w:lastColumn="0" w:noHBand="0" w:noVBand="1"/>
        <w:tblCaption w:val="Identification Table"/>
      </w:tblPr>
      <w:tblGrid>
        <w:gridCol w:w="805"/>
        <w:gridCol w:w="3170"/>
        <w:gridCol w:w="888"/>
        <w:gridCol w:w="2933"/>
        <w:gridCol w:w="1469"/>
        <w:gridCol w:w="2148"/>
        <w:gridCol w:w="845"/>
        <w:gridCol w:w="2308"/>
      </w:tblGrid>
      <w:tr w:rsidR="004570DB" w:rsidRPr="004570DB" w:rsidTr="00DE0C28">
        <w:trPr>
          <w:tblHeader/>
        </w:trPr>
        <w:tc>
          <w:tcPr>
            <w:tcW w:w="805" w:type="dxa"/>
            <w:vAlign w:val="center"/>
          </w:tcPr>
          <w:p w:rsidR="004570DB" w:rsidRPr="004570DB" w:rsidRDefault="004570DB" w:rsidP="004570DB">
            <w:pPr>
              <w:rPr>
                <w:rFonts w:asciiTheme="minorHAnsi" w:hAnsiTheme="minorHAnsi" w:cstheme="minorHAnsi"/>
                <w:sz w:val="20"/>
                <w:szCs w:val="20"/>
              </w:rPr>
            </w:pPr>
            <w:r w:rsidRPr="004570DB">
              <w:rPr>
                <w:rFonts w:asciiTheme="minorHAnsi" w:hAnsiTheme="minorHAnsi" w:cstheme="minorHAnsi"/>
                <w:sz w:val="20"/>
                <w:szCs w:val="20"/>
              </w:rPr>
              <w:t>Name:</w:t>
            </w:r>
          </w:p>
        </w:tc>
        <w:tc>
          <w:tcPr>
            <w:tcW w:w="3170" w:type="dxa"/>
            <w:vAlign w:val="center"/>
          </w:tcPr>
          <w:p w:rsidR="004570DB" w:rsidRPr="004570DB" w:rsidRDefault="004570DB" w:rsidP="004570DB">
            <w:pPr>
              <w:rPr>
                <w:rFonts w:asciiTheme="minorHAnsi" w:hAnsiTheme="minorHAnsi" w:cstheme="minorHAnsi"/>
                <w:sz w:val="20"/>
                <w:szCs w:val="20"/>
              </w:rPr>
            </w:pPr>
          </w:p>
        </w:tc>
        <w:tc>
          <w:tcPr>
            <w:tcW w:w="888" w:type="dxa"/>
            <w:vAlign w:val="center"/>
          </w:tcPr>
          <w:p w:rsidR="004570DB" w:rsidRPr="004570DB" w:rsidRDefault="004570DB" w:rsidP="004570DB">
            <w:pPr>
              <w:rPr>
                <w:rFonts w:asciiTheme="minorHAnsi" w:hAnsiTheme="minorHAnsi" w:cstheme="minorHAnsi"/>
                <w:sz w:val="20"/>
                <w:szCs w:val="20"/>
              </w:rPr>
            </w:pPr>
            <w:r w:rsidRPr="004570DB">
              <w:rPr>
                <w:rFonts w:asciiTheme="minorHAnsi" w:hAnsiTheme="minorHAnsi" w:cstheme="minorHAnsi"/>
                <w:sz w:val="20"/>
                <w:szCs w:val="20"/>
              </w:rPr>
              <w:t>Mentor:</w:t>
            </w:r>
          </w:p>
        </w:tc>
        <w:tc>
          <w:tcPr>
            <w:tcW w:w="2933" w:type="dxa"/>
            <w:vAlign w:val="center"/>
          </w:tcPr>
          <w:p w:rsidR="004570DB" w:rsidRPr="004570DB" w:rsidRDefault="004570DB" w:rsidP="004570DB">
            <w:pPr>
              <w:rPr>
                <w:rFonts w:asciiTheme="minorHAnsi" w:hAnsiTheme="minorHAnsi" w:cstheme="minorHAnsi"/>
                <w:sz w:val="20"/>
                <w:szCs w:val="20"/>
              </w:rPr>
            </w:pPr>
          </w:p>
        </w:tc>
        <w:tc>
          <w:tcPr>
            <w:tcW w:w="1469" w:type="dxa"/>
            <w:vAlign w:val="center"/>
          </w:tcPr>
          <w:p w:rsidR="004570DB" w:rsidRPr="004570DB" w:rsidRDefault="004570DB" w:rsidP="004570DB">
            <w:pPr>
              <w:rPr>
                <w:rFonts w:asciiTheme="minorHAnsi" w:hAnsiTheme="minorHAnsi" w:cstheme="minorHAnsi"/>
                <w:sz w:val="20"/>
                <w:szCs w:val="20"/>
              </w:rPr>
            </w:pPr>
            <w:r w:rsidRPr="004570DB">
              <w:rPr>
                <w:rFonts w:asciiTheme="minorHAnsi" w:hAnsiTheme="minorHAnsi" w:cstheme="minorHAnsi"/>
                <w:sz w:val="20"/>
                <w:szCs w:val="20"/>
              </w:rPr>
              <w:t>Grade Level / Subject Area:</w:t>
            </w:r>
          </w:p>
        </w:tc>
        <w:tc>
          <w:tcPr>
            <w:tcW w:w="2148" w:type="dxa"/>
            <w:vAlign w:val="center"/>
          </w:tcPr>
          <w:p w:rsidR="004570DB" w:rsidRPr="004570DB" w:rsidRDefault="004570DB" w:rsidP="004570DB">
            <w:pPr>
              <w:rPr>
                <w:rFonts w:asciiTheme="minorHAnsi" w:hAnsiTheme="minorHAnsi" w:cstheme="minorHAnsi"/>
                <w:sz w:val="20"/>
                <w:szCs w:val="20"/>
              </w:rPr>
            </w:pPr>
          </w:p>
        </w:tc>
        <w:tc>
          <w:tcPr>
            <w:tcW w:w="845" w:type="dxa"/>
            <w:vAlign w:val="center"/>
          </w:tcPr>
          <w:p w:rsidR="004570DB" w:rsidRPr="004570DB" w:rsidRDefault="004570DB" w:rsidP="004570DB">
            <w:pPr>
              <w:rPr>
                <w:rFonts w:asciiTheme="minorHAnsi" w:hAnsiTheme="minorHAnsi" w:cstheme="minorHAnsi"/>
                <w:sz w:val="20"/>
                <w:szCs w:val="20"/>
              </w:rPr>
            </w:pPr>
            <w:r w:rsidRPr="004570DB">
              <w:rPr>
                <w:rFonts w:asciiTheme="minorHAnsi" w:hAnsiTheme="minorHAnsi" w:cstheme="minorHAnsi"/>
                <w:sz w:val="20"/>
                <w:szCs w:val="20"/>
              </w:rPr>
              <w:t>Date:</w:t>
            </w:r>
          </w:p>
        </w:tc>
        <w:tc>
          <w:tcPr>
            <w:tcW w:w="2308" w:type="dxa"/>
            <w:vAlign w:val="center"/>
          </w:tcPr>
          <w:p w:rsidR="004570DB" w:rsidRPr="004570DB" w:rsidRDefault="004570DB" w:rsidP="004570DB">
            <w:pPr>
              <w:rPr>
                <w:rFonts w:asciiTheme="minorHAnsi" w:hAnsiTheme="minorHAnsi" w:cstheme="minorHAnsi"/>
                <w:sz w:val="20"/>
                <w:szCs w:val="20"/>
              </w:rPr>
            </w:pPr>
          </w:p>
        </w:tc>
      </w:tr>
    </w:tbl>
    <w:p w:rsidR="00412BEA" w:rsidRDefault="00412BEA">
      <w:pPr>
        <w:pStyle w:val="BodyText"/>
        <w:spacing w:before="2"/>
        <w:ind w:left="0"/>
      </w:pPr>
    </w:p>
    <w:p w:rsidR="00412BEA" w:rsidRPr="00DE0C28" w:rsidRDefault="007F6F3A" w:rsidP="004570DB">
      <w:pPr>
        <w:pStyle w:val="BodyText"/>
        <w:tabs>
          <w:tab w:val="left" w:pos="2158"/>
          <w:tab w:val="left" w:pos="2977"/>
          <w:tab w:val="left" w:pos="4320"/>
          <w:tab w:val="left" w:pos="5760"/>
          <w:tab w:val="left" w:pos="8678"/>
          <w:tab w:val="left" w:pos="10260"/>
        </w:tabs>
        <w:ind w:left="0" w:right="4175"/>
        <w:rPr>
          <w:sz w:val="22"/>
          <w:szCs w:val="22"/>
        </w:rPr>
      </w:pPr>
      <w:r w:rsidRPr="00DE0C28">
        <w:rPr>
          <w:sz w:val="22"/>
          <w:szCs w:val="22"/>
        </w:rPr>
        <w:t>We are</w:t>
      </w:r>
      <w:r w:rsidRPr="00DE0C28">
        <w:rPr>
          <w:spacing w:val="-3"/>
          <w:sz w:val="22"/>
          <w:szCs w:val="22"/>
        </w:rPr>
        <w:t xml:space="preserve"> </w:t>
      </w:r>
      <w:r w:rsidRPr="00DE0C28">
        <w:rPr>
          <w:sz w:val="22"/>
          <w:szCs w:val="22"/>
        </w:rPr>
        <w:t>focusing</w:t>
      </w:r>
      <w:r w:rsidRPr="00DE0C28">
        <w:rPr>
          <w:spacing w:val="-2"/>
          <w:sz w:val="22"/>
          <w:szCs w:val="22"/>
        </w:rPr>
        <w:t xml:space="preserve"> </w:t>
      </w:r>
      <w:r w:rsidR="004570DB" w:rsidRPr="00DE0C28">
        <w:rPr>
          <w:sz w:val="22"/>
          <w:szCs w:val="22"/>
        </w:rPr>
        <w:t>on</w:t>
      </w:r>
      <w:r w:rsidR="004570DB" w:rsidRPr="00DE0C28">
        <w:rPr>
          <w:sz w:val="22"/>
          <w:szCs w:val="22"/>
        </w:rPr>
        <w:tab/>
      </w:r>
      <w:r w:rsidR="004570DB" w:rsidRPr="00DE0C28">
        <w:rPr>
          <w:sz w:val="22"/>
          <w:szCs w:val="22"/>
        </w:rPr>
        <w:sym w:font="Wingdings" w:char="F0A8"/>
      </w:r>
      <w:r w:rsidR="004570DB" w:rsidRPr="00DE0C28">
        <w:rPr>
          <w:sz w:val="22"/>
          <w:szCs w:val="22"/>
        </w:rPr>
        <w:t xml:space="preserve"> </w:t>
      </w:r>
      <w:r w:rsidRPr="00DE0C28">
        <w:rPr>
          <w:sz w:val="22"/>
          <w:szCs w:val="22"/>
        </w:rPr>
        <w:t>Individual</w:t>
      </w:r>
      <w:r w:rsidRPr="00DE0C28">
        <w:rPr>
          <w:spacing w:val="-5"/>
          <w:sz w:val="22"/>
          <w:szCs w:val="22"/>
        </w:rPr>
        <w:t xml:space="preserve"> </w:t>
      </w:r>
      <w:r w:rsidRPr="00DE0C28">
        <w:rPr>
          <w:sz w:val="22"/>
          <w:szCs w:val="22"/>
        </w:rPr>
        <w:t>Student</w:t>
      </w:r>
      <w:r w:rsidR="004570DB" w:rsidRPr="00DE0C28">
        <w:rPr>
          <w:sz w:val="22"/>
          <w:szCs w:val="22"/>
        </w:rPr>
        <w:tab/>
      </w:r>
      <w:r w:rsidR="004570DB" w:rsidRPr="00DE0C28">
        <w:rPr>
          <w:sz w:val="22"/>
          <w:szCs w:val="22"/>
        </w:rPr>
        <w:sym w:font="Wingdings" w:char="F0A8"/>
      </w:r>
      <w:r w:rsidR="004570DB" w:rsidRPr="00DE0C28">
        <w:rPr>
          <w:sz w:val="22"/>
          <w:szCs w:val="22"/>
        </w:rPr>
        <w:t xml:space="preserve"> </w:t>
      </w:r>
      <w:r w:rsidRPr="00DE0C28">
        <w:rPr>
          <w:sz w:val="22"/>
          <w:szCs w:val="22"/>
        </w:rPr>
        <w:t>Subgroup</w:t>
      </w:r>
      <w:r w:rsidR="004570DB" w:rsidRPr="00DE0C28">
        <w:rPr>
          <w:sz w:val="22"/>
          <w:szCs w:val="22"/>
        </w:rPr>
        <w:tab/>
      </w:r>
      <w:r w:rsidR="004570DB" w:rsidRPr="00DE0C28">
        <w:rPr>
          <w:sz w:val="22"/>
          <w:szCs w:val="22"/>
        </w:rPr>
        <w:sym w:font="Wingdings" w:char="F0A8"/>
      </w:r>
      <w:r w:rsidR="004570DB" w:rsidRPr="00DE0C28">
        <w:rPr>
          <w:sz w:val="22"/>
          <w:szCs w:val="22"/>
        </w:rPr>
        <w:t xml:space="preserve"> </w:t>
      </w:r>
      <w:r w:rsidRPr="00DE0C28">
        <w:rPr>
          <w:sz w:val="22"/>
          <w:szCs w:val="22"/>
        </w:rPr>
        <w:t>Whole</w:t>
      </w:r>
      <w:r w:rsidRPr="00DE0C28">
        <w:rPr>
          <w:spacing w:val="-2"/>
          <w:sz w:val="22"/>
          <w:szCs w:val="22"/>
        </w:rPr>
        <w:t xml:space="preserve"> </w:t>
      </w:r>
      <w:r w:rsidRPr="00DE0C28">
        <w:rPr>
          <w:sz w:val="22"/>
          <w:szCs w:val="22"/>
        </w:rPr>
        <w:t>Class</w:t>
      </w:r>
    </w:p>
    <w:p w:rsidR="00412BEA" w:rsidRPr="00DE0C28" w:rsidRDefault="007F6F3A" w:rsidP="004570DB">
      <w:pPr>
        <w:pStyle w:val="BodyText"/>
        <w:spacing w:line="240" w:lineRule="exact"/>
        <w:ind w:left="100" w:hanging="100"/>
        <w:rPr>
          <w:sz w:val="22"/>
          <w:szCs w:val="22"/>
        </w:rPr>
      </w:pPr>
      <w:r w:rsidRPr="00DE0C28">
        <w:rPr>
          <w:sz w:val="22"/>
          <w:szCs w:val="22"/>
        </w:rPr>
        <w:t xml:space="preserve">Talk with your mentor about what you know (or </w:t>
      </w:r>
      <w:proofErr w:type="gramStart"/>
      <w:r w:rsidRPr="00DE0C28">
        <w:rPr>
          <w:sz w:val="22"/>
          <w:szCs w:val="22"/>
        </w:rPr>
        <w:t>don’t</w:t>
      </w:r>
      <w:proofErr w:type="gramEnd"/>
      <w:r w:rsidRPr="00DE0C28">
        <w:rPr>
          <w:sz w:val="22"/>
          <w:szCs w:val="22"/>
        </w:rPr>
        <w:t xml:space="preserve"> know yet) about your students</w:t>
      </w:r>
    </w:p>
    <w:p w:rsidR="00412BEA" w:rsidRDefault="00412BEA">
      <w:pPr>
        <w:pStyle w:val="BodyText"/>
        <w:spacing w:before="2"/>
        <w:ind w:left="0"/>
      </w:pPr>
    </w:p>
    <w:tbl>
      <w:tblPr>
        <w:tblStyle w:val="TableGrid"/>
        <w:tblW w:w="14665" w:type="dxa"/>
        <w:tblLook w:val="04A0" w:firstRow="1" w:lastRow="0" w:firstColumn="1" w:lastColumn="0" w:noHBand="0" w:noVBand="1"/>
        <w:tblCaption w:val="Student Analysis Instrument"/>
      </w:tblPr>
      <w:tblGrid>
        <w:gridCol w:w="3666"/>
        <w:gridCol w:w="3666"/>
        <w:gridCol w:w="3666"/>
        <w:gridCol w:w="3667"/>
      </w:tblGrid>
      <w:tr w:rsidR="008E58A6" w:rsidRPr="008E58A6" w:rsidTr="00DE0C28">
        <w:trPr>
          <w:tblHeader/>
        </w:trPr>
        <w:tc>
          <w:tcPr>
            <w:tcW w:w="3666" w:type="dxa"/>
            <w:shd w:val="clear" w:color="auto" w:fill="D9D9D9"/>
          </w:tcPr>
          <w:p w:rsidR="008E58A6" w:rsidRPr="008E58A6" w:rsidRDefault="008E58A6" w:rsidP="008E58A6">
            <w:pPr>
              <w:rPr>
                <w:b/>
                <w:sz w:val="28"/>
                <w:szCs w:val="28"/>
              </w:rPr>
            </w:pPr>
            <w:r w:rsidRPr="008E58A6">
              <w:rPr>
                <w:b/>
                <w:sz w:val="28"/>
                <w:szCs w:val="28"/>
              </w:rPr>
              <w:t>Dimension</w:t>
            </w:r>
          </w:p>
        </w:tc>
        <w:tc>
          <w:tcPr>
            <w:tcW w:w="3666" w:type="dxa"/>
            <w:shd w:val="clear" w:color="auto" w:fill="D9D9D9"/>
          </w:tcPr>
          <w:p w:rsidR="008E58A6" w:rsidRPr="008E58A6" w:rsidRDefault="008E58A6" w:rsidP="008E58A6">
            <w:pPr>
              <w:rPr>
                <w:b/>
                <w:sz w:val="28"/>
                <w:szCs w:val="28"/>
              </w:rPr>
            </w:pPr>
            <w:r w:rsidRPr="008E58A6">
              <w:rPr>
                <w:b/>
                <w:sz w:val="28"/>
                <w:szCs w:val="28"/>
              </w:rPr>
              <w:t>What I Know</w:t>
            </w:r>
          </w:p>
        </w:tc>
        <w:tc>
          <w:tcPr>
            <w:tcW w:w="3666" w:type="dxa"/>
            <w:shd w:val="clear" w:color="auto" w:fill="D9D9D9"/>
          </w:tcPr>
          <w:p w:rsidR="008E58A6" w:rsidRPr="008E58A6" w:rsidRDefault="008E58A6" w:rsidP="008E58A6">
            <w:pPr>
              <w:rPr>
                <w:b/>
                <w:sz w:val="28"/>
                <w:szCs w:val="28"/>
              </w:rPr>
            </w:pPr>
            <w:r w:rsidRPr="008E58A6">
              <w:rPr>
                <w:b/>
                <w:sz w:val="28"/>
                <w:szCs w:val="28"/>
              </w:rPr>
              <w:t>Questions I have</w:t>
            </w:r>
          </w:p>
        </w:tc>
        <w:tc>
          <w:tcPr>
            <w:tcW w:w="3667" w:type="dxa"/>
            <w:shd w:val="clear" w:color="auto" w:fill="D9D9D9"/>
          </w:tcPr>
          <w:p w:rsidR="008E58A6" w:rsidRPr="008E58A6" w:rsidRDefault="008E58A6" w:rsidP="008E58A6">
            <w:pPr>
              <w:rPr>
                <w:b/>
                <w:sz w:val="28"/>
                <w:szCs w:val="28"/>
              </w:rPr>
            </w:pPr>
            <w:r w:rsidRPr="008E58A6">
              <w:rPr>
                <w:b/>
                <w:sz w:val="28"/>
                <w:szCs w:val="28"/>
              </w:rPr>
              <w:t>What Will I do Differently</w:t>
            </w:r>
          </w:p>
        </w:tc>
      </w:tr>
      <w:tr w:rsidR="008E58A6" w:rsidRPr="008E58A6" w:rsidTr="00DE0C28">
        <w:tc>
          <w:tcPr>
            <w:tcW w:w="3666" w:type="dxa"/>
          </w:tcPr>
          <w:p w:rsidR="008E58A6" w:rsidRPr="008E58A6" w:rsidRDefault="008E58A6" w:rsidP="008E58A6">
            <w:pPr>
              <w:spacing w:line="244" w:lineRule="exact"/>
              <w:ind w:left="105"/>
              <w:rPr>
                <w:b/>
                <w:szCs w:val="24"/>
              </w:rPr>
            </w:pPr>
            <w:r w:rsidRPr="008E58A6">
              <w:rPr>
                <w:b/>
                <w:szCs w:val="24"/>
              </w:rPr>
              <w:t>Biological Traits:</w:t>
            </w:r>
          </w:p>
          <w:p w:rsidR="008E58A6" w:rsidRPr="008E58A6" w:rsidRDefault="008E58A6" w:rsidP="008E58A6">
            <w:pPr>
              <w:spacing w:before="1"/>
              <w:ind w:left="105"/>
              <w:rPr>
                <w:i/>
                <w:szCs w:val="24"/>
              </w:rPr>
            </w:pPr>
            <w:r w:rsidRPr="008E58A6">
              <w:rPr>
                <w:i/>
                <w:szCs w:val="24"/>
              </w:rPr>
              <w:t>Include</w:t>
            </w:r>
          </w:p>
          <w:p w:rsidR="008E58A6" w:rsidRPr="008E58A6" w:rsidRDefault="008E58A6" w:rsidP="008E58A6">
            <w:pPr>
              <w:numPr>
                <w:ilvl w:val="0"/>
                <w:numId w:val="5"/>
              </w:numPr>
              <w:tabs>
                <w:tab w:val="left" w:pos="540"/>
              </w:tabs>
              <w:ind w:left="540" w:hanging="270"/>
              <w:rPr>
                <w:i/>
                <w:szCs w:val="24"/>
              </w:rPr>
            </w:pPr>
            <w:r w:rsidRPr="008E58A6">
              <w:rPr>
                <w:i/>
                <w:szCs w:val="24"/>
              </w:rPr>
              <w:t>child's</w:t>
            </w:r>
            <w:r w:rsidRPr="008E58A6">
              <w:rPr>
                <w:i/>
                <w:spacing w:val="-5"/>
                <w:szCs w:val="24"/>
              </w:rPr>
              <w:t xml:space="preserve"> </w:t>
            </w:r>
            <w:r w:rsidRPr="008E58A6">
              <w:rPr>
                <w:i/>
                <w:szCs w:val="24"/>
              </w:rPr>
              <w:t>gender</w:t>
            </w:r>
          </w:p>
          <w:p w:rsidR="008E58A6" w:rsidRPr="008E58A6" w:rsidRDefault="008E58A6" w:rsidP="008E58A6">
            <w:pPr>
              <w:numPr>
                <w:ilvl w:val="0"/>
                <w:numId w:val="5"/>
              </w:numPr>
              <w:tabs>
                <w:tab w:val="left" w:pos="540"/>
              </w:tabs>
              <w:ind w:left="540" w:hanging="270"/>
              <w:rPr>
                <w:i/>
                <w:szCs w:val="24"/>
              </w:rPr>
            </w:pPr>
            <w:r w:rsidRPr="008E58A6">
              <w:rPr>
                <w:i/>
                <w:spacing w:val="2"/>
                <w:szCs w:val="24"/>
              </w:rPr>
              <w:t>age</w:t>
            </w:r>
          </w:p>
          <w:p w:rsidR="008E58A6" w:rsidRPr="008E58A6" w:rsidRDefault="008E58A6" w:rsidP="008E58A6">
            <w:pPr>
              <w:numPr>
                <w:ilvl w:val="0"/>
                <w:numId w:val="5"/>
              </w:numPr>
              <w:tabs>
                <w:tab w:val="left" w:pos="540"/>
              </w:tabs>
              <w:ind w:left="540" w:hanging="270"/>
              <w:rPr>
                <w:i/>
                <w:szCs w:val="24"/>
              </w:rPr>
            </w:pPr>
            <w:r w:rsidRPr="008E58A6">
              <w:rPr>
                <w:i/>
                <w:szCs w:val="24"/>
              </w:rPr>
              <w:t>physical</w:t>
            </w:r>
            <w:r w:rsidRPr="008E58A6">
              <w:rPr>
                <w:i/>
                <w:spacing w:val="-9"/>
                <w:szCs w:val="24"/>
              </w:rPr>
              <w:t xml:space="preserve"> </w:t>
            </w:r>
            <w:r w:rsidRPr="008E58A6">
              <w:rPr>
                <w:i/>
                <w:szCs w:val="24"/>
              </w:rPr>
              <w:t>development</w:t>
            </w:r>
          </w:p>
          <w:p w:rsidR="008E58A6" w:rsidRPr="008E58A6" w:rsidRDefault="008E58A6" w:rsidP="008E58A6">
            <w:pPr>
              <w:numPr>
                <w:ilvl w:val="0"/>
                <w:numId w:val="5"/>
              </w:numPr>
              <w:tabs>
                <w:tab w:val="left" w:pos="540"/>
                <w:tab w:val="left" w:pos="870"/>
                <w:tab w:val="left" w:pos="871"/>
              </w:tabs>
              <w:ind w:left="540" w:hanging="270"/>
              <w:rPr>
                <w:i/>
                <w:szCs w:val="24"/>
              </w:rPr>
            </w:pPr>
            <w:r w:rsidRPr="008E58A6">
              <w:rPr>
                <w:i/>
                <w:szCs w:val="24"/>
              </w:rPr>
              <w:t>physical</w:t>
            </w:r>
            <w:r w:rsidRPr="008E58A6">
              <w:rPr>
                <w:i/>
                <w:spacing w:val="-9"/>
                <w:szCs w:val="24"/>
              </w:rPr>
              <w:t xml:space="preserve"> </w:t>
            </w:r>
            <w:r w:rsidRPr="008E58A6">
              <w:rPr>
                <w:i/>
                <w:szCs w:val="24"/>
              </w:rPr>
              <w:t>disabilities</w:t>
            </w:r>
          </w:p>
          <w:p w:rsidR="008E58A6" w:rsidRPr="008E58A6" w:rsidRDefault="008E58A6" w:rsidP="008E58A6">
            <w:pPr>
              <w:numPr>
                <w:ilvl w:val="0"/>
                <w:numId w:val="5"/>
              </w:numPr>
              <w:tabs>
                <w:tab w:val="left" w:pos="540"/>
                <w:tab w:val="left" w:pos="870"/>
                <w:tab w:val="left" w:pos="871"/>
              </w:tabs>
              <w:ind w:left="540" w:hanging="270"/>
              <w:rPr>
                <w:i/>
                <w:szCs w:val="24"/>
              </w:rPr>
            </w:pPr>
            <w:r w:rsidRPr="008E58A6">
              <w:rPr>
                <w:i/>
                <w:szCs w:val="24"/>
              </w:rPr>
              <w:t>health,</w:t>
            </w:r>
          </w:p>
          <w:p w:rsidR="008E58A6" w:rsidRPr="008E58A6" w:rsidRDefault="008E58A6" w:rsidP="008E58A6">
            <w:pPr>
              <w:numPr>
                <w:ilvl w:val="0"/>
                <w:numId w:val="5"/>
              </w:numPr>
              <w:tabs>
                <w:tab w:val="left" w:pos="540"/>
              </w:tabs>
              <w:spacing w:line="252" w:lineRule="exact"/>
              <w:ind w:left="540" w:hanging="270"/>
              <w:rPr>
                <w:i/>
                <w:szCs w:val="24"/>
              </w:rPr>
            </w:pPr>
            <w:r w:rsidRPr="008E58A6">
              <w:rPr>
                <w:i/>
                <w:szCs w:val="24"/>
              </w:rPr>
              <w:t>motor skills,</w:t>
            </w:r>
            <w:r w:rsidRPr="008E58A6">
              <w:rPr>
                <w:i/>
                <w:spacing w:val="-6"/>
                <w:szCs w:val="24"/>
              </w:rPr>
              <w:t xml:space="preserve"> </w:t>
            </w:r>
            <w:r w:rsidRPr="008E58A6">
              <w:rPr>
                <w:i/>
                <w:szCs w:val="24"/>
              </w:rPr>
              <w:t>coordination</w:t>
            </w:r>
          </w:p>
          <w:p w:rsidR="008E58A6" w:rsidRPr="008E58A6" w:rsidRDefault="008E58A6" w:rsidP="008E58A6">
            <w:pPr>
              <w:numPr>
                <w:ilvl w:val="0"/>
                <w:numId w:val="5"/>
              </w:numPr>
              <w:tabs>
                <w:tab w:val="left" w:pos="540"/>
              </w:tabs>
              <w:ind w:left="540" w:hanging="270"/>
              <w:contextualSpacing/>
              <w:rPr>
                <w:szCs w:val="24"/>
              </w:rPr>
            </w:pPr>
            <w:proofErr w:type="gramStart"/>
            <w:r w:rsidRPr="008E58A6">
              <w:rPr>
                <w:i/>
                <w:szCs w:val="24"/>
              </w:rPr>
              <w:t>diagnosed</w:t>
            </w:r>
            <w:proofErr w:type="gramEnd"/>
            <w:r w:rsidRPr="008E58A6">
              <w:rPr>
                <w:i/>
                <w:szCs w:val="24"/>
              </w:rPr>
              <w:t xml:space="preserve"> learning</w:t>
            </w:r>
            <w:r w:rsidRPr="008E58A6">
              <w:rPr>
                <w:i/>
                <w:spacing w:val="-13"/>
                <w:szCs w:val="24"/>
              </w:rPr>
              <w:t xml:space="preserve"> </w:t>
            </w:r>
            <w:r w:rsidRPr="008E58A6">
              <w:rPr>
                <w:i/>
                <w:szCs w:val="24"/>
              </w:rPr>
              <w:t>disabilities</w:t>
            </w:r>
            <w:r w:rsidRPr="008E58A6">
              <w:rPr>
                <w:szCs w:val="24"/>
              </w:rPr>
              <w:t>.</w:t>
            </w:r>
          </w:p>
        </w:tc>
        <w:tc>
          <w:tcPr>
            <w:tcW w:w="3666" w:type="dxa"/>
          </w:tcPr>
          <w:p w:rsidR="008E58A6" w:rsidRPr="008E58A6" w:rsidRDefault="008E58A6" w:rsidP="008E58A6">
            <w:pPr>
              <w:rPr>
                <w:szCs w:val="24"/>
              </w:rPr>
            </w:pPr>
          </w:p>
        </w:tc>
        <w:tc>
          <w:tcPr>
            <w:tcW w:w="3666" w:type="dxa"/>
          </w:tcPr>
          <w:p w:rsidR="008E58A6" w:rsidRPr="008E58A6" w:rsidRDefault="008E58A6" w:rsidP="008E58A6">
            <w:pPr>
              <w:rPr>
                <w:szCs w:val="24"/>
              </w:rPr>
            </w:pPr>
          </w:p>
        </w:tc>
        <w:tc>
          <w:tcPr>
            <w:tcW w:w="3667" w:type="dxa"/>
          </w:tcPr>
          <w:p w:rsidR="008E58A6" w:rsidRPr="008E58A6" w:rsidRDefault="008E58A6" w:rsidP="008E58A6">
            <w:pPr>
              <w:rPr>
                <w:szCs w:val="24"/>
              </w:rPr>
            </w:pPr>
          </w:p>
        </w:tc>
      </w:tr>
      <w:tr w:rsidR="008E58A6" w:rsidRPr="008E58A6" w:rsidTr="00DE0C28">
        <w:tc>
          <w:tcPr>
            <w:tcW w:w="3666" w:type="dxa"/>
          </w:tcPr>
          <w:p w:rsidR="008E58A6" w:rsidRPr="008E58A6" w:rsidRDefault="008E58A6" w:rsidP="008E58A6">
            <w:pPr>
              <w:spacing w:before="1"/>
              <w:ind w:left="105"/>
              <w:rPr>
                <w:b/>
                <w:szCs w:val="24"/>
              </w:rPr>
            </w:pPr>
            <w:r w:rsidRPr="008E58A6">
              <w:rPr>
                <w:b/>
                <w:szCs w:val="24"/>
              </w:rPr>
              <w:t>Cultural and Societal Factors</w:t>
            </w:r>
          </w:p>
          <w:p w:rsidR="008E58A6" w:rsidRPr="008E58A6" w:rsidRDefault="008E58A6" w:rsidP="008E58A6">
            <w:pPr>
              <w:spacing w:before="1"/>
              <w:ind w:left="105"/>
              <w:rPr>
                <w:i/>
                <w:szCs w:val="24"/>
              </w:rPr>
            </w:pPr>
            <w:r w:rsidRPr="008E58A6">
              <w:rPr>
                <w:i/>
                <w:szCs w:val="24"/>
              </w:rPr>
              <w:t>Include child's</w:t>
            </w:r>
          </w:p>
          <w:p w:rsidR="008E58A6" w:rsidRPr="008E58A6" w:rsidRDefault="008E58A6" w:rsidP="008E58A6">
            <w:pPr>
              <w:numPr>
                <w:ilvl w:val="0"/>
                <w:numId w:val="4"/>
              </w:numPr>
              <w:tabs>
                <w:tab w:val="left" w:pos="540"/>
              </w:tabs>
              <w:ind w:left="540" w:hanging="270"/>
              <w:rPr>
                <w:i/>
                <w:szCs w:val="24"/>
              </w:rPr>
            </w:pPr>
            <w:r w:rsidRPr="008E58A6">
              <w:rPr>
                <w:i/>
                <w:szCs w:val="24"/>
              </w:rPr>
              <w:t>sense of stability, now and in</w:t>
            </w:r>
            <w:r w:rsidRPr="008E58A6">
              <w:rPr>
                <w:i/>
                <w:spacing w:val="-14"/>
                <w:szCs w:val="24"/>
              </w:rPr>
              <w:t xml:space="preserve"> </w:t>
            </w:r>
            <w:r w:rsidRPr="008E58A6">
              <w:rPr>
                <w:i/>
                <w:szCs w:val="24"/>
              </w:rPr>
              <w:t>past;</w:t>
            </w:r>
          </w:p>
          <w:p w:rsidR="008E58A6" w:rsidRPr="008E58A6" w:rsidRDefault="008E58A6" w:rsidP="008E58A6">
            <w:pPr>
              <w:numPr>
                <w:ilvl w:val="0"/>
                <w:numId w:val="4"/>
              </w:numPr>
              <w:tabs>
                <w:tab w:val="left" w:pos="540"/>
              </w:tabs>
              <w:ind w:left="540" w:hanging="270"/>
              <w:rPr>
                <w:i/>
                <w:szCs w:val="24"/>
              </w:rPr>
            </w:pPr>
            <w:r w:rsidRPr="008E58A6">
              <w:rPr>
                <w:i/>
                <w:szCs w:val="24"/>
              </w:rPr>
              <w:t>economic</w:t>
            </w:r>
            <w:r w:rsidRPr="008E58A6">
              <w:rPr>
                <w:i/>
                <w:spacing w:val="-2"/>
                <w:szCs w:val="24"/>
              </w:rPr>
              <w:t xml:space="preserve"> </w:t>
            </w:r>
            <w:r w:rsidRPr="008E58A6">
              <w:rPr>
                <w:i/>
                <w:szCs w:val="24"/>
              </w:rPr>
              <w:t>status;</w:t>
            </w:r>
          </w:p>
          <w:p w:rsidR="008E58A6" w:rsidRPr="008E58A6" w:rsidRDefault="008E58A6" w:rsidP="008E58A6">
            <w:pPr>
              <w:numPr>
                <w:ilvl w:val="0"/>
                <w:numId w:val="4"/>
              </w:numPr>
              <w:tabs>
                <w:tab w:val="left" w:pos="540"/>
              </w:tabs>
              <w:ind w:left="540" w:right="748" w:hanging="270"/>
              <w:rPr>
                <w:i/>
                <w:szCs w:val="24"/>
              </w:rPr>
            </w:pPr>
            <w:r w:rsidRPr="008E58A6">
              <w:rPr>
                <w:i/>
                <w:szCs w:val="24"/>
              </w:rPr>
              <w:t>ethnic and racial background; cultural</w:t>
            </w:r>
            <w:r w:rsidRPr="008E58A6">
              <w:rPr>
                <w:i/>
                <w:spacing w:val="-12"/>
                <w:szCs w:val="24"/>
              </w:rPr>
              <w:t xml:space="preserve"> </w:t>
            </w:r>
            <w:r w:rsidRPr="008E58A6">
              <w:rPr>
                <w:i/>
                <w:szCs w:val="24"/>
              </w:rPr>
              <w:t>identity;</w:t>
            </w:r>
          </w:p>
          <w:p w:rsidR="008E58A6" w:rsidRPr="008E58A6" w:rsidRDefault="008E58A6" w:rsidP="008E58A6">
            <w:pPr>
              <w:numPr>
                <w:ilvl w:val="0"/>
                <w:numId w:val="4"/>
              </w:numPr>
              <w:tabs>
                <w:tab w:val="left" w:pos="540"/>
                <w:tab w:val="left" w:pos="925"/>
                <w:tab w:val="left" w:pos="926"/>
              </w:tabs>
              <w:ind w:left="540" w:hanging="270"/>
              <w:rPr>
                <w:i/>
                <w:szCs w:val="24"/>
              </w:rPr>
            </w:pPr>
            <w:r w:rsidRPr="008E58A6">
              <w:rPr>
                <w:i/>
                <w:szCs w:val="24"/>
              </w:rPr>
              <w:t>language;</w:t>
            </w:r>
          </w:p>
          <w:p w:rsidR="008E58A6" w:rsidRPr="008E58A6" w:rsidRDefault="008E58A6" w:rsidP="008E58A6">
            <w:pPr>
              <w:numPr>
                <w:ilvl w:val="0"/>
                <w:numId w:val="4"/>
              </w:numPr>
              <w:tabs>
                <w:tab w:val="left" w:pos="540"/>
              </w:tabs>
              <w:ind w:left="540" w:hanging="270"/>
              <w:rPr>
                <w:i/>
                <w:szCs w:val="24"/>
              </w:rPr>
            </w:pPr>
            <w:r w:rsidRPr="008E58A6">
              <w:rPr>
                <w:i/>
                <w:szCs w:val="24"/>
              </w:rPr>
              <w:t>religion; norms and</w:t>
            </w:r>
            <w:r w:rsidRPr="008E58A6">
              <w:rPr>
                <w:i/>
                <w:spacing w:val="-13"/>
                <w:szCs w:val="24"/>
              </w:rPr>
              <w:t xml:space="preserve"> </w:t>
            </w:r>
            <w:r w:rsidRPr="008E58A6">
              <w:rPr>
                <w:i/>
                <w:szCs w:val="24"/>
              </w:rPr>
              <w:t>values;</w:t>
            </w:r>
          </w:p>
          <w:p w:rsidR="008E58A6" w:rsidRPr="008E58A6" w:rsidRDefault="008E58A6" w:rsidP="008E58A6">
            <w:pPr>
              <w:numPr>
                <w:ilvl w:val="0"/>
                <w:numId w:val="4"/>
              </w:numPr>
              <w:tabs>
                <w:tab w:val="left" w:pos="540"/>
              </w:tabs>
              <w:ind w:left="540" w:hanging="270"/>
              <w:contextualSpacing/>
              <w:rPr>
                <w:szCs w:val="24"/>
              </w:rPr>
            </w:pPr>
            <w:proofErr w:type="gramStart"/>
            <w:r w:rsidRPr="008E58A6">
              <w:rPr>
                <w:i/>
                <w:szCs w:val="24"/>
              </w:rPr>
              <w:t>gender</w:t>
            </w:r>
            <w:proofErr w:type="gramEnd"/>
            <w:r w:rsidRPr="008E58A6">
              <w:rPr>
                <w:i/>
                <w:spacing w:val="-4"/>
                <w:szCs w:val="24"/>
              </w:rPr>
              <w:t xml:space="preserve"> </w:t>
            </w:r>
            <w:r w:rsidRPr="008E58A6">
              <w:rPr>
                <w:i/>
                <w:szCs w:val="24"/>
              </w:rPr>
              <w:t>expectations.</w:t>
            </w:r>
          </w:p>
        </w:tc>
        <w:tc>
          <w:tcPr>
            <w:tcW w:w="3666" w:type="dxa"/>
          </w:tcPr>
          <w:p w:rsidR="008E58A6" w:rsidRPr="008E58A6" w:rsidRDefault="008E58A6" w:rsidP="008E58A6">
            <w:pPr>
              <w:rPr>
                <w:szCs w:val="24"/>
              </w:rPr>
            </w:pPr>
          </w:p>
        </w:tc>
        <w:tc>
          <w:tcPr>
            <w:tcW w:w="3666" w:type="dxa"/>
          </w:tcPr>
          <w:p w:rsidR="008E58A6" w:rsidRPr="008E58A6" w:rsidRDefault="008E58A6" w:rsidP="008E58A6">
            <w:pPr>
              <w:rPr>
                <w:szCs w:val="24"/>
              </w:rPr>
            </w:pPr>
          </w:p>
        </w:tc>
        <w:tc>
          <w:tcPr>
            <w:tcW w:w="3667" w:type="dxa"/>
          </w:tcPr>
          <w:p w:rsidR="008E58A6" w:rsidRPr="008E58A6" w:rsidRDefault="008E58A6" w:rsidP="008E58A6">
            <w:pPr>
              <w:rPr>
                <w:szCs w:val="24"/>
              </w:rPr>
            </w:pPr>
          </w:p>
        </w:tc>
      </w:tr>
      <w:tr w:rsidR="008E58A6" w:rsidRPr="008E58A6" w:rsidTr="00DE0C28">
        <w:tc>
          <w:tcPr>
            <w:tcW w:w="3666" w:type="dxa"/>
          </w:tcPr>
          <w:p w:rsidR="008E58A6" w:rsidRPr="008E58A6" w:rsidRDefault="008E58A6" w:rsidP="008E58A6">
            <w:pPr>
              <w:ind w:left="105"/>
              <w:rPr>
                <w:b/>
                <w:szCs w:val="24"/>
              </w:rPr>
            </w:pPr>
            <w:r w:rsidRPr="008E58A6">
              <w:rPr>
                <w:b/>
                <w:szCs w:val="24"/>
              </w:rPr>
              <w:t>Emotional and Social Influences</w:t>
            </w:r>
          </w:p>
          <w:p w:rsidR="008E58A6" w:rsidRPr="008E58A6" w:rsidRDefault="008E58A6" w:rsidP="008E58A6">
            <w:pPr>
              <w:ind w:left="105"/>
              <w:rPr>
                <w:i/>
                <w:szCs w:val="24"/>
              </w:rPr>
            </w:pPr>
            <w:r w:rsidRPr="008E58A6">
              <w:rPr>
                <w:i/>
                <w:szCs w:val="24"/>
              </w:rPr>
              <w:t>Include</w:t>
            </w:r>
          </w:p>
          <w:p w:rsidR="008E58A6" w:rsidRPr="008E58A6" w:rsidRDefault="008E58A6" w:rsidP="008E58A6">
            <w:pPr>
              <w:numPr>
                <w:ilvl w:val="0"/>
                <w:numId w:val="3"/>
              </w:numPr>
              <w:tabs>
                <w:tab w:val="left" w:pos="540"/>
              </w:tabs>
              <w:ind w:left="540" w:hanging="270"/>
              <w:rPr>
                <w:i/>
                <w:szCs w:val="24"/>
              </w:rPr>
            </w:pPr>
            <w:r w:rsidRPr="008E58A6">
              <w:rPr>
                <w:i/>
                <w:szCs w:val="24"/>
              </w:rPr>
              <w:t>family structure &amp;</w:t>
            </w:r>
            <w:r w:rsidRPr="008E58A6">
              <w:rPr>
                <w:i/>
                <w:spacing w:val="-7"/>
                <w:szCs w:val="24"/>
              </w:rPr>
              <w:t xml:space="preserve"> </w:t>
            </w:r>
            <w:r w:rsidRPr="008E58A6">
              <w:rPr>
                <w:i/>
                <w:szCs w:val="24"/>
              </w:rPr>
              <w:t>history,</w:t>
            </w:r>
          </w:p>
          <w:p w:rsidR="008E58A6" w:rsidRPr="008E58A6" w:rsidRDefault="008E58A6" w:rsidP="008E58A6">
            <w:pPr>
              <w:numPr>
                <w:ilvl w:val="0"/>
                <w:numId w:val="3"/>
              </w:numPr>
              <w:tabs>
                <w:tab w:val="left" w:pos="540"/>
              </w:tabs>
              <w:ind w:left="540" w:hanging="270"/>
              <w:rPr>
                <w:i/>
                <w:szCs w:val="24"/>
              </w:rPr>
            </w:pPr>
            <w:r w:rsidRPr="008E58A6">
              <w:rPr>
                <w:i/>
                <w:szCs w:val="24"/>
              </w:rPr>
              <w:t>attitude,</w:t>
            </w:r>
            <w:r w:rsidRPr="008E58A6">
              <w:rPr>
                <w:i/>
                <w:spacing w:val="-6"/>
                <w:szCs w:val="24"/>
              </w:rPr>
              <w:t xml:space="preserve"> </w:t>
            </w:r>
            <w:r w:rsidRPr="008E58A6">
              <w:rPr>
                <w:i/>
                <w:szCs w:val="24"/>
              </w:rPr>
              <w:t>disposition,</w:t>
            </w:r>
          </w:p>
          <w:p w:rsidR="008E58A6" w:rsidRPr="008E58A6" w:rsidRDefault="008E58A6" w:rsidP="008E58A6">
            <w:pPr>
              <w:numPr>
                <w:ilvl w:val="0"/>
                <w:numId w:val="3"/>
              </w:numPr>
              <w:tabs>
                <w:tab w:val="left" w:pos="540"/>
              </w:tabs>
              <w:ind w:left="540" w:hanging="270"/>
              <w:rPr>
                <w:i/>
                <w:szCs w:val="24"/>
              </w:rPr>
            </w:pPr>
            <w:r w:rsidRPr="008E58A6">
              <w:rPr>
                <w:i/>
                <w:szCs w:val="24"/>
              </w:rPr>
              <w:lastRenderedPageBreak/>
              <w:t>peer status,</w:t>
            </w:r>
          </w:p>
          <w:p w:rsidR="008E58A6" w:rsidRPr="008E58A6" w:rsidRDefault="008E58A6" w:rsidP="008E58A6">
            <w:pPr>
              <w:numPr>
                <w:ilvl w:val="0"/>
                <w:numId w:val="3"/>
              </w:numPr>
              <w:tabs>
                <w:tab w:val="left" w:pos="540"/>
              </w:tabs>
              <w:ind w:left="540" w:hanging="270"/>
              <w:contextualSpacing/>
              <w:rPr>
                <w:szCs w:val="24"/>
              </w:rPr>
            </w:pPr>
            <w:r w:rsidRPr="008E58A6">
              <w:rPr>
                <w:i/>
                <w:szCs w:val="24"/>
              </w:rPr>
              <w:t>self-esteem</w:t>
            </w:r>
          </w:p>
        </w:tc>
        <w:tc>
          <w:tcPr>
            <w:tcW w:w="3666" w:type="dxa"/>
          </w:tcPr>
          <w:p w:rsidR="008E58A6" w:rsidRPr="008E58A6" w:rsidRDefault="008E58A6" w:rsidP="008E58A6">
            <w:pPr>
              <w:rPr>
                <w:szCs w:val="24"/>
              </w:rPr>
            </w:pPr>
          </w:p>
        </w:tc>
        <w:tc>
          <w:tcPr>
            <w:tcW w:w="3666" w:type="dxa"/>
          </w:tcPr>
          <w:p w:rsidR="008E58A6" w:rsidRPr="008E58A6" w:rsidRDefault="008E58A6" w:rsidP="008E58A6">
            <w:pPr>
              <w:rPr>
                <w:szCs w:val="24"/>
              </w:rPr>
            </w:pPr>
          </w:p>
        </w:tc>
        <w:tc>
          <w:tcPr>
            <w:tcW w:w="3667" w:type="dxa"/>
          </w:tcPr>
          <w:p w:rsidR="008E58A6" w:rsidRPr="008E58A6" w:rsidRDefault="008E58A6" w:rsidP="008E58A6">
            <w:pPr>
              <w:rPr>
                <w:szCs w:val="24"/>
              </w:rPr>
            </w:pPr>
          </w:p>
        </w:tc>
      </w:tr>
      <w:tr w:rsidR="008E58A6" w:rsidRPr="008E58A6" w:rsidTr="00DE0C28">
        <w:tc>
          <w:tcPr>
            <w:tcW w:w="3666" w:type="dxa"/>
          </w:tcPr>
          <w:p w:rsidR="008E58A6" w:rsidRPr="008E58A6" w:rsidRDefault="008E58A6" w:rsidP="008E58A6">
            <w:pPr>
              <w:spacing w:before="1"/>
              <w:ind w:left="105"/>
              <w:rPr>
                <w:b/>
                <w:szCs w:val="24"/>
              </w:rPr>
            </w:pPr>
            <w:r w:rsidRPr="008E58A6">
              <w:rPr>
                <w:b/>
                <w:szCs w:val="24"/>
              </w:rPr>
              <w:t>Academic Performance</w:t>
            </w:r>
          </w:p>
          <w:p w:rsidR="008E58A6" w:rsidRPr="008E58A6" w:rsidRDefault="008E58A6" w:rsidP="008E58A6">
            <w:pPr>
              <w:spacing w:before="1"/>
              <w:ind w:left="105"/>
              <w:rPr>
                <w:i/>
                <w:szCs w:val="24"/>
              </w:rPr>
            </w:pPr>
            <w:r w:rsidRPr="008E58A6">
              <w:rPr>
                <w:i/>
                <w:szCs w:val="24"/>
              </w:rPr>
              <w:t>Includes evidence of child's</w:t>
            </w:r>
          </w:p>
          <w:p w:rsidR="008E58A6" w:rsidRPr="008E58A6" w:rsidRDefault="008E58A6" w:rsidP="008E58A6">
            <w:pPr>
              <w:numPr>
                <w:ilvl w:val="0"/>
                <w:numId w:val="2"/>
              </w:numPr>
              <w:tabs>
                <w:tab w:val="left" w:pos="540"/>
              </w:tabs>
              <w:ind w:left="540" w:hanging="270"/>
              <w:rPr>
                <w:i/>
                <w:szCs w:val="24"/>
              </w:rPr>
            </w:pPr>
            <w:r w:rsidRPr="008E58A6">
              <w:rPr>
                <w:i/>
                <w:szCs w:val="24"/>
              </w:rPr>
              <w:t>reasoning</w:t>
            </w:r>
            <w:r w:rsidRPr="008E58A6">
              <w:rPr>
                <w:i/>
                <w:spacing w:val="-3"/>
                <w:szCs w:val="24"/>
              </w:rPr>
              <w:t xml:space="preserve"> </w:t>
            </w:r>
            <w:r w:rsidRPr="008E58A6">
              <w:rPr>
                <w:i/>
                <w:szCs w:val="24"/>
              </w:rPr>
              <w:t>skills,</w:t>
            </w:r>
          </w:p>
          <w:p w:rsidR="008E58A6" w:rsidRPr="008E58A6" w:rsidRDefault="008E58A6" w:rsidP="008E58A6">
            <w:pPr>
              <w:numPr>
                <w:ilvl w:val="0"/>
                <w:numId w:val="2"/>
              </w:numPr>
              <w:tabs>
                <w:tab w:val="left" w:pos="540"/>
              </w:tabs>
              <w:ind w:left="540" w:hanging="270"/>
              <w:rPr>
                <w:i/>
                <w:szCs w:val="24"/>
              </w:rPr>
            </w:pPr>
            <w:r w:rsidRPr="008E58A6">
              <w:rPr>
                <w:i/>
                <w:szCs w:val="24"/>
              </w:rPr>
              <w:t>reading</w:t>
            </w:r>
            <w:r w:rsidRPr="008E58A6">
              <w:rPr>
                <w:i/>
                <w:spacing w:val="-2"/>
                <w:szCs w:val="24"/>
              </w:rPr>
              <w:t xml:space="preserve"> </w:t>
            </w:r>
            <w:r w:rsidRPr="008E58A6">
              <w:rPr>
                <w:i/>
                <w:szCs w:val="24"/>
              </w:rPr>
              <w:t>skills,</w:t>
            </w:r>
          </w:p>
          <w:p w:rsidR="008E58A6" w:rsidRPr="008E58A6" w:rsidRDefault="008E58A6" w:rsidP="008E58A6">
            <w:pPr>
              <w:numPr>
                <w:ilvl w:val="0"/>
                <w:numId w:val="2"/>
              </w:numPr>
              <w:tabs>
                <w:tab w:val="left" w:pos="540"/>
              </w:tabs>
              <w:ind w:left="540" w:hanging="270"/>
              <w:rPr>
                <w:i/>
                <w:szCs w:val="24"/>
              </w:rPr>
            </w:pPr>
            <w:r w:rsidRPr="008E58A6">
              <w:rPr>
                <w:i/>
                <w:szCs w:val="24"/>
              </w:rPr>
              <w:t>attentional</w:t>
            </w:r>
            <w:r w:rsidRPr="008E58A6">
              <w:rPr>
                <w:i/>
                <w:spacing w:val="-4"/>
                <w:szCs w:val="24"/>
              </w:rPr>
              <w:t xml:space="preserve"> </w:t>
            </w:r>
            <w:r w:rsidRPr="008E58A6">
              <w:rPr>
                <w:i/>
                <w:szCs w:val="24"/>
              </w:rPr>
              <w:t>focus,</w:t>
            </w:r>
          </w:p>
          <w:p w:rsidR="008E58A6" w:rsidRPr="008E58A6" w:rsidRDefault="008E58A6" w:rsidP="008E58A6">
            <w:pPr>
              <w:numPr>
                <w:ilvl w:val="0"/>
                <w:numId w:val="2"/>
              </w:numPr>
              <w:tabs>
                <w:tab w:val="left" w:pos="540"/>
              </w:tabs>
              <w:ind w:left="540" w:hanging="270"/>
              <w:rPr>
                <w:i/>
                <w:szCs w:val="24"/>
              </w:rPr>
            </w:pPr>
            <w:r w:rsidRPr="008E58A6">
              <w:rPr>
                <w:i/>
                <w:szCs w:val="24"/>
              </w:rPr>
              <w:t>past</w:t>
            </w:r>
            <w:r w:rsidRPr="008E58A6">
              <w:rPr>
                <w:i/>
                <w:spacing w:val="-4"/>
                <w:szCs w:val="24"/>
              </w:rPr>
              <w:t xml:space="preserve"> </w:t>
            </w:r>
            <w:r w:rsidRPr="008E58A6">
              <w:rPr>
                <w:i/>
                <w:szCs w:val="24"/>
              </w:rPr>
              <w:t>success,</w:t>
            </w:r>
          </w:p>
          <w:p w:rsidR="008E58A6" w:rsidRPr="008E58A6" w:rsidRDefault="008E58A6" w:rsidP="008E58A6">
            <w:pPr>
              <w:numPr>
                <w:ilvl w:val="0"/>
                <w:numId w:val="2"/>
              </w:numPr>
              <w:tabs>
                <w:tab w:val="left" w:pos="540"/>
              </w:tabs>
              <w:ind w:left="540" w:hanging="270"/>
              <w:rPr>
                <w:i/>
                <w:szCs w:val="24"/>
              </w:rPr>
            </w:pPr>
            <w:r w:rsidRPr="008E58A6">
              <w:rPr>
                <w:i/>
                <w:szCs w:val="24"/>
              </w:rPr>
              <w:t>oral language</w:t>
            </w:r>
            <w:r w:rsidRPr="008E58A6">
              <w:rPr>
                <w:i/>
                <w:spacing w:val="-9"/>
                <w:szCs w:val="24"/>
              </w:rPr>
              <w:t xml:space="preserve"> </w:t>
            </w:r>
            <w:r w:rsidRPr="008E58A6">
              <w:rPr>
                <w:i/>
                <w:szCs w:val="24"/>
              </w:rPr>
              <w:t>development,</w:t>
            </w:r>
          </w:p>
          <w:p w:rsidR="008E58A6" w:rsidRPr="008E58A6" w:rsidRDefault="008E58A6" w:rsidP="008E58A6">
            <w:pPr>
              <w:numPr>
                <w:ilvl w:val="0"/>
                <w:numId w:val="2"/>
              </w:numPr>
              <w:tabs>
                <w:tab w:val="left" w:pos="540"/>
              </w:tabs>
              <w:ind w:left="540" w:hanging="270"/>
              <w:contextualSpacing/>
              <w:rPr>
                <w:szCs w:val="24"/>
              </w:rPr>
            </w:pPr>
            <w:proofErr w:type="gramStart"/>
            <w:r w:rsidRPr="008E58A6">
              <w:rPr>
                <w:i/>
                <w:szCs w:val="24"/>
              </w:rPr>
              <w:t>written</w:t>
            </w:r>
            <w:proofErr w:type="gramEnd"/>
            <w:r w:rsidRPr="008E58A6">
              <w:rPr>
                <w:i/>
                <w:spacing w:val="-2"/>
                <w:szCs w:val="24"/>
              </w:rPr>
              <w:t xml:space="preserve"> </w:t>
            </w:r>
            <w:r w:rsidRPr="008E58A6">
              <w:rPr>
                <w:i/>
                <w:szCs w:val="24"/>
              </w:rPr>
              <w:t>language.</w:t>
            </w:r>
          </w:p>
        </w:tc>
        <w:tc>
          <w:tcPr>
            <w:tcW w:w="3666" w:type="dxa"/>
          </w:tcPr>
          <w:p w:rsidR="008E58A6" w:rsidRPr="008E58A6" w:rsidRDefault="008E58A6" w:rsidP="008E58A6">
            <w:pPr>
              <w:rPr>
                <w:szCs w:val="24"/>
              </w:rPr>
            </w:pPr>
          </w:p>
        </w:tc>
        <w:tc>
          <w:tcPr>
            <w:tcW w:w="3666" w:type="dxa"/>
          </w:tcPr>
          <w:p w:rsidR="008E58A6" w:rsidRPr="008E58A6" w:rsidRDefault="008E58A6" w:rsidP="008E58A6">
            <w:pPr>
              <w:rPr>
                <w:szCs w:val="24"/>
              </w:rPr>
            </w:pPr>
          </w:p>
        </w:tc>
        <w:tc>
          <w:tcPr>
            <w:tcW w:w="3667" w:type="dxa"/>
          </w:tcPr>
          <w:p w:rsidR="008E58A6" w:rsidRPr="008E58A6" w:rsidRDefault="008E58A6" w:rsidP="008E58A6">
            <w:pPr>
              <w:rPr>
                <w:szCs w:val="24"/>
              </w:rPr>
            </w:pPr>
          </w:p>
        </w:tc>
      </w:tr>
      <w:tr w:rsidR="008E58A6" w:rsidRPr="008E58A6" w:rsidTr="00DE0C28">
        <w:tc>
          <w:tcPr>
            <w:tcW w:w="3666" w:type="dxa"/>
          </w:tcPr>
          <w:p w:rsidR="008E58A6" w:rsidRPr="008E58A6" w:rsidRDefault="008E58A6" w:rsidP="008E58A6">
            <w:pPr>
              <w:spacing w:before="1"/>
              <w:ind w:left="105"/>
              <w:rPr>
                <w:b/>
                <w:szCs w:val="24"/>
              </w:rPr>
            </w:pPr>
            <w:r w:rsidRPr="008E58A6">
              <w:rPr>
                <w:b/>
                <w:szCs w:val="24"/>
              </w:rPr>
              <w:t>Learning Preferences</w:t>
            </w:r>
          </w:p>
          <w:p w:rsidR="008E58A6" w:rsidRPr="008E58A6" w:rsidRDefault="008E58A6" w:rsidP="008E58A6">
            <w:pPr>
              <w:spacing w:before="1"/>
              <w:ind w:left="105"/>
              <w:rPr>
                <w:i/>
                <w:szCs w:val="24"/>
              </w:rPr>
            </w:pPr>
            <w:r w:rsidRPr="008E58A6">
              <w:rPr>
                <w:i/>
                <w:szCs w:val="24"/>
              </w:rPr>
              <w:t>Include</w:t>
            </w:r>
          </w:p>
          <w:p w:rsidR="008E58A6" w:rsidRPr="008E58A6" w:rsidRDefault="008E58A6" w:rsidP="008E58A6">
            <w:pPr>
              <w:numPr>
                <w:ilvl w:val="0"/>
                <w:numId w:val="1"/>
              </w:numPr>
              <w:tabs>
                <w:tab w:val="left" w:pos="540"/>
              </w:tabs>
              <w:ind w:left="540" w:hanging="270"/>
              <w:rPr>
                <w:i/>
                <w:szCs w:val="24"/>
              </w:rPr>
            </w:pPr>
            <w:r w:rsidRPr="008E58A6">
              <w:rPr>
                <w:i/>
                <w:szCs w:val="24"/>
              </w:rPr>
              <w:t>interests,</w:t>
            </w:r>
          </w:p>
          <w:p w:rsidR="008E58A6" w:rsidRPr="008E58A6" w:rsidRDefault="008E58A6" w:rsidP="008E58A6">
            <w:pPr>
              <w:numPr>
                <w:ilvl w:val="0"/>
                <w:numId w:val="1"/>
              </w:numPr>
              <w:tabs>
                <w:tab w:val="left" w:pos="540"/>
              </w:tabs>
              <w:ind w:left="540" w:hanging="270"/>
              <w:rPr>
                <w:i/>
                <w:szCs w:val="24"/>
              </w:rPr>
            </w:pPr>
            <w:r w:rsidRPr="008E58A6">
              <w:rPr>
                <w:i/>
                <w:szCs w:val="24"/>
              </w:rPr>
              <w:t>intelligence</w:t>
            </w:r>
            <w:r w:rsidRPr="008E58A6">
              <w:rPr>
                <w:i/>
                <w:spacing w:val="-7"/>
                <w:szCs w:val="24"/>
              </w:rPr>
              <w:t xml:space="preserve"> </w:t>
            </w:r>
            <w:r w:rsidRPr="008E58A6">
              <w:rPr>
                <w:i/>
                <w:szCs w:val="24"/>
              </w:rPr>
              <w:t>preferences,</w:t>
            </w:r>
          </w:p>
          <w:p w:rsidR="008E58A6" w:rsidRPr="008E58A6" w:rsidRDefault="008E58A6" w:rsidP="008E58A6">
            <w:pPr>
              <w:numPr>
                <w:ilvl w:val="0"/>
                <w:numId w:val="1"/>
              </w:numPr>
              <w:tabs>
                <w:tab w:val="left" w:pos="540"/>
              </w:tabs>
              <w:ind w:left="540" w:hanging="270"/>
              <w:rPr>
                <w:i/>
                <w:szCs w:val="24"/>
              </w:rPr>
            </w:pPr>
            <w:r w:rsidRPr="008E58A6">
              <w:rPr>
                <w:i/>
                <w:szCs w:val="24"/>
              </w:rPr>
              <w:t>learning</w:t>
            </w:r>
            <w:r w:rsidRPr="008E58A6">
              <w:rPr>
                <w:i/>
                <w:spacing w:val="-4"/>
                <w:szCs w:val="24"/>
              </w:rPr>
              <w:t xml:space="preserve"> </w:t>
            </w:r>
            <w:r w:rsidRPr="008E58A6">
              <w:rPr>
                <w:i/>
                <w:szCs w:val="24"/>
              </w:rPr>
              <w:t>styles,</w:t>
            </w:r>
          </w:p>
          <w:p w:rsidR="008E58A6" w:rsidRPr="008E58A6" w:rsidRDefault="008E58A6" w:rsidP="008E58A6">
            <w:pPr>
              <w:numPr>
                <w:ilvl w:val="0"/>
                <w:numId w:val="1"/>
              </w:numPr>
              <w:tabs>
                <w:tab w:val="left" w:pos="540"/>
              </w:tabs>
              <w:spacing w:line="252" w:lineRule="exact"/>
              <w:ind w:left="540" w:hanging="270"/>
              <w:rPr>
                <w:i/>
                <w:szCs w:val="24"/>
              </w:rPr>
            </w:pPr>
            <w:r w:rsidRPr="008E58A6">
              <w:rPr>
                <w:i/>
                <w:szCs w:val="24"/>
              </w:rPr>
              <w:t>production</w:t>
            </w:r>
            <w:r w:rsidRPr="008E58A6">
              <w:rPr>
                <w:i/>
                <w:spacing w:val="-6"/>
                <w:szCs w:val="24"/>
              </w:rPr>
              <w:t xml:space="preserve"> </w:t>
            </w:r>
            <w:r w:rsidRPr="008E58A6">
              <w:rPr>
                <w:i/>
                <w:szCs w:val="24"/>
              </w:rPr>
              <w:t>styles,</w:t>
            </w:r>
          </w:p>
          <w:p w:rsidR="008E58A6" w:rsidRPr="008E58A6" w:rsidRDefault="008E58A6" w:rsidP="008E58A6">
            <w:pPr>
              <w:numPr>
                <w:ilvl w:val="0"/>
                <w:numId w:val="1"/>
              </w:numPr>
              <w:tabs>
                <w:tab w:val="left" w:pos="540"/>
              </w:tabs>
              <w:spacing w:before="1"/>
              <w:ind w:left="540" w:hanging="270"/>
              <w:contextualSpacing/>
              <w:rPr>
                <w:b/>
                <w:szCs w:val="24"/>
              </w:rPr>
            </w:pPr>
            <w:proofErr w:type="gramStart"/>
            <w:r w:rsidRPr="008E58A6">
              <w:rPr>
                <w:i/>
                <w:szCs w:val="24"/>
              </w:rPr>
              <w:t>environmental</w:t>
            </w:r>
            <w:proofErr w:type="gramEnd"/>
            <w:r w:rsidRPr="008E58A6">
              <w:rPr>
                <w:i/>
                <w:spacing w:val="-7"/>
                <w:szCs w:val="24"/>
              </w:rPr>
              <w:t xml:space="preserve"> </w:t>
            </w:r>
            <w:r w:rsidRPr="008E58A6">
              <w:rPr>
                <w:i/>
                <w:szCs w:val="24"/>
              </w:rPr>
              <w:t>influences.</w:t>
            </w:r>
          </w:p>
        </w:tc>
        <w:tc>
          <w:tcPr>
            <w:tcW w:w="3666" w:type="dxa"/>
          </w:tcPr>
          <w:p w:rsidR="008E58A6" w:rsidRPr="008E58A6" w:rsidRDefault="008E58A6" w:rsidP="008E58A6">
            <w:pPr>
              <w:rPr>
                <w:szCs w:val="24"/>
              </w:rPr>
            </w:pPr>
          </w:p>
        </w:tc>
        <w:tc>
          <w:tcPr>
            <w:tcW w:w="3666" w:type="dxa"/>
          </w:tcPr>
          <w:p w:rsidR="008E58A6" w:rsidRPr="008E58A6" w:rsidRDefault="008E58A6" w:rsidP="008E58A6">
            <w:pPr>
              <w:rPr>
                <w:szCs w:val="24"/>
              </w:rPr>
            </w:pPr>
          </w:p>
        </w:tc>
        <w:tc>
          <w:tcPr>
            <w:tcW w:w="3667" w:type="dxa"/>
          </w:tcPr>
          <w:p w:rsidR="008E58A6" w:rsidRPr="008E58A6" w:rsidRDefault="008E58A6" w:rsidP="008E58A6">
            <w:pPr>
              <w:rPr>
                <w:szCs w:val="24"/>
              </w:rPr>
            </w:pPr>
          </w:p>
        </w:tc>
      </w:tr>
    </w:tbl>
    <w:p w:rsidR="008C09B7" w:rsidRDefault="008C09B7"/>
    <w:sectPr w:rsidR="008C09B7">
      <w:headerReference w:type="default" r:id="rId10"/>
      <w:pgSz w:w="15840" w:h="12240" w:orient="landscape"/>
      <w:pgMar w:top="1520" w:right="780" w:bottom="280" w:left="6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9B7" w:rsidRDefault="007F6F3A">
      <w:r>
        <w:separator/>
      </w:r>
    </w:p>
  </w:endnote>
  <w:endnote w:type="continuationSeparator" w:id="0">
    <w:p w:rsidR="008C09B7" w:rsidRDefault="007F6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1E4" w:rsidRPr="000C31E4" w:rsidRDefault="000C31E4" w:rsidP="000C31E4">
    <w:pPr>
      <w:pStyle w:val="Footer"/>
      <w:rPr>
        <w:sz w:val="16"/>
        <w:szCs w:val="16"/>
      </w:rPr>
    </w:pPr>
    <w:r w:rsidRPr="000C31E4">
      <w:rPr>
        <w:sz w:val="16"/>
        <w:szCs w:val="16"/>
      </w:rPr>
      <w:t>This tool and Guide is adapted from and based on Ch. 1, Knowing Our Students as Learners, from How to Teach NOW, Powell and Powell, ASCD, 2011, accessed online at http://www.ascd.org/publications/books/111011/chapters/Knowing-Our-Students-as-</w:t>
    </w:r>
    <w:proofErr w:type="gramStart"/>
    <w:r w:rsidRPr="000C31E4">
      <w:rPr>
        <w:sz w:val="16"/>
        <w:szCs w:val="16"/>
      </w:rPr>
      <w:t>Learners.aspx .</w:t>
    </w:r>
    <w:proofErr w:type="gramEnd"/>
  </w:p>
  <w:p w:rsidR="000C31E4" w:rsidRPr="000C31E4" w:rsidRDefault="000C31E4" w:rsidP="000C31E4">
    <w:pPr>
      <w:pStyle w:val="Footer"/>
      <w:rPr>
        <w:sz w:val="16"/>
        <w:szCs w:val="16"/>
      </w:rPr>
    </w:pPr>
    <w:r w:rsidRPr="000C31E4">
      <w:rPr>
        <w:sz w:val="16"/>
        <w:szCs w:val="16"/>
      </w:rPr>
      <w:t>Used with permission.</w:t>
    </w:r>
  </w:p>
  <w:p w:rsidR="000C31E4" w:rsidRDefault="000C3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9B7" w:rsidRDefault="007F6F3A">
      <w:r>
        <w:separator/>
      </w:r>
    </w:p>
  </w:footnote>
  <w:footnote w:type="continuationSeparator" w:id="0">
    <w:p w:rsidR="008C09B7" w:rsidRDefault="007F6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BEA" w:rsidRDefault="007F6F3A">
    <w:pPr>
      <w:pStyle w:val="BodyText"/>
      <w:spacing w:line="14" w:lineRule="auto"/>
      <w:ind w:left="0"/>
    </w:pPr>
    <w:r>
      <w:rPr>
        <w:noProof/>
      </w:rPr>
      <w:drawing>
        <wp:anchor distT="0" distB="0" distL="0" distR="0" simplePos="0" relativeHeight="268427903" behindDoc="1" locked="0" layoutInCell="1" allowOverlap="1">
          <wp:simplePos x="0" y="0"/>
          <wp:positionH relativeFrom="page">
            <wp:posOffset>914400</wp:posOffset>
          </wp:positionH>
          <wp:positionV relativeFrom="page">
            <wp:posOffset>457200</wp:posOffset>
          </wp:positionV>
          <wp:extent cx="1194396" cy="454025"/>
          <wp:effectExtent l="0" t="0" r="6350" b="3175"/>
          <wp:wrapNone/>
          <wp:docPr id="10" name="image1.jpeg"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94396" cy="454025"/>
                  </a:xfrm>
                  <a:prstGeom prst="rect">
                    <a:avLst/>
                  </a:prstGeom>
                </pic:spPr>
              </pic:pic>
            </a:graphicData>
          </a:graphic>
        </wp:anchor>
      </w:drawing>
    </w:r>
    <w:r w:rsidR="00B75462">
      <w:rPr>
        <w:noProof/>
      </w:rPr>
      <mc:AlternateContent>
        <mc:Choice Requires="wps">
          <w:drawing>
            <wp:anchor distT="0" distB="0" distL="114300" distR="114300" simplePos="0" relativeHeight="503308952" behindDoc="1" locked="0" layoutInCell="1" allowOverlap="1">
              <wp:simplePos x="0" y="0"/>
              <wp:positionH relativeFrom="page">
                <wp:posOffset>3201670</wp:posOffset>
              </wp:positionH>
              <wp:positionV relativeFrom="page">
                <wp:posOffset>684530</wp:posOffset>
              </wp:positionV>
              <wp:extent cx="1296035" cy="304800"/>
              <wp:effectExtent l="1270" t="0" r="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BEA" w:rsidRDefault="007F6F3A">
                          <w:pPr>
                            <w:spacing w:before="20"/>
                            <w:ind w:left="20"/>
                            <w:rPr>
                              <w:sz w:val="36"/>
                            </w:rPr>
                          </w:pPr>
                          <w:r>
                            <w:rPr>
                              <w:sz w:val="36"/>
                            </w:rPr>
                            <w:t>DRAFT 2-9-18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1pt;margin-top:53.9pt;width:102.05pt;height:24pt;z-index:-7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" filled="f" stroked="f">
              <v:textbox inset="0,0,0,0">
                <w:txbxContent>
                  <w:p w:rsidR="00412BEA" w:rsidRDefault="007F6F3A">
                    <w:pPr>
                      <w:spacing w:before="20"/>
                      <w:ind w:left="20"/>
                      <w:rPr>
                        <w:sz w:val="36"/>
                      </w:rPr>
                    </w:pPr>
                    <w:r>
                      <w:rPr>
                        <w:sz w:val="36"/>
                      </w:rPr>
                      <w:t>DRAFT 2-9-18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BEA" w:rsidRDefault="007F6F3A">
    <w:pPr>
      <w:pStyle w:val="BodyText"/>
      <w:spacing w:line="14" w:lineRule="auto"/>
      <w:ind w:left="0"/>
    </w:pPr>
    <w:r>
      <w:rPr>
        <w:noProof/>
      </w:rPr>
      <w:drawing>
        <wp:anchor distT="0" distB="0" distL="0" distR="0" simplePos="0" relativeHeight="268427951" behindDoc="1" locked="0" layoutInCell="1" allowOverlap="1">
          <wp:simplePos x="0" y="0"/>
          <wp:positionH relativeFrom="page">
            <wp:posOffset>457200</wp:posOffset>
          </wp:positionH>
          <wp:positionV relativeFrom="page">
            <wp:posOffset>457200</wp:posOffset>
          </wp:positionV>
          <wp:extent cx="1194396" cy="454025"/>
          <wp:effectExtent l="0" t="0" r="6350" b="3175"/>
          <wp:wrapNone/>
          <wp:docPr id="3" name="image1.jpeg"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194396" cy="454025"/>
                  </a:xfrm>
                  <a:prstGeom prst="rect">
                    <a:avLst/>
                  </a:prstGeom>
                </pic:spPr>
              </pic:pic>
            </a:graphicData>
          </a:graphic>
        </wp:anchor>
      </w:drawing>
    </w:r>
    <w:r w:rsidR="00B75462">
      <w:rPr>
        <w:noProof/>
      </w:rPr>
      <mc:AlternateContent>
        <mc:Choice Requires="wps">
          <w:drawing>
            <wp:anchor distT="0" distB="0" distL="114300" distR="114300" simplePos="0" relativeHeight="503309000" behindDoc="1" locked="0" layoutInCell="1" allowOverlap="1">
              <wp:simplePos x="0" y="0"/>
              <wp:positionH relativeFrom="page">
                <wp:posOffset>2744470</wp:posOffset>
              </wp:positionH>
              <wp:positionV relativeFrom="page">
                <wp:posOffset>684530</wp:posOffset>
              </wp:positionV>
              <wp:extent cx="1296035" cy="304800"/>
              <wp:effectExtent l="1270" t="0" r="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BEA" w:rsidRDefault="007F6F3A">
                          <w:pPr>
                            <w:spacing w:before="20"/>
                            <w:ind w:left="20"/>
                            <w:rPr>
                              <w:sz w:val="36"/>
                            </w:rPr>
                          </w:pPr>
                          <w:r>
                            <w:rPr>
                              <w:sz w:val="36"/>
                            </w:rPr>
                            <w:t>DRAFT 2-9-18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16.1pt;margin-top:53.9pt;width:102.05pt;height:24pt;z-index:-7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" filled="f" stroked="f">
              <v:textbox inset="0,0,0,0">
                <w:txbxContent>
                  <w:p w:rsidR="00412BEA" w:rsidRDefault="007F6F3A">
                    <w:pPr>
                      <w:spacing w:before="20"/>
                      <w:ind w:left="20"/>
                      <w:rPr>
                        <w:sz w:val="36"/>
                      </w:rPr>
                    </w:pPr>
                    <w:r>
                      <w:rPr>
                        <w:sz w:val="36"/>
                      </w:rPr>
                      <w:t>DRAFT 2-9-18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D0B3B"/>
    <w:multiLevelType w:val="hybridMultilevel"/>
    <w:tmpl w:val="25E4EA22"/>
    <w:lvl w:ilvl="0" w:tplc="98C0920E">
      <w:numFmt w:val="bullet"/>
      <w:lvlText w:val=""/>
      <w:lvlJc w:val="left"/>
      <w:pPr>
        <w:ind w:left="825" w:hanging="360"/>
      </w:pPr>
      <w:rPr>
        <w:rFonts w:ascii="Symbol" w:eastAsia="Symbol" w:hAnsi="Symbol" w:cs="Symbol" w:hint="default"/>
        <w:w w:val="100"/>
        <w:sz w:val="20"/>
        <w:szCs w:val="20"/>
      </w:rPr>
    </w:lvl>
    <w:lvl w:ilvl="1" w:tplc="89C4CAF4">
      <w:numFmt w:val="bullet"/>
      <w:lvlText w:val="•"/>
      <w:lvlJc w:val="left"/>
      <w:pPr>
        <w:ind w:left="1141" w:hanging="360"/>
      </w:pPr>
      <w:rPr>
        <w:rFonts w:hint="default"/>
      </w:rPr>
    </w:lvl>
    <w:lvl w:ilvl="2" w:tplc="991E8058">
      <w:numFmt w:val="bullet"/>
      <w:lvlText w:val="•"/>
      <w:lvlJc w:val="left"/>
      <w:pPr>
        <w:ind w:left="1463" w:hanging="360"/>
      </w:pPr>
      <w:rPr>
        <w:rFonts w:hint="default"/>
      </w:rPr>
    </w:lvl>
    <w:lvl w:ilvl="3" w:tplc="3686FE38">
      <w:numFmt w:val="bullet"/>
      <w:lvlText w:val="•"/>
      <w:lvlJc w:val="left"/>
      <w:pPr>
        <w:ind w:left="1785" w:hanging="360"/>
      </w:pPr>
      <w:rPr>
        <w:rFonts w:hint="default"/>
      </w:rPr>
    </w:lvl>
    <w:lvl w:ilvl="4" w:tplc="767AC47E">
      <w:numFmt w:val="bullet"/>
      <w:lvlText w:val="•"/>
      <w:lvlJc w:val="left"/>
      <w:pPr>
        <w:ind w:left="2106" w:hanging="360"/>
      </w:pPr>
      <w:rPr>
        <w:rFonts w:hint="default"/>
      </w:rPr>
    </w:lvl>
    <w:lvl w:ilvl="5" w:tplc="A2C4A30C">
      <w:numFmt w:val="bullet"/>
      <w:lvlText w:val="•"/>
      <w:lvlJc w:val="left"/>
      <w:pPr>
        <w:ind w:left="2428" w:hanging="360"/>
      </w:pPr>
      <w:rPr>
        <w:rFonts w:hint="default"/>
      </w:rPr>
    </w:lvl>
    <w:lvl w:ilvl="6" w:tplc="B0AA0C5C">
      <w:numFmt w:val="bullet"/>
      <w:lvlText w:val="•"/>
      <w:lvlJc w:val="left"/>
      <w:pPr>
        <w:ind w:left="2749" w:hanging="360"/>
      </w:pPr>
      <w:rPr>
        <w:rFonts w:hint="default"/>
      </w:rPr>
    </w:lvl>
    <w:lvl w:ilvl="7" w:tplc="73587642">
      <w:numFmt w:val="bullet"/>
      <w:lvlText w:val="•"/>
      <w:lvlJc w:val="left"/>
      <w:pPr>
        <w:ind w:left="3071" w:hanging="360"/>
      </w:pPr>
      <w:rPr>
        <w:rFonts w:hint="default"/>
      </w:rPr>
    </w:lvl>
    <w:lvl w:ilvl="8" w:tplc="20DE59BE">
      <w:numFmt w:val="bullet"/>
      <w:lvlText w:val="•"/>
      <w:lvlJc w:val="left"/>
      <w:pPr>
        <w:ind w:left="3393" w:hanging="360"/>
      </w:pPr>
      <w:rPr>
        <w:rFonts w:hint="default"/>
      </w:rPr>
    </w:lvl>
  </w:abstractNum>
  <w:abstractNum w:abstractNumId="1" w15:restartNumberingAfterBreak="0">
    <w:nsid w:val="1AF72F2B"/>
    <w:multiLevelType w:val="hybridMultilevel"/>
    <w:tmpl w:val="714011CA"/>
    <w:lvl w:ilvl="0" w:tplc="AED248B2">
      <w:numFmt w:val="bullet"/>
      <w:lvlText w:val=""/>
      <w:lvlJc w:val="left"/>
      <w:pPr>
        <w:ind w:left="825" w:hanging="360"/>
      </w:pPr>
      <w:rPr>
        <w:rFonts w:ascii="Symbol" w:eastAsia="Symbol" w:hAnsi="Symbol" w:cs="Symbol" w:hint="default"/>
        <w:w w:val="100"/>
        <w:sz w:val="20"/>
        <w:szCs w:val="20"/>
      </w:rPr>
    </w:lvl>
    <w:lvl w:ilvl="1" w:tplc="40683A16">
      <w:numFmt w:val="bullet"/>
      <w:lvlText w:val="•"/>
      <w:lvlJc w:val="left"/>
      <w:pPr>
        <w:ind w:left="1141" w:hanging="360"/>
      </w:pPr>
      <w:rPr>
        <w:rFonts w:hint="default"/>
      </w:rPr>
    </w:lvl>
    <w:lvl w:ilvl="2" w:tplc="CEBE0BEE">
      <w:numFmt w:val="bullet"/>
      <w:lvlText w:val="•"/>
      <w:lvlJc w:val="left"/>
      <w:pPr>
        <w:ind w:left="1463" w:hanging="360"/>
      </w:pPr>
      <w:rPr>
        <w:rFonts w:hint="default"/>
      </w:rPr>
    </w:lvl>
    <w:lvl w:ilvl="3" w:tplc="EBB877BE">
      <w:numFmt w:val="bullet"/>
      <w:lvlText w:val="•"/>
      <w:lvlJc w:val="left"/>
      <w:pPr>
        <w:ind w:left="1785" w:hanging="360"/>
      </w:pPr>
      <w:rPr>
        <w:rFonts w:hint="default"/>
      </w:rPr>
    </w:lvl>
    <w:lvl w:ilvl="4" w:tplc="13DC56DA">
      <w:numFmt w:val="bullet"/>
      <w:lvlText w:val="•"/>
      <w:lvlJc w:val="left"/>
      <w:pPr>
        <w:ind w:left="2106" w:hanging="360"/>
      </w:pPr>
      <w:rPr>
        <w:rFonts w:hint="default"/>
      </w:rPr>
    </w:lvl>
    <w:lvl w:ilvl="5" w:tplc="61A8C724">
      <w:numFmt w:val="bullet"/>
      <w:lvlText w:val="•"/>
      <w:lvlJc w:val="left"/>
      <w:pPr>
        <w:ind w:left="2428" w:hanging="360"/>
      </w:pPr>
      <w:rPr>
        <w:rFonts w:hint="default"/>
      </w:rPr>
    </w:lvl>
    <w:lvl w:ilvl="6" w:tplc="29C6F2F4">
      <w:numFmt w:val="bullet"/>
      <w:lvlText w:val="•"/>
      <w:lvlJc w:val="left"/>
      <w:pPr>
        <w:ind w:left="2749" w:hanging="360"/>
      </w:pPr>
      <w:rPr>
        <w:rFonts w:hint="default"/>
      </w:rPr>
    </w:lvl>
    <w:lvl w:ilvl="7" w:tplc="3BD8551E">
      <w:numFmt w:val="bullet"/>
      <w:lvlText w:val="•"/>
      <w:lvlJc w:val="left"/>
      <w:pPr>
        <w:ind w:left="3071" w:hanging="360"/>
      </w:pPr>
      <w:rPr>
        <w:rFonts w:hint="default"/>
      </w:rPr>
    </w:lvl>
    <w:lvl w:ilvl="8" w:tplc="CA524188">
      <w:numFmt w:val="bullet"/>
      <w:lvlText w:val="•"/>
      <w:lvlJc w:val="left"/>
      <w:pPr>
        <w:ind w:left="3393" w:hanging="360"/>
      </w:pPr>
      <w:rPr>
        <w:rFonts w:hint="default"/>
      </w:rPr>
    </w:lvl>
  </w:abstractNum>
  <w:abstractNum w:abstractNumId="2" w15:restartNumberingAfterBreak="0">
    <w:nsid w:val="1EDF038D"/>
    <w:multiLevelType w:val="hybridMultilevel"/>
    <w:tmpl w:val="A20C5312"/>
    <w:lvl w:ilvl="0" w:tplc="04090001">
      <w:start w:val="1"/>
      <w:numFmt w:val="bullet"/>
      <w:lvlText w:val=""/>
      <w:lvlJc w:val="left"/>
      <w:pPr>
        <w:ind w:left="821" w:hanging="361"/>
      </w:pPr>
      <w:rPr>
        <w:rFonts w:ascii="Symbol" w:hAnsi="Symbol" w:hint="default"/>
        <w:w w:val="100"/>
      </w:rPr>
    </w:lvl>
    <w:lvl w:ilvl="1" w:tplc="1ED43104">
      <w:start w:val="1"/>
      <w:numFmt w:val="decimal"/>
      <w:lvlText w:val="%2."/>
      <w:lvlJc w:val="left"/>
      <w:pPr>
        <w:ind w:left="1171" w:hanging="360"/>
      </w:pPr>
      <w:rPr>
        <w:rFonts w:ascii="Calibri" w:eastAsia="Calibri" w:hAnsi="Calibri" w:cs="Calibri" w:hint="default"/>
        <w:spacing w:val="-4"/>
        <w:w w:val="100"/>
        <w:sz w:val="20"/>
        <w:szCs w:val="20"/>
      </w:rPr>
    </w:lvl>
    <w:lvl w:ilvl="2" w:tplc="E5E2D1E8">
      <w:numFmt w:val="bullet"/>
      <w:lvlText w:val="o"/>
      <w:lvlJc w:val="left"/>
      <w:pPr>
        <w:ind w:left="1541" w:hanging="360"/>
      </w:pPr>
      <w:rPr>
        <w:rFonts w:ascii="Courier New" w:eastAsia="Courier New" w:hAnsi="Courier New" w:cs="Courier New" w:hint="default"/>
        <w:spacing w:val="-3"/>
        <w:w w:val="100"/>
        <w:sz w:val="20"/>
        <w:szCs w:val="20"/>
      </w:rPr>
    </w:lvl>
    <w:lvl w:ilvl="3" w:tplc="34868164">
      <w:numFmt w:val="bullet"/>
      <w:lvlText w:val="•"/>
      <w:lvlJc w:val="left"/>
      <w:pPr>
        <w:ind w:left="2540" w:hanging="360"/>
      </w:pPr>
      <w:rPr>
        <w:rFonts w:hint="default"/>
      </w:rPr>
    </w:lvl>
    <w:lvl w:ilvl="4" w:tplc="4B044604">
      <w:numFmt w:val="bullet"/>
      <w:lvlText w:val="•"/>
      <w:lvlJc w:val="left"/>
      <w:pPr>
        <w:ind w:left="3540" w:hanging="360"/>
      </w:pPr>
      <w:rPr>
        <w:rFonts w:hint="default"/>
      </w:rPr>
    </w:lvl>
    <w:lvl w:ilvl="5" w:tplc="5FFE0C4C">
      <w:numFmt w:val="bullet"/>
      <w:lvlText w:val="•"/>
      <w:lvlJc w:val="left"/>
      <w:pPr>
        <w:ind w:left="4540" w:hanging="360"/>
      </w:pPr>
      <w:rPr>
        <w:rFonts w:hint="default"/>
      </w:rPr>
    </w:lvl>
    <w:lvl w:ilvl="6" w:tplc="3C4A5462">
      <w:numFmt w:val="bullet"/>
      <w:lvlText w:val="•"/>
      <w:lvlJc w:val="left"/>
      <w:pPr>
        <w:ind w:left="5540" w:hanging="360"/>
      </w:pPr>
      <w:rPr>
        <w:rFonts w:hint="default"/>
      </w:rPr>
    </w:lvl>
    <w:lvl w:ilvl="7" w:tplc="873C6B7A">
      <w:numFmt w:val="bullet"/>
      <w:lvlText w:val="•"/>
      <w:lvlJc w:val="left"/>
      <w:pPr>
        <w:ind w:left="6540" w:hanging="360"/>
      </w:pPr>
      <w:rPr>
        <w:rFonts w:hint="default"/>
      </w:rPr>
    </w:lvl>
    <w:lvl w:ilvl="8" w:tplc="9E743772">
      <w:numFmt w:val="bullet"/>
      <w:lvlText w:val="•"/>
      <w:lvlJc w:val="left"/>
      <w:pPr>
        <w:ind w:left="7540" w:hanging="360"/>
      </w:pPr>
      <w:rPr>
        <w:rFonts w:hint="default"/>
      </w:rPr>
    </w:lvl>
  </w:abstractNum>
  <w:abstractNum w:abstractNumId="3" w15:restartNumberingAfterBreak="0">
    <w:nsid w:val="31FA0938"/>
    <w:multiLevelType w:val="hybridMultilevel"/>
    <w:tmpl w:val="C582B3FE"/>
    <w:lvl w:ilvl="0" w:tplc="99BAEEE6">
      <w:numFmt w:val="bullet"/>
      <w:lvlText w:val="•"/>
      <w:lvlJc w:val="left"/>
      <w:pPr>
        <w:ind w:left="100" w:hanging="145"/>
      </w:pPr>
      <w:rPr>
        <w:rFonts w:ascii="Calibri" w:eastAsia="Calibri" w:hAnsi="Calibri" w:cs="Calibri" w:hint="default"/>
        <w:spacing w:val="-5"/>
        <w:w w:val="99"/>
        <w:sz w:val="20"/>
        <w:szCs w:val="20"/>
      </w:rPr>
    </w:lvl>
    <w:lvl w:ilvl="1" w:tplc="7444D254">
      <w:numFmt w:val="bullet"/>
      <w:lvlText w:val="•"/>
      <w:lvlJc w:val="left"/>
      <w:pPr>
        <w:ind w:left="1046" w:hanging="145"/>
      </w:pPr>
      <w:rPr>
        <w:rFonts w:hint="default"/>
      </w:rPr>
    </w:lvl>
    <w:lvl w:ilvl="2" w:tplc="67DE4952">
      <w:numFmt w:val="bullet"/>
      <w:lvlText w:val="•"/>
      <w:lvlJc w:val="left"/>
      <w:pPr>
        <w:ind w:left="1992" w:hanging="145"/>
      </w:pPr>
      <w:rPr>
        <w:rFonts w:hint="default"/>
      </w:rPr>
    </w:lvl>
    <w:lvl w:ilvl="3" w:tplc="36802418">
      <w:numFmt w:val="bullet"/>
      <w:lvlText w:val="•"/>
      <w:lvlJc w:val="left"/>
      <w:pPr>
        <w:ind w:left="2938" w:hanging="145"/>
      </w:pPr>
      <w:rPr>
        <w:rFonts w:hint="default"/>
      </w:rPr>
    </w:lvl>
    <w:lvl w:ilvl="4" w:tplc="EF681104">
      <w:numFmt w:val="bullet"/>
      <w:lvlText w:val="•"/>
      <w:lvlJc w:val="left"/>
      <w:pPr>
        <w:ind w:left="3884" w:hanging="145"/>
      </w:pPr>
      <w:rPr>
        <w:rFonts w:hint="default"/>
      </w:rPr>
    </w:lvl>
    <w:lvl w:ilvl="5" w:tplc="29F63402">
      <w:numFmt w:val="bullet"/>
      <w:lvlText w:val="•"/>
      <w:lvlJc w:val="left"/>
      <w:pPr>
        <w:ind w:left="4830" w:hanging="145"/>
      </w:pPr>
      <w:rPr>
        <w:rFonts w:hint="default"/>
      </w:rPr>
    </w:lvl>
    <w:lvl w:ilvl="6" w:tplc="902697A4">
      <w:numFmt w:val="bullet"/>
      <w:lvlText w:val="•"/>
      <w:lvlJc w:val="left"/>
      <w:pPr>
        <w:ind w:left="5776" w:hanging="145"/>
      </w:pPr>
      <w:rPr>
        <w:rFonts w:hint="default"/>
      </w:rPr>
    </w:lvl>
    <w:lvl w:ilvl="7" w:tplc="FE6E6154">
      <w:numFmt w:val="bullet"/>
      <w:lvlText w:val="•"/>
      <w:lvlJc w:val="left"/>
      <w:pPr>
        <w:ind w:left="6722" w:hanging="145"/>
      </w:pPr>
      <w:rPr>
        <w:rFonts w:hint="default"/>
      </w:rPr>
    </w:lvl>
    <w:lvl w:ilvl="8" w:tplc="6A5261E6">
      <w:numFmt w:val="bullet"/>
      <w:lvlText w:val="•"/>
      <w:lvlJc w:val="left"/>
      <w:pPr>
        <w:ind w:left="7668" w:hanging="145"/>
      </w:pPr>
      <w:rPr>
        <w:rFonts w:hint="default"/>
      </w:rPr>
    </w:lvl>
  </w:abstractNum>
  <w:abstractNum w:abstractNumId="4" w15:restartNumberingAfterBreak="0">
    <w:nsid w:val="389D136E"/>
    <w:multiLevelType w:val="hybridMultilevel"/>
    <w:tmpl w:val="279A8838"/>
    <w:lvl w:ilvl="0" w:tplc="2EEA2E96">
      <w:numFmt w:val="bullet"/>
      <w:lvlText w:val=""/>
      <w:lvlJc w:val="left"/>
      <w:pPr>
        <w:ind w:left="825" w:hanging="360"/>
      </w:pPr>
      <w:rPr>
        <w:rFonts w:ascii="Symbol" w:eastAsia="Symbol" w:hAnsi="Symbol" w:cs="Symbol" w:hint="default"/>
        <w:w w:val="100"/>
        <w:sz w:val="20"/>
        <w:szCs w:val="20"/>
      </w:rPr>
    </w:lvl>
    <w:lvl w:ilvl="1" w:tplc="AA7245C2">
      <w:numFmt w:val="bullet"/>
      <w:lvlText w:val="•"/>
      <w:lvlJc w:val="left"/>
      <w:pPr>
        <w:ind w:left="1141" w:hanging="360"/>
      </w:pPr>
      <w:rPr>
        <w:rFonts w:hint="default"/>
      </w:rPr>
    </w:lvl>
    <w:lvl w:ilvl="2" w:tplc="85F0E1FC">
      <w:numFmt w:val="bullet"/>
      <w:lvlText w:val="•"/>
      <w:lvlJc w:val="left"/>
      <w:pPr>
        <w:ind w:left="1463" w:hanging="360"/>
      </w:pPr>
      <w:rPr>
        <w:rFonts w:hint="default"/>
      </w:rPr>
    </w:lvl>
    <w:lvl w:ilvl="3" w:tplc="237CB132">
      <w:numFmt w:val="bullet"/>
      <w:lvlText w:val="•"/>
      <w:lvlJc w:val="left"/>
      <w:pPr>
        <w:ind w:left="1785" w:hanging="360"/>
      </w:pPr>
      <w:rPr>
        <w:rFonts w:hint="default"/>
      </w:rPr>
    </w:lvl>
    <w:lvl w:ilvl="4" w:tplc="380A559A">
      <w:numFmt w:val="bullet"/>
      <w:lvlText w:val="•"/>
      <w:lvlJc w:val="left"/>
      <w:pPr>
        <w:ind w:left="2106" w:hanging="360"/>
      </w:pPr>
      <w:rPr>
        <w:rFonts w:hint="default"/>
      </w:rPr>
    </w:lvl>
    <w:lvl w:ilvl="5" w:tplc="84A42A58">
      <w:numFmt w:val="bullet"/>
      <w:lvlText w:val="•"/>
      <w:lvlJc w:val="left"/>
      <w:pPr>
        <w:ind w:left="2428" w:hanging="360"/>
      </w:pPr>
      <w:rPr>
        <w:rFonts w:hint="default"/>
      </w:rPr>
    </w:lvl>
    <w:lvl w:ilvl="6" w:tplc="C150AA62">
      <w:numFmt w:val="bullet"/>
      <w:lvlText w:val="•"/>
      <w:lvlJc w:val="left"/>
      <w:pPr>
        <w:ind w:left="2749" w:hanging="360"/>
      </w:pPr>
      <w:rPr>
        <w:rFonts w:hint="default"/>
      </w:rPr>
    </w:lvl>
    <w:lvl w:ilvl="7" w:tplc="1C1CDD2C">
      <w:numFmt w:val="bullet"/>
      <w:lvlText w:val="•"/>
      <w:lvlJc w:val="left"/>
      <w:pPr>
        <w:ind w:left="3071" w:hanging="360"/>
      </w:pPr>
      <w:rPr>
        <w:rFonts w:hint="default"/>
      </w:rPr>
    </w:lvl>
    <w:lvl w:ilvl="8" w:tplc="65283994">
      <w:numFmt w:val="bullet"/>
      <w:lvlText w:val="•"/>
      <w:lvlJc w:val="left"/>
      <w:pPr>
        <w:ind w:left="3393" w:hanging="360"/>
      </w:pPr>
      <w:rPr>
        <w:rFonts w:hint="default"/>
      </w:rPr>
    </w:lvl>
  </w:abstractNum>
  <w:abstractNum w:abstractNumId="5" w15:restartNumberingAfterBreak="0">
    <w:nsid w:val="3AB15A6D"/>
    <w:multiLevelType w:val="hybridMultilevel"/>
    <w:tmpl w:val="AA261A22"/>
    <w:lvl w:ilvl="0" w:tplc="140C8492">
      <w:numFmt w:val="bullet"/>
      <w:lvlText w:val=""/>
      <w:lvlJc w:val="left"/>
      <w:pPr>
        <w:ind w:left="880" w:hanging="360"/>
      </w:pPr>
      <w:rPr>
        <w:rFonts w:ascii="Symbol" w:eastAsia="Symbol" w:hAnsi="Symbol" w:cs="Symbol" w:hint="default"/>
        <w:w w:val="100"/>
        <w:sz w:val="20"/>
        <w:szCs w:val="20"/>
      </w:rPr>
    </w:lvl>
    <w:lvl w:ilvl="1" w:tplc="4022B56A">
      <w:numFmt w:val="bullet"/>
      <w:lvlText w:val="•"/>
      <w:lvlJc w:val="left"/>
      <w:pPr>
        <w:ind w:left="1195" w:hanging="360"/>
      </w:pPr>
      <w:rPr>
        <w:rFonts w:hint="default"/>
      </w:rPr>
    </w:lvl>
    <w:lvl w:ilvl="2" w:tplc="5AE2F94C">
      <w:numFmt w:val="bullet"/>
      <w:lvlText w:val="•"/>
      <w:lvlJc w:val="left"/>
      <w:pPr>
        <w:ind w:left="1511" w:hanging="360"/>
      </w:pPr>
      <w:rPr>
        <w:rFonts w:hint="default"/>
      </w:rPr>
    </w:lvl>
    <w:lvl w:ilvl="3" w:tplc="85269420">
      <w:numFmt w:val="bullet"/>
      <w:lvlText w:val="•"/>
      <w:lvlJc w:val="left"/>
      <w:pPr>
        <w:ind w:left="1827" w:hanging="360"/>
      </w:pPr>
      <w:rPr>
        <w:rFonts w:hint="default"/>
      </w:rPr>
    </w:lvl>
    <w:lvl w:ilvl="4" w:tplc="2D0C86FA">
      <w:numFmt w:val="bullet"/>
      <w:lvlText w:val="•"/>
      <w:lvlJc w:val="left"/>
      <w:pPr>
        <w:ind w:left="2142" w:hanging="360"/>
      </w:pPr>
      <w:rPr>
        <w:rFonts w:hint="default"/>
      </w:rPr>
    </w:lvl>
    <w:lvl w:ilvl="5" w:tplc="A566B4B2">
      <w:numFmt w:val="bullet"/>
      <w:lvlText w:val="•"/>
      <w:lvlJc w:val="left"/>
      <w:pPr>
        <w:ind w:left="2458" w:hanging="360"/>
      </w:pPr>
      <w:rPr>
        <w:rFonts w:hint="default"/>
      </w:rPr>
    </w:lvl>
    <w:lvl w:ilvl="6" w:tplc="BC56C9EC">
      <w:numFmt w:val="bullet"/>
      <w:lvlText w:val="•"/>
      <w:lvlJc w:val="left"/>
      <w:pPr>
        <w:ind w:left="2773" w:hanging="360"/>
      </w:pPr>
      <w:rPr>
        <w:rFonts w:hint="default"/>
      </w:rPr>
    </w:lvl>
    <w:lvl w:ilvl="7" w:tplc="E360941A">
      <w:numFmt w:val="bullet"/>
      <w:lvlText w:val="•"/>
      <w:lvlJc w:val="left"/>
      <w:pPr>
        <w:ind w:left="3089" w:hanging="360"/>
      </w:pPr>
      <w:rPr>
        <w:rFonts w:hint="default"/>
      </w:rPr>
    </w:lvl>
    <w:lvl w:ilvl="8" w:tplc="1C7C0738">
      <w:numFmt w:val="bullet"/>
      <w:lvlText w:val="•"/>
      <w:lvlJc w:val="left"/>
      <w:pPr>
        <w:ind w:left="3405" w:hanging="360"/>
      </w:pPr>
      <w:rPr>
        <w:rFonts w:hint="default"/>
      </w:rPr>
    </w:lvl>
  </w:abstractNum>
  <w:abstractNum w:abstractNumId="6" w15:restartNumberingAfterBreak="0">
    <w:nsid w:val="5AE25BBE"/>
    <w:multiLevelType w:val="hybridMultilevel"/>
    <w:tmpl w:val="A920C650"/>
    <w:lvl w:ilvl="0" w:tplc="8708B88E">
      <w:numFmt w:val="bullet"/>
      <w:lvlText w:val=""/>
      <w:lvlJc w:val="left"/>
      <w:pPr>
        <w:ind w:left="825" w:hanging="360"/>
      </w:pPr>
      <w:rPr>
        <w:rFonts w:ascii="Symbol" w:eastAsia="Symbol" w:hAnsi="Symbol" w:cs="Symbol" w:hint="default"/>
        <w:w w:val="100"/>
        <w:sz w:val="20"/>
        <w:szCs w:val="20"/>
      </w:rPr>
    </w:lvl>
    <w:lvl w:ilvl="1" w:tplc="A79C7C3C">
      <w:numFmt w:val="bullet"/>
      <w:lvlText w:val="•"/>
      <w:lvlJc w:val="left"/>
      <w:pPr>
        <w:ind w:left="1141" w:hanging="360"/>
      </w:pPr>
      <w:rPr>
        <w:rFonts w:hint="default"/>
      </w:rPr>
    </w:lvl>
    <w:lvl w:ilvl="2" w:tplc="6716255A">
      <w:numFmt w:val="bullet"/>
      <w:lvlText w:val="•"/>
      <w:lvlJc w:val="left"/>
      <w:pPr>
        <w:ind w:left="1463" w:hanging="360"/>
      </w:pPr>
      <w:rPr>
        <w:rFonts w:hint="default"/>
      </w:rPr>
    </w:lvl>
    <w:lvl w:ilvl="3" w:tplc="4A843DFE">
      <w:numFmt w:val="bullet"/>
      <w:lvlText w:val="•"/>
      <w:lvlJc w:val="left"/>
      <w:pPr>
        <w:ind w:left="1785" w:hanging="360"/>
      </w:pPr>
      <w:rPr>
        <w:rFonts w:hint="default"/>
      </w:rPr>
    </w:lvl>
    <w:lvl w:ilvl="4" w:tplc="B98A9BC8">
      <w:numFmt w:val="bullet"/>
      <w:lvlText w:val="•"/>
      <w:lvlJc w:val="left"/>
      <w:pPr>
        <w:ind w:left="2106" w:hanging="360"/>
      </w:pPr>
      <w:rPr>
        <w:rFonts w:hint="default"/>
      </w:rPr>
    </w:lvl>
    <w:lvl w:ilvl="5" w:tplc="CE809D8A">
      <w:numFmt w:val="bullet"/>
      <w:lvlText w:val="•"/>
      <w:lvlJc w:val="left"/>
      <w:pPr>
        <w:ind w:left="2428" w:hanging="360"/>
      </w:pPr>
      <w:rPr>
        <w:rFonts w:hint="default"/>
      </w:rPr>
    </w:lvl>
    <w:lvl w:ilvl="6" w:tplc="4B406222">
      <w:numFmt w:val="bullet"/>
      <w:lvlText w:val="•"/>
      <w:lvlJc w:val="left"/>
      <w:pPr>
        <w:ind w:left="2749" w:hanging="360"/>
      </w:pPr>
      <w:rPr>
        <w:rFonts w:hint="default"/>
      </w:rPr>
    </w:lvl>
    <w:lvl w:ilvl="7" w:tplc="2640A852">
      <w:numFmt w:val="bullet"/>
      <w:lvlText w:val="•"/>
      <w:lvlJc w:val="left"/>
      <w:pPr>
        <w:ind w:left="3071" w:hanging="360"/>
      </w:pPr>
      <w:rPr>
        <w:rFonts w:hint="default"/>
      </w:rPr>
    </w:lvl>
    <w:lvl w:ilvl="8" w:tplc="E3CCB3AA">
      <w:numFmt w:val="bullet"/>
      <w:lvlText w:val="•"/>
      <w:lvlJc w:val="left"/>
      <w:pPr>
        <w:ind w:left="3393" w:hanging="360"/>
      </w:pPr>
      <w:rPr>
        <w:rFonts w:hint="default"/>
      </w:rPr>
    </w:lvl>
  </w:abstractNum>
  <w:num w:numId="1">
    <w:abstractNumId w:val="6"/>
  </w:num>
  <w:num w:numId="2">
    <w:abstractNumId w:val="0"/>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BEA"/>
    <w:rsid w:val="000C31E4"/>
    <w:rsid w:val="001664D5"/>
    <w:rsid w:val="00412BEA"/>
    <w:rsid w:val="004570DB"/>
    <w:rsid w:val="007F6F3A"/>
    <w:rsid w:val="008C09B7"/>
    <w:rsid w:val="008E58A6"/>
    <w:rsid w:val="00B75462"/>
    <w:rsid w:val="00DE0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2E3DF"/>
  <w15:docId w15:val="{5DD12C40-8D7A-4F23-8C81-80215AFD4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0"/>
      <w:outlineLvl w:val="0"/>
    </w:pPr>
    <w:rPr>
      <w:b/>
      <w:bCs/>
      <w:sz w:val="28"/>
      <w:szCs w:val="28"/>
    </w:rPr>
  </w:style>
  <w:style w:type="paragraph" w:styleId="Heading2">
    <w:name w:val="heading 2"/>
    <w:basedOn w:val="Normal"/>
    <w:uiPriority w:val="1"/>
    <w:qFormat/>
    <w:pPr>
      <w:ind w:left="325"/>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1"/>
    </w:pPr>
    <w:rPr>
      <w:sz w:val="20"/>
      <w:szCs w:val="20"/>
    </w:rPr>
  </w:style>
  <w:style w:type="paragraph" w:styleId="ListParagraph">
    <w:name w:val="List Paragraph"/>
    <w:basedOn w:val="Normal"/>
    <w:uiPriority w:val="1"/>
    <w:qFormat/>
    <w:pPr>
      <w:ind w:left="1541" w:hanging="360"/>
    </w:pPr>
  </w:style>
  <w:style w:type="paragraph" w:customStyle="1" w:styleId="TableParagraph">
    <w:name w:val="Table Paragraph"/>
    <w:basedOn w:val="Normal"/>
    <w:uiPriority w:val="1"/>
    <w:qFormat/>
    <w:pPr>
      <w:ind w:left="825" w:hanging="360"/>
    </w:pPr>
  </w:style>
  <w:style w:type="table" w:styleId="TableGrid">
    <w:name w:val="Table Grid"/>
    <w:basedOn w:val="TableNormal"/>
    <w:uiPriority w:val="59"/>
    <w:rsid w:val="008E58A6"/>
    <w:pPr>
      <w:widowControl/>
      <w:autoSpaceDE/>
      <w:autoSpaceDN/>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0C28"/>
    <w:pPr>
      <w:tabs>
        <w:tab w:val="center" w:pos="4680"/>
        <w:tab w:val="right" w:pos="9360"/>
      </w:tabs>
    </w:pPr>
  </w:style>
  <w:style w:type="character" w:customStyle="1" w:styleId="HeaderChar">
    <w:name w:val="Header Char"/>
    <w:basedOn w:val="DefaultParagraphFont"/>
    <w:link w:val="Header"/>
    <w:uiPriority w:val="99"/>
    <w:rsid w:val="00DE0C28"/>
    <w:rPr>
      <w:rFonts w:ascii="Calibri" w:eastAsia="Calibri" w:hAnsi="Calibri" w:cs="Calibri"/>
    </w:rPr>
  </w:style>
  <w:style w:type="paragraph" w:styleId="Footer">
    <w:name w:val="footer"/>
    <w:basedOn w:val="Normal"/>
    <w:link w:val="FooterChar"/>
    <w:uiPriority w:val="99"/>
    <w:unhideWhenUsed/>
    <w:rsid w:val="00DE0C28"/>
    <w:pPr>
      <w:tabs>
        <w:tab w:val="center" w:pos="4680"/>
        <w:tab w:val="right" w:pos="9360"/>
      </w:tabs>
    </w:pPr>
  </w:style>
  <w:style w:type="character" w:customStyle="1" w:styleId="FooterChar">
    <w:name w:val="Footer Char"/>
    <w:basedOn w:val="DefaultParagraphFont"/>
    <w:link w:val="Footer"/>
    <w:uiPriority w:val="99"/>
    <w:rsid w:val="00DE0C2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appreciativeinquiry.champlai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63E673E4BBC74AA8623159A1A87A40" ma:contentTypeVersion="6" ma:contentTypeDescription="Create a new document." ma:contentTypeScope="" ma:versionID="60f1e7f8937b1335f560332633e790ab">
  <xsd:schema xmlns:xsd="http://www.w3.org/2001/XMLSchema" xmlns:xs="http://www.w3.org/2001/XMLSchema" xmlns:p="http://schemas.microsoft.com/office/2006/metadata/properties" xmlns:ns1="http://schemas.microsoft.com/sharepoint/v3" xmlns:ns2="28844de8-4efb-41b0-b7a9-63837aa05f4d" targetNamespace="http://schemas.microsoft.com/office/2006/metadata/properties" ma:root="true" ma:fieldsID="7003abda0c10cdfa5520dc51f09a84ab" ns1:_="" ns2:_="">
    <xsd:import namespace="http://schemas.microsoft.com/sharepoint/v3"/>
    <xsd:import namespace="28844de8-4efb-41b0-b7a9-63837aa05f4d"/>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844de8-4efb-41b0-b7a9-63837aa05f4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Remediation_x0020_Date xmlns="28844de8-4efb-41b0-b7a9-63837aa05f4d">2018-07-16T07:00:00+00:00</Remediation_x0020_Date>
    <Priority xmlns="28844de8-4efb-41b0-b7a9-63837aa05f4d">New</Priority>
    <Estimated_x0020_Creation_x0020_Date xmlns="28844de8-4efb-41b0-b7a9-63837aa05f4d" xsi:nil="true"/>
  </documentManagement>
</p:properties>
</file>

<file path=customXml/itemProps1.xml><?xml version="1.0" encoding="utf-8"?>
<ds:datastoreItem xmlns:ds="http://schemas.openxmlformats.org/officeDocument/2006/customXml" ds:itemID="{41103B7E-3581-429B-9DA1-F0007874D175}"/>
</file>

<file path=customXml/itemProps2.xml><?xml version="1.0" encoding="utf-8"?>
<ds:datastoreItem xmlns:ds="http://schemas.openxmlformats.org/officeDocument/2006/customXml" ds:itemID="{CCFA12D5-4629-42AB-BA35-83A8384B473B}"/>
</file>

<file path=customXml/itemProps3.xml><?xml version="1.0" encoding="utf-8"?>
<ds:datastoreItem xmlns:ds="http://schemas.openxmlformats.org/officeDocument/2006/customXml" ds:itemID="{78A24716-FBFE-484B-B87C-9AF5F0736171}"/>
</file>

<file path=docProps/app.xml><?xml version="1.0" encoding="utf-8"?>
<Properties xmlns="http://schemas.openxmlformats.org/officeDocument/2006/extended-properties" xmlns:vt="http://schemas.openxmlformats.org/officeDocument/2006/docPropsVTypes">
  <Template>Normal</Template>
  <TotalTime>20</TotalTime>
  <Pages>6</Pages>
  <Words>2064</Words>
  <Characters>11437</Characters>
  <Application>Microsoft Office Word</Application>
  <DocSecurity>0</DocSecurity>
  <Lines>272</Lines>
  <Paragraphs>155</Paragraphs>
  <ScaleCrop>false</ScaleCrop>
  <HeadingPairs>
    <vt:vector size="2" baseType="variant">
      <vt:variant>
        <vt:lpstr>Title</vt:lpstr>
      </vt:variant>
      <vt:variant>
        <vt:i4>1</vt:i4>
      </vt:variant>
    </vt:vector>
  </HeadingPairs>
  <TitlesOfParts>
    <vt:vector size="1" baseType="lpstr">
      <vt:lpstr>KYSL Tool Guidelines</vt:lpstr>
    </vt:vector>
  </TitlesOfParts>
  <Company>Oregon Department of Education</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KYSL Tool Guidelines</dc:title>
  <dc:creator>Microsoft Office User</dc:creator>
  <cp:lastModifiedBy>DUMAS Sheli - ODE</cp:lastModifiedBy>
  <cp:revision>6</cp:revision>
  <dcterms:created xsi:type="dcterms:W3CDTF">2018-03-29T18:43:00Z</dcterms:created>
  <dcterms:modified xsi:type="dcterms:W3CDTF">2018-07-16T17:52:00Z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2018-02-26T00:00:00Z</vt:filetime>
  </property>
  <property fmtid="{D5CDD505-2E9C-101B-9397-08002B2CF9AE}" pid="3" name="Creator">
    <vt:lpwstr>Microsoft Word</vt:lpwstr>
  </property>
  <property fmtid="{D5CDD505-2E9C-101B-9397-08002B2CF9AE}" pid="4" name="LastSaved">
    <vt:filetime>2018-03-29T00:00:00Z</vt:filetime>
  </property>
  <property fmtid="{D5CDD505-2E9C-101B-9397-08002B2CF9AE}" pid="5" name="ContentTypeId">
    <vt:lpwstr>0x010100D463E673E4BBC74AA8623159A1A87A40</vt:lpwstr>
  </property>
</Properties>
</file>