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AFE" w:rsidRDefault="00020C25">
      <w:pPr>
        <w:pStyle w:val="BodyText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603437" cy="587216"/>
            <wp:effectExtent l="0" t="0" r="0" b="0"/>
            <wp:docPr id="1" name="image1.png" title="O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437" cy="58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AFE" w:rsidRDefault="004B2AFE">
      <w:pPr>
        <w:pStyle w:val="BodyText"/>
        <w:spacing w:before="9"/>
        <w:rPr>
          <w:rFonts w:ascii="Times New Roman"/>
          <w:sz w:val="16"/>
        </w:rPr>
      </w:pPr>
    </w:p>
    <w:p w:rsidR="004B2AFE" w:rsidRDefault="00020C25">
      <w:pPr>
        <w:spacing w:before="98"/>
        <w:ind w:left="1075" w:right="1312"/>
        <w:rPr>
          <w:sz w:val="28"/>
        </w:rPr>
      </w:pPr>
      <w:r>
        <w:rPr>
          <w:b/>
          <w:sz w:val="28"/>
        </w:rPr>
        <w:t xml:space="preserve">Guide: </w:t>
      </w:r>
      <w:r>
        <w:rPr>
          <w:sz w:val="28"/>
        </w:rPr>
        <w:t>First Conversations: Setting the Stage for Trust and Collaboration, Using the Getting to Know You Tool</w:t>
      </w:r>
    </w:p>
    <w:p w:rsidR="004B2AFE" w:rsidRDefault="00020C25">
      <w:pPr>
        <w:pStyle w:val="Heading1"/>
        <w:spacing w:before="295"/>
        <w:ind w:left="1075" w:firstLine="0"/>
      </w:pPr>
      <w:r>
        <w:t>Purpose</w:t>
      </w:r>
    </w:p>
    <w:p w:rsidR="004B2AFE" w:rsidRDefault="00020C25">
      <w:pPr>
        <w:ind w:left="1075"/>
        <w:rPr>
          <w:i/>
          <w:sz w:val="24"/>
        </w:rPr>
      </w:pPr>
      <w:r>
        <w:rPr>
          <w:i/>
          <w:sz w:val="24"/>
        </w:rPr>
        <w:t>To provide an outline for Mentors and Beginning Teachers' first meeting.</w:t>
      </w:r>
    </w:p>
    <w:p w:rsidR="004B2AFE" w:rsidRDefault="004B2AFE">
      <w:pPr>
        <w:pStyle w:val="BodyText"/>
        <w:spacing w:before="2"/>
        <w:rPr>
          <w:i/>
          <w:sz w:val="34"/>
        </w:rPr>
      </w:pPr>
    </w:p>
    <w:p w:rsidR="004B2AFE" w:rsidRDefault="00020C25">
      <w:pPr>
        <w:pStyle w:val="Heading1"/>
        <w:ind w:left="1090" w:firstLine="0"/>
      </w:pPr>
      <w:r>
        <w:t>Introduction</w:t>
      </w:r>
    </w:p>
    <w:p w:rsidR="004B2AFE" w:rsidRDefault="00020C25">
      <w:pPr>
        <w:pStyle w:val="BodyText"/>
        <w:ind w:left="1090" w:right="680"/>
      </w:pPr>
      <w:r>
        <w:t>The first meeting and interaction between a mentor and his/her beginning teacher will set the stage for building trusting relationships, and help the mentee trust in the Mentor’s confidentiality. Part of your initial responsibility as a mentor is to establ</w:t>
      </w:r>
      <w:r>
        <w:t>ish rapport and start building trust. A good way to start is by setting aside time for a short informal conversation. To help create an open and comfortable dialog, mentors should meet with the beginning teacher in a neutral space (in a teacher’s lounge or</w:t>
      </w:r>
      <w:r>
        <w:t xml:space="preserve"> possibly off-campus) and take time to learn about their interests, background, and experiences.</w:t>
      </w:r>
    </w:p>
    <w:p w:rsidR="004B2AFE" w:rsidRDefault="00020C25">
      <w:pPr>
        <w:pStyle w:val="Heading1"/>
        <w:spacing w:before="249"/>
        <w:ind w:left="1090" w:firstLine="0"/>
      </w:pPr>
      <w:r>
        <w:t xml:space="preserve">You may want to view this video of an example </w:t>
      </w:r>
      <w:proofErr w:type="gramStart"/>
      <w:r>
        <w:t>Getting</w:t>
      </w:r>
      <w:proofErr w:type="gramEnd"/>
      <w:r>
        <w:t xml:space="preserve"> to Know You conversation: https:// vimeo.com/43817125 from Mentor Modules.</w:t>
      </w:r>
    </w:p>
    <w:p w:rsidR="004B2AFE" w:rsidRDefault="004B2AFE">
      <w:pPr>
        <w:pStyle w:val="BodyText"/>
        <w:spacing w:before="4"/>
        <w:rPr>
          <w:b/>
        </w:rPr>
      </w:pPr>
    </w:p>
    <w:p w:rsidR="004B2AFE" w:rsidRDefault="00020C25">
      <w:pPr>
        <w:pStyle w:val="ListParagraph"/>
        <w:numPr>
          <w:ilvl w:val="0"/>
          <w:numId w:val="2"/>
        </w:numPr>
        <w:tabs>
          <w:tab w:val="left" w:pos="1810"/>
          <w:tab w:val="left" w:pos="1811"/>
        </w:tabs>
        <w:rPr>
          <w:b/>
          <w:sz w:val="24"/>
        </w:rPr>
      </w:pPr>
      <w:r>
        <w:rPr>
          <w:b/>
          <w:sz w:val="24"/>
        </w:rPr>
        <w:t>Share your excitement about y</w:t>
      </w:r>
      <w:r>
        <w:rPr>
          <w:b/>
          <w:sz w:val="24"/>
        </w:rPr>
        <w:t>our work and the opportunity for growth for both of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you.</w:t>
      </w:r>
    </w:p>
    <w:p w:rsidR="004B2AFE" w:rsidRDefault="004B2AFE">
      <w:pPr>
        <w:pStyle w:val="BodyText"/>
        <w:spacing w:before="4"/>
        <w:rPr>
          <w:b/>
        </w:rPr>
      </w:pPr>
    </w:p>
    <w:p w:rsidR="004B2AFE" w:rsidRDefault="00020C25">
      <w:pPr>
        <w:pStyle w:val="ListParagraph"/>
        <w:numPr>
          <w:ilvl w:val="0"/>
          <w:numId w:val="2"/>
        </w:numPr>
        <w:tabs>
          <w:tab w:val="left" w:pos="1810"/>
          <w:tab w:val="left" w:pos="1811"/>
        </w:tabs>
        <w:rPr>
          <w:b/>
          <w:sz w:val="24"/>
        </w:rPr>
      </w:pPr>
      <w:r>
        <w:rPr>
          <w:b/>
          <w:sz w:val="24"/>
        </w:rPr>
        <w:t>Get to know each other by asking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questions.</w:t>
      </w:r>
    </w:p>
    <w:p w:rsidR="004B2AFE" w:rsidRDefault="004B2AFE">
      <w:pPr>
        <w:pStyle w:val="BodyText"/>
        <w:spacing w:before="4"/>
        <w:rPr>
          <w:b/>
        </w:rPr>
      </w:pPr>
    </w:p>
    <w:p w:rsidR="004B2AFE" w:rsidRDefault="00020C25">
      <w:pPr>
        <w:pStyle w:val="ListParagraph"/>
        <w:numPr>
          <w:ilvl w:val="0"/>
          <w:numId w:val="2"/>
        </w:numPr>
        <w:tabs>
          <w:tab w:val="left" w:pos="1810"/>
          <w:tab w:val="left" w:pos="1811"/>
        </w:tabs>
        <w:rPr>
          <w:b/>
          <w:sz w:val="24"/>
        </w:rPr>
      </w:pPr>
      <w:r>
        <w:rPr>
          <w:b/>
          <w:sz w:val="24"/>
        </w:rPr>
        <w:t>Listen openly to needs and concerns</w:t>
      </w:r>
    </w:p>
    <w:p w:rsidR="004B2AFE" w:rsidRDefault="004B2AFE">
      <w:pPr>
        <w:pStyle w:val="BodyText"/>
        <w:spacing w:before="4"/>
        <w:rPr>
          <w:b/>
        </w:rPr>
      </w:pPr>
    </w:p>
    <w:p w:rsidR="004B2AFE" w:rsidRDefault="00020C25">
      <w:pPr>
        <w:pStyle w:val="ListParagraph"/>
        <w:numPr>
          <w:ilvl w:val="0"/>
          <w:numId w:val="2"/>
        </w:numPr>
        <w:tabs>
          <w:tab w:val="left" w:pos="1810"/>
          <w:tab w:val="left" w:pos="1811"/>
          <w:tab w:val="left" w:pos="2530"/>
        </w:tabs>
        <w:spacing w:line="484" w:lineRule="auto"/>
        <w:ind w:right="5986"/>
        <w:rPr>
          <w:b/>
          <w:sz w:val="24"/>
        </w:rPr>
      </w:pPr>
      <w:r>
        <w:rPr>
          <w:b/>
          <w:sz w:val="24"/>
        </w:rPr>
        <w:t>Provide practical assistance, such as o</w:t>
      </w:r>
      <w:r>
        <w:rPr>
          <w:b/>
          <w:sz w:val="24"/>
        </w:rPr>
        <w:tab/>
        <w:t>Arranging the room</w:t>
      </w:r>
    </w:p>
    <w:p w:rsidR="004B2AFE" w:rsidRDefault="00020C25">
      <w:pPr>
        <w:pStyle w:val="ListParagraph"/>
        <w:numPr>
          <w:ilvl w:val="1"/>
          <w:numId w:val="2"/>
        </w:numPr>
        <w:tabs>
          <w:tab w:val="left" w:pos="2530"/>
          <w:tab w:val="left" w:pos="2531"/>
        </w:tabs>
        <w:spacing w:line="292" w:lineRule="exact"/>
        <w:rPr>
          <w:b/>
          <w:sz w:val="24"/>
        </w:rPr>
      </w:pPr>
      <w:r>
        <w:rPr>
          <w:b/>
          <w:sz w:val="24"/>
        </w:rPr>
        <w:t>Finalizing rules or procedures</w:t>
      </w:r>
    </w:p>
    <w:p w:rsidR="004B2AFE" w:rsidRDefault="004B2AFE">
      <w:pPr>
        <w:pStyle w:val="BodyText"/>
        <w:spacing w:before="4"/>
        <w:rPr>
          <w:b/>
        </w:rPr>
      </w:pPr>
    </w:p>
    <w:p w:rsidR="004B2AFE" w:rsidRDefault="00020C25">
      <w:pPr>
        <w:pStyle w:val="ListParagraph"/>
        <w:numPr>
          <w:ilvl w:val="1"/>
          <w:numId w:val="2"/>
        </w:numPr>
        <w:tabs>
          <w:tab w:val="left" w:pos="2530"/>
          <w:tab w:val="left" w:pos="2531"/>
        </w:tabs>
        <w:rPr>
          <w:b/>
          <w:sz w:val="24"/>
        </w:rPr>
      </w:pPr>
      <w:r>
        <w:rPr>
          <w:b/>
          <w:sz w:val="24"/>
        </w:rPr>
        <w:t>Getting first week’s lesson plans set</w:t>
      </w:r>
    </w:p>
    <w:p w:rsidR="004B2AFE" w:rsidRDefault="004B2AFE">
      <w:pPr>
        <w:pStyle w:val="BodyText"/>
        <w:spacing w:before="3"/>
        <w:rPr>
          <w:b/>
        </w:rPr>
      </w:pPr>
    </w:p>
    <w:p w:rsidR="004B2AFE" w:rsidRDefault="00020C25">
      <w:pPr>
        <w:pStyle w:val="ListParagraph"/>
        <w:numPr>
          <w:ilvl w:val="1"/>
          <w:numId w:val="2"/>
        </w:numPr>
        <w:tabs>
          <w:tab w:val="left" w:pos="2530"/>
          <w:tab w:val="left" w:pos="2531"/>
        </w:tabs>
        <w:spacing w:before="1"/>
        <w:rPr>
          <w:b/>
          <w:sz w:val="24"/>
        </w:rPr>
      </w:pPr>
      <w:r>
        <w:rPr>
          <w:b/>
          <w:sz w:val="24"/>
        </w:rPr>
        <w:t>Cataloging books</w:t>
      </w:r>
    </w:p>
    <w:p w:rsidR="004B2AFE" w:rsidRDefault="004B2AFE">
      <w:pPr>
        <w:pStyle w:val="BodyText"/>
        <w:spacing w:before="4"/>
        <w:rPr>
          <w:b/>
        </w:rPr>
      </w:pPr>
    </w:p>
    <w:p w:rsidR="004B2AFE" w:rsidRDefault="00020C25">
      <w:pPr>
        <w:pStyle w:val="ListParagraph"/>
        <w:numPr>
          <w:ilvl w:val="1"/>
          <w:numId w:val="2"/>
        </w:numPr>
        <w:tabs>
          <w:tab w:val="left" w:pos="2530"/>
          <w:tab w:val="left" w:pos="2531"/>
        </w:tabs>
        <w:rPr>
          <w:b/>
          <w:sz w:val="24"/>
        </w:rPr>
      </w:pPr>
      <w:r>
        <w:rPr>
          <w:b/>
          <w:sz w:val="24"/>
        </w:rPr>
        <w:t>Making sense of start-of-the-year paperwork</w:t>
      </w:r>
    </w:p>
    <w:p w:rsidR="004B2AFE" w:rsidRDefault="004B2AFE">
      <w:pPr>
        <w:pStyle w:val="BodyText"/>
        <w:spacing w:before="3"/>
        <w:rPr>
          <w:b/>
        </w:rPr>
      </w:pPr>
    </w:p>
    <w:p w:rsidR="004B2AFE" w:rsidRDefault="00020C25">
      <w:pPr>
        <w:pStyle w:val="ListParagraph"/>
        <w:numPr>
          <w:ilvl w:val="1"/>
          <w:numId w:val="2"/>
        </w:numPr>
        <w:tabs>
          <w:tab w:val="left" w:pos="2530"/>
          <w:tab w:val="left" w:pos="2531"/>
        </w:tabs>
        <w:spacing w:before="1"/>
        <w:rPr>
          <w:b/>
          <w:sz w:val="24"/>
        </w:rPr>
      </w:pPr>
      <w:r>
        <w:rPr>
          <w:b/>
          <w:sz w:val="24"/>
        </w:rPr>
        <w:t>Duplicating materials</w:t>
      </w:r>
    </w:p>
    <w:p w:rsidR="004B2AFE" w:rsidRDefault="004B2AFE">
      <w:pPr>
        <w:pStyle w:val="BodyText"/>
        <w:spacing w:before="4"/>
        <w:rPr>
          <w:b/>
        </w:rPr>
      </w:pPr>
    </w:p>
    <w:p w:rsidR="004B2AFE" w:rsidRDefault="00020C25">
      <w:pPr>
        <w:pStyle w:val="ListParagraph"/>
        <w:numPr>
          <w:ilvl w:val="0"/>
          <w:numId w:val="2"/>
        </w:numPr>
        <w:tabs>
          <w:tab w:val="left" w:pos="1810"/>
          <w:tab w:val="left" w:pos="1811"/>
        </w:tabs>
        <w:rPr>
          <w:b/>
          <w:sz w:val="24"/>
        </w:rPr>
      </w:pPr>
      <w:r>
        <w:rPr>
          <w:b/>
          <w:sz w:val="24"/>
        </w:rPr>
        <w:t>Clarify each of your roles and expectations</w:t>
      </w:r>
    </w:p>
    <w:p w:rsidR="004B2AFE" w:rsidRDefault="004B2AFE">
      <w:pPr>
        <w:pStyle w:val="BodyText"/>
        <w:spacing w:before="3"/>
        <w:rPr>
          <w:b/>
        </w:rPr>
      </w:pPr>
    </w:p>
    <w:p w:rsidR="004B2AFE" w:rsidRDefault="00020C25">
      <w:pPr>
        <w:pStyle w:val="ListParagraph"/>
        <w:numPr>
          <w:ilvl w:val="0"/>
          <w:numId w:val="2"/>
        </w:numPr>
        <w:tabs>
          <w:tab w:val="left" w:pos="1810"/>
          <w:tab w:val="left" w:pos="1811"/>
        </w:tabs>
        <w:spacing w:before="1"/>
        <w:rPr>
          <w:b/>
          <w:sz w:val="24"/>
        </w:rPr>
      </w:pPr>
      <w:r>
        <w:rPr>
          <w:b/>
          <w:sz w:val="24"/>
        </w:rPr>
        <w:t>Provide both assistance and a vision of your instructional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mentoring</w:t>
      </w:r>
    </w:p>
    <w:p w:rsidR="004B2AFE" w:rsidRDefault="004B2AFE">
      <w:pPr>
        <w:pStyle w:val="BodyText"/>
        <w:spacing w:before="4"/>
        <w:rPr>
          <w:b/>
          <w:sz w:val="35"/>
        </w:rPr>
      </w:pPr>
    </w:p>
    <w:p w:rsidR="004B2AFE" w:rsidRDefault="00020C25">
      <w:pPr>
        <w:pStyle w:val="BodyText"/>
        <w:ind w:left="1167"/>
      </w:pPr>
      <w:r>
        <w:t xml:space="preserve">Use the Getting </w:t>
      </w:r>
      <w:r>
        <w:t>to Know You Form as a guide during the meeting and takes notes on your conversation.</w:t>
      </w:r>
    </w:p>
    <w:p w:rsidR="004B2AFE" w:rsidRDefault="004B2AFE">
      <w:pPr>
        <w:sectPr w:rsidR="004B2AFE">
          <w:type w:val="continuous"/>
          <w:pgSz w:w="12240" w:h="15840"/>
          <w:pgMar w:top="240" w:right="660" w:bottom="280" w:left="200" w:header="720" w:footer="720" w:gutter="0"/>
          <w:cols w:space="720"/>
        </w:sectPr>
      </w:pPr>
    </w:p>
    <w:p w:rsidR="004B2AFE" w:rsidRDefault="00020C25">
      <w:pPr>
        <w:pStyle w:val="BodyText"/>
        <w:ind w:left="107" w:right="-3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1603437" cy="587216"/>
            <wp:effectExtent l="0" t="0" r="0" b="0"/>
            <wp:docPr id="3" name="image1.png" title="O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437" cy="58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AFE" w:rsidRDefault="004B2AFE">
      <w:pPr>
        <w:pStyle w:val="BodyText"/>
        <w:rPr>
          <w:sz w:val="26"/>
        </w:rPr>
      </w:pPr>
    </w:p>
    <w:p w:rsidR="004B2AFE" w:rsidRDefault="004B2AFE">
      <w:pPr>
        <w:pStyle w:val="BodyText"/>
        <w:rPr>
          <w:sz w:val="26"/>
        </w:rPr>
      </w:pPr>
    </w:p>
    <w:p w:rsidR="004B2AFE" w:rsidRDefault="004B2AFE">
      <w:pPr>
        <w:pStyle w:val="BodyText"/>
        <w:rPr>
          <w:sz w:val="26"/>
        </w:rPr>
      </w:pPr>
    </w:p>
    <w:p w:rsidR="004B2AFE" w:rsidRDefault="004B2AFE">
      <w:pPr>
        <w:pStyle w:val="BodyText"/>
        <w:spacing w:before="6"/>
        <w:rPr>
          <w:sz w:val="33"/>
        </w:rPr>
      </w:pPr>
    </w:p>
    <w:p w:rsidR="004B2AFE" w:rsidRDefault="00020C25">
      <w:pPr>
        <w:spacing w:line="252" w:lineRule="auto"/>
        <w:ind w:left="1101" w:right="188"/>
        <w:jc w:val="both"/>
        <w:rPr>
          <w:sz w:val="21"/>
        </w:rPr>
      </w:pPr>
      <w:r>
        <w:rPr>
          <w:w w:val="105"/>
          <w:sz w:val="21"/>
        </w:rPr>
        <w:t>Mentor Name: Mentee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Name: Date:</w:t>
      </w:r>
    </w:p>
    <w:p w:rsidR="004B2AFE" w:rsidRDefault="00020C25">
      <w:pPr>
        <w:spacing w:line="256" w:lineRule="exact"/>
        <w:ind w:left="1080" w:right="1015"/>
        <w:jc w:val="center"/>
        <w:rPr>
          <w:sz w:val="21"/>
        </w:rPr>
      </w:pPr>
      <w:r>
        <w:rPr>
          <w:w w:val="105"/>
          <w:sz w:val="21"/>
        </w:rPr>
        <w:t>Time:</w:t>
      </w:r>
    </w:p>
    <w:p w:rsidR="004B2AFE" w:rsidRDefault="00020C25">
      <w:pPr>
        <w:pStyle w:val="BodyText"/>
      </w:pPr>
      <w:r>
        <w:br w:type="column"/>
      </w:r>
    </w:p>
    <w:p w:rsidR="004B2AFE" w:rsidRDefault="00020C25">
      <w:pPr>
        <w:spacing w:before="193"/>
        <w:ind w:left="107"/>
        <w:rPr>
          <w:sz w:val="19"/>
        </w:rPr>
      </w:pPr>
      <w:r>
        <w:rPr>
          <w:w w:val="105"/>
          <w:sz w:val="19"/>
        </w:rPr>
        <w:t>Supporting Resources for New Teacher Mentor 101 Workshop</w:t>
      </w:r>
    </w:p>
    <w:p w:rsidR="004B2AFE" w:rsidRDefault="004B2AFE">
      <w:pPr>
        <w:pStyle w:val="BodyText"/>
      </w:pPr>
    </w:p>
    <w:p w:rsidR="004B2AFE" w:rsidRDefault="00020C25">
      <w:pPr>
        <w:spacing w:before="214"/>
        <w:ind w:left="987" w:right="2750"/>
        <w:jc w:val="center"/>
        <w:rPr>
          <w:b/>
          <w:sz w:val="31"/>
        </w:rPr>
      </w:pPr>
      <w:r>
        <w:rPr>
          <w:b/>
          <w:sz w:val="31"/>
        </w:rPr>
        <w:t>“Getting to Know You</w:t>
      </w:r>
      <w:proofErr w:type="gramStart"/>
      <w:r>
        <w:rPr>
          <w:b/>
          <w:sz w:val="31"/>
        </w:rPr>
        <w:t>”  Tool</w:t>
      </w:r>
      <w:proofErr w:type="gramEnd"/>
    </w:p>
    <w:p w:rsidR="004B2AFE" w:rsidRDefault="00020C25">
      <w:pPr>
        <w:spacing w:before="210"/>
        <w:ind w:left="984" w:right="2750"/>
        <w:jc w:val="center"/>
        <w:rPr>
          <w:sz w:val="21"/>
        </w:rPr>
      </w:pPr>
      <w:r>
        <w:rPr>
          <w:w w:val="105"/>
          <w:sz w:val="21"/>
          <w:u w:val="single"/>
        </w:rPr>
        <w:t>First Meeting</w:t>
      </w:r>
    </w:p>
    <w:p w:rsidR="004B2AFE" w:rsidRDefault="004B2AFE">
      <w:pPr>
        <w:jc w:val="center"/>
        <w:rPr>
          <w:sz w:val="21"/>
        </w:rPr>
        <w:sectPr w:rsidR="004B2AFE">
          <w:pgSz w:w="12240" w:h="15840"/>
          <w:pgMar w:top="240" w:right="1440" w:bottom="280" w:left="200" w:header="720" w:footer="720" w:gutter="0"/>
          <w:cols w:num="2" w:space="720" w:equalWidth="0">
            <w:col w:w="2638" w:space="541"/>
            <w:col w:w="7421"/>
          </w:cols>
        </w:sectPr>
      </w:pPr>
    </w:p>
    <w:p w:rsidR="004B2AFE" w:rsidRDefault="004B2AFE">
      <w:pPr>
        <w:pStyle w:val="BodyText"/>
        <w:rPr>
          <w:sz w:val="20"/>
        </w:rPr>
      </w:pPr>
    </w:p>
    <w:p w:rsidR="004B2AFE" w:rsidRDefault="004B2AFE">
      <w:pPr>
        <w:pStyle w:val="BodyText"/>
        <w:spacing w:before="5" w:after="1"/>
        <w:rPr>
          <w:sz w:val="19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4"/>
        <w:gridCol w:w="4421"/>
      </w:tblGrid>
      <w:tr w:rsidR="004B2AFE">
        <w:trPr>
          <w:trHeight w:hRule="exact" w:val="586"/>
        </w:trPr>
        <w:tc>
          <w:tcPr>
            <w:tcW w:w="4944" w:type="dxa"/>
            <w:shd w:val="clear" w:color="auto" w:fill="F2F2F2"/>
          </w:tcPr>
          <w:p w:rsidR="004B2AFE" w:rsidRDefault="00020C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Questions:</w:t>
            </w:r>
          </w:p>
        </w:tc>
        <w:tc>
          <w:tcPr>
            <w:tcW w:w="4421" w:type="dxa"/>
            <w:shd w:val="clear" w:color="auto" w:fill="F2F2F2"/>
          </w:tcPr>
          <w:p w:rsidR="004B2AFE" w:rsidRDefault="00020C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Responses/Notes</w:t>
            </w:r>
          </w:p>
        </w:tc>
      </w:tr>
      <w:tr w:rsidR="004B2AFE">
        <w:trPr>
          <w:trHeight w:hRule="exact" w:val="2645"/>
        </w:trPr>
        <w:tc>
          <w:tcPr>
            <w:tcW w:w="4944" w:type="dxa"/>
          </w:tcPr>
          <w:p w:rsidR="004B2AFE" w:rsidRDefault="00020C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Tell me about your background:</w:t>
            </w:r>
          </w:p>
          <w:p w:rsidR="004B2AFE" w:rsidRDefault="00020C25">
            <w:pPr>
              <w:pStyle w:val="TableParagraph"/>
              <w:spacing w:before="0"/>
              <w:ind w:right="325"/>
              <w:jc w:val="both"/>
              <w:rPr>
                <w:sz w:val="24"/>
              </w:rPr>
            </w:pPr>
            <w:r>
              <w:rPr>
                <w:sz w:val="24"/>
              </w:rPr>
              <w:t>What experiences have you had with teachers and students? Describe your student teaching (or first year) experience. What did you learn?</w:t>
            </w:r>
          </w:p>
          <w:p w:rsidR="004B2AFE" w:rsidRDefault="004B2AFE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4B2AFE" w:rsidRDefault="00020C25">
            <w:pPr>
              <w:pStyle w:val="TableParagraph"/>
              <w:spacing w:before="1"/>
              <w:ind w:right="214"/>
              <w:rPr>
                <w:sz w:val="24"/>
              </w:rPr>
            </w:pPr>
            <w:r>
              <w:rPr>
                <w:sz w:val="24"/>
              </w:rPr>
              <w:t>Why do want to be a teacher? Tell me about your teacher preparation program. What other responsibilities, professionally or personally do you have?</w:t>
            </w:r>
          </w:p>
        </w:tc>
        <w:tc>
          <w:tcPr>
            <w:tcW w:w="4421" w:type="dxa"/>
          </w:tcPr>
          <w:p w:rsidR="004B2AFE" w:rsidRDefault="004B2AFE"/>
        </w:tc>
      </w:tr>
      <w:tr w:rsidR="004B2AFE">
        <w:trPr>
          <w:trHeight w:hRule="exact" w:val="1450"/>
        </w:trPr>
        <w:tc>
          <w:tcPr>
            <w:tcW w:w="4944" w:type="dxa"/>
          </w:tcPr>
          <w:p w:rsidR="004B2AFE" w:rsidRDefault="00020C25">
            <w:pPr>
              <w:pStyle w:val="TableParagraph"/>
              <w:ind w:right="446"/>
              <w:rPr>
                <w:sz w:val="24"/>
              </w:rPr>
            </w:pPr>
            <w:r>
              <w:rPr>
                <w:sz w:val="24"/>
              </w:rPr>
              <w:t>Tell me what you have learned (know) about the school? Community?</w:t>
            </w:r>
          </w:p>
        </w:tc>
        <w:tc>
          <w:tcPr>
            <w:tcW w:w="4421" w:type="dxa"/>
          </w:tcPr>
          <w:p w:rsidR="004B2AFE" w:rsidRDefault="004B2AFE"/>
        </w:tc>
      </w:tr>
      <w:tr w:rsidR="004B2AFE">
        <w:trPr>
          <w:trHeight w:hRule="exact" w:val="1450"/>
        </w:trPr>
        <w:tc>
          <w:tcPr>
            <w:tcW w:w="4944" w:type="dxa"/>
          </w:tcPr>
          <w:p w:rsidR="004B2AFE" w:rsidRDefault="00020C25">
            <w:pPr>
              <w:pStyle w:val="TableParagraph"/>
              <w:ind w:right="1060"/>
              <w:rPr>
                <w:sz w:val="24"/>
              </w:rPr>
            </w:pPr>
            <w:r>
              <w:rPr>
                <w:sz w:val="24"/>
              </w:rPr>
              <w:t>What would you say are your teaching strengths?</w:t>
            </w:r>
          </w:p>
        </w:tc>
        <w:tc>
          <w:tcPr>
            <w:tcW w:w="4421" w:type="dxa"/>
          </w:tcPr>
          <w:p w:rsidR="004B2AFE" w:rsidRDefault="004B2AFE"/>
        </w:tc>
      </w:tr>
      <w:tr w:rsidR="004B2AFE">
        <w:trPr>
          <w:trHeight w:hRule="exact" w:val="1454"/>
        </w:trPr>
        <w:tc>
          <w:tcPr>
            <w:tcW w:w="4944" w:type="dxa"/>
          </w:tcPr>
          <w:p w:rsidR="004B2AFE" w:rsidRDefault="00020C25">
            <w:pPr>
              <w:pStyle w:val="TableParagraph"/>
              <w:spacing w:before="6"/>
              <w:ind w:right="1071"/>
              <w:rPr>
                <w:sz w:val="24"/>
              </w:rPr>
            </w:pPr>
            <w:r>
              <w:rPr>
                <w:sz w:val="24"/>
              </w:rPr>
              <w:t>What teaching responsibilities are you concerned about?</w:t>
            </w:r>
          </w:p>
          <w:p w:rsidR="004B2AFE" w:rsidRDefault="00020C25">
            <w:pPr>
              <w:pStyle w:val="TableParagraph"/>
              <w:spacing w:before="0"/>
              <w:ind w:right="793"/>
              <w:rPr>
                <w:sz w:val="24"/>
              </w:rPr>
            </w:pPr>
            <w:r>
              <w:rPr>
                <w:sz w:val="24"/>
              </w:rPr>
              <w:t>What ideas do you have to address these concerns?</w:t>
            </w:r>
          </w:p>
        </w:tc>
        <w:tc>
          <w:tcPr>
            <w:tcW w:w="4421" w:type="dxa"/>
          </w:tcPr>
          <w:p w:rsidR="004B2AFE" w:rsidRDefault="004B2AFE"/>
        </w:tc>
      </w:tr>
      <w:tr w:rsidR="004B2AFE">
        <w:trPr>
          <w:trHeight w:hRule="exact" w:val="1450"/>
        </w:trPr>
        <w:tc>
          <w:tcPr>
            <w:tcW w:w="4944" w:type="dxa"/>
          </w:tcPr>
          <w:p w:rsidR="004B2AFE" w:rsidRDefault="00020C25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 xml:space="preserve">Have you created your lesson plans? What can I do to help you during the first few weeks </w:t>
            </w:r>
            <w:proofErr w:type="gramStart"/>
            <w:r>
              <w:rPr>
                <w:sz w:val="24"/>
              </w:rPr>
              <w:t>both with instructional needs and managing</w:t>
            </w:r>
            <w:proofErr w:type="gramEnd"/>
            <w:r>
              <w:rPr>
                <w:sz w:val="24"/>
              </w:rPr>
              <w:t xml:space="preserve"> students?</w:t>
            </w:r>
          </w:p>
        </w:tc>
        <w:tc>
          <w:tcPr>
            <w:tcW w:w="4421" w:type="dxa"/>
          </w:tcPr>
          <w:p w:rsidR="004B2AFE" w:rsidRDefault="004B2AFE"/>
        </w:tc>
      </w:tr>
      <w:tr w:rsidR="004B2AFE">
        <w:trPr>
          <w:trHeight w:hRule="exact" w:val="1474"/>
        </w:trPr>
        <w:tc>
          <w:tcPr>
            <w:tcW w:w="4944" w:type="dxa"/>
          </w:tcPr>
          <w:p w:rsidR="004B2AFE" w:rsidRDefault="00020C25">
            <w:pPr>
              <w:pStyle w:val="TableParagraph"/>
              <w:ind w:right="707"/>
              <w:rPr>
                <w:sz w:val="24"/>
              </w:rPr>
            </w:pPr>
            <w:r>
              <w:rPr>
                <w:sz w:val="24"/>
              </w:rPr>
              <w:t>What would you like to get from our work together in mentoring?</w:t>
            </w:r>
          </w:p>
          <w:p w:rsidR="004B2AFE" w:rsidRDefault="00020C25">
            <w:pPr>
              <w:pStyle w:val="TableParagraph"/>
              <w:spacing w:before="0"/>
              <w:ind w:right="322"/>
              <w:rPr>
                <w:sz w:val="24"/>
              </w:rPr>
            </w:pPr>
            <w:r>
              <w:rPr>
                <w:sz w:val="24"/>
              </w:rPr>
              <w:t>What kind of support from me would you find helpful?</w:t>
            </w:r>
          </w:p>
        </w:tc>
        <w:tc>
          <w:tcPr>
            <w:tcW w:w="4421" w:type="dxa"/>
          </w:tcPr>
          <w:p w:rsidR="004B2AFE" w:rsidRDefault="004B2AFE"/>
        </w:tc>
      </w:tr>
    </w:tbl>
    <w:p w:rsidR="004B2AFE" w:rsidRDefault="004B2AFE">
      <w:pPr>
        <w:sectPr w:rsidR="004B2AFE">
          <w:type w:val="continuous"/>
          <w:pgSz w:w="12240" w:h="15840"/>
          <w:pgMar w:top="240" w:right="1440" w:bottom="280" w:left="200" w:header="720" w:footer="720" w:gutter="0"/>
          <w:cols w:space="720"/>
        </w:sectPr>
      </w:pPr>
    </w:p>
    <w:p w:rsidR="004B2AFE" w:rsidRDefault="00020C25">
      <w:pPr>
        <w:pStyle w:val="BodyText"/>
        <w:ind w:left="10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1603437" cy="587216"/>
            <wp:effectExtent l="0" t="0" r="0" b="0"/>
            <wp:docPr id="5" name="image1.png" title="O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437" cy="58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AFE" w:rsidRDefault="004B2AFE">
      <w:pPr>
        <w:pStyle w:val="BodyText"/>
        <w:spacing w:before="1"/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4"/>
        <w:gridCol w:w="4421"/>
      </w:tblGrid>
      <w:tr w:rsidR="004B2AFE">
        <w:trPr>
          <w:trHeight w:hRule="exact" w:val="586"/>
        </w:trPr>
        <w:tc>
          <w:tcPr>
            <w:tcW w:w="4944" w:type="dxa"/>
            <w:shd w:val="clear" w:color="auto" w:fill="F2F2F2"/>
          </w:tcPr>
          <w:p w:rsidR="004B2AFE" w:rsidRDefault="00020C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Questions:</w:t>
            </w:r>
          </w:p>
        </w:tc>
        <w:tc>
          <w:tcPr>
            <w:tcW w:w="4421" w:type="dxa"/>
            <w:shd w:val="clear" w:color="auto" w:fill="F2F2F2"/>
          </w:tcPr>
          <w:p w:rsidR="004B2AFE" w:rsidRDefault="00020C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Responses/Notes</w:t>
            </w:r>
          </w:p>
        </w:tc>
      </w:tr>
      <w:tr w:rsidR="004B2AFE">
        <w:trPr>
          <w:trHeight w:hRule="exact" w:val="1450"/>
        </w:trPr>
        <w:tc>
          <w:tcPr>
            <w:tcW w:w="4944" w:type="dxa"/>
          </w:tcPr>
          <w:p w:rsidR="004B2AFE" w:rsidRDefault="00020C25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How have you thought about getting to know colleagues? The community? The building itself?</w:t>
            </w:r>
          </w:p>
        </w:tc>
        <w:tc>
          <w:tcPr>
            <w:tcW w:w="4421" w:type="dxa"/>
          </w:tcPr>
          <w:p w:rsidR="004B2AFE" w:rsidRDefault="004B2AFE"/>
        </w:tc>
      </w:tr>
      <w:tr w:rsidR="004B2AFE">
        <w:trPr>
          <w:trHeight w:hRule="exact" w:val="1190"/>
        </w:trPr>
        <w:tc>
          <w:tcPr>
            <w:tcW w:w="4944" w:type="dxa"/>
          </w:tcPr>
          <w:p w:rsidR="004B2AFE" w:rsidRDefault="00020C25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 xml:space="preserve">*Tell the mentee a little about </w:t>
            </w:r>
            <w:proofErr w:type="gramStart"/>
            <w:r>
              <w:rPr>
                <w:sz w:val="24"/>
              </w:rPr>
              <w:t>yourself and why you agreed to be a mentor</w:t>
            </w:r>
            <w:proofErr w:type="gramEnd"/>
            <w:r>
              <w:rPr>
                <w:sz w:val="24"/>
              </w:rPr>
              <w:t>. Be positive and optimistic.</w:t>
            </w:r>
          </w:p>
        </w:tc>
        <w:tc>
          <w:tcPr>
            <w:tcW w:w="4421" w:type="dxa"/>
          </w:tcPr>
          <w:p w:rsidR="004B2AFE" w:rsidRDefault="004B2AFE"/>
        </w:tc>
      </w:tr>
      <w:tr w:rsidR="004B2AFE">
        <w:trPr>
          <w:trHeight w:hRule="exact" w:val="2357"/>
        </w:trPr>
        <w:tc>
          <w:tcPr>
            <w:tcW w:w="4944" w:type="dxa"/>
          </w:tcPr>
          <w:p w:rsidR="004B2AFE" w:rsidRDefault="00020C25">
            <w:pPr>
              <w:pStyle w:val="TableParagraph"/>
              <w:ind w:right="379"/>
              <w:rPr>
                <w:sz w:val="24"/>
              </w:rPr>
            </w:pPr>
            <w:r>
              <w:rPr>
                <w:sz w:val="24"/>
              </w:rPr>
              <w:t>Set the stage for a team experience by collaboratively establishing a routine time for you both to share information, questions and concerns.</w:t>
            </w:r>
          </w:p>
          <w:p w:rsidR="004B2AFE" w:rsidRDefault="00020C25">
            <w:pPr>
              <w:pStyle w:val="TableParagraph"/>
              <w:spacing w:before="0" w:line="244" w:lineRule="auto"/>
              <w:ind w:right="811"/>
              <w:rPr>
                <w:sz w:val="24"/>
              </w:rPr>
            </w:pPr>
            <w:r>
              <w:rPr>
                <w:sz w:val="24"/>
              </w:rPr>
              <w:t>Talk abo</w:t>
            </w:r>
            <w:r>
              <w:rPr>
                <w:sz w:val="24"/>
              </w:rPr>
              <w:t>ut the purpose and goals of your district’s mentoring program.</w:t>
            </w:r>
          </w:p>
          <w:p w:rsidR="004B2AFE" w:rsidRDefault="00020C25">
            <w:pPr>
              <w:pStyle w:val="TableParagraph"/>
              <w:spacing w:before="0"/>
              <w:ind w:right="494"/>
              <w:rPr>
                <w:sz w:val="24"/>
              </w:rPr>
            </w:pPr>
            <w:r>
              <w:rPr>
                <w:sz w:val="24"/>
              </w:rPr>
              <w:t>What will be some immediate next steps for each of you?</w:t>
            </w:r>
          </w:p>
        </w:tc>
        <w:tc>
          <w:tcPr>
            <w:tcW w:w="4421" w:type="dxa"/>
          </w:tcPr>
          <w:p w:rsidR="004B2AFE" w:rsidRDefault="004B2AFE"/>
        </w:tc>
      </w:tr>
      <w:tr w:rsidR="004B2AFE">
        <w:trPr>
          <w:trHeight w:hRule="exact" w:val="1526"/>
        </w:trPr>
        <w:tc>
          <w:tcPr>
            <w:tcW w:w="4944" w:type="dxa"/>
          </w:tcPr>
          <w:p w:rsidR="004B2AFE" w:rsidRDefault="00020C25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info</w:t>
            </w:r>
          </w:p>
          <w:p w:rsidR="004B2AFE" w:rsidRDefault="00020C25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0"/>
              <w:ind w:right="250"/>
              <w:rPr>
                <w:sz w:val="24"/>
              </w:rPr>
            </w:pPr>
            <w:r>
              <w:rPr>
                <w:sz w:val="24"/>
              </w:rPr>
              <w:t>Review and sign the Letter of Commitment (if you feel they are ready and are an ODE funded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program)</w:t>
            </w:r>
          </w:p>
          <w:p w:rsidR="004B2AFE" w:rsidRDefault="00020C25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Determine days, times of meetings,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</w:tc>
        <w:tc>
          <w:tcPr>
            <w:tcW w:w="4421" w:type="dxa"/>
          </w:tcPr>
          <w:p w:rsidR="004B2AFE" w:rsidRDefault="004B2AFE"/>
        </w:tc>
      </w:tr>
    </w:tbl>
    <w:p w:rsidR="004B2AFE" w:rsidRDefault="004B2AFE">
      <w:pPr>
        <w:pStyle w:val="BodyText"/>
        <w:rPr>
          <w:sz w:val="20"/>
        </w:rPr>
      </w:pPr>
    </w:p>
    <w:p w:rsidR="004B2AFE" w:rsidRDefault="004B2AFE">
      <w:pPr>
        <w:pStyle w:val="BodyText"/>
        <w:rPr>
          <w:sz w:val="20"/>
        </w:rPr>
      </w:pPr>
    </w:p>
    <w:p w:rsidR="004B2AFE" w:rsidRDefault="004B2AFE">
      <w:pPr>
        <w:pStyle w:val="BodyText"/>
        <w:rPr>
          <w:sz w:val="20"/>
        </w:rPr>
      </w:pPr>
    </w:p>
    <w:p w:rsidR="004B2AFE" w:rsidRDefault="004B2AFE">
      <w:pPr>
        <w:pStyle w:val="BodyText"/>
        <w:rPr>
          <w:sz w:val="20"/>
        </w:rPr>
      </w:pPr>
    </w:p>
    <w:p w:rsidR="004B2AFE" w:rsidRDefault="004B2AFE">
      <w:pPr>
        <w:pStyle w:val="BodyText"/>
        <w:rPr>
          <w:sz w:val="20"/>
        </w:rPr>
      </w:pPr>
    </w:p>
    <w:p w:rsidR="004B2AFE" w:rsidRDefault="00020C25">
      <w:pPr>
        <w:pStyle w:val="BodyText"/>
        <w:spacing w:before="243"/>
        <w:ind w:left="2700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738785</wp:posOffset>
            </wp:positionH>
            <wp:positionV relativeFrom="paragraph">
              <wp:posOffset>133904</wp:posOffset>
            </wp:positionV>
            <wp:extent cx="838198" cy="292606"/>
            <wp:effectExtent l="0" t="0" r="635" b="0"/>
            <wp:wrapNone/>
            <wp:docPr id="7" name="image2.png" title="Creative Commons licen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8" cy="292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Adapted from </w:t>
      </w:r>
      <w:hyperlink r:id="rId7">
        <w:r>
          <w:t>www.mentormodules.com</w:t>
        </w:r>
      </w:hyperlink>
      <w:bookmarkStart w:id="0" w:name="_GoBack"/>
      <w:bookmarkEnd w:id="0"/>
    </w:p>
    <w:sectPr w:rsidR="004B2AFE">
      <w:pgSz w:w="12240" w:h="15840"/>
      <w:pgMar w:top="240" w:right="144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2D8C"/>
    <w:multiLevelType w:val="hybridMultilevel"/>
    <w:tmpl w:val="35345E08"/>
    <w:lvl w:ilvl="0" w:tplc="BCFEDDA4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w w:val="103"/>
        <w:sz w:val="19"/>
        <w:szCs w:val="19"/>
      </w:rPr>
    </w:lvl>
    <w:lvl w:ilvl="1" w:tplc="79309B4A">
      <w:numFmt w:val="bullet"/>
      <w:lvlText w:val="•"/>
      <w:lvlJc w:val="left"/>
      <w:pPr>
        <w:ind w:left="1249" w:hanging="360"/>
      </w:pPr>
      <w:rPr>
        <w:rFonts w:hint="default"/>
      </w:rPr>
    </w:lvl>
    <w:lvl w:ilvl="2" w:tplc="D8B66B4E">
      <w:numFmt w:val="bullet"/>
      <w:lvlText w:val="•"/>
      <w:lvlJc w:val="left"/>
      <w:pPr>
        <w:ind w:left="1658" w:hanging="360"/>
      </w:pPr>
      <w:rPr>
        <w:rFonts w:hint="default"/>
      </w:rPr>
    </w:lvl>
    <w:lvl w:ilvl="3" w:tplc="0A469FCA">
      <w:numFmt w:val="bullet"/>
      <w:lvlText w:val="•"/>
      <w:lvlJc w:val="left"/>
      <w:pPr>
        <w:ind w:left="2068" w:hanging="360"/>
      </w:pPr>
      <w:rPr>
        <w:rFonts w:hint="default"/>
      </w:rPr>
    </w:lvl>
    <w:lvl w:ilvl="4" w:tplc="872E60A8">
      <w:numFmt w:val="bullet"/>
      <w:lvlText w:val="•"/>
      <w:lvlJc w:val="left"/>
      <w:pPr>
        <w:ind w:left="2477" w:hanging="360"/>
      </w:pPr>
      <w:rPr>
        <w:rFonts w:hint="default"/>
      </w:rPr>
    </w:lvl>
    <w:lvl w:ilvl="5" w:tplc="6206F730">
      <w:numFmt w:val="bullet"/>
      <w:lvlText w:val="•"/>
      <w:lvlJc w:val="left"/>
      <w:pPr>
        <w:ind w:left="2887" w:hanging="360"/>
      </w:pPr>
      <w:rPr>
        <w:rFonts w:hint="default"/>
      </w:rPr>
    </w:lvl>
    <w:lvl w:ilvl="6" w:tplc="ADF28F10">
      <w:numFmt w:val="bullet"/>
      <w:lvlText w:val="•"/>
      <w:lvlJc w:val="left"/>
      <w:pPr>
        <w:ind w:left="3296" w:hanging="360"/>
      </w:pPr>
      <w:rPr>
        <w:rFonts w:hint="default"/>
      </w:rPr>
    </w:lvl>
    <w:lvl w:ilvl="7" w:tplc="BD167D7E">
      <w:numFmt w:val="bullet"/>
      <w:lvlText w:val="•"/>
      <w:lvlJc w:val="left"/>
      <w:pPr>
        <w:ind w:left="3706" w:hanging="360"/>
      </w:pPr>
      <w:rPr>
        <w:rFonts w:hint="default"/>
      </w:rPr>
    </w:lvl>
    <w:lvl w:ilvl="8" w:tplc="E0E8D76A">
      <w:numFmt w:val="bullet"/>
      <w:lvlText w:val="•"/>
      <w:lvlJc w:val="left"/>
      <w:pPr>
        <w:ind w:left="4115" w:hanging="360"/>
      </w:pPr>
      <w:rPr>
        <w:rFonts w:hint="default"/>
      </w:rPr>
    </w:lvl>
  </w:abstractNum>
  <w:abstractNum w:abstractNumId="1" w15:restartNumberingAfterBreak="0">
    <w:nsid w:val="5C932C5F"/>
    <w:multiLevelType w:val="hybridMultilevel"/>
    <w:tmpl w:val="0D1681C0"/>
    <w:lvl w:ilvl="0" w:tplc="0D4A1B96">
      <w:numFmt w:val="bullet"/>
      <w:lvlText w:val="•"/>
      <w:lvlJc w:val="left"/>
      <w:pPr>
        <w:ind w:left="1810" w:hanging="720"/>
      </w:pPr>
      <w:rPr>
        <w:rFonts w:ascii="Calibri" w:eastAsia="Calibri" w:hAnsi="Calibri" w:cs="Calibri" w:hint="default"/>
        <w:b/>
        <w:bCs/>
        <w:w w:val="99"/>
        <w:sz w:val="24"/>
        <w:szCs w:val="24"/>
      </w:rPr>
    </w:lvl>
    <w:lvl w:ilvl="1" w:tplc="AF40DFFA">
      <w:numFmt w:val="bullet"/>
      <w:lvlText w:val="o"/>
      <w:lvlJc w:val="left"/>
      <w:pPr>
        <w:ind w:left="2530" w:hanging="720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2" w:tplc="134CBB9C">
      <w:numFmt w:val="bullet"/>
      <w:lvlText w:val="•"/>
      <w:lvlJc w:val="left"/>
      <w:pPr>
        <w:ind w:left="3522" w:hanging="720"/>
      </w:pPr>
      <w:rPr>
        <w:rFonts w:hint="default"/>
      </w:rPr>
    </w:lvl>
    <w:lvl w:ilvl="3" w:tplc="F90616E2">
      <w:numFmt w:val="bullet"/>
      <w:lvlText w:val="•"/>
      <w:lvlJc w:val="left"/>
      <w:pPr>
        <w:ind w:left="4504" w:hanging="720"/>
      </w:pPr>
      <w:rPr>
        <w:rFonts w:hint="default"/>
      </w:rPr>
    </w:lvl>
    <w:lvl w:ilvl="4" w:tplc="2D044FFE">
      <w:numFmt w:val="bullet"/>
      <w:lvlText w:val="•"/>
      <w:lvlJc w:val="left"/>
      <w:pPr>
        <w:ind w:left="5486" w:hanging="720"/>
      </w:pPr>
      <w:rPr>
        <w:rFonts w:hint="default"/>
      </w:rPr>
    </w:lvl>
    <w:lvl w:ilvl="5" w:tplc="14F8F42E">
      <w:numFmt w:val="bullet"/>
      <w:lvlText w:val="•"/>
      <w:lvlJc w:val="left"/>
      <w:pPr>
        <w:ind w:left="6468" w:hanging="720"/>
      </w:pPr>
      <w:rPr>
        <w:rFonts w:hint="default"/>
      </w:rPr>
    </w:lvl>
    <w:lvl w:ilvl="6" w:tplc="3968B9A6">
      <w:numFmt w:val="bullet"/>
      <w:lvlText w:val="•"/>
      <w:lvlJc w:val="left"/>
      <w:pPr>
        <w:ind w:left="7451" w:hanging="720"/>
      </w:pPr>
      <w:rPr>
        <w:rFonts w:hint="default"/>
      </w:rPr>
    </w:lvl>
    <w:lvl w:ilvl="7" w:tplc="864A6AB2">
      <w:numFmt w:val="bullet"/>
      <w:lvlText w:val="•"/>
      <w:lvlJc w:val="left"/>
      <w:pPr>
        <w:ind w:left="8433" w:hanging="720"/>
      </w:pPr>
      <w:rPr>
        <w:rFonts w:hint="default"/>
      </w:rPr>
    </w:lvl>
    <w:lvl w:ilvl="8" w:tplc="BCD6107A">
      <w:numFmt w:val="bullet"/>
      <w:lvlText w:val="•"/>
      <w:lvlJc w:val="left"/>
      <w:pPr>
        <w:ind w:left="9415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AFE"/>
    <w:rsid w:val="00020C25"/>
    <w:rsid w:val="004B2AFE"/>
    <w:rsid w:val="00D1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4FE70C-AAEC-42B5-8F16-575FCA18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810" w:hanging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10" w:hanging="720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ntormodules.com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2018-07-02T07:00:00+00:00</Remediation_x0020_Date>
    <Estimated_x0020_Creation_x0020_Date xmlns="28844de8-4efb-41b0-b7a9-63837aa05f4d">2018-05-01T07:00:00+00:00</Estimated_x0020_Creation_x0020_Date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B1E16F6A-2F74-43D8-B56B-D4AC0EB9E9BD}"/>
</file>

<file path=customXml/itemProps2.xml><?xml version="1.0" encoding="utf-8"?>
<ds:datastoreItem xmlns:ds="http://schemas.openxmlformats.org/officeDocument/2006/customXml" ds:itemID="{1912B8BA-7C20-4AC6-819E-F8DAEDB282AC}"/>
</file>

<file path=customXml/itemProps3.xml><?xml version="1.0" encoding="utf-8"?>
<ds:datastoreItem xmlns:ds="http://schemas.openxmlformats.org/officeDocument/2006/customXml" ds:itemID="{6E380FDC-1389-4C13-B590-35A3B37A7D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10-18-17FinalTeacher Mentor 101 Facilitator guide SD EDITS</vt:lpstr>
    </vt:vector>
  </TitlesOfParts>
  <Company>Oregon Department of Education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10-18-17FinalTeacher Mentor 101 Facilitator guide SD EDITS</dc:title>
  <dc:creator>Ruth McDonald</dc:creator>
  <cp:lastModifiedBy>DUMAS Sheli - ODE</cp:lastModifiedBy>
  <cp:revision>3</cp:revision>
  <dcterms:created xsi:type="dcterms:W3CDTF">2018-03-29T18:13:00Z</dcterms:created>
  <dcterms:modified xsi:type="dcterms:W3CDTF">2018-03-29T18:15:00Z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2018-02-26T00:00:00Z</vt:filetime>
  </property>
  <property fmtid="{D5CDD505-2E9C-101B-9397-08002B2CF9AE}" pid="3" name="Creator">
    <vt:lpwstr>Word</vt:lpwstr>
  </property>
  <property fmtid="{D5CDD505-2E9C-101B-9397-08002B2CF9AE}" pid="4" name="LastSaved">
    <vt:filetime>2018-03-29T00:00:00Z</vt:filetime>
  </property>
  <property fmtid="{D5CDD505-2E9C-101B-9397-08002B2CF9AE}" pid="5" name="ContentTypeId">
    <vt:lpwstr>0x010100D463E673E4BBC74AA8623159A1A87A40</vt:lpwstr>
  </property>
</Properties>
</file>