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2F" w:rsidRPr="00DB11BA" w:rsidRDefault="0095412F" w:rsidP="0095412F">
      <w:pPr>
        <w:pStyle w:val="Heading1"/>
        <w:ind w:hanging="100"/>
        <w:jc w:val="center"/>
      </w:pPr>
      <w:r w:rsidRPr="00DB11BA">
        <w:t xml:space="preserve">Administrator Mentor Roundtable </w:t>
      </w:r>
      <w:r>
        <w:t>#5</w:t>
      </w:r>
      <w:r w:rsidRPr="00DB11BA">
        <w:t>, Lesson Plan</w:t>
      </w:r>
    </w:p>
    <w:p w:rsidR="0095412F" w:rsidRPr="00DB11BA" w:rsidRDefault="0095412F" w:rsidP="0095412F">
      <w:pPr>
        <w:spacing w:before="58"/>
        <w:jc w:val="center"/>
        <w:rPr>
          <w:rFonts w:cstheme="minorHAnsi"/>
          <w:b/>
        </w:rPr>
      </w:pPr>
    </w:p>
    <w:p w:rsidR="0095412F" w:rsidRPr="00DB11BA" w:rsidRDefault="0095412F" w:rsidP="0095412F">
      <w:pPr>
        <w:pStyle w:val="Heading2"/>
        <w:jc w:val="center"/>
        <w:rPr>
          <w:b/>
        </w:rPr>
      </w:pPr>
      <w:r w:rsidRPr="00DB11BA">
        <w:t>Learning Focused</w:t>
      </w:r>
      <w:r w:rsidRPr="00DB11BA">
        <w:rPr>
          <w:b/>
        </w:rPr>
        <w:t xml:space="preserve"> </w:t>
      </w:r>
      <w:r w:rsidRPr="00DB11BA">
        <w:t>Conversations for Professional Learning</w:t>
      </w:r>
    </w:p>
    <w:p w:rsidR="0095412F" w:rsidRPr="00DB11BA" w:rsidRDefault="0095412F" w:rsidP="0095412F">
      <w:pPr>
        <w:spacing w:before="58"/>
        <w:jc w:val="both"/>
        <w:rPr>
          <w:rFonts w:cstheme="minorHAnsi"/>
        </w:rPr>
      </w:pPr>
    </w:p>
    <w:p w:rsidR="00B00F77" w:rsidRDefault="00B00F77">
      <w:pPr>
        <w:rPr>
          <w:b/>
        </w:rPr>
      </w:pPr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7" w:history="1">
        <w:r w:rsidR="0095412F" w:rsidRPr="004766E9">
          <w:rPr>
            <w:rStyle w:val="Hyperlink"/>
          </w:rPr>
          <w:t>Lesson Plan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8" w:history="1">
        <w:r w:rsidR="0095412F" w:rsidRPr="004766E9">
          <w:rPr>
            <w:rStyle w:val="Hyperlink"/>
          </w:rPr>
          <w:t>Day at a Glance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9" w:history="1">
        <w:r w:rsidR="0095412F" w:rsidRPr="004766E9">
          <w:rPr>
            <w:rStyle w:val="Hyperlink"/>
          </w:rPr>
          <w:t>PPT Presentation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0" w:history="1">
        <w:r w:rsidR="0095412F" w:rsidRPr="004766E9">
          <w:rPr>
            <w:rStyle w:val="Hyperlink"/>
          </w:rPr>
          <w:t>Participant Agenda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1" w:history="1">
        <w:r w:rsidR="0095412F" w:rsidRPr="004766E9">
          <w:rPr>
            <w:rStyle w:val="Hyperlink"/>
          </w:rPr>
          <w:t>SCARF Building Trust as a New Principle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2" w:history="1">
        <w:r w:rsidR="0095412F" w:rsidRPr="004766E9">
          <w:rPr>
            <w:rStyle w:val="Hyperlink"/>
          </w:rPr>
          <w:t>Some Selected Dispositions of Instructional Leaders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3" w:history="1">
        <w:r w:rsidR="0095412F" w:rsidRPr="004766E9">
          <w:rPr>
            <w:rStyle w:val="Hyperlink"/>
          </w:rPr>
          <w:t>Novice to Expert</w:t>
        </w:r>
      </w:hyperlink>
    </w:p>
    <w:p w:rsid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4" w:history="1">
        <w:r w:rsidR="0095412F" w:rsidRPr="004766E9">
          <w:rPr>
            <w:rStyle w:val="Hyperlink"/>
          </w:rPr>
          <w:t>Learning-focused Conversations: The Continuum of Interaction</w:t>
        </w:r>
      </w:hyperlink>
      <w:bookmarkStart w:id="0" w:name="_GoBack"/>
      <w:bookmarkEnd w:id="0"/>
    </w:p>
    <w:p w:rsidR="0095412F" w:rsidRP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5" w:history="1">
        <w:r w:rsidR="0095412F" w:rsidRPr="004766E9">
          <w:rPr>
            <w:rStyle w:val="Hyperlink"/>
          </w:rPr>
          <w:t>Learning-focused Conversations a Template for Planning</w:t>
        </w:r>
      </w:hyperlink>
    </w:p>
    <w:p w:rsidR="0095412F" w:rsidRPr="0095412F" w:rsidRDefault="004766E9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6" w:history="1">
        <w:r w:rsidR="0095412F" w:rsidRPr="004766E9">
          <w:rPr>
            <w:rStyle w:val="Hyperlink"/>
          </w:rPr>
          <w:t>Learning-focused Conversations a Template for Reflecting</w:t>
        </w:r>
      </w:hyperlink>
      <w:r w:rsidR="0095412F" w:rsidRPr="0095412F">
        <w:t xml:space="preserve"> </w:t>
      </w:r>
    </w:p>
    <w:p w:rsidR="0095412F" w:rsidRPr="0095412F" w:rsidRDefault="00E52DCF" w:rsidP="0095412F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7" w:history="1">
        <w:r w:rsidR="0095412F" w:rsidRPr="00E52DCF">
          <w:rPr>
            <w:rStyle w:val="Hyperlink"/>
          </w:rPr>
          <w:t>Five Moves of Facilitative Coaching</w:t>
        </w:r>
      </w:hyperlink>
    </w:p>
    <w:sectPr w:rsidR="0095412F" w:rsidRPr="0095412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D9" w:rsidRDefault="00F535D9" w:rsidP="00F535D9">
      <w:r>
        <w:separator/>
      </w:r>
    </w:p>
  </w:endnote>
  <w:endnote w:type="continuationSeparator" w:id="0">
    <w:p w:rsidR="00F535D9" w:rsidRDefault="00F535D9" w:rsidP="00F5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5D9" w:rsidRDefault="00F535D9">
    <w:pPr>
      <w:pStyle w:val="Footer"/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247827C" wp14:editId="3C65D28C">
          <wp:simplePos x="0" y="0"/>
          <wp:positionH relativeFrom="column">
            <wp:posOffset>1752600</wp:posOffset>
          </wp:positionH>
          <wp:positionV relativeFrom="paragraph">
            <wp:posOffset>-238125</wp:posOffset>
          </wp:positionV>
          <wp:extent cx="2290763" cy="623976"/>
          <wp:effectExtent l="0" t="0" r="0" b="5080"/>
          <wp:wrapSquare wrapText="bothSides"/>
          <wp:docPr id="1" name="image2.png" descr="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763" cy="623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D9" w:rsidRDefault="00F535D9" w:rsidP="00F535D9">
      <w:r>
        <w:separator/>
      </w:r>
    </w:p>
  </w:footnote>
  <w:footnote w:type="continuationSeparator" w:id="0">
    <w:p w:rsidR="00F535D9" w:rsidRDefault="00F535D9" w:rsidP="00F5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52"/>
    <w:multiLevelType w:val="hybridMultilevel"/>
    <w:tmpl w:val="B5168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2F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766E9"/>
    <w:rsid w:val="004B38C1"/>
    <w:rsid w:val="005110C4"/>
    <w:rsid w:val="00712E0C"/>
    <w:rsid w:val="0095412F"/>
    <w:rsid w:val="00AB351A"/>
    <w:rsid w:val="00B00F77"/>
    <w:rsid w:val="00B01343"/>
    <w:rsid w:val="00B56B6A"/>
    <w:rsid w:val="00CB56F4"/>
    <w:rsid w:val="00DD212E"/>
    <w:rsid w:val="00E52DCF"/>
    <w:rsid w:val="00E70EDF"/>
    <w:rsid w:val="00E73AC0"/>
    <w:rsid w:val="00F5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EA32"/>
  <w15:chartTrackingRefBased/>
  <w15:docId w15:val="{49586F18-3964-493A-BFE6-8541C67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2F"/>
    <w:rPr>
      <w:rFonts w:asciiTheme="minorHAnsi" w:hAnsiTheme="minorHAnsi"/>
      <w:szCs w:val="24"/>
    </w:rPr>
  </w:style>
  <w:style w:type="paragraph" w:styleId="Heading1">
    <w:name w:val="heading 1"/>
    <w:basedOn w:val="Normal"/>
    <w:link w:val="Heading1Char"/>
    <w:uiPriority w:val="1"/>
    <w:qFormat/>
    <w:rsid w:val="0095412F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412F"/>
    <w:rPr>
      <w:rFonts w:ascii="Arial" w:eastAsia="Arial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54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54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5D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5D9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E52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amrt5_dayataglance.docx" TargetMode="External"/><Relationship Id="rId13" Type="http://schemas.openxmlformats.org/officeDocument/2006/relationships/hyperlink" Target="https://www.oregon.gov/ode/schools-and-districts/grants/mentoring/Documents/bamrt5_novicetoexpert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oregon.gov/ode/schools-and-districts/grants/mentoring/Documents/bamrt5_lessonplan.docx" TargetMode="External"/><Relationship Id="rId12" Type="http://schemas.openxmlformats.org/officeDocument/2006/relationships/hyperlink" Target="https://www.oregon.gov/ode/schools-and-districts/grants/mentoring/Documents/bamrt5_dispositionsofinstruction.docx" TargetMode="External"/><Relationship Id="rId17" Type="http://schemas.openxmlformats.org/officeDocument/2006/relationships/hyperlink" Target="https://www.oregon.gov/ode/schools-and-districts/grants/mentoring/Documents/8.fivemovesoffacilitativecoaching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bamrt5_learningconvreflect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bamrt5_scarfbuildingtrust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chools-and-districts/grants/mentoring/Documents/bamrt5_learningconvplanning.doc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.gov/ode/schools-and-districts/grants/mentoring/Documents/bamrt5_participantagenda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amrt5_learningfocusedppt.pptx" TargetMode="External"/><Relationship Id="rId14" Type="http://schemas.openxmlformats.org/officeDocument/2006/relationships/hyperlink" Target="https://www.oregon.gov/ode/schools-and-districts/grants/mentoring/Documents/bamrt5_learnfocuscontin.docx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2019-07-10T07:00:00+00:00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6D931915-AE8C-480C-9121-B6668E15C78B}"/>
</file>

<file path=customXml/itemProps2.xml><?xml version="1.0" encoding="utf-8"?>
<ds:datastoreItem xmlns:ds="http://schemas.openxmlformats.org/officeDocument/2006/customXml" ds:itemID="{9F04064D-3FE1-45BA-A9B3-CFDE37C0E8D3}"/>
</file>

<file path=customXml/itemProps3.xml><?xml version="1.0" encoding="utf-8"?>
<ds:datastoreItem xmlns:ds="http://schemas.openxmlformats.org/officeDocument/2006/customXml" ds:itemID="{5B1517B0-6F7E-4C96-BD0D-B3BC231F4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276</Words>
  <Characters>1576</Characters>
  <Application>Microsoft Office Word</Application>
  <DocSecurity>0</DocSecurity>
  <Lines>13</Lines>
  <Paragraphs>3</Paragraphs>
  <ScaleCrop>false</ScaleCrop>
  <Company>Oregon Department of Education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2019-07-02T23:19:00Z</dcterms:created>
  <dcterms:modified xsi:type="dcterms:W3CDTF">2019-07-03T21:43:00Z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