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C1E7" w14:textId="77777777" w:rsidR="001E4147" w:rsidRPr="00035E5D" w:rsidRDefault="001E4147" w:rsidP="00035E5D">
      <w:pPr>
        <w:pStyle w:val="BodyText"/>
        <w:rPr>
          <w:w w:val="90"/>
          <w:sz w:val="24"/>
        </w:rPr>
      </w:pPr>
    </w:p>
    <w:p w14:paraId="79B56AD9" w14:textId="0E623F80" w:rsidR="00C458E0" w:rsidRPr="00035E5D" w:rsidRDefault="00C458E0" w:rsidP="00741287">
      <w:pPr>
        <w:pStyle w:val="Heading1"/>
        <w:jc w:val="center"/>
        <w:rPr>
          <w:spacing w:val="-3"/>
        </w:rPr>
      </w:pPr>
      <w:r w:rsidRPr="00035E5D">
        <w:rPr>
          <w:w w:val="90"/>
        </w:rPr>
        <w:t>Learning-focused</w:t>
      </w:r>
      <w:r w:rsidRPr="00035E5D">
        <w:rPr>
          <w:spacing w:val="-2"/>
          <w:w w:val="90"/>
        </w:rPr>
        <w:t xml:space="preserve"> </w:t>
      </w:r>
      <w:r w:rsidRPr="00035E5D">
        <w:rPr>
          <w:w w:val="90"/>
        </w:rPr>
        <w:t xml:space="preserve">Conversations </w:t>
      </w:r>
      <w:r w:rsidRPr="00035E5D">
        <w:rPr>
          <w:w w:val="110"/>
        </w:rPr>
        <w:t xml:space="preserve">a </w:t>
      </w:r>
      <w:r w:rsidRPr="00035E5D">
        <w:rPr>
          <w:spacing w:val="-10"/>
        </w:rPr>
        <w:t xml:space="preserve">Template </w:t>
      </w:r>
      <w:r w:rsidRPr="00035E5D">
        <w:rPr>
          <w:spacing w:val="-4"/>
        </w:rPr>
        <w:t>for</w:t>
      </w:r>
      <w:r w:rsidRPr="00035E5D">
        <w:rPr>
          <w:spacing w:val="33"/>
        </w:rPr>
        <w:t xml:space="preserve"> </w:t>
      </w:r>
      <w:r w:rsidRPr="00035E5D">
        <w:rPr>
          <w:spacing w:val="-3"/>
        </w:rPr>
        <w:t>Planning</w:t>
      </w:r>
    </w:p>
    <w:p w14:paraId="3372B284" w14:textId="77777777" w:rsidR="00EE6617" w:rsidRPr="00035E5D" w:rsidRDefault="00EE6617" w:rsidP="00035E5D">
      <w:pPr>
        <w:pStyle w:val="BodyText"/>
        <w:rPr>
          <w:spacing w:val="-3"/>
          <w:sz w:val="24"/>
        </w:rPr>
      </w:pPr>
    </w:p>
    <w:p w14:paraId="54E3AE3B" w14:textId="1545BD20" w:rsidR="00035E5D" w:rsidRDefault="00035E5D" w:rsidP="00741287">
      <w:pPr>
        <w:pStyle w:val="Heading2"/>
        <w:rPr>
          <w:w w:val="90"/>
        </w:rPr>
      </w:pPr>
      <w:r>
        <w:rPr>
          <w:w w:val="90"/>
        </w:rPr>
        <w:t>Activating and Engaging</w:t>
      </w:r>
    </w:p>
    <w:p w14:paraId="2F7530F2" w14:textId="36263277" w:rsidR="00035E5D" w:rsidRDefault="00035E5D" w:rsidP="00741287">
      <w:pPr>
        <w:pStyle w:val="Heading3"/>
        <w:rPr>
          <w:w w:val="90"/>
        </w:rPr>
      </w:pPr>
      <w:r>
        <w:rPr>
          <w:w w:val="90"/>
        </w:rPr>
        <w:t>Context</w:t>
      </w:r>
    </w:p>
    <w:p w14:paraId="267E2079" w14:textId="01271F2D" w:rsidR="00FB6A86" w:rsidRPr="00035E5D" w:rsidRDefault="00FB6A86" w:rsidP="00035E5D">
      <w:pPr>
        <w:pStyle w:val="BodyText"/>
        <w:rPr>
          <w:sz w:val="24"/>
        </w:rPr>
      </w:pPr>
      <w:r w:rsidRPr="00035E5D">
        <w:rPr>
          <w:spacing w:val="-3"/>
          <w:w w:val="90"/>
          <w:sz w:val="24"/>
        </w:rPr>
        <w:t xml:space="preserve">What are </w:t>
      </w:r>
      <w:r w:rsidRPr="00035E5D">
        <w:rPr>
          <w:w w:val="90"/>
          <w:sz w:val="24"/>
        </w:rPr>
        <w:t xml:space="preserve">some </w:t>
      </w:r>
      <w:r w:rsidRPr="00035E5D">
        <w:rPr>
          <w:spacing w:val="-4"/>
          <w:w w:val="90"/>
          <w:sz w:val="24"/>
        </w:rPr>
        <w:t xml:space="preserve">things </w:t>
      </w:r>
      <w:r w:rsidRPr="00035E5D">
        <w:rPr>
          <w:spacing w:val="-3"/>
          <w:w w:val="90"/>
          <w:sz w:val="24"/>
        </w:rPr>
        <w:t xml:space="preserve">about </w:t>
      </w:r>
      <w:r w:rsidRPr="00035E5D">
        <w:rPr>
          <w:spacing w:val="-4"/>
          <w:w w:val="90"/>
          <w:sz w:val="24"/>
        </w:rPr>
        <w:t xml:space="preserve">your </w:t>
      </w:r>
      <w:r w:rsidRPr="00035E5D">
        <w:rPr>
          <w:spacing w:val="-3"/>
          <w:w w:val="90"/>
          <w:sz w:val="24"/>
        </w:rPr>
        <w:t xml:space="preserve">students’ </w:t>
      </w:r>
      <w:r w:rsidRPr="00035E5D">
        <w:rPr>
          <w:spacing w:val="-4"/>
          <w:w w:val="90"/>
          <w:sz w:val="24"/>
        </w:rPr>
        <w:t xml:space="preserve">readiness </w:t>
      </w:r>
      <w:r w:rsidRPr="00035E5D">
        <w:rPr>
          <w:spacing w:val="-5"/>
          <w:w w:val="90"/>
          <w:sz w:val="24"/>
        </w:rPr>
        <w:t xml:space="preserve">(social skills, </w:t>
      </w:r>
      <w:r w:rsidRPr="00035E5D">
        <w:rPr>
          <w:spacing w:val="-3"/>
          <w:w w:val="90"/>
          <w:sz w:val="24"/>
        </w:rPr>
        <w:t xml:space="preserve">routines, </w:t>
      </w:r>
      <w:proofErr w:type="gramStart"/>
      <w:r w:rsidRPr="00035E5D">
        <w:rPr>
          <w:spacing w:val="-4"/>
          <w:w w:val="95"/>
          <w:sz w:val="24"/>
        </w:rPr>
        <w:t>self</w:t>
      </w:r>
      <w:proofErr w:type="gramEnd"/>
      <w:r w:rsidRPr="00035E5D">
        <w:rPr>
          <w:spacing w:val="-4"/>
          <w:w w:val="95"/>
          <w:sz w:val="24"/>
        </w:rPr>
        <w:t>-management)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>that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>are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4"/>
          <w:w w:val="95"/>
          <w:sz w:val="24"/>
        </w:rPr>
        <w:t>influencing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4"/>
          <w:w w:val="95"/>
          <w:sz w:val="24"/>
        </w:rPr>
        <w:t>your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>lesson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5"/>
          <w:w w:val="95"/>
          <w:sz w:val="24"/>
        </w:rPr>
        <w:t>(unit)</w:t>
      </w:r>
      <w:r w:rsidRPr="00035E5D">
        <w:rPr>
          <w:spacing w:val="-13"/>
          <w:w w:val="95"/>
          <w:sz w:val="24"/>
        </w:rPr>
        <w:t xml:space="preserve"> </w:t>
      </w:r>
      <w:r w:rsidRPr="00035E5D">
        <w:rPr>
          <w:spacing w:val="-4"/>
          <w:w w:val="95"/>
          <w:sz w:val="24"/>
        </w:rPr>
        <w:t>design?</w:t>
      </w:r>
    </w:p>
    <w:p w14:paraId="4FB078E1" w14:textId="77777777" w:rsidR="00FB6A86" w:rsidRPr="00035E5D" w:rsidRDefault="00FB6A86" w:rsidP="00035E5D">
      <w:pPr>
        <w:pStyle w:val="BodyText"/>
        <w:rPr>
          <w:sz w:val="24"/>
        </w:rPr>
      </w:pPr>
      <w:r w:rsidRPr="00035E5D">
        <w:rPr>
          <w:spacing w:val="-3"/>
          <w:w w:val="95"/>
          <w:sz w:val="24"/>
        </w:rPr>
        <w:t>What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>are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some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of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the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5"/>
          <w:w w:val="95"/>
          <w:sz w:val="24"/>
        </w:rPr>
        <w:t>skills/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4"/>
          <w:w w:val="95"/>
          <w:sz w:val="24"/>
        </w:rPr>
        <w:t>knowledge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>students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5"/>
          <w:w w:val="95"/>
          <w:sz w:val="24"/>
        </w:rPr>
        <w:t>will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need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to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4"/>
          <w:w w:val="95"/>
          <w:sz w:val="24"/>
        </w:rPr>
        <w:t>bring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w w:val="95"/>
          <w:sz w:val="24"/>
        </w:rPr>
        <w:t>to</w:t>
      </w:r>
      <w:r w:rsidRPr="00035E5D">
        <w:rPr>
          <w:spacing w:val="-29"/>
          <w:w w:val="95"/>
          <w:sz w:val="24"/>
        </w:rPr>
        <w:t xml:space="preserve"> </w:t>
      </w:r>
      <w:r w:rsidRPr="00035E5D">
        <w:rPr>
          <w:spacing w:val="-3"/>
          <w:w w:val="95"/>
          <w:sz w:val="24"/>
        </w:rPr>
        <w:t xml:space="preserve">this </w:t>
      </w:r>
      <w:r w:rsidRPr="00035E5D">
        <w:rPr>
          <w:spacing w:val="-3"/>
          <w:sz w:val="24"/>
        </w:rPr>
        <w:t xml:space="preserve">lesson </w:t>
      </w:r>
      <w:r w:rsidRPr="00035E5D">
        <w:rPr>
          <w:spacing w:val="-5"/>
          <w:sz w:val="24"/>
        </w:rPr>
        <w:t xml:space="preserve">(unit) </w:t>
      </w:r>
      <w:r w:rsidRPr="00035E5D">
        <w:rPr>
          <w:sz w:val="24"/>
        </w:rPr>
        <w:t>to be</w:t>
      </w:r>
      <w:r w:rsidRPr="00035E5D">
        <w:rPr>
          <w:spacing w:val="-16"/>
          <w:sz w:val="24"/>
        </w:rPr>
        <w:t xml:space="preserve"> </w:t>
      </w:r>
      <w:r w:rsidRPr="00035E5D">
        <w:rPr>
          <w:spacing w:val="-4"/>
          <w:sz w:val="24"/>
        </w:rPr>
        <w:t>successful?</w:t>
      </w:r>
    </w:p>
    <w:p w14:paraId="46247EF4" w14:textId="77777777" w:rsidR="00035E5D" w:rsidRDefault="00035E5D" w:rsidP="00035E5D">
      <w:pPr>
        <w:pStyle w:val="BodyText"/>
        <w:rPr>
          <w:color w:val="000000" w:themeColor="text1"/>
          <w:w w:val="125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109979" w14:textId="3D6C1499" w:rsidR="00035E5D" w:rsidRDefault="00035E5D" w:rsidP="00741287">
      <w:pPr>
        <w:pStyle w:val="Heading3"/>
        <w:rPr>
          <w:w w:val="90"/>
        </w:rPr>
      </w:pPr>
      <w:r>
        <w:rPr>
          <w:w w:val="90"/>
        </w:rPr>
        <w:t>Presenting Issues</w:t>
      </w:r>
    </w:p>
    <w:p w14:paraId="478BBAFF" w14:textId="726AD8EB" w:rsidR="00FB6A86" w:rsidRPr="00035E5D" w:rsidRDefault="00FB6A86" w:rsidP="00035E5D">
      <w:pPr>
        <w:pStyle w:val="BodyText"/>
        <w:rPr>
          <w:sz w:val="24"/>
        </w:rPr>
      </w:pPr>
      <w:r w:rsidRPr="00035E5D">
        <w:rPr>
          <w:spacing w:val="-3"/>
          <w:w w:val="90"/>
          <w:sz w:val="24"/>
        </w:rPr>
        <w:t>What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are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w w:val="90"/>
          <w:sz w:val="24"/>
        </w:rPr>
        <w:t>some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4"/>
          <w:w w:val="90"/>
          <w:sz w:val="24"/>
        </w:rPr>
        <w:t>special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w w:val="90"/>
          <w:sz w:val="24"/>
        </w:rPr>
        <w:t>areas/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student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w w:val="90"/>
          <w:sz w:val="24"/>
        </w:rPr>
        <w:t>needs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you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5"/>
          <w:w w:val="90"/>
          <w:sz w:val="24"/>
        </w:rPr>
        <w:t>will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w w:val="90"/>
          <w:sz w:val="24"/>
        </w:rPr>
        <w:t>need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w w:val="90"/>
          <w:sz w:val="24"/>
        </w:rPr>
        <w:t>to</w:t>
      </w:r>
      <w:r w:rsidRPr="00035E5D">
        <w:rPr>
          <w:spacing w:val="-12"/>
          <w:w w:val="90"/>
          <w:sz w:val="24"/>
        </w:rPr>
        <w:t xml:space="preserve"> </w:t>
      </w:r>
      <w:r w:rsidRPr="00035E5D">
        <w:rPr>
          <w:spacing w:val="-4"/>
          <w:w w:val="90"/>
          <w:sz w:val="24"/>
        </w:rPr>
        <w:t>address?</w:t>
      </w:r>
    </w:p>
    <w:p w14:paraId="5691A818" w14:textId="294EADC4" w:rsidR="00FB6A86" w:rsidRPr="00035E5D" w:rsidRDefault="00FB6A86" w:rsidP="00035E5D">
      <w:pPr>
        <w:pStyle w:val="BodyText"/>
        <w:rPr>
          <w:sz w:val="24"/>
        </w:rPr>
      </w:pPr>
      <w:r w:rsidRPr="00035E5D">
        <w:rPr>
          <w:spacing w:val="-3"/>
          <w:w w:val="90"/>
          <w:sz w:val="24"/>
        </w:rPr>
        <w:t>What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are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w w:val="90"/>
          <w:sz w:val="24"/>
        </w:rPr>
        <w:t>some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issues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you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4"/>
          <w:w w:val="90"/>
          <w:sz w:val="24"/>
        </w:rPr>
        <w:t>anticipate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4"/>
          <w:w w:val="90"/>
          <w:sz w:val="24"/>
        </w:rPr>
        <w:t>might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4"/>
          <w:w w:val="90"/>
          <w:sz w:val="24"/>
        </w:rPr>
        <w:t>influence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3"/>
          <w:w w:val="90"/>
          <w:sz w:val="24"/>
        </w:rPr>
        <w:t>student</w:t>
      </w:r>
      <w:r w:rsidRPr="00035E5D">
        <w:rPr>
          <w:spacing w:val="-8"/>
          <w:w w:val="90"/>
          <w:sz w:val="24"/>
        </w:rPr>
        <w:t xml:space="preserve"> </w:t>
      </w:r>
      <w:r w:rsidRPr="00035E5D">
        <w:rPr>
          <w:spacing w:val="-5"/>
          <w:w w:val="90"/>
          <w:sz w:val="24"/>
        </w:rPr>
        <w:t>learning?</w:t>
      </w:r>
    </w:p>
    <w:p w14:paraId="4A6CFCB0" w14:textId="77777777" w:rsidR="00EE6617" w:rsidRPr="00035E5D" w:rsidRDefault="00EE6617" w:rsidP="00035E5D">
      <w:pPr>
        <w:pStyle w:val="BodyText"/>
        <w:rPr>
          <w:sz w:val="24"/>
        </w:rPr>
      </w:pPr>
    </w:p>
    <w:p w14:paraId="2CEA8A4B" w14:textId="0A8226AE" w:rsidR="00C458E0" w:rsidRPr="00035E5D" w:rsidRDefault="00C458E0" w:rsidP="00035E5D">
      <w:pPr>
        <w:pStyle w:val="BodyText"/>
        <w:rPr>
          <w:sz w:val="24"/>
        </w:rPr>
      </w:pPr>
    </w:p>
    <w:p w14:paraId="364649E9" w14:textId="3CC45DEA" w:rsidR="001A697F" w:rsidRPr="00035E5D" w:rsidRDefault="00035E5D" w:rsidP="00741287">
      <w:pPr>
        <w:pStyle w:val="Heading2"/>
        <w:rPr>
          <w:w w:val="90"/>
        </w:rPr>
      </w:pPr>
      <w:r w:rsidRPr="00035E5D">
        <w:rPr>
          <w:w w:val="90"/>
        </w:rPr>
        <w:t>Exploring and Discovering</w:t>
      </w:r>
    </w:p>
    <w:p w14:paraId="67DE3730" w14:textId="4EF14865" w:rsidR="00FB6A86" w:rsidRPr="00035E5D" w:rsidRDefault="00035E5D" w:rsidP="00741287">
      <w:pPr>
        <w:pStyle w:val="Heading3"/>
        <w:rPr>
          <w:w w:val="90"/>
        </w:rPr>
      </w:pPr>
      <w:r w:rsidRPr="00035E5D">
        <w:rPr>
          <w:w w:val="90"/>
        </w:rPr>
        <w:t>Goals and Outcomes</w:t>
      </w:r>
    </w:p>
    <w:p w14:paraId="52F822F9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As you think about what you know about your students, and the content, what are some key learning goals?</w:t>
      </w:r>
    </w:p>
    <w:p w14:paraId="146291F0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ways that these goals integrate with other content learning?</w:t>
      </w:r>
    </w:p>
    <w:p w14:paraId="248551BF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thinking skills students will need to apply?</w:t>
      </w:r>
    </w:p>
    <w:p w14:paraId="71FD946A" w14:textId="77777777" w:rsidR="00035E5D" w:rsidRDefault="00035E5D" w:rsidP="00035E5D">
      <w:pPr>
        <w:pStyle w:val="BodyText"/>
        <w:rPr>
          <w:spacing w:val="-3"/>
          <w:w w:val="90"/>
          <w:sz w:val="24"/>
        </w:rPr>
      </w:pPr>
    </w:p>
    <w:p w14:paraId="299DD0A6" w14:textId="25CFBC14" w:rsidR="00FB6A86" w:rsidRPr="00035E5D" w:rsidRDefault="00035E5D" w:rsidP="00741287">
      <w:pPr>
        <w:pStyle w:val="Heading3"/>
        <w:rPr>
          <w:color w:val="auto"/>
          <w:w w:val="90"/>
        </w:rPr>
      </w:pPr>
      <w:r>
        <w:rPr>
          <w:w w:val="90"/>
        </w:rPr>
        <w:t>Indicators of Success</w:t>
      </w:r>
    </w:p>
    <w:p w14:paraId="265A35FD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Given these goals, what are some things you expect to see/hear as students are achieving them?</w:t>
      </w:r>
    </w:p>
    <w:p w14:paraId="6DD601E6" w14:textId="2CA5B29C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Given these goals, how will you monitor student learning?</w:t>
      </w:r>
    </w:p>
    <w:p w14:paraId="4613D056" w14:textId="2FE918C2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kinds of assessments will you use to determine student success?</w:t>
      </w:r>
    </w:p>
    <w:p w14:paraId="6108206E" w14:textId="6C7417DD" w:rsidR="00035E5D" w:rsidRDefault="00035E5D" w:rsidP="00035E5D">
      <w:pPr>
        <w:pStyle w:val="BodyText"/>
        <w:rPr>
          <w:spacing w:val="-3"/>
          <w:w w:val="90"/>
          <w:sz w:val="24"/>
        </w:rPr>
      </w:pPr>
    </w:p>
    <w:p w14:paraId="012C4FC8" w14:textId="5ADFFFE1" w:rsidR="00FB6A86" w:rsidRPr="00035E5D" w:rsidRDefault="00035E5D" w:rsidP="00741287">
      <w:pPr>
        <w:pStyle w:val="Heading3"/>
        <w:rPr>
          <w:color w:val="auto"/>
          <w:w w:val="90"/>
        </w:rPr>
      </w:pPr>
      <w:r>
        <w:rPr>
          <w:w w:val="90"/>
        </w:rPr>
        <w:t>Approaches, Strategies and Resources</w:t>
      </w:r>
    </w:p>
    <w:p w14:paraId="1BFD6BA6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strategies you’re planning that will both challenge students and support their success?</w:t>
      </w:r>
    </w:p>
    <w:p w14:paraId="6417776D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ways you’ll ensure high engagement for all students?</w:t>
      </w:r>
    </w:p>
    <w:p w14:paraId="734D77CF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resources or materials you/your students will need to support and extend student learning?</w:t>
      </w:r>
    </w:p>
    <w:p w14:paraId="623B3F8F" w14:textId="77777777" w:rsidR="00035E5D" w:rsidRDefault="00035E5D" w:rsidP="00035E5D">
      <w:pPr>
        <w:pStyle w:val="BodyText"/>
        <w:rPr>
          <w:spacing w:val="-3"/>
          <w:w w:val="90"/>
          <w:sz w:val="24"/>
        </w:rPr>
      </w:pPr>
    </w:p>
    <w:p w14:paraId="7DFA353C" w14:textId="7F176D82" w:rsidR="00FB6A86" w:rsidRPr="00035E5D" w:rsidRDefault="00035E5D" w:rsidP="00741287">
      <w:pPr>
        <w:pStyle w:val="Heading3"/>
        <w:rPr>
          <w:color w:val="auto"/>
          <w:w w:val="90"/>
        </w:rPr>
      </w:pPr>
      <w:r>
        <w:rPr>
          <w:w w:val="90"/>
        </w:rPr>
        <w:t>Potential Choice Points and Concerns</w:t>
      </w:r>
      <w:r w:rsidR="00FC7F02" w:rsidRPr="00035E5D">
        <w:rPr>
          <w:color w:val="auto"/>
          <w:w w:val="90"/>
        </w:rPr>
        <w:t xml:space="preserve"> </w:t>
      </w:r>
    </w:p>
    <w:p w14:paraId="02D93483" w14:textId="6A7E6E36" w:rsidR="00FB6A86" w:rsidRPr="00035E5D" w:rsidRDefault="00651C6A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A</w:t>
      </w:r>
      <w:r w:rsidR="00FB6A86" w:rsidRPr="00035E5D">
        <w:rPr>
          <w:spacing w:val="-3"/>
          <w:w w:val="90"/>
          <w:sz w:val="24"/>
        </w:rPr>
        <w:t>s you anticipate teaching the lesson, what are some points where students might struggle?</w:t>
      </w:r>
    </w:p>
    <w:p w14:paraId="61C046DA" w14:textId="77777777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are some options for supporting struggling students and enriching those who need greater challenge?</w:t>
      </w:r>
    </w:p>
    <w:p w14:paraId="286AFB0E" w14:textId="5226C686" w:rsidR="00FB6A86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Should you notice that students’ attention is drifting, what are some possibilities for reengaging them?</w:t>
      </w:r>
    </w:p>
    <w:p w14:paraId="349AF3AC" w14:textId="77777777" w:rsidR="00EE6617" w:rsidRPr="00035E5D" w:rsidRDefault="00EE6617" w:rsidP="00035E5D">
      <w:pPr>
        <w:pStyle w:val="BodyText"/>
        <w:rPr>
          <w:spacing w:val="-3"/>
          <w:w w:val="90"/>
          <w:sz w:val="24"/>
        </w:rPr>
      </w:pPr>
    </w:p>
    <w:p w14:paraId="11ECC403" w14:textId="61FD2E66" w:rsidR="00FC7F02" w:rsidRPr="00035E5D" w:rsidRDefault="00741287" w:rsidP="00741287">
      <w:pPr>
        <w:pStyle w:val="Heading2"/>
        <w:rPr>
          <w:color w:val="auto"/>
          <w:w w:val="90"/>
        </w:rPr>
      </w:pPr>
      <w:r>
        <w:rPr>
          <w:w w:val="90"/>
        </w:rPr>
        <w:t>Organizing and Integrating</w:t>
      </w:r>
      <w:r w:rsidR="00FB6A86" w:rsidRPr="00035E5D">
        <w:rPr>
          <w:color w:val="auto"/>
          <w:w w:val="90"/>
        </w:rPr>
        <w:t xml:space="preserve"> </w:t>
      </w:r>
    </w:p>
    <w:p w14:paraId="51733901" w14:textId="32F1CBBE" w:rsidR="00FC7F02" w:rsidRPr="00035E5D" w:rsidRDefault="00741287" w:rsidP="00741287">
      <w:pPr>
        <w:pStyle w:val="Heading3"/>
        <w:rPr>
          <w:color w:val="auto"/>
          <w:w w:val="90"/>
        </w:rPr>
      </w:pPr>
      <w:r>
        <w:rPr>
          <w:w w:val="90"/>
        </w:rPr>
        <w:t>Personal Learning</w:t>
      </w:r>
      <w:r w:rsidR="00FC7F02" w:rsidRPr="00035E5D">
        <w:rPr>
          <w:color w:val="auto"/>
          <w:w w:val="90"/>
        </w:rPr>
        <w:t xml:space="preserve"> </w:t>
      </w:r>
    </w:p>
    <w:p w14:paraId="59C52F16" w14:textId="3822ADF6" w:rsidR="00C458E0" w:rsidRPr="00035E5D" w:rsidRDefault="00FB6A86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 xml:space="preserve">What are </w:t>
      </w:r>
      <w:r w:rsidR="00FC7F02" w:rsidRPr="00035E5D">
        <w:rPr>
          <w:spacing w:val="-3"/>
          <w:w w:val="90"/>
          <w:sz w:val="24"/>
        </w:rPr>
        <w:t>some ways that this lesson provides opportunities to pursue your own learning goals?</w:t>
      </w:r>
    </w:p>
    <w:p w14:paraId="25788C29" w14:textId="29EA76E6" w:rsidR="00FC7F02" w:rsidRPr="00035E5D" w:rsidRDefault="00FC7F02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What new learnings/skills will you try or exercise in this lesson?</w:t>
      </w:r>
    </w:p>
    <w:p w14:paraId="70B6C4EF" w14:textId="77777777" w:rsidR="00035E5D" w:rsidRDefault="00035E5D" w:rsidP="00035E5D">
      <w:pPr>
        <w:pStyle w:val="BodyText"/>
        <w:rPr>
          <w:spacing w:val="-3"/>
          <w:w w:val="90"/>
          <w:sz w:val="24"/>
        </w:rPr>
      </w:pPr>
    </w:p>
    <w:p w14:paraId="22E02C8C" w14:textId="1CDF733D" w:rsidR="00FC7F02" w:rsidRPr="00035E5D" w:rsidRDefault="00741287" w:rsidP="00741287">
      <w:pPr>
        <w:pStyle w:val="Heading2"/>
        <w:rPr>
          <w:color w:val="auto"/>
          <w:w w:val="90"/>
        </w:rPr>
      </w:pPr>
      <w:bookmarkStart w:id="0" w:name="_GoBack"/>
      <w:r>
        <w:rPr>
          <w:w w:val="90"/>
        </w:rPr>
        <w:t>Next Steps</w:t>
      </w:r>
    </w:p>
    <w:bookmarkEnd w:id="0"/>
    <w:p w14:paraId="7CAC3767" w14:textId="4B74559E" w:rsidR="008E4F12" w:rsidRPr="00741287" w:rsidRDefault="00EE6617" w:rsidP="00035E5D">
      <w:pPr>
        <w:pStyle w:val="BodyText"/>
        <w:rPr>
          <w:spacing w:val="-3"/>
          <w:w w:val="90"/>
          <w:sz w:val="24"/>
        </w:rPr>
      </w:pPr>
      <w:r w:rsidRPr="00035E5D">
        <w:rPr>
          <w:spacing w:val="-3"/>
          <w:w w:val="90"/>
          <w:sz w:val="24"/>
        </w:rPr>
        <w:t>As a result of this conversation, what are some next steps?</w:t>
      </w:r>
    </w:p>
    <w:sectPr w:rsidR="008E4F12" w:rsidRPr="00741287" w:rsidSect="00175B6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A79E" w14:textId="77777777" w:rsidR="005A335C" w:rsidRDefault="005A335C" w:rsidP="00FC46F3">
      <w:r>
        <w:separator/>
      </w:r>
    </w:p>
  </w:endnote>
  <w:endnote w:type="continuationSeparator" w:id="0">
    <w:p w14:paraId="54DCF159" w14:textId="77777777" w:rsidR="005A335C" w:rsidRDefault="005A335C" w:rsidP="00FC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FB02" w14:textId="467C2A95" w:rsidR="00741287" w:rsidRDefault="00741287" w:rsidP="00741287">
    <w:pPr>
      <w:pStyle w:val="Footer"/>
    </w:pPr>
    <w:r w:rsidRPr="00035E5D">
      <w:rPr>
        <w:spacing w:val="-3"/>
        <w:w w:val="90"/>
        <w:sz w:val="24"/>
      </w:rPr>
      <w:t xml:space="preserve">From Learning Focused Supervision: Developing Professional Expertise in Standards-Driven Systems, Lipton &amp;Wellman (2013), </w:t>
    </w:r>
    <w:proofErr w:type="spellStart"/>
    <w:r w:rsidRPr="00035E5D">
      <w:rPr>
        <w:spacing w:val="-3"/>
        <w:w w:val="90"/>
        <w:sz w:val="24"/>
      </w:rPr>
      <w:t>MiraVia</w:t>
    </w:r>
    <w:proofErr w:type="spellEnd"/>
    <w:r w:rsidRPr="00035E5D">
      <w:rPr>
        <w:spacing w:val="-3"/>
        <w:w w:val="90"/>
        <w:sz w:val="24"/>
      </w:rPr>
      <w:t>, LLC; p.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A47B" w14:textId="77777777" w:rsidR="005A335C" w:rsidRDefault="005A335C" w:rsidP="00FC46F3">
      <w:r>
        <w:separator/>
      </w:r>
    </w:p>
  </w:footnote>
  <w:footnote w:type="continuationSeparator" w:id="0">
    <w:p w14:paraId="77C8F155" w14:textId="77777777" w:rsidR="005A335C" w:rsidRDefault="005A335C" w:rsidP="00FC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5C27"/>
    <w:multiLevelType w:val="hybridMultilevel"/>
    <w:tmpl w:val="424CE9CC"/>
    <w:lvl w:ilvl="0" w:tplc="F962E804">
      <w:numFmt w:val="bullet"/>
      <w:lvlText w:val="•"/>
      <w:lvlJc w:val="left"/>
      <w:pPr>
        <w:ind w:left="326" w:hanging="147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A77CDB90">
      <w:numFmt w:val="bullet"/>
      <w:lvlText w:val="•"/>
      <w:lvlJc w:val="left"/>
      <w:pPr>
        <w:ind w:left="1096" w:hanging="147"/>
      </w:pPr>
      <w:rPr>
        <w:rFonts w:hint="default"/>
      </w:rPr>
    </w:lvl>
    <w:lvl w:ilvl="2" w:tplc="D1DA4202">
      <w:numFmt w:val="bullet"/>
      <w:lvlText w:val="•"/>
      <w:lvlJc w:val="left"/>
      <w:pPr>
        <w:ind w:left="1873" w:hanging="147"/>
      </w:pPr>
      <w:rPr>
        <w:rFonts w:hint="default"/>
      </w:rPr>
    </w:lvl>
    <w:lvl w:ilvl="3" w:tplc="9EAA4694">
      <w:numFmt w:val="bullet"/>
      <w:lvlText w:val="•"/>
      <w:lvlJc w:val="left"/>
      <w:pPr>
        <w:ind w:left="2650" w:hanging="147"/>
      </w:pPr>
      <w:rPr>
        <w:rFonts w:hint="default"/>
      </w:rPr>
    </w:lvl>
    <w:lvl w:ilvl="4" w:tplc="ED30C8C2">
      <w:numFmt w:val="bullet"/>
      <w:lvlText w:val="•"/>
      <w:lvlJc w:val="left"/>
      <w:pPr>
        <w:ind w:left="3426" w:hanging="147"/>
      </w:pPr>
      <w:rPr>
        <w:rFonts w:hint="default"/>
      </w:rPr>
    </w:lvl>
    <w:lvl w:ilvl="5" w:tplc="41B64DF2">
      <w:numFmt w:val="bullet"/>
      <w:lvlText w:val="•"/>
      <w:lvlJc w:val="left"/>
      <w:pPr>
        <w:ind w:left="4203" w:hanging="147"/>
      </w:pPr>
      <w:rPr>
        <w:rFonts w:hint="default"/>
      </w:rPr>
    </w:lvl>
    <w:lvl w:ilvl="6" w:tplc="96B655B2">
      <w:numFmt w:val="bullet"/>
      <w:lvlText w:val="•"/>
      <w:lvlJc w:val="left"/>
      <w:pPr>
        <w:ind w:left="4980" w:hanging="147"/>
      </w:pPr>
      <w:rPr>
        <w:rFonts w:hint="default"/>
      </w:rPr>
    </w:lvl>
    <w:lvl w:ilvl="7" w:tplc="FBF21F88">
      <w:numFmt w:val="bullet"/>
      <w:lvlText w:val="•"/>
      <w:lvlJc w:val="left"/>
      <w:pPr>
        <w:ind w:left="5757" w:hanging="147"/>
      </w:pPr>
      <w:rPr>
        <w:rFonts w:hint="default"/>
      </w:rPr>
    </w:lvl>
    <w:lvl w:ilvl="8" w:tplc="F2A0818E">
      <w:numFmt w:val="bullet"/>
      <w:lvlText w:val="•"/>
      <w:lvlJc w:val="left"/>
      <w:pPr>
        <w:ind w:left="6533" w:hanging="147"/>
      </w:pPr>
      <w:rPr>
        <w:rFonts w:hint="default"/>
      </w:rPr>
    </w:lvl>
  </w:abstractNum>
  <w:abstractNum w:abstractNumId="1" w15:restartNumberingAfterBreak="0">
    <w:nsid w:val="41CD084D"/>
    <w:multiLevelType w:val="hybridMultilevel"/>
    <w:tmpl w:val="527008E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45ED47DE"/>
    <w:multiLevelType w:val="hybridMultilevel"/>
    <w:tmpl w:val="97263724"/>
    <w:lvl w:ilvl="0" w:tplc="D15C501E">
      <w:numFmt w:val="bullet"/>
      <w:lvlText w:val="•"/>
      <w:lvlJc w:val="left"/>
      <w:pPr>
        <w:ind w:left="323" w:hanging="147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E8209352">
      <w:numFmt w:val="bullet"/>
      <w:lvlText w:val="•"/>
      <w:lvlJc w:val="left"/>
      <w:pPr>
        <w:ind w:left="863" w:hanging="147"/>
      </w:pPr>
      <w:rPr>
        <w:rFonts w:hint="default"/>
      </w:rPr>
    </w:lvl>
    <w:lvl w:ilvl="2" w:tplc="3DC2A40A">
      <w:numFmt w:val="bullet"/>
      <w:lvlText w:val="•"/>
      <w:lvlJc w:val="left"/>
      <w:pPr>
        <w:ind w:left="1407" w:hanging="147"/>
      </w:pPr>
      <w:rPr>
        <w:rFonts w:hint="default"/>
      </w:rPr>
    </w:lvl>
    <w:lvl w:ilvl="3" w:tplc="A0DCA06C">
      <w:numFmt w:val="bullet"/>
      <w:lvlText w:val="•"/>
      <w:lvlJc w:val="left"/>
      <w:pPr>
        <w:ind w:left="1951" w:hanging="147"/>
      </w:pPr>
      <w:rPr>
        <w:rFonts w:hint="default"/>
      </w:rPr>
    </w:lvl>
    <w:lvl w:ilvl="4" w:tplc="E21C0E86">
      <w:numFmt w:val="bullet"/>
      <w:lvlText w:val="•"/>
      <w:lvlJc w:val="left"/>
      <w:pPr>
        <w:ind w:left="2495" w:hanging="147"/>
      </w:pPr>
      <w:rPr>
        <w:rFonts w:hint="default"/>
      </w:rPr>
    </w:lvl>
    <w:lvl w:ilvl="5" w:tplc="9B581CE0">
      <w:numFmt w:val="bullet"/>
      <w:lvlText w:val="•"/>
      <w:lvlJc w:val="left"/>
      <w:pPr>
        <w:ind w:left="3039" w:hanging="147"/>
      </w:pPr>
      <w:rPr>
        <w:rFonts w:hint="default"/>
      </w:rPr>
    </w:lvl>
    <w:lvl w:ilvl="6" w:tplc="041C0788">
      <w:numFmt w:val="bullet"/>
      <w:lvlText w:val="•"/>
      <w:lvlJc w:val="left"/>
      <w:pPr>
        <w:ind w:left="3583" w:hanging="147"/>
      </w:pPr>
      <w:rPr>
        <w:rFonts w:hint="default"/>
      </w:rPr>
    </w:lvl>
    <w:lvl w:ilvl="7" w:tplc="5BB6CD92">
      <w:numFmt w:val="bullet"/>
      <w:lvlText w:val="•"/>
      <w:lvlJc w:val="left"/>
      <w:pPr>
        <w:ind w:left="4127" w:hanging="147"/>
      </w:pPr>
      <w:rPr>
        <w:rFonts w:hint="default"/>
      </w:rPr>
    </w:lvl>
    <w:lvl w:ilvl="8" w:tplc="DABAB6B4">
      <w:numFmt w:val="bullet"/>
      <w:lvlText w:val="•"/>
      <w:lvlJc w:val="left"/>
      <w:pPr>
        <w:ind w:left="4671" w:hanging="147"/>
      </w:pPr>
      <w:rPr>
        <w:rFonts w:hint="default"/>
      </w:rPr>
    </w:lvl>
  </w:abstractNum>
  <w:abstractNum w:abstractNumId="3" w15:restartNumberingAfterBreak="0">
    <w:nsid w:val="46ED3267"/>
    <w:multiLevelType w:val="hybridMultilevel"/>
    <w:tmpl w:val="9E44340C"/>
    <w:lvl w:ilvl="0" w:tplc="34D05E60">
      <w:numFmt w:val="bullet"/>
      <w:lvlText w:val="•"/>
      <w:lvlJc w:val="left"/>
      <w:pPr>
        <w:ind w:left="330" w:hanging="147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191CA48E">
      <w:numFmt w:val="bullet"/>
      <w:lvlText w:val="•"/>
      <w:lvlJc w:val="left"/>
      <w:pPr>
        <w:ind w:left="799" w:hanging="147"/>
      </w:pPr>
      <w:rPr>
        <w:rFonts w:hint="default"/>
      </w:rPr>
    </w:lvl>
    <w:lvl w:ilvl="2" w:tplc="4EC432FC">
      <w:numFmt w:val="bullet"/>
      <w:lvlText w:val="•"/>
      <w:lvlJc w:val="left"/>
      <w:pPr>
        <w:ind w:left="1259" w:hanging="147"/>
      </w:pPr>
      <w:rPr>
        <w:rFonts w:hint="default"/>
      </w:rPr>
    </w:lvl>
    <w:lvl w:ilvl="3" w:tplc="608EA94C">
      <w:numFmt w:val="bullet"/>
      <w:lvlText w:val="•"/>
      <w:lvlJc w:val="left"/>
      <w:pPr>
        <w:ind w:left="1719" w:hanging="147"/>
      </w:pPr>
      <w:rPr>
        <w:rFonts w:hint="default"/>
      </w:rPr>
    </w:lvl>
    <w:lvl w:ilvl="4" w:tplc="6C38FA3E">
      <w:numFmt w:val="bullet"/>
      <w:lvlText w:val="•"/>
      <w:lvlJc w:val="left"/>
      <w:pPr>
        <w:ind w:left="2179" w:hanging="147"/>
      </w:pPr>
      <w:rPr>
        <w:rFonts w:hint="default"/>
      </w:rPr>
    </w:lvl>
    <w:lvl w:ilvl="5" w:tplc="D1AC5C38">
      <w:numFmt w:val="bullet"/>
      <w:lvlText w:val="•"/>
      <w:lvlJc w:val="left"/>
      <w:pPr>
        <w:ind w:left="2639" w:hanging="147"/>
      </w:pPr>
      <w:rPr>
        <w:rFonts w:hint="default"/>
      </w:rPr>
    </w:lvl>
    <w:lvl w:ilvl="6" w:tplc="41C46BC6">
      <w:numFmt w:val="bullet"/>
      <w:lvlText w:val="•"/>
      <w:lvlJc w:val="left"/>
      <w:pPr>
        <w:ind w:left="3098" w:hanging="147"/>
      </w:pPr>
      <w:rPr>
        <w:rFonts w:hint="default"/>
      </w:rPr>
    </w:lvl>
    <w:lvl w:ilvl="7" w:tplc="E48429BE">
      <w:numFmt w:val="bullet"/>
      <w:lvlText w:val="•"/>
      <w:lvlJc w:val="left"/>
      <w:pPr>
        <w:ind w:left="3558" w:hanging="147"/>
      </w:pPr>
      <w:rPr>
        <w:rFonts w:hint="default"/>
      </w:rPr>
    </w:lvl>
    <w:lvl w:ilvl="8" w:tplc="BDE484D6">
      <w:numFmt w:val="bullet"/>
      <w:lvlText w:val="•"/>
      <w:lvlJc w:val="left"/>
      <w:pPr>
        <w:ind w:left="4018" w:hanging="147"/>
      </w:pPr>
      <w:rPr>
        <w:rFonts w:hint="default"/>
      </w:rPr>
    </w:lvl>
  </w:abstractNum>
  <w:abstractNum w:abstractNumId="4" w15:restartNumberingAfterBreak="0">
    <w:nsid w:val="4F7D2547"/>
    <w:multiLevelType w:val="hybridMultilevel"/>
    <w:tmpl w:val="B3C62526"/>
    <w:lvl w:ilvl="0" w:tplc="758283A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133EB864">
      <w:numFmt w:val="bullet"/>
      <w:lvlText w:val="•"/>
      <w:lvlJc w:val="left"/>
      <w:pPr>
        <w:ind w:left="615" w:hanging="105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</w:rPr>
    </w:lvl>
    <w:lvl w:ilvl="2" w:tplc="7FFEA330">
      <w:numFmt w:val="bullet"/>
      <w:lvlText w:val="•"/>
      <w:lvlJc w:val="left"/>
      <w:pPr>
        <w:ind w:left="718" w:hanging="105"/>
      </w:pPr>
      <w:rPr>
        <w:rFonts w:hint="default"/>
      </w:rPr>
    </w:lvl>
    <w:lvl w:ilvl="3" w:tplc="DABC1C0E">
      <w:numFmt w:val="bullet"/>
      <w:lvlText w:val="•"/>
      <w:lvlJc w:val="left"/>
      <w:pPr>
        <w:ind w:left="817" w:hanging="105"/>
      </w:pPr>
      <w:rPr>
        <w:rFonts w:hint="default"/>
      </w:rPr>
    </w:lvl>
    <w:lvl w:ilvl="4" w:tplc="B60C5896">
      <w:numFmt w:val="bullet"/>
      <w:lvlText w:val="•"/>
      <w:lvlJc w:val="left"/>
      <w:pPr>
        <w:ind w:left="915" w:hanging="105"/>
      </w:pPr>
      <w:rPr>
        <w:rFonts w:hint="default"/>
      </w:rPr>
    </w:lvl>
    <w:lvl w:ilvl="5" w:tplc="04C65EC4">
      <w:numFmt w:val="bullet"/>
      <w:lvlText w:val="•"/>
      <w:lvlJc w:val="left"/>
      <w:pPr>
        <w:ind w:left="1014" w:hanging="105"/>
      </w:pPr>
      <w:rPr>
        <w:rFonts w:hint="default"/>
      </w:rPr>
    </w:lvl>
    <w:lvl w:ilvl="6" w:tplc="ECFAEBEA">
      <w:numFmt w:val="bullet"/>
      <w:lvlText w:val="•"/>
      <w:lvlJc w:val="left"/>
      <w:pPr>
        <w:ind w:left="1113" w:hanging="105"/>
      </w:pPr>
      <w:rPr>
        <w:rFonts w:hint="default"/>
      </w:rPr>
    </w:lvl>
    <w:lvl w:ilvl="7" w:tplc="3628148C">
      <w:numFmt w:val="bullet"/>
      <w:lvlText w:val="•"/>
      <w:lvlJc w:val="left"/>
      <w:pPr>
        <w:ind w:left="1211" w:hanging="105"/>
      </w:pPr>
      <w:rPr>
        <w:rFonts w:hint="default"/>
      </w:rPr>
    </w:lvl>
    <w:lvl w:ilvl="8" w:tplc="C00ABEB8">
      <w:numFmt w:val="bullet"/>
      <w:lvlText w:val="•"/>
      <w:lvlJc w:val="left"/>
      <w:pPr>
        <w:ind w:left="1310" w:hanging="105"/>
      </w:pPr>
      <w:rPr>
        <w:rFonts w:hint="default"/>
      </w:rPr>
    </w:lvl>
  </w:abstractNum>
  <w:abstractNum w:abstractNumId="5" w15:restartNumberingAfterBreak="0">
    <w:nsid w:val="50E94DC7"/>
    <w:multiLevelType w:val="hybridMultilevel"/>
    <w:tmpl w:val="3FC86A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8C45AB"/>
    <w:multiLevelType w:val="hybridMultilevel"/>
    <w:tmpl w:val="EFF638F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 w15:restartNumberingAfterBreak="0">
    <w:nsid w:val="7CFA514C"/>
    <w:multiLevelType w:val="hybridMultilevel"/>
    <w:tmpl w:val="5406B9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E0"/>
    <w:rsid w:val="00035E5D"/>
    <w:rsid w:val="00075B47"/>
    <w:rsid w:val="00175B63"/>
    <w:rsid w:val="001A697F"/>
    <w:rsid w:val="001C1E0E"/>
    <w:rsid w:val="001E4147"/>
    <w:rsid w:val="00290FE0"/>
    <w:rsid w:val="003338B2"/>
    <w:rsid w:val="003E1351"/>
    <w:rsid w:val="004E2041"/>
    <w:rsid w:val="00556378"/>
    <w:rsid w:val="005A335C"/>
    <w:rsid w:val="00607911"/>
    <w:rsid w:val="00651C6A"/>
    <w:rsid w:val="006C15D1"/>
    <w:rsid w:val="00741287"/>
    <w:rsid w:val="007F6EE6"/>
    <w:rsid w:val="0086568E"/>
    <w:rsid w:val="00992749"/>
    <w:rsid w:val="00C458E0"/>
    <w:rsid w:val="00E54627"/>
    <w:rsid w:val="00E87428"/>
    <w:rsid w:val="00ED334F"/>
    <w:rsid w:val="00EE6617"/>
    <w:rsid w:val="00F016DD"/>
    <w:rsid w:val="00FB6A86"/>
    <w:rsid w:val="00FC46F3"/>
    <w:rsid w:val="00FC7F02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72A3"/>
  <w14:defaultImageDpi w14:val="32767"/>
  <w15:chartTrackingRefBased/>
  <w15:docId w15:val="{FFF4E829-909A-AA47-B9C4-04A40470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2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58E0"/>
  </w:style>
  <w:style w:type="character" w:customStyle="1" w:styleId="BodyTextChar">
    <w:name w:val="Body Text Char"/>
    <w:basedOn w:val="DefaultParagraphFont"/>
    <w:link w:val="BodyText"/>
    <w:uiPriority w:val="1"/>
    <w:rsid w:val="00C458E0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92749"/>
    <w:pPr>
      <w:ind w:left="1567" w:hanging="24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C4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6F3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4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6F3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4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128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2019-07-03T07:00:00+00:00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B62C15B0-20B4-463D-A24D-341E51759BBD}"/>
</file>

<file path=customXml/itemProps2.xml><?xml version="1.0" encoding="utf-8"?>
<ds:datastoreItem xmlns:ds="http://schemas.openxmlformats.org/officeDocument/2006/customXml" ds:itemID="{E6901370-6C63-4595-A48A-170EA09BF494}"/>
</file>

<file path=customXml/itemProps3.xml><?xml version="1.0" encoding="utf-8"?>
<ds:datastoreItem xmlns:ds="http://schemas.openxmlformats.org/officeDocument/2006/customXml" ds:itemID="{560E26DF-8E65-49E1-9338-5C77B42C3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Middleton</dc:creator>
  <cp:keywords/>
  <dc:description/>
  <cp:lastModifiedBy>DUMAS Sheli - ODE</cp:lastModifiedBy>
  <cp:revision>3</cp:revision>
  <dcterms:created xsi:type="dcterms:W3CDTF">2019-07-03T21:03:00Z</dcterms:created>
  <dcterms:modified xsi:type="dcterms:W3CDTF">2019-07-03T21:13:00Z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