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41" w:rsidRPr="006B7141" w:rsidRDefault="006B7141" w:rsidP="006B7141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2"/>
        </w:rPr>
      </w:pPr>
      <w:r w:rsidRPr="006B7141">
        <w:rPr>
          <w:rFonts w:eastAsia="Arial" w:cs="Arial"/>
          <w:b/>
          <w:color w:val="000000"/>
          <w:sz w:val="22"/>
        </w:rPr>
        <w:t>Objectives:</w:t>
      </w:r>
    </w:p>
    <w:p w:rsidR="006B7141" w:rsidRPr="006B7141" w:rsidRDefault="006B7141" w:rsidP="006B71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eastAsia="Arial" w:cs="Arial"/>
          <w:color w:val="000000"/>
          <w:szCs w:val="24"/>
        </w:rPr>
      </w:pPr>
      <w:bookmarkStart w:id="0" w:name="_gjdgxs" w:colFirst="0" w:colLast="0"/>
      <w:bookmarkEnd w:id="0"/>
      <w:r w:rsidRPr="006B7141">
        <w:rPr>
          <w:rFonts w:eastAsia="Arial" w:cs="Arial"/>
          <w:color w:val="000000"/>
          <w:szCs w:val="24"/>
        </w:rPr>
        <w:t xml:space="preserve">Become knowledgeable in the basic principles of </w:t>
      </w:r>
      <w:r w:rsidRPr="006B7141">
        <w:rPr>
          <w:rFonts w:eastAsia="Arial" w:cs="Arial"/>
          <w:i/>
          <w:color w:val="000000"/>
          <w:szCs w:val="24"/>
        </w:rPr>
        <w:t>Covey’s</w:t>
      </w:r>
      <w:r w:rsidRPr="006B7141">
        <w:rPr>
          <w:rFonts w:eastAsia="Arial" w:cs="Arial"/>
          <w:color w:val="000000"/>
          <w:szCs w:val="24"/>
        </w:rPr>
        <w:t xml:space="preserve"> </w:t>
      </w:r>
      <w:r w:rsidRPr="006B7141">
        <w:rPr>
          <w:rFonts w:eastAsia="Arial" w:cs="Arial"/>
          <w:i/>
          <w:color w:val="000000"/>
          <w:szCs w:val="24"/>
        </w:rPr>
        <w:t xml:space="preserve">Time Management Grid </w:t>
      </w:r>
      <w:r w:rsidRPr="006B7141">
        <w:rPr>
          <w:rFonts w:eastAsia="Arial" w:cs="Arial"/>
          <w:color w:val="000000"/>
          <w:szCs w:val="24"/>
        </w:rPr>
        <w:t>and its implications for systems change (</w:t>
      </w:r>
      <w:r w:rsidRPr="006B7141">
        <w:rPr>
          <w:rFonts w:eastAsia="Arial" w:cs="Arial"/>
          <w:i/>
          <w:color w:val="000000"/>
          <w:szCs w:val="24"/>
        </w:rPr>
        <w:t>Blended Coaching Chapter 12).</w:t>
      </w:r>
    </w:p>
    <w:p w:rsidR="006B7141" w:rsidRPr="006B7141" w:rsidRDefault="006B7141" w:rsidP="006B71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eastAsia="Arial" w:cs="Arial"/>
          <w:color w:val="000000"/>
          <w:szCs w:val="24"/>
        </w:rPr>
      </w:pPr>
      <w:r w:rsidRPr="006B7141">
        <w:rPr>
          <w:rFonts w:eastAsia="Arial" w:cs="Arial"/>
          <w:color w:val="000000"/>
          <w:szCs w:val="24"/>
        </w:rPr>
        <w:t>Examine a time management issue that your mentee may be experiencing and its systemic cause.</w:t>
      </w:r>
    </w:p>
    <w:p w:rsidR="006B7141" w:rsidRPr="006B7141" w:rsidRDefault="006B7141" w:rsidP="006B71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eastAsia="Arial" w:cs="Arial"/>
          <w:color w:val="000000"/>
          <w:szCs w:val="24"/>
        </w:rPr>
      </w:pPr>
      <w:r w:rsidRPr="006B7141">
        <w:rPr>
          <w:rFonts w:eastAsia="Arial" w:cs="Arial"/>
          <w:color w:val="000000"/>
          <w:szCs w:val="24"/>
        </w:rPr>
        <w:t>Develop strength in participating in an online professional learning community.</w:t>
      </w:r>
    </w:p>
    <w:p w:rsidR="00273275" w:rsidRPr="006B7141" w:rsidRDefault="00273275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genda Activity and notes area"/>
      </w:tblPr>
      <w:tblGrid>
        <w:gridCol w:w="4344"/>
        <w:gridCol w:w="4292"/>
        <w:gridCol w:w="4314"/>
      </w:tblGrid>
      <w:tr w:rsidR="006B7141" w:rsidRPr="006B7141" w:rsidTr="00F62ED0">
        <w:trPr>
          <w:tblHeader/>
        </w:trPr>
        <w:tc>
          <w:tcPr>
            <w:tcW w:w="4344" w:type="dxa"/>
            <w:shd w:val="clear" w:color="auto" w:fill="EAF1DD" w:themeFill="accent3" w:themeFillTint="33"/>
            <w:vAlign w:val="center"/>
          </w:tcPr>
          <w:p w:rsidR="006B7141" w:rsidRPr="006B7141" w:rsidRDefault="006B7141" w:rsidP="006B7141">
            <w:pPr>
              <w:jc w:val="center"/>
              <w:rPr>
                <w:rFonts w:cs="Arial"/>
                <w:b/>
              </w:rPr>
            </w:pPr>
            <w:r w:rsidRPr="006B7141">
              <w:rPr>
                <w:rFonts w:cs="Arial"/>
                <w:b/>
              </w:rPr>
              <w:t>Activity/Topic</w:t>
            </w:r>
          </w:p>
        </w:tc>
        <w:tc>
          <w:tcPr>
            <w:tcW w:w="4292" w:type="dxa"/>
            <w:shd w:val="clear" w:color="auto" w:fill="EAF1DD" w:themeFill="accent3" w:themeFillTint="33"/>
            <w:vAlign w:val="center"/>
          </w:tcPr>
          <w:p w:rsidR="006B7141" w:rsidRPr="006B7141" w:rsidRDefault="006B7141" w:rsidP="006B7141">
            <w:pPr>
              <w:jc w:val="center"/>
              <w:rPr>
                <w:rFonts w:cs="Arial"/>
                <w:b/>
              </w:rPr>
            </w:pPr>
            <w:r w:rsidRPr="006B7141">
              <w:rPr>
                <w:rFonts w:cs="Arial"/>
                <w:b/>
              </w:rPr>
              <w:t>Notes on Learning</w:t>
            </w:r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:rsidR="006B7141" w:rsidRPr="006B7141" w:rsidRDefault="006B7141" w:rsidP="006B7141">
            <w:pPr>
              <w:jc w:val="center"/>
              <w:rPr>
                <w:rFonts w:cs="Arial"/>
                <w:b/>
              </w:rPr>
            </w:pPr>
            <w:r w:rsidRPr="006B7141">
              <w:rPr>
                <w:rFonts w:cs="Arial"/>
                <w:b/>
              </w:rPr>
              <w:t>Application of Learning:</w:t>
            </w:r>
          </w:p>
          <w:p w:rsidR="006B7141" w:rsidRPr="006B7141" w:rsidRDefault="006B7141" w:rsidP="006B7141">
            <w:pPr>
              <w:jc w:val="center"/>
              <w:rPr>
                <w:rFonts w:cs="Arial"/>
                <w:b/>
              </w:rPr>
            </w:pPr>
            <w:r w:rsidRPr="006B7141">
              <w:rPr>
                <w:rFonts w:cs="Arial"/>
                <w:b/>
              </w:rPr>
              <w:t xml:space="preserve">(What I </w:t>
            </w:r>
            <w:r w:rsidR="00B713BB" w:rsidRPr="006B7141">
              <w:rPr>
                <w:rFonts w:cs="Arial"/>
                <w:b/>
              </w:rPr>
              <w:t>will do</w:t>
            </w:r>
            <w:r w:rsidRPr="006B7141">
              <w:rPr>
                <w:rFonts w:cs="Arial"/>
                <w:b/>
              </w:rPr>
              <w:t xml:space="preserve"> </w:t>
            </w:r>
            <w:proofErr w:type="gramStart"/>
            <w:r w:rsidRPr="006B7141">
              <w:rPr>
                <w:rFonts w:cs="Arial"/>
                <w:b/>
              </w:rPr>
              <w:t>as a result</w:t>
            </w:r>
            <w:proofErr w:type="gramEnd"/>
            <w:r w:rsidRPr="006B7141">
              <w:rPr>
                <w:rFonts w:cs="Arial"/>
                <w:b/>
              </w:rPr>
              <w:t xml:space="preserve"> of </w:t>
            </w:r>
            <w:r w:rsidR="00B713BB" w:rsidRPr="006B7141">
              <w:rPr>
                <w:rFonts w:cs="Arial"/>
                <w:b/>
              </w:rPr>
              <w:t>this learning</w:t>
            </w:r>
            <w:r w:rsidRPr="006B7141">
              <w:rPr>
                <w:rFonts w:cs="Arial"/>
                <w:b/>
              </w:rPr>
              <w:t>/revisit of this topic?)</w:t>
            </w:r>
          </w:p>
        </w:tc>
      </w:tr>
      <w:tr w:rsidR="006B7141" w:rsidRPr="006B7141" w:rsidTr="00F62ED0">
        <w:tc>
          <w:tcPr>
            <w:tcW w:w="4344" w:type="dxa"/>
          </w:tcPr>
          <w:p w:rsidR="006B7141" w:rsidRPr="006B7141" w:rsidRDefault="006B7141" w:rsidP="006B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t>Preparing to Participate vi</w:t>
            </w:r>
            <w:r w:rsidR="00B713BB">
              <w:rPr>
                <w:rFonts w:eastAsia="Calibri" w:cs="Arial"/>
                <w:color w:val="000000"/>
                <w:szCs w:val="24"/>
              </w:rPr>
              <w:t>a</w:t>
            </w:r>
            <w:r w:rsidRPr="006B7141">
              <w:rPr>
                <w:rFonts w:eastAsia="Calibri" w:cs="Arial"/>
                <w:color w:val="000000"/>
                <w:szCs w:val="24"/>
              </w:rPr>
              <w:t xml:space="preserve"> ZOOM </w:t>
            </w:r>
          </w:p>
          <w:p w:rsidR="006B7141" w:rsidRPr="006B7141" w:rsidRDefault="006B7141" w:rsidP="006B71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t>Sign on to ZOOM Session by typing your name, role, and district.</w:t>
            </w:r>
          </w:p>
          <w:p w:rsidR="006B7141" w:rsidRPr="006B7141" w:rsidRDefault="006B7141" w:rsidP="006B71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t>Getting started with ZOOM online Learning/Meeting</w:t>
            </w:r>
          </w:p>
          <w:p w:rsidR="006B7141" w:rsidRPr="006B7141" w:rsidRDefault="006B7141" w:rsidP="006B71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t>NORMS for Technology/</w:t>
            </w:r>
            <w:r w:rsidR="00B713BB" w:rsidRPr="006B7141">
              <w:rPr>
                <w:rFonts w:eastAsia="Calibri" w:cs="Arial"/>
                <w:color w:val="000000"/>
                <w:szCs w:val="24"/>
              </w:rPr>
              <w:t>online and</w:t>
            </w:r>
            <w:r w:rsidRPr="006B7141">
              <w:rPr>
                <w:rFonts w:eastAsia="Calibri" w:cs="Arial"/>
                <w:color w:val="000000"/>
                <w:szCs w:val="24"/>
              </w:rPr>
              <w:t xml:space="preserve"> for Admin. Mentor Roundtables learning community</w:t>
            </w:r>
          </w:p>
          <w:p w:rsidR="006B7141" w:rsidRPr="006B7141" w:rsidRDefault="004637B3" w:rsidP="006B71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eastAsia="Calibri" w:cs="Arial"/>
                <w:color w:val="000000"/>
                <w:szCs w:val="24"/>
              </w:rPr>
            </w:pPr>
            <w:hyperlink r:id="rId10" w:history="1">
              <w:r w:rsidR="006B7141" w:rsidRPr="004637B3">
                <w:rPr>
                  <w:rStyle w:val="Hyperlink"/>
                  <w:rFonts w:eastAsia="Calibri" w:cs="Arial"/>
                  <w:szCs w:val="24"/>
                </w:rPr>
                <w:t>Link to Participant Folder</w:t>
              </w:r>
            </w:hyperlink>
            <w:r w:rsidR="006B7141" w:rsidRPr="006B7141">
              <w:rPr>
                <w:rFonts w:eastAsia="Calibri" w:cs="Arial"/>
                <w:color w:val="000000"/>
                <w:szCs w:val="24"/>
              </w:rPr>
              <w:t xml:space="preserve">- </w:t>
            </w:r>
            <w:r>
              <w:rPr>
                <w:rFonts w:eastAsia="Calibri" w:cs="Arial"/>
                <w:color w:val="000000"/>
                <w:szCs w:val="24"/>
              </w:rPr>
              <w:t>documents available on the Mentoring PL web page.</w:t>
            </w:r>
            <w:bookmarkStart w:id="1" w:name="_GoBack"/>
            <w:bookmarkEnd w:id="1"/>
          </w:p>
          <w:p w:rsidR="006B7141" w:rsidRPr="006B7141" w:rsidRDefault="006B7141" w:rsidP="006B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</w:p>
          <w:p w:rsidR="006B7141" w:rsidRPr="006B7141" w:rsidRDefault="006B7141" w:rsidP="006B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t xml:space="preserve">Welcome – Introductions </w:t>
            </w:r>
          </w:p>
          <w:p w:rsidR="006B7141" w:rsidRPr="006B7141" w:rsidRDefault="006B7141" w:rsidP="006B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</w:p>
          <w:p w:rsidR="006B7141" w:rsidRPr="006B7141" w:rsidRDefault="006B7141" w:rsidP="006B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t>Connector:  Celebrating Our Successes</w:t>
            </w:r>
          </w:p>
          <w:p w:rsidR="006B7141" w:rsidRPr="006B7141" w:rsidRDefault="006B7141" w:rsidP="006B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lastRenderedPageBreak/>
              <w:t xml:space="preserve">This Fall - What we are grateful for in our work as mentors - be ready to share out a 1-2 words or phrases. </w:t>
            </w:r>
          </w:p>
          <w:p w:rsidR="006B7141" w:rsidRPr="006B7141" w:rsidRDefault="006B7141" w:rsidP="006B7141">
            <w:pPr>
              <w:rPr>
                <w:rFonts w:cs="Arial"/>
              </w:rPr>
            </w:pPr>
          </w:p>
        </w:tc>
        <w:tc>
          <w:tcPr>
            <w:tcW w:w="4292" w:type="dxa"/>
          </w:tcPr>
          <w:p w:rsidR="006B7141" w:rsidRPr="006B7141" w:rsidRDefault="006B7141" w:rsidP="006B7141">
            <w:pPr>
              <w:rPr>
                <w:rFonts w:cs="Arial"/>
              </w:rPr>
            </w:pPr>
          </w:p>
        </w:tc>
        <w:tc>
          <w:tcPr>
            <w:tcW w:w="4314" w:type="dxa"/>
          </w:tcPr>
          <w:p w:rsidR="006B7141" w:rsidRPr="006B7141" w:rsidRDefault="006B7141" w:rsidP="006B7141">
            <w:pPr>
              <w:rPr>
                <w:rFonts w:cs="Arial"/>
              </w:rPr>
            </w:pPr>
          </w:p>
        </w:tc>
      </w:tr>
      <w:tr w:rsidR="00F62ED0" w:rsidRPr="006B7141" w:rsidTr="00F62ED0">
        <w:trPr>
          <w:trHeight w:val="1872"/>
        </w:trPr>
        <w:tc>
          <w:tcPr>
            <w:tcW w:w="4344" w:type="dxa"/>
          </w:tcPr>
          <w:p w:rsidR="00F62ED0" w:rsidRPr="006B7141" w:rsidRDefault="00F62ED0" w:rsidP="006B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t>Coaching for Time Management and Systems Change</w:t>
            </w:r>
          </w:p>
          <w:p w:rsidR="00F62ED0" w:rsidRPr="006B7141" w:rsidRDefault="00F62ED0" w:rsidP="00A9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</w:rPr>
            </w:pPr>
          </w:p>
        </w:tc>
        <w:tc>
          <w:tcPr>
            <w:tcW w:w="4292" w:type="dxa"/>
            <w:vMerge w:val="restart"/>
          </w:tcPr>
          <w:p w:rsidR="00F62ED0" w:rsidRPr="006B7141" w:rsidRDefault="00F62ED0" w:rsidP="006B7141">
            <w:pPr>
              <w:rPr>
                <w:rFonts w:cs="Arial"/>
              </w:rPr>
            </w:pPr>
          </w:p>
        </w:tc>
        <w:tc>
          <w:tcPr>
            <w:tcW w:w="4314" w:type="dxa"/>
            <w:vMerge w:val="restart"/>
          </w:tcPr>
          <w:p w:rsidR="00F62ED0" w:rsidRPr="006B7141" w:rsidRDefault="00F62ED0" w:rsidP="006B7141">
            <w:pPr>
              <w:rPr>
                <w:rFonts w:cs="Arial"/>
              </w:rPr>
            </w:pPr>
          </w:p>
        </w:tc>
      </w:tr>
      <w:tr w:rsidR="00F62ED0" w:rsidRPr="006B7141" w:rsidTr="00F62ED0">
        <w:trPr>
          <w:trHeight w:val="1872"/>
        </w:trPr>
        <w:tc>
          <w:tcPr>
            <w:tcW w:w="4344" w:type="dxa"/>
          </w:tcPr>
          <w:p w:rsidR="00F62ED0" w:rsidRPr="006B7141" w:rsidRDefault="00F62ED0" w:rsidP="00A9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t>Reflection: Prior Knowledge</w:t>
            </w:r>
          </w:p>
          <w:p w:rsidR="00F62ED0" w:rsidRPr="006B7141" w:rsidRDefault="00F62ED0" w:rsidP="006B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4292" w:type="dxa"/>
            <w:vMerge/>
          </w:tcPr>
          <w:p w:rsidR="00F62ED0" w:rsidRPr="006B7141" w:rsidRDefault="00F62ED0" w:rsidP="006B7141">
            <w:pPr>
              <w:rPr>
                <w:rFonts w:cs="Arial"/>
              </w:rPr>
            </w:pPr>
          </w:p>
        </w:tc>
        <w:tc>
          <w:tcPr>
            <w:tcW w:w="4314" w:type="dxa"/>
            <w:vMerge/>
          </w:tcPr>
          <w:p w:rsidR="00F62ED0" w:rsidRPr="006B7141" w:rsidRDefault="00F62ED0" w:rsidP="006B7141">
            <w:pPr>
              <w:rPr>
                <w:rFonts w:cs="Arial"/>
              </w:rPr>
            </w:pPr>
          </w:p>
        </w:tc>
      </w:tr>
      <w:tr w:rsidR="00F62ED0" w:rsidRPr="006B7141" w:rsidTr="00F62ED0">
        <w:trPr>
          <w:trHeight w:val="1872"/>
        </w:trPr>
        <w:tc>
          <w:tcPr>
            <w:tcW w:w="4344" w:type="dxa"/>
          </w:tcPr>
          <w:p w:rsidR="00F62ED0" w:rsidRPr="006B7141" w:rsidRDefault="00F62ED0" w:rsidP="00A9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t>Time Management and System Change</w:t>
            </w:r>
          </w:p>
          <w:p w:rsidR="00F62ED0" w:rsidRPr="006B7141" w:rsidRDefault="00F62ED0" w:rsidP="00A9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i/>
                <w:color w:val="000000"/>
                <w:sz w:val="20"/>
                <w:szCs w:val="20"/>
              </w:rPr>
              <w:t>Adapted from Blended Coaching, Chapter 12: Coaching for System Change</w:t>
            </w:r>
            <w:r w:rsidRPr="006B7141">
              <w:rPr>
                <w:rFonts w:eastAsia="Calibri" w:cs="Arial"/>
                <w:color w:val="000000"/>
                <w:szCs w:val="24"/>
              </w:rPr>
              <w:t xml:space="preserve"> </w:t>
            </w:r>
          </w:p>
          <w:p w:rsidR="00F62ED0" w:rsidRPr="006B7141" w:rsidRDefault="00F62ED0" w:rsidP="006B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4292" w:type="dxa"/>
            <w:vMerge/>
          </w:tcPr>
          <w:p w:rsidR="00F62ED0" w:rsidRPr="006B7141" w:rsidRDefault="00F62ED0" w:rsidP="006B7141">
            <w:pPr>
              <w:rPr>
                <w:rFonts w:cs="Arial"/>
              </w:rPr>
            </w:pPr>
          </w:p>
        </w:tc>
        <w:tc>
          <w:tcPr>
            <w:tcW w:w="4314" w:type="dxa"/>
            <w:vMerge/>
          </w:tcPr>
          <w:p w:rsidR="00F62ED0" w:rsidRPr="006B7141" w:rsidRDefault="00F62ED0" w:rsidP="006B7141">
            <w:pPr>
              <w:rPr>
                <w:rFonts w:cs="Arial"/>
              </w:rPr>
            </w:pPr>
          </w:p>
        </w:tc>
      </w:tr>
    </w:tbl>
    <w:p w:rsidR="006B7141" w:rsidRPr="006B7141" w:rsidRDefault="006B7141">
      <w:pPr>
        <w:rPr>
          <w:rFonts w:cs="Arial"/>
        </w:rPr>
      </w:pPr>
    </w:p>
    <w:p w:rsidR="006B7141" w:rsidRPr="006B7141" w:rsidRDefault="006B7141">
      <w:pPr>
        <w:rPr>
          <w:rFonts w:cs="Arial"/>
        </w:rPr>
      </w:pPr>
      <w:r w:rsidRPr="006B7141">
        <w:rPr>
          <w:rFonts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ctivity and notes area"/>
      </w:tblPr>
      <w:tblGrid>
        <w:gridCol w:w="4324"/>
        <w:gridCol w:w="4309"/>
        <w:gridCol w:w="4317"/>
      </w:tblGrid>
      <w:tr w:rsidR="006B7141" w:rsidRPr="006B7141" w:rsidTr="00F62ED0">
        <w:trPr>
          <w:tblHeader/>
        </w:trPr>
        <w:tc>
          <w:tcPr>
            <w:tcW w:w="4324" w:type="dxa"/>
            <w:shd w:val="clear" w:color="auto" w:fill="EAF1DD" w:themeFill="accent3" w:themeFillTint="33"/>
          </w:tcPr>
          <w:p w:rsidR="006B7141" w:rsidRPr="006B7141" w:rsidRDefault="006B7141" w:rsidP="006B7141">
            <w:pPr>
              <w:jc w:val="center"/>
              <w:rPr>
                <w:rFonts w:cs="Arial"/>
                <w:b/>
              </w:rPr>
            </w:pPr>
            <w:r w:rsidRPr="006B7141">
              <w:rPr>
                <w:rFonts w:cs="Arial"/>
                <w:b/>
              </w:rPr>
              <w:lastRenderedPageBreak/>
              <w:t>Activity/Topic</w:t>
            </w:r>
          </w:p>
        </w:tc>
        <w:tc>
          <w:tcPr>
            <w:tcW w:w="4309" w:type="dxa"/>
            <w:shd w:val="clear" w:color="auto" w:fill="EAF1DD" w:themeFill="accent3" w:themeFillTint="33"/>
          </w:tcPr>
          <w:p w:rsidR="006B7141" w:rsidRPr="006B7141" w:rsidRDefault="006B7141" w:rsidP="006B7141">
            <w:pPr>
              <w:jc w:val="center"/>
              <w:rPr>
                <w:rFonts w:cs="Arial"/>
                <w:b/>
              </w:rPr>
            </w:pPr>
            <w:r w:rsidRPr="006B7141">
              <w:rPr>
                <w:rFonts w:cs="Arial"/>
                <w:b/>
              </w:rPr>
              <w:t>Notes on Learning</w:t>
            </w:r>
          </w:p>
        </w:tc>
        <w:tc>
          <w:tcPr>
            <w:tcW w:w="4317" w:type="dxa"/>
            <w:shd w:val="clear" w:color="auto" w:fill="EAF1DD" w:themeFill="accent3" w:themeFillTint="33"/>
          </w:tcPr>
          <w:p w:rsidR="006B7141" w:rsidRPr="006B7141" w:rsidRDefault="006B7141" w:rsidP="006B7141">
            <w:pPr>
              <w:jc w:val="center"/>
              <w:rPr>
                <w:rFonts w:cs="Arial"/>
                <w:b/>
              </w:rPr>
            </w:pPr>
            <w:r w:rsidRPr="006B7141">
              <w:rPr>
                <w:rFonts w:cs="Arial"/>
                <w:b/>
              </w:rPr>
              <w:t>Application – What I will do</w:t>
            </w:r>
          </w:p>
        </w:tc>
      </w:tr>
      <w:tr w:rsidR="00F62ED0" w:rsidRPr="006B7141" w:rsidTr="00F62ED0">
        <w:trPr>
          <w:trHeight w:val="1728"/>
        </w:trPr>
        <w:tc>
          <w:tcPr>
            <w:tcW w:w="4324" w:type="dxa"/>
          </w:tcPr>
          <w:p w:rsidR="00F62ED0" w:rsidRPr="006B7141" w:rsidRDefault="00F62ED0" w:rsidP="006B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t xml:space="preserve">Today’s Objectives </w:t>
            </w:r>
          </w:p>
          <w:p w:rsidR="00F62ED0" w:rsidRPr="006B7141" w:rsidRDefault="00F62ED0" w:rsidP="006B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t xml:space="preserve">Covey’s Time Management Grid </w:t>
            </w:r>
          </w:p>
          <w:p w:rsidR="00F62ED0" w:rsidRPr="006B7141" w:rsidRDefault="00F62ED0" w:rsidP="00A96F2D">
            <w:pPr>
              <w:rPr>
                <w:rFonts w:cs="Arial"/>
              </w:rPr>
            </w:pPr>
          </w:p>
        </w:tc>
        <w:tc>
          <w:tcPr>
            <w:tcW w:w="4309" w:type="dxa"/>
            <w:vMerge w:val="restart"/>
          </w:tcPr>
          <w:p w:rsidR="00F62ED0" w:rsidRPr="006B7141" w:rsidRDefault="00F62ED0">
            <w:pPr>
              <w:rPr>
                <w:rFonts w:cs="Arial"/>
              </w:rPr>
            </w:pPr>
          </w:p>
        </w:tc>
        <w:tc>
          <w:tcPr>
            <w:tcW w:w="4317" w:type="dxa"/>
            <w:vMerge w:val="restart"/>
          </w:tcPr>
          <w:p w:rsidR="00F62ED0" w:rsidRPr="006B7141" w:rsidRDefault="00F62ED0">
            <w:pPr>
              <w:rPr>
                <w:rFonts w:cs="Arial"/>
              </w:rPr>
            </w:pPr>
          </w:p>
        </w:tc>
      </w:tr>
      <w:tr w:rsidR="00F62ED0" w:rsidRPr="006B7141" w:rsidTr="00F62ED0">
        <w:trPr>
          <w:trHeight w:val="1728"/>
        </w:trPr>
        <w:tc>
          <w:tcPr>
            <w:tcW w:w="4324" w:type="dxa"/>
          </w:tcPr>
          <w:p w:rsidR="00F62ED0" w:rsidRPr="006B7141" w:rsidRDefault="00F62ED0" w:rsidP="00A9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t>Reflect on evidence of your mentee’s</w:t>
            </w:r>
          </w:p>
          <w:p w:rsidR="00F62ED0" w:rsidRPr="006B7141" w:rsidRDefault="00F62ED0" w:rsidP="00A9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t>use of time (Participant Time Grid)</w:t>
            </w:r>
          </w:p>
          <w:p w:rsidR="00F62ED0" w:rsidRPr="006B7141" w:rsidRDefault="00F62ED0" w:rsidP="006B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4309" w:type="dxa"/>
            <w:vMerge/>
          </w:tcPr>
          <w:p w:rsidR="00F62ED0" w:rsidRPr="006B7141" w:rsidRDefault="00F62ED0">
            <w:pPr>
              <w:rPr>
                <w:rFonts w:cs="Arial"/>
              </w:rPr>
            </w:pPr>
          </w:p>
        </w:tc>
        <w:tc>
          <w:tcPr>
            <w:tcW w:w="4317" w:type="dxa"/>
            <w:vMerge/>
          </w:tcPr>
          <w:p w:rsidR="00F62ED0" w:rsidRPr="006B7141" w:rsidRDefault="00F62ED0">
            <w:pPr>
              <w:rPr>
                <w:rFonts w:cs="Arial"/>
              </w:rPr>
            </w:pPr>
          </w:p>
        </w:tc>
      </w:tr>
      <w:tr w:rsidR="00F62ED0" w:rsidRPr="006B7141" w:rsidTr="00F62ED0">
        <w:trPr>
          <w:trHeight w:val="1728"/>
        </w:trPr>
        <w:tc>
          <w:tcPr>
            <w:tcW w:w="4324" w:type="dxa"/>
          </w:tcPr>
          <w:p w:rsidR="00F62ED0" w:rsidRPr="006B7141" w:rsidRDefault="00F62ED0" w:rsidP="00A9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t xml:space="preserve">Time Management and System Change - School Leaders </w:t>
            </w:r>
          </w:p>
          <w:p w:rsidR="00F62ED0" w:rsidRPr="006B7141" w:rsidRDefault="00F62ED0" w:rsidP="006B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4309" w:type="dxa"/>
            <w:vMerge/>
          </w:tcPr>
          <w:p w:rsidR="00F62ED0" w:rsidRPr="006B7141" w:rsidRDefault="00F62ED0">
            <w:pPr>
              <w:rPr>
                <w:rFonts w:cs="Arial"/>
              </w:rPr>
            </w:pPr>
          </w:p>
        </w:tc>
        <w:tc>
          <w:tcPr>
            <w:tcW w:w="4317" w:type="dxa"/>
            <w:vMerge/>
          </w:tcPr>
          <w:p w:rsidR="00F62ED0" w:rsidRPr="006B7141" w:rsidRDefault="00F62ED0">
            <w:pPr>
              <w:rPr>
                <w:rFonts w:cs="Arial"/>
              </w:rPr>
            </w:pPr>
          </w:p>
        </w:tc>
      </w:tr>
      <w:tr w:rsidR="00F62ED0" w:rsidRPr="006B7141" w:rsidTr="00F62ED0">
        <w:trPr>
          <w:trHeight w:val="1728"/>
        </w:trPr>
        <w:tc>
          <w:tcPr>
            <w:tcW w:w="4324" w:type="dxa"/>
          </w:tcPr>
          <w:p w:rsidR="00F62ED0" w:rsidRPr="00F62ED0" w:rsidRDefault="00F62ED0" w:rsidP="00F62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t>System Factors</w:t>
            </w:r>
          </w:p>
        </w:tc>
        <w:tc>
          <w:tcPr>
            <w:tcW w:w="4309" w:type="dxa"/>
            <w:vMerge/>
          </w:tcPr>
          <w:p w:rsidR="00F62ED0" w:rsidRPr="006B7141" w:rsidRDefault="00F62ED0">
            <w:pPr>
              <w:rPr>
                <w:rFonts w:cs="Arial"/>
              </w:rPr>
            </w:pPr>
          </w:p>
        </w:tc>
        <w:tc>
          <w:tcPr>
            <w:tcW w:w="4317" w:type="dxa"/>
            <w:vMerge/>
          </w:tcPr>
          <w:p w:rsidR="00F62ED0" w:rsidRPr="006B7141" w:rsidRDefault="00F62ED0">
            <w:pPr>
              <w:rPr>
                <w:rFonts w:cs="Arial"/>
              </w:rPr>
            </w:pPr>
          </w:p>
        </w:tc>
      </w:tr>
      <w:tr w:rsidR="00F62ED0" w:rsidRPr="006B7141" w:rsidTr="00F62ED0">
        <w:trPr>
          <w:trHeight w:val="1728"/>
        </w:trPr>
        <w:tc>
          <w:tcPr>
            <w:tcW w:w="4324" w:type="dxa"/>
          </w:tcPr>
          <w:p w:rsidR="00F62ED0" w:rsidRPr="006B7141" w:rsidRDefault="00F62ED0" w:rsidP="00F62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lastRenderedPageBreak/>
              <w:t xml:space="preserve">Presenting Problem </w:t>
            </w:r>
          </w:p>
        </w:tc>
        <w:tc>
          <w:tcPr>
            <w:tcW w:w="4309" w:type="dxa"/>
            <w:vMerge/>
          </w:tcPr>
          <w:p w:rsidR="00F62ED0" w:rsidRPr="006B7141" w:rsidRDefault="00F62ED0">
            <w:pPr>
              <w:rPr>
                <w:rFonts w:cs="Arial"/>
              </w:rPr>
            </w:pPr>
          </w:p>
        </w:tc>
        <w:tc>
          <w:tcPr>
            <w:tcW w:w="4317" w:type="dxa"/>
            <w:vMerge/>
          </w:tcPr>
          <w:p w:rsidR="00F62ED0" w:rsidRPr="006B7141" w:rsidRDefault="00F62ED0">
            <w:pPr>
              <w:rPr>
                <w:rFonts w:cs="Arial"/>
              </w:rPr>
            </w:pPr>
          </w:p>
        </w:tc>
      </w:tr>
      <w:tr w:rsidR="00F62ED0" w:rsidRPr="006B7141" w:rsidTr="00F62ED0">
        <w:trPr>
          <w:trHeight w:val="1728"/>
        </w:trPr>
        <w:tc>
          <w:tcPr>
            <w:tcW w:w="4324" w:type="dxa"/>
          </w:tcPr>
          <w:p w:rsidR="00F62ED0" w:rsidRPr="006B7141" w:rsidRDefault="00F62ED0" w:rsidP="006B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t xml:space="preserve">Summary </w:t>
            </w:r>
          </w:p>
        </w:tc>
        <w:tc>
          <w:tcPr>
            <w:tcW w:w="4309" w:type="dxa"/>
            <w:vMerge/>
          </w:tcPr>
          <w:p w:rsidR="00F62ED0" w:rsidRPr="006B7141" w:rsidRDefault="00F62ED0">
            <w:pPr>
              <w:rPr>
                <w:rFonts w:cs="Arial"/>
              </w:rPr>
            </w:pPr>
          </w:p>
        </w:tc>
        <w:tc>
          <w:tcPr>
            <w:tcW w:w="4317" w:type="dxa"/>
            <w:vMerge/>
          </w:tcPr>
          <w:p w:rsidR="00F62ED0" w:rsidRPr="006B7141" w:rsidRDefault="00F62ED0">
            <w:pPr>
              <w:rPr>
                <w:rFonts w:cs="Arial"/>
              </w:rPr>
            </w:pPr>
          </w:p>
        </w:tc>
      </w:tr>
      <w:tr w:rsidR="00F62ED0" w:rsidRPr="006B7141" w:rsidTr="00F62ED0">
        <w:trPr>
          <w:trHeight w:val="1728"/>
        </w:trPr>
        <w:tc>
          <w:tcPr>
            <w:tcW w:w="4324" w:type="dxa"/>
          </w:tcPr>
          <w:p w:rsidR="00F62ED0" w:rsidRPr="006B7141" w:rsidRDefault="00F62ED0" w:rsidP="00F62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t xml:space="preserve">Application </w:t>
            </w:r>
          </w:p>
        </w:tc>
        <w:tc>
          <w:tcPr>
            <w:tcW w:w="4309" w:type="dxa"/>
            <w:vMerge/>
          </w:tcPr>
          <w:p w:rsidR="00F62ED0" w:rsidRPr="006B7141" w:rsidRDefault="00F62ED0">
            <w:pPr>
              <w:rPr>
                <w:rFonts w:cs="Arial"/>
              </w:rPr>
            </w:pPr>
          </w:p>
        </w:tc>
        <w:tc>
          <w:tcPr>
            <w:tcW w:w="4317" w:type="dxa"/>
            <w:vMerge/>
          </w:tcPr>
          <w:p w:rsidR="00F62ED0" w:rsidRPr="006B7141" w:rsidRDefault="00F62ED0">
            <w:pPr>
              <w:rPr>
                <w:rFonts w:cs="Arial"/>
              </w:rPr>
            </w:pPr>
          </w:p>
        </w:tc>
      </w:tr>
      <w:tr w:rsidR="00F62ED0" w:rsidRPr="006B7141" w:rsidTr="00F62ED0">
        <w:trPr>
          <w:trHeight w:val="1728"/>
        </w:trPr>
        <w:tc>
          <w:tcPr>
            <w:tcW w:w="4324" w:type="dxa"/>
          </w:tcPr>
          <w:p w:rsidR="00F62ED0" w:rsidRPr="006B7141" w:rsidRDefault="00F62ED0" w:rsidP="006B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4"/>
              </w:rPr>
            </w:pPr>
            <w:r w:rsidRPr="006B7141">
              <w:rPr>
                <w:rFonts w:eastAsia="Calibri" w:cs="Arial"/>
                <w:color w:val="000000"/>
                <w:szCs w:val="24"/>
              </w:rPr>
              <w:t>Additional Resources</w:t>
            </w:r>
          </w:p>
        </w:tc>
        <w:tc>
          <w:tcPr>
            <w:tcW w:w="4309" w:type="dxa"/>
            <w:vMerge/>
          </w:tcPr>
          <w:p w:rsidR="00F62ED0" w:rsidRPr="006B7141" w:rsidRDefault="00F62ED0">
            <w:pPr>
              <w:rPr>
                <w:rFonts w:cs="Arial"/>
              </w:rPr>
            </w:pPr>
          </w:p>
        </w:tc>
        <w:tc>
          <w:tcPr>
            <w:tcW w:w="4317" w:type="dxa"/>
            <w:vMerge/>
          </w:tcPr>
          <w:p w:rsidR="00F62ED0" w:rsidRPr="006B7141" w:rsidRDefault="00F62ED0">
            <w:pPr>
              <w:rPr>
                <w:rFonts w:cs="Arial"/>
              </w:rPr>
            </w:pPr>
          </w:p>
        </w:tc>
      </w:tr>
    </w:tbl>
    <w:p w:rsidR="006B7141" w:rsidRPr="006B7141" w:rsidRDefault="006B7141">
      <w:pPr>
        <w:rPr>
          <w:rFonts w:cs="Arial"/>
        </w:rPr>
      </w:pPr>
    </w:p>
    <w:p w:rsidR="006B7141" w:rsidRPr="006B7141" w:rsidRDefault="006B7141">
      <w:pPr>
        <w:rPr>
          <w:rFonts w:cs="Arial"/>
        </w:rPr>
      </w:pPr>
      <w:r w:rsidRPr="006B7141">
        <w:rPr>
          <w:rFonts w:cs="Arial"/>
        </w:rPr>
        <w:t>Closure</w:t>
      </w:r>
    </w:p>
    <w:p w:rsidR="006B7141" w:rsidRPr="006B7141" w:rsidRDefault="006B7141">
      <w:pPr>
        <w:rPr>
          <w:rFonts w:cs="Arial"/>
        </w:rPr>
      </w:pPr>
    </w:p>
    <w:sectPr w:rsidR="006B7141" w:rsidRPr="006B7141" w:rsidSect="006B7141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141" w:rsidRDefault="006B7141" w:rsidP="006B7141">
      <w:r>
        <w:separator/>
      </w:r>
    </w:p>
  </w:endnote>
  <w:endnote w:type="continuationSeparator" w:id="0">
    <w:p w:rsidR="006B7141" w:rsidRDefault="006B7141" w:rsidP="006B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141" w:rsidRPr="006B7141" w:rsidRDefault="006B7141" w:rsidP="006B714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16"/>
        <w:szCs w:val="16"/>
      </w:rPr>
    </w:pPr>
    <w:r w:rsidRPr="006B7141">
      <w:rPr>
        <w:rFonts w:ascii="Calibri" w:eastAsia="Calibri" w:hAnsi="Calibri" w:cs="Calibri"/>
        <w:color w:val="000000"/>
        <w:sz w:val="16"/>
        <w:szCs w:val="16"/>
      </w:rPr>
      <w:t>Oregon Department of Education,  Administrator Roundtable 1- Time Management and System Change,  prepared by Tanya Frisendahl, Janis Duer, Carol Middleton, Fall,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141" w:rsidRDefault="006B7141" w:rsidP="006B7141">
      <w:r>
        <w:separator/>
      </w:r>
    </w:p>
  </w:footnote>
  <w:footnote w:type="continuationSeparator" w:id="0">
    <w:p w:rsidR="006B7141" w:rsidRDefault="006B7141" w:rsidP="006B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141" w:rsidRPr="006B7141" w:rsidRDefault="006B7141" w:rsidP="006B7141">
    <w:pPr>
      <w:pBdr>
        <w:top w:val="nil"/>
        <w:left w:val="nil"/>
        <w:bottom w:val="nil"/>
        <w:right w:val="nil"/>
        <w:between w:val="nil"/>
      </w:pBdr>
      <w:jc w:val="center"/>
      <w:rPr>
        <w:rFonts w:eastAsia="Calibri" w:cs="Arial"/>
        <w:b/>
        <w:i/>
        <w:color w:val="000000"/>
        <w:sz w:val="28"/>
        <w:szCs w:val="28"/>
        <w:u w:val="single"/>
      </w:rPr>
    </w:pPr>
    <w:r w:rsidRPr="006B7141">
      <w:rPr>
        <w:rFonts w:eastAsia="Calibri" w:cs="Arial"/>
        <w:color w:val="000000"/>
        <w:sz w:val="28"/>
        <w:szCs w:val="28"/>
      </w:rPr>
      <w:t>ODE ADMINISTRATOR MENTOR –</w:t>
    </w:r>
    <w:r w:rsidRPr="006B7141">
      <w:rPr>
        <w:rFonts w:eastAsia="Calibri" w:cs="Arial"/>
        <w:b/>
        <w:color w:val="000000"/>
        <w:sz w:val="28"/>
        <w:szCs w:val="28"/>
      </w:rPr>
      <w:t xml:space="preserve"> </w:t>
    </w:r>
    <w:r w:rsidRPr="006B7141">
      <w:rPr>
        <w:rFonts w:eastAsia="Calibri" w:cs="Arial"/>
        <w:b/>
        <w:i/>
        <w:color w:val="000000"/>
        <w:sz w:val="28"/>
        <w:szCs w:val="28"/>
        <w:u w:val="single"/>
      </w:rPr>
      <w:t>Participant Agenda</w:t>
    </w:r>
  </w:p>
  <w:p w:rsidR="006B7141" w:rsidRPr="006B7141" w:rsidRDefault="006B7141" w:rsidP="006B7141">
    <w:pPr>
      <w:pBdr>
        <w:top w:val="nil"/>
        <w:left w:val="nil"/>
        <w:bottom w:val="nil"/>
        <w:right w:val="nil"/>
        <w:between w:val="nil"/>
      </w:pBdr>
      <w:jc w:val="center"/>
      <w:rPr>
        <w:rFonts w:eastAsia="Calibri" w:cs="Arial"/>
        <w:i/>
        <w:color w:val="000000"/>
        <w:sz w:val="28"/>
        <w:szCs w:val="28"/>
        <w:u w:val="single"/>
      </w:rPr>
    </w:pPr>
  </w:p>
  <w:p w:rsidR="006B7141" w:rsidRPr="006B7141" w:rsidRDefault="006B7141" w:rsidP="006B7141">
    <w:pPr>
      <w:pBdr>
        <w:top w:val="nil"/>
        <w:left w:val="nil"/>
        <w:bottom w:val="nil"/>
        <w:right w:val="nil"/>
        <w:between w:val="nil"/>
      </w:pBdr>
      <w:jc w:val="center"/>
      <w:rPr>
        <w:rFonts w:eastAsia="Calibri" w:cs="Arial"/>
        <w:color w:val="000000"/>
        <w:sz w:val="28"/>
        <w:szCs w:val="28"/>
      </w:rPr>
    </w:pPr>
    <w:r w:rsidRPr="006B7141">
      <w:rPr>
        <w:rFonts w:eastAsia="Calibri" w:cs="Arial"/>
        <w:color w:val="000000"/>
        <w:sz w:val="28"/>
        <w:szCs w:val="28"/>
      </w:rPr>
      <w:t>Roundtable I</w:t>
    </w:r>
  </w:p>
  <w:p w:rsidR="006B7141" w:rsidRDefault="006B7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32EFF"/>
    <w:multiLevelType w:val="multilevel"/>
    <w:tmpl w:val="43EC32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9741F1"/>
    <w:multiLevelType w:val="multilevel"/>
    <w:tmpl w:val="F04639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C94DB1"/>
    <w:multiLevelType w:val="multilevel"/>
    <w:tmpl w:val="970A05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41"/>
    <w:rsid w:val="00273275"/>
    <w:rsid w:val="004637B3"/>
    <w:rsid w:val="004C1F71"/>
    <w:rsid w:val="006B7141"/>
    <w:rsid w:val="0084749F"/>
    <w:rsid w:val="008D2ACD"/>
    <w:rsid w:val="00A96F2D"/>
    <w:rsid w:val="00B713BB"/>
    <w:rsid w:val="00E17D9B"/>
    <w:rsid w:val="00E955D3"/>
    <w:rsid w:val="00F62ED0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CAE0"/>
  <w15:chartTrackingRefBased/>
  <w15:docId w15:val="{30D68AF2-9A80-40DD-BEF1-77960C28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CD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6B7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141"/>
  </w:style>
  <w:style w:type="paragraph" w:styleId="Footer">
    <w:name w:val="footer"/>
    <w:basedOn w:val="Normal"/>
    <w:link w:val="FooterChar"/>
    <w:uiPriority w:val="99"/>
    <w:unhideWhenUsed/>
    <w:rsid w:val="006B7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141"/>
  </w:style>
  <w:style w:type="table" w:styleId="TableGrid">
    <w:name w:val="Table Grid"/>
    <w:basedOn w:val="TableNormal"/>
    <w:uiPriority w:val="59"/>
    <w:rsid w:val="006B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37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regon.gov/ode/schools-and-districts/grants/mentoring/Pages/Mentoring-PD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2018-05-30T07:00:00+00:00</Remediation_x0020_Date>
    <Estimated_x0020_Creation_x0020_Date xmlns="28844de8-4efb-41b0-b7a9-63837aa05f4d">2018-05-30T07:00:00+00:00</Estimated_x0020_Creation_x0020_Date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8541ADA2-0530-461C-B7F9-20873747E76B}"/>
</file>

<file path=customXml/itemProps2.xml><?xml version="1.0" encoding="utf-8"?>
<ds:datastoreItem xmlns:ds="http://schemas.openxmlformats.org/officeDocument/2006/customXml" ds:itemID="{4CB3363F-DD69-471B-9D2F-C5D1C1A3FD53}"/>
</file>

<file path=customXml/itemProps3.xml><?xml version="1.0" encoding="utf-8"?>
<ds:datastoreItem xmlns:ds="http://schemas.openxmlformats.org/officeDocument/2006/customXml" ds:itemID="{8FABFBFA-DC0C-4584-9BA6-5DD722E8F9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2</cp:revision>
  <dcterms:created xsi:type="dcterms:W3CDTF">2018-12-19T17:25:00Z</dcterms:created>
  <dcterms:modified xsi:type="dcterms:W3CDTF">2018-12-19T17:25:00Z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