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19117733" w14:textId="77777777" w:rsidTr="005A7EDA">
        <w:tc>
          <w:tcPr>
            <w:tcW w:w="834" w:type="dxa"/>
          </w:tcPr>
          <w:p w14:paraId="0FFF4922" w14:textId="1F86B099" w:rsidR="00E145DB" w:rsidRPr="009E47B1" w:rsidRDefault="00E145DB" w:rsidP="00EF7550">
            <w:pPr>
              <w:pStyle w:val="NoSpacing"/>
              <w:rPr>
                <w:rFonts w:cstheme="minorHAnsi"/>
              </w:rPr>
            </w:pPr>
            <w:r w:rsidRPr="009E47B1">
              <w:rPr>
                <w:rFonts w:cstheme="minorHAnsi"/>
              </w:rPr>
              <w:t>Student:</w:t>
            </w:r>
            <w:r w:rsidR="008975D6" w:rsidRPr="009E47B1">
              <w:rPr>
                <w:rFonts w:cstheme="minorHAnsi"/>
              </w:rPr>
              <w:t xml:space="preserve"> </w:t>
            </w:r>
          </w:p>
        </w:tc>
        <w:tc>
          <w:tcPr>
            <w:tcW w:w="3486" w:type="dxa"/>
            <w:gridSpan w:val="4"/>
            <w:tcBorders>
              <w:bottom w:val="single" w:sz="4" w:space="0" w:color="000000"/>
            </w:tcBorders>
          </w:tcPr>
          <w:p w14:paraId="4FA54E0E" w14:textId="77777777" w:rsidR="00E145DB" w:rsidRPr="009E47B1" w:rsidRDefault="00E145DB" w:rsidP="00EF7550">
            <w:pPr>
              <w:pStyle w:val="NoSpacing"/>
              <w:rPr>
                <w:rFonts w:cstheme="minorHAnsi"/>
              </w:rPr>
            </w:pPr>
          </w:p>
        </w:tc>
        <w:tc>
          <w:tcPr>
            <w:tcW w:w="450" w:type="dxa"/>
          </w:tcPr>
          <w:p w14:paraId="13B04B7A" w14:textId="77777777" w:rsidR="00E145DB" w:rsidRPr="009E47B1" w:rsidRDefault="00E145DB" w:rsidP="00EF7550">
            <w:pPr>
              <w:pStyle w:val="NoSpacing"/>
              <w:rPr>
                <w:rFonts w:cstheme="minorHAnsi"/>
              </w:rPr>
            </w:pPr>
          </w:p>
        </w:tc>
        <w:tc>
          <w:tcPr>
            <w:tcW w:w="553" w:type="dxa"/>
          </w:tcPr>
          <w:p w14:paraId="6D4C395F" w14:textId="77777777" w:rsidR="00E145DB" w:rsidRPr="009E47B1" w:rsidRDefault="00E145DB" w:rsidP="00EF7550">
            <w:pPr>
              <w:pStyle w:val="NoSpacing"/>
              <w:rPr>
                <w:rFonts w:cstheme="minorHAnsi"/>
              </w:rPr>
            </w:pPr>
            <w:r w:rsidRPr="009E47B1">
              <w:rPr>
                <w:rFonts w:cstheme="minorHAnsi"/>
              </w:rPr>
              <w:t>Date:</w:t>
            </w:r>
          </w:p>
        </w:tc>
        <w:tc>
          <w:tcPr>
            <w:tcW w:w="4613" w:type="dxa"/>
            <w:gridSpan w:val="4"/>
            <w:tcBorders>
              <w:bottom w:val="single" w:sz="4" w:space="0" w:color="000000"/>
            </w:tcBorders>
          </w:tcPr>
          <w:p w14:paraId="2041D83E" w14:textId="77777777" w:rsidR="00E145DB" w:rsidRPr="009E47B1" w:rsidRDefault="00E145DB" w:rsidP="00EF7550">
            <w:pPr>
              <w:pStyle w:val="NoSpacing"/>
              <w:rPr>
                <w:rFonts w:cstheme="minorHAnsi"/>
              </w:rPr>
            </w:pPr>
          </w:p>
        </w:tc>
      </w:tr>
      <w:tr w:rsidR="00E145DB" w:rsidRPr="009E47B1" w14:paraId="4DB67096" w14:textId="77777777" w:rsidTr="005A7EDA">
        <w:tc>
          <w:tcPr>
            <w:tcW w:w="1350" w:type="dxa"/>
            <w:gridSpan w:val="3"/>
          </w:tcPr>
          <w:p w14:paraId="4E16AD9A" w14:textId="6DDADCA1" w:rsidR="00E145DB" w:rsidRPr="009E47B1" w:rsidRDefault="00E145DB" w:rsidP="00EF7550">
            <w:pPr>
              <w:pStyle w:val="NoSpacing"/>
              <w:rPr>
                <w:rFonts w:cstheme="minorHAnsi"/>
              </w:rPr>
            </w:pPr>
            <w:r w:rsidRPr="009E47B1">
              <w:rPr>
                <w:rFonts w:cstheme="minorHAnsi"/>
              </w:rPr>
              <w:t>Student DOB:</w:t>
            </w:r>
            <w:r w:rsidR="008975D6" w:rsidRPr="009E47B1">
              <w:rPr>
                <w:rFonts w:cstheme="minorHAnsi"/>
              </w:rPr>
              <w:t xml:space="preserve"> </w:t>
            </w:r>
          </w:p>
        </w:tc>
        <w:tc>
          <w:tcPr>
            <w:tcW w:w="2970" w:type="dxa"/>
            <w:gridSpan w:val="2"/>
            <w:tcBorders>
              <w:top w:val="single" w:sz="4" w:space="0" w:color="000000"/>
              <w:bottom w:val="single" w:sz="4" w:space="0" w:color="000000"/>
            </w:tcBorders>
          </w:tcPr>
          <w:p w14:paraId="570ED120" w14:textId="77777777" w:rsidR="00E145DB" w:rsidRPr="009E47B1" w:rsidRDefault="00E145DB" w:rsidP="00EF7550">
            <w:pPr>
              <w:pStyle w:val="NoSpacing"/>
              <w:rPr>
                <w:rFonts w:cstheme="minorHAnsi"/>
              </w:rPr>
            </w:pPr>
          </w:p>
        </w:tc>
        <w:tc>
          <w:tcPr>
            <w:tcW w:w="450" w:type="dxa"/>
          </w:tcPr>
          <w:p w14:paraId="6E798CD8" w14:textId="77777777" w:rsidR="00E145DB" w:rsidRPr="009E47B1" w:rsidRDefault="00E145DB" w:rsidP="00EF7550">
            <w:pPr>
              <w:pStyle w:val="NoSpacing"/>
              <w:rPr>
                <w:rFonts w:cstheme="minorHAnsi"/>
              </w:rPr>
            </w:pPr>
          </w:p>
        </w:tc>
        <w:tc>
          <w:tcPr>
            <w:tcW w:w="1800" w:type="dxa"/>
            <w:gridSpan w:val="2"/>
          </w:tcPr>
          <w:p w14:paraId="481D1A9A" w14:textId="77777777" w:rsidR="00E145DB" w:rsidRPr="009E47B1" w:rsidRDefault="00E145DB" w:rsidP="00EF7550">
            <w:pPr>
              <w:pStyle w:val="NoSpacing"/>
              <w:rPr>
                <w:rFonts w:cstheme="minorHAnsi"/>
              </w:rPr>
            </w:pPr>
            <w:r w:rsidRPr="009E47B1">
              <w:rPr>
                <w:rFonts w:cstheme="minorHAnsi"/>
              </w:rPr>
              <w:t>Resident District:</w:t>
            </w:r>
          </w:p>
        </w:tc>
        <w:tc>
          <w:tcPr>
            <w:tcW w:w="3366" w:type="dxa"/>
            <w:gridSpan w:val="3"/>
            <w:tcBorders>
              <w:top w:val="single" w:sz="4" w:space="0" w:color="000000"/>
              <w:bottom w:val="single" w:sz="4" w:space="0" w:color="000000"/>
            </w:tcBorders>
          </w:tcPr>
          <w:p w14:paraId="1F926196" w14:textId="77777777" w:rsidR="00E145DB" w:rsidRPr="009E47B1" w:rsidRDefault="00E145DB" w:rsidP="00EF7550">
            <w:pPr>
              <w:pStyle w:val="NoSpacing"/>
              <w:rPr>
                <w:rFonts w:cstheme="minorHAnsi"/>
              </w:rPr>
            </w:pPr>
          </w:p>
        </w:tc>
      </w:tr>
      <w:tr w:rsidR="00E145DB" w:rsidRPr="009E47B1" w14:paraId="29BFAFF1" w14:textId="77777777" w:rsidTr="005A7EDA">
        <w:tc>
          <w:tcPr>
            <w:tcW w:w="1620" w:type="dxa"/>
            <w:gridSpan w:val="4"/>
          </w:tcPr>
          <w:p w14:paraId="6B0A1410" w14:textId="796CEA68" w:rsidR="00E145DB" w:rsidRPr="009E47B1" w:rsidRDefault="00726481" w:rsidP="00EF7550">
            <w:pPr>
              <w:pStyle w:val="NoSpacing"/>
              <w:rPr>
                <w:rFonts w:cstheme="minorHAnsi"/>
              </w:rPr>
            </w:pPr>
            <w:r w:rsidRPr="009E47B1">
              <w:rPr>
                <w:rFonts w:cstheme="minorHAnsi"/>
              </w:rPr>
              <w:t>Student Grade:</w:t>
            </w:r>
          </w:p>
        </w:tc>
        <w:tc>
          <w:tcPr>
            <w:tcW w:w="2700" w:type="dxa"/>
            <w:tcBorders>
              <w:top w:val="single" w:sz="4" w:space="0" w:color="000000"/>
              <w:bottom w:val="single" w:sz="4" w:space="0" w:color="000000"/>
            </w:tcBorders>
          </w:tcPr>
          <w:p w14:paraId="7CB0A764" w14:textId="77777777" w:rsidR="00E145DB" w:rsidRPr="009E47B1" w:rsidRDefault="00E145DB" w:rsidP="00EF7550">
            <w:pPr>
              <w:pStyle w:val="NoSpacing"/>
              <w:rPr>
                <w:rFonts w:cstheme="minorHAnsi"/>
              </w:rPr>
            </w:pPr>
          </w:p>
        </w:tc>
        <w:tc>
          <w:tcPr>
            <w:tcW w:w="450" w:type="dxa"/>
          </w:tcPr>
          <w:p w14:paraId="201291A7" w14:textId="77777777" w:rsidR="00E145DB" w:rsidRPr="009E47B1" w:rsidRDefault="00E145DB" w:rsidP="00EF7550">
            <w:pPr>
              <w:pStyle w:val="NoSpacing"/>
              <w:rPr>
                <w:rFonts w:cstheme="minorHAnsi"/>
              </w:rPr>
            </w:pPr>
          </w:p>
        </w:tc>
        <w:tc>
          <w:tcPr>
            <w:tcW w:w="1800" w:type="dxa"/>
            <w:gridSpan w:val="2"/>
          </w:tcPr>
          <w:p w14:paraId="036A83EC" w14:textId="62025759" w:rsidR="00E145DB" w:rsidRPr="009E47B1" w:rsidRDefault="00726481" w:rsidP="00EF7550">
            <w:pPr>
              <w:pStyle w:val="NoSpacing"/>
              <w:rPr>
                <w:rFonts w:cstheme="minorHAnsi"/>
              </w:rPr>
            </w:pPr>
            <w:r w:rsidRPr="009E47B1">
              <w:rPr>
                <w:rFonts w:cstheme="minorHAnsi"/>
              </w:rPr>
              <w:t xml:space="preserve">Resident </w:t>
            </w:r>
            <w:r w:rsidR="00E145DB" w:rsidRPr="009E47B1">
              <w:rPr>
                <w:rFonts w:cstheme="minorHAnsi"/>
              </w:rPr>
              <w:t>School:</w:t>
            </w:r>
          </w:p>
        </w:tc>
        <w:tc>
          <w:tcPr>
            <w:tcW w:w="3366" w:type="dxa"/>
            <w:gridSpan w:val="3"/>
            <w:tcBorders>
              <w:bottom w:val="single" w:sz="4" w:space="0" w:color="auto"/>
            </w:tcBorders>
          </w:tcPr>
          <w:p w14:paraId="28539674" w14:textId="77777777" w:rsidR="00E145DB" w:rsidRPr="009E47B1" w:rsidRDefault="00E145DB" w:rsidP="00EF7550">
            <w:pPr>
              <w:pStyle w:val="NoSpacing"/>
              <w:rPr>
                <w:rFonts w:cstheme="minorHAnsi"/>
              </w:rPr>
            </w:pPr>
          </w:p>
        </w:tc>
      </w:tr>
      <w:tr w:rsidR="00726481" w:rsidRPr="009E47B1" w14:paraId="05065C7B" w14:textId="77777777" w:rsidTr="005A7EDA">
        <w:tc>
          <w:tcPr>
            <w:tcW w:w="1620" w:type="dxa"/>
            <w:gridSpan w:val="4"/>
          </w:tcPr>
          <w:p w14:paraId="444B89FD" w14:textId="40AEE669" w:rsidR="00726481" w:rsidRPr="009E47B1" w:rsidRDefault="00726481" w:rsidP="00EF7550">
            <w:pPr>
              <w:pStyle w:val="NoSpacing"/>
              <w:rPr>
                <w:rFonts w:cstheme="minorHAnsi"/>
              </w:rPr>
            </w:pPr>
            <w:r w:rsidRPr="009E47B1">
              <w:rPr>
                <w:rFonts w:cstheme="minorHAnsi"/>
              </w:rPr>
              <w:t>Parent(s) Name:</w:t>
            </w:r>
          </w:p>
        </w:tc>
        <w:tc>
          <w:tcPr>
            <w:tcW w:w="2700" w:type="dxa"/>
            <w:tcBorders>
              <w:top w:val="single" w:sz="4" w:space="0" w:color="000000"/>
              <w:bottom w:val="single" w:sz="4" w:space="0" w:color="000000"/>
            </w:tcBorders>
          </w:tcPr>
          <w:p w14:paraId="20F98D66" w14:textId="77777777" w:rsidR="00726481" w:rsidRPr="009E47B1" w:rsidRDefault="00726481" w:rsidP="00EF7550">
            <w:pPr>
              <w:pStyle w:val="NoSpacing"/>
              <w:rPr>
                <w:rFonts w:cstheme="minorHAnsi"/>
              </w:rPr>
            </w:pPr>
          </w:p>
        </w:tc>
        <w:tc>
          <w:tcPr>
            <w:tcW w:w="450" w:type="dxa"/>
          </w:tcPr>
          <w:p w14:paraId="20B23768" w14:textId="77777777" w:rsidR="00726481" w:rsidRPr="009E47B1" w:rsidRDefault="00726481" w:rsidP="00EF7550">
            <w:pPr>
              <w:pStyle w:val="NoSpacing"/>
              <w:rPr>
                <w:rFonts w:cstheme="minorHAnsi"/>
              </w:rPr>
            </w:pPr>
          </w:p>
        </w:tc>
        <w:tc>
          <w:tcPr>
            <w:tcW w:w="1800" w:type="dxa"/>
            <w:gridSpan w:val="2"/>
          </w:tcPr>
          <w:p w14:paraId="700450D8" w14:textId="6A9FBCCA" w:rsidR="00726481" w:rsidRPr="009E47B1" w:rsidRDefault="00726481" w:rsidP="00EF7550">
            <w:pPr>
              <w:pStyle w:val="NoSpacing"/>
              <w:rPr>
                <w:rFonts w:cstheme="minorHAnsi"/>
              </w:rPr>
            </w:pPr>
            <w:r w:rsidRPr="009E47B1">
              <w:rPr>
                <w:rFonts w:cstheme="minorHAnsi"/>
              </w:rPr>
              <w:t>Attending School:</w:t>
            </w:r>
          </w:p>
        </w:tc>
        <w:tc>
          <w:tcPr>
            <w:tcW w:w="3366" w:type="dxa"/>
            <w:gridSpan w:val="3"/>
            <w:tcBorders>
              <w:top w:val="single" w:sz="4" w:space="0" w:color="auto"/>
              <w:bottom w:val="single" w:sz="4" w:space="0" w:color="auto"/>
            </w:tcBorders>
          </w:tcPr>
          <w:p w14:paraId="709E53EB" w14:textId="77777777" w:rsidR="00726481" w:rsidRPr="009E47B1" w:rsidRDefault="00726481" w:rsidP="00EF7550">
            <w:pPr>
              <w:pStyle w:val="NoSpacing"/>
              <w:rPr>
                <w:rFonts w:cstheme="minorHAnsi"/>
              </w:rPr>
            </w:pPr>
          </w:p>
        </w:tc>
      </w:tr>
      <w:tr w:rsidR="00290CAF" w:rsidRPr="009E47B1" w14:paraId="4DD4F9DC" w14:textId="77777777" w:rsidTr="005A7EDA">
        <w:trPr>
          <w:gridAfter w:val="1"/>
          <w:wAfter w:w="10" w:type="dxa"/>
          <w:trHeight w:val="70"/>
        </w:trPr>
        <w:tc>
          <w:tcPr>
            <w:tcW w:w="1170" w:type="dxa"/>
            <w:gridSpan w:val="2"/>
          </w:tcPr>
          <w:p w14:paraId="7DE006BD" w14:textId="77777777" w:rsidR="00290CAF" w:rsidRPr="009E47B1" w:rsidRDefault="00290CAF" w:rsidP="00EF7550">
            <w:pPr>
              <w:pStyle w:val="NoSpacing"/>
              <w:rPr>
                <w:rFonts w:cstheme="minorHAnsi"/>
              </w:rPr>
            </w:pPr>
            <w:r w:rsidRPr="009E47B1">
              <w:rPr>
                <w:rFonts w:cstheme="minorHAnsi"/>
              </w:rPr>
              <w:t>Eligibility</w:t>
            </w:r>
          </w:p>
        </w:tc>
        <w:tc>
          <w:tcPr>
            <w:tcW w:w="3150" w:type="dxa"/>
            <w:gridSpan w:val="3"/>
          </w:tcPr>
          <w:p w14:paraId="4249EB70" w14:textId="20F1ABFB" w:rsidR="00290CAF" w:rsidRPr="009E47B1" w:rsidRDefault="007F48BB" w:rsidP="00EF7550">
            <w:pPr>
              <w:pStyle w:val="NoSpacing"/>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due to Child Find</w:t>
            </w:r>
          </w:p>
        </w:tc>
        <w:tc>
          <w:tcPr>
            <w:tcW w:w="2700" w:type="dxa"/>
            <w:gridSpan w:val="4"/>
          </w:tcPr>
          <w:p w14:paraId="28DA04FA" w14:textId="055DA779" w:rsidR="00290CAF" w:rsidRPr="009E47B1" w:rsidRDefault="007F48BB" w:rsidP="00EF7550">
            <w:pPr>
              <w:pStyle w:val="NoSpacing"/>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under</w:t>
            </w:r>
            <w:r w:rsidR="00145B28" w:rsidRPr="009E47B1">
              <w:rPr>
                <w:rFonts w:cstheme="minorHAnsi"/>
              </w:rPr>
              <w:t xml:space="preserve"> IDEA</w:t>
            </w:r>
          </w:p>
        </w:tc>
        <w:tc>
          <w:tcPr>
            <w:tcW w:w="2906" w:type="dxa"/>
          </w:tcPr>
          <w:p w14:paraId="166F7B2C" w14:textId="572EEB0A" w:rsidR="00290CAF" w:rsidRPr="009E47B1" w:rsidRDefault="007F48BB" w:rsidP="00EF7550">
            <w:pPr>
              <w:pStyle w:val="NoSpacing"/>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 Eligible </w:t>
            </w:r>
            <w:r w:rsidR="00145B28" w:rsidRPr="009E47B1">
              <w:rPr>
                <w:rFonts w:cstheme="minorHAnsi"/>
              </w:rPr>
              <w:t>under Section 504</w:t>
            </w:r>
          </w:p>
        </w:tc>
      </w:tr>
    </w:tbl>
    <w:p w14:paraId="471738BA" w14:textId="35D05E92" w:rsidR="00145B28" w:rsidRDefault="00145B28" w:rsidP="00EF7550">
      <w:pPr>
        <w:pStyle w:val="NoSpacing"/>
        <w:rPr>
          <w:rFonts w:cstheme="minorHAnsi"/>
          <w:b/>
        </w:rPr>
      </w:pPr>
    </w:p>
    <w:p w14:paraId="5CF34BD0" w14:textId="77777777" w:rsidR="0065311D" w:rsidRPr="0065311D" w:rsidRDefault="0065311D" w:rsidP="00EF7550">
      <w:pPr>
        <w:pStyle w:val="NoSpacing"/>
        <w:rPr>
          <w:rFonts w:cstheme="minorHAnsi"/>
          <w:b/>
        </w:rPr>
      </w:pPr>
      <w:r w:rsidRPr="0065311D">
        <w:rPr>
          <w:rFonts w:cstheme="minorHAnsi"/>
          <w:b/>
        </w:rPr>
        <w:t>For what reason(s) is an IEP or 504 team recommending an abbreviated school day program placement?</w:t>
      </w:r>
    </w:p>
    <w:p w14:paraId="7CB04479" w14:textId="3BB5AAA5" w:rsidR="0065311D" w:rsidRPr="0065311D" w:rsidRDefault="007F48BB" w:rsidP="00EF7550">
      <w:pPr>
        <w:pStyle w:val="NoSpacing"/>
        <w:rPr>
          <w:rFonts w:cstheme="minorHAnsi"/>
        </w:rPr>
      </w:pPr>
      <w:sdt>
        <w:sdtPr>
          <w:rPr>
            <w:rFonts w:cstheme="minorHAnsi"/>
          </w:rPr>
          <w:id w:val="1490828374"/>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65311D" w:rsidRPr="0065311D">
        <w:rPr>
          <w:rFonts w:cstheme="minorHAnsi"/>
        </w:rPr>
        <w:t xml:space="preserve"> To Meet IEP Goals Related to Behavior</w:t>
      </w:r>
      <w:r w:rsidR="0065311D" w:rsidRPr="0065311D">
        <w:rPr>
          <w:rFonts w:cstheme="minorHAnsi"/>
        </w:rPr>
        <w:tab/>
      </w:r>
      <w:sdt>
        <w:sdtPr>
          <w:rPr>
            <w:rFonts w:cstheme="minorHAnsi"/>
          </w:rPr>
          <w:id w:val="1821999570"/>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65311D" w:rsidRPr="0065311D">
        <w:rPr>
          <w:rFonts w:cstheme="minorHAnsi"/>
        </w:rPr>
        <w:t xml:space="preserve"> To Meet Student’s Medical Needs</w:t>
      </w:r>
      <w:r w:rsidR="0065311D" w:rsidRPr="0065311D">
        <w:rPr>
          <w:rFonts w:cstheme="minorHAnsi"/>
        </w:rPr>
        <w:tab/>
      </w:r>
    </w:p>
    <w:p w14:paraId="113FD4F7" w14:textId="2B775370" w:rsidR="0065311D" w:rsidRPr="0065311D" w:rsidRDefault="007F48BB" w:rsidP="00EF7550">
      <w:pPr>
        <w:pStyle w:val="NoSpacing"/>
        <w:rPr>
          <w:rFonts w:cstheme="minorHAnsi"/>
        </w:rPr>
      </w:pPr>
      <w:sdt>
        <w:sdtPr>
          <w:rPr>
            <w:rFonts w:cstheme="minorHAnsi"/>
          </w:rPr>
          <w:id w:val="-1021081653"/>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65311D" w:rsidRPr="0065311D">
        <w:rPr>
          <w:rFonts w:cstheme="minorHAnsi"/>
        </w:rPr>
        <w:t xml:space="preserve"> Personal Choice of the Student/Parent to Attend Alternative Education Program </w:t>
      </w:r>
    </w:p>
    <w:p w14:paraId="58D9B6B6" w14:textId="36145BF0" w:rsidR="0065311D" w:rsidRPr="0065311D" w:rsidRDefault="007F48BB" w:rsidP="00EF7550">
      <w:pPr>
        <w:pStyle w:val="NoSpacing"/>
        <w:rPr>
          <w:rFonts w:cstheme="minorHAnsi"/>
        </w:rPr>
      </w:pPr>
      <w:sdt>
        <w:sdtPr>
          <w:rPr>
            <w:rFonts w:cstheme="minorHAnsi"/>
          </w:rPr>
          <w:id w:val="-1679344215"/>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65311D" w:rsidRPr="0065311D">
        <w:rPr>
          <w:rFonts w:cstheme="minorHAnsi"/>
        </w:rPr>
        <w:t xml:space="preserve"> Personal Choice of the Student/Parent who is on Track to Graduate</w:t>
      </w:r>
    </w:p>
    <w:p w14:paraId="334339B0" w14:textId="435AD110" w:rsidR="0065311D" w:rsidRPr="0065311D" w:rsidRDefault="007F48BB" w:rsidP="00EF7550">
      <w:pPr>
        <w:pStyle w:val="NoSpacing"/>
        <w:rPr>
          <w:rFonts w:cstheme="minorHAnsi"/>
        </w:rPr>
      </w:pPr>
      <w:sdt>
        <w:sdtPr>
          <w:rPr>
            <w:rFonts w:cstheme="minorHAnsi"/>
          </w:rPr>
          <w:id w:val="-1265922332"/>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65311D" w:rsidRPr="0065311D">
        <w:rPr>
          <w:rFonts w:cstheme="minorHAnsi"/>
        </w:rPr>
        <w:t xml:space="preserve"> Other (describe): </w:t>
      </w:r>
      <w:r w:rsidR="0065311D" w:rsidRPr="0065311D">
        <w:rPr>
          <w:rFonts w:cstheme="minorHAnsi"/>
        </w:rPr>
        <w:fldChar w:fldCharType="begin">
          <w:ffData>
            <w:name w:val="Text1"/>
            <w:enabled/>
            <w:calcOnExit w:val="0"/>
            <w:textInput/>
          </w:ffData>
        </w:fldChar>
      </w:r>
      <w:r w:rsidR="0065311D" w:rsidRPr="0065311D">
        <w:rPr>
          <w:rFonts w:cstheme="minorHAnsi"/>
        </w:rPr>
        <w:instrText xml:space="preserve"> FORMTEXT </w:instrText>
      </w:r>
      <w:r w:rsidR="0065311D" w:rsidRPr="0065311D">
        <w:rPr>
          <w:rFonts w:cstheme="minorHAnsi"/>
        </w:rPr>
      </w:r>
      <w:r w:rsidR="0065311D" w:rsidRPr="0065311D">
        <w:rPr>
          <w:rFonts w:cstheme="minorHAnsi"/>
        </w:rPr>
        <w:fldChar w:fldCharType="separate"/>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fldChar w:fldCharType="end"/>
      </w:r>
    </w:p>
    <w:p w14:paraId="353960F9" w14:textId="77777777" w:rsidR="0065311D" w:rsidRPr="009E47B1" w:rsidRDefault="0065311D" w:rsidP="00EF7550">
      <w:pPr>
        <w:pStyle w:val="NoSpacing"/>
        <w:rPr>
          <w:rFonts w:cstheme="minorHAnsi"/>
          <w:b/>
        </w:rPr>
      </w:pPr>
    </w:p>
    <w:p w14:paraId="34DA91A7" w14:textId="63B0EFDF" w:rsidR="001205D8" w:rsidRPr="009E47B1" w:rsidRDefault="00726481" w:rsidP="00EF7550">
      <w:pPr>
        <w:pStyle w:val="NoSpacing"/>
        <w:rPr>
          <w:rFonts w:cstheme="minorHAnsi"/>
        </w:rPr>
      </w:pPr>
      <w:r w:rsidRPr="009E47B1">
        <w:rPr>
          <w:rFonts w:cstheme="minorHAnsi"/>
        </w:rPr>
        <w:t>In accordance with the requirements of Senate Bill 819, I, the undersigned, acknowledge that:</w:t>
      </w:r>
    </w:p>
    <w:p w14:paraId="0F70890B" w14:textId="560897EA" w:rsidR="00726481" w:rsidRDefault="00726481" w:rsidP="00EF7550">
      <w:pPr>
        <w:pStyle w:val="NoSpacing"/>
        <w:numPr>
          <w:ilvl w:val="0"/>
          <w:numId w:val="11"/>
        </w:numPr>
        <w:rPr>
          <w:rFonts w:cstheme="minorHAnsi"/>
        </w:rPr>
      </w:pPr>
      <w:r w:rsidRPr="009E47B1">
        <w:rPr>
          <w:rFonts w:cstheme="minorHAnsi"/>
        </w:rPr>
        <w:t>I have received</w:t>
      </w:r>
      <w:r w:rsidR="004A0921">
        <w:rPr>
          <w:rFonts w:cstheme="minorHAnsi"/>
        </w:rPr>
        <w:t xml:space="preserve">, </w:t>
      </w:r>
      <w:r w:rsidRPr="009E47B1">
        <w:rPr>
          <w:rFonts w:cstheme="minorHAnsi"/>
        </w:rPr>
        <w:t>reviewed</w:t>
      </w:r>
      <w:r w:rsidR="00174A97">
        <w:rPr>
          <w:rFonts w:cstheme="minorHAnsi"/>
        </w:rPr>
        <w:t>,</w:t>
      </w:r>
      <w:r w:rsidRPr="009E47B1">
        <w:rPr>
          <w:rFonts w:cstheme="minorHAnsi"/>
        </w:rPr>
        <w:t xml:space="preserve"> </w:t>
      </w:r>
      <w:r w:rsidR="004A0921">
        <w:rPr>
          <w:rFonts w:cstheme="minorHAnsi"/>
        </w:rPr>
        <w:t xml:space="preserve">and understand </w:t>
      </w:r>
      <w:r w:rsidR="00174A97">
        <w:rPr>
          <w:rFonts w:cstheme="minorHAnsi"/>
        </w:rPr>
        <w:t xml:space="preserve">the </w:t>
      </w:r>
      <w:r w:rsidR="004A0921">
        <w:rPr>
          <w:rFonts w:cstheme="minorHAnsi"/>
        </w:rPr>
        <w:t xml:space="preserve">rights as described in </w:t>
      </w:r>
      <w:r w:rsidR="004504BF">
        <w:rPr>
          <w:rFonts w:cstheme="minorHAnsi"/>
        </w:rPr>
        <w:t xml:space="preserve">the </w:t>
      </w:r>
      <w:r w:rsidR="004504BF" w:rsidRPr="00B35A7D">
        <w:rPr>
          <w:rFonts w:cstheme="minorHAnsi"/>
          <w:bCs/>
          <w:i/>
          <w:u w:val="single"/>
        </w:rPr>
        <w:t>Notice and Acknowledgement of Information Prior to Initial Consideration of an Abbreviated School Day Program</w:t>
      </w:r>
      <w:r w:rsidR="00174A97">
        <w:rPr>
          <w:rFonts w:cstheme="minorHAnsi"/>
        </w:rPr>
        <w:t>, including:</w:t>
      </w:r>
    </w:p>
    <w:p w14:paraId="23EF503F" w14:textId="7D4E5AC6" w:rsidR="00174A97" w:rsidRDefault="004504BF" w:rsidP="00EF7550">
      <w:pPr>
        <w:pStyle w:val="NoSpacing"/>
        <w:numPr>
          <w:ilvl w:val="1"/>
          <w:numId w:val="11"/>
        </w:numPr>
        <w:rPr>
          <w:rFonts w:cstheme="minorHAnsi"/>
        </w:rPr>
      </w:pPr>
      <w:r>
        <w:rPr>
          <w:rFonts w:cstheme="minorHAnsi"/>
        </w:rPr>
        <w:t>My child</w:t>
      </w:r>
      <w:r w:rsidR="00174A97">
        <w:rPr>
          <w:rFonts w:cstheme="minorHAnsi"/>
        </w:rPr>
        <w:t>’s right to access the same number of hours of instruction and educational services as others in the same grade in their resident school district.</w:t>
      </w:r>
    </w:p>
    <w:p w14:paraId="715BCF0C" w14:textId="026D812D" w:rsidR="00174A97" w:rsidRDefault="00174A97" w:rsidP="00EF7550">
      <w:pPr>
        <w:pStyle w:val="NoSpacing"/>
        <w:numPr>
          <w:ilvl w:val="1"/>
          <w:numId w:val="11"/>
        </w:numPr>
        <w:rPr>
          <w:rFonts w:cstheme="minorHAnsi"/>
        </w:rPr>
      </w:pPr>
      <w:r>
        <w:rPr>
          <w:rFonts w:cstheme="minorHAnsi"/>
        </w:rPr>
        <w:t>That districts are not able to unilaterally place students on abbreviated school day programs.</w:t>
      </w:r>
    </w:p>
    <w:p w14:paraId="0A115AA1" w14:textId="72AB975B" w:rsidR="00744385" w:rsidRDefault="004504BF" w:rsidP="00EF7550">
      <w:pPr>
        <w:pStyle w:val="NoSpacing"/>
        <w:numPr>
          <w:ilvl w:val="1"/>
          <w:numId w:val="11"/>
        </w:numPr>
        <w:rPr>
          <w:rFonts w:cstheme="minorHAnsi"/>
        </w:rPr>
      </w:pPr>
      <w:r>
        <w:rPr>
          <w:rFonts w:cstheme="minorHAnsi"/>
        </w:rPr>
        <w:t xml:space="preserve">My </w:t>
      </w:r>
      <w:r w:rsidR="00174A97" w:rsidRPr="00174A97">
        <w:rPr>
          <w:rFonts w:cstheme="minorHAnsi"/>
        </w:rPr>
        <w:t>right as a parent or foster parent to revoke consent at any time.</w:t>
      </w:r>
    </w:p>
    <w:p w14:paraId="487B1E77" w14:textId="77777777" w:rsidR="003A022D" w:rsidRPr="003A022D" w:rsidRDefault="003A022D" w:rsidP="003A022D">
      <w:pPr>
        <w:pStyle w:val="NoSpacing"/>
        <w:ind w:left="1080"/>
        <w:rPr>
          <w:rFonts w:cstheme="minorHAnsi"/>
        </w:rPr>
      </w:pPr>
    </w:p>
    <w:p w14:paraId="1F39ABD7" w14:textId="60F8B8BE" w:rsidR="009E47B1" w:rsidRPr="004504BF" w:rsidRDefault="00726481" w:rsidP="00985AA9">
      <w:pPr>
        <w:pStyle w:val="NoSpacing"/>
        <w:numPr>
          <w:ilvl w:val="0"/>
          <w:numId w:val="14"/>
        </w:numPr>
        <w:rPr>
          <w:rFonts w:cstheme="minorHAnsi"/>
        </w:rPr>
      </w:pPr>
      <w:r w:rsidRPr="004504BF">
        <w:rPr>
          <w:rFonts w:cstheme="minorHAnsi"/>
        </w:rPr>
        <w:t xml:space="preserve">I was able to meaningfully participate in the IEP </w:t>
      </w:r>
      <w:r w:rsidR="009E47B1" w:rsidRPr="004504BF">
        <w:rPr>
          <w:rFonts w:cstheme="minorHAnsi"/>
        </w:rPr>
        <w:t xml:space="preserve">or 504 </w:t>
      </w:r>
      <w:r w:rsidRPr="004504BF">
        <w:rPr>
          <w:rFonts w:cstheme="minorHAnsi"/>
        </w:rPr>
        <w:t>team meeting before consenting to an abbreviated school day program for my child</w:t>
      </w:r>
      <w:r w:rsidR="009E47B1" w:rsidRPr="004504BF">
        <w:rPr>
          <w:rFonts w:cstheme="minorHAnsi"/>
        </w:rPr>
        <w:t>.</w:t>
      </w:r>
      <w:r w:rsidR="00174A97" w:rsidRPr="004504BF">
        <w:rPr>
          <w:rFonts w:cstheme="minorHAnsi"/>
        </w:rPr>
        <w:t xml:space="preserve"> In that meeting, we discussed, considered, and documented at least one reasonable alternative placement for my child that could have enabled their access to a full school day. </w:t>
      </w:r>
      <w:r w:rsidR="00EF7550" w:rsidRPr="004504BF">
        <w:rPr>
          <w:rFonts w:cstheme="minorHAnsi"/>
        </w:rPr>
        <w:t xml:space="preserve">We also discussed </w:t>
      </w:r>
      <w:r w:rsidR="00F235B2" w:rsidRPr="004504BF">
        <w:rPr>
          <w:rFonts w:cstheme="minorHAnsi"/>
        </w:rPr>
        <w:t xml:space="preserve">and documented </w:t>
      </w:r>
      <w:r w:rsidR="00EF7550" w:rsidRPr="004504BF">
        <w:rPr>
          <w:rFonts w:cstheme="minorHAnsi"/>
        </w:rPr>
        <w:t>the specific provisions of the recommended abbreviated school day program for my child.</w:t>
      </w:r>
      <w:r w:rsidR="004504BF">
        <w:rPr>
          <w:rFonts w:cstheme="minorHAnsi"/>
        </w:rPr>
        <w:t xml:space="preserve"> </w:t>
      </w:r>
      <w:r w:rsidR="004504BF" w:rsidRPr="004504BF">
        <w:rPr>
          <w:rFonts w:cstheme="minorHAnsi"/>
        </w:rPr>
        <w:t xml:space="preserve">I have received, reviewed, and understand the documented </w:t>
      </w:r>
      <w:r w:rsidR="004504BF" w:rsidRPr="00B35A7D">
        <w:rPr>
          <w:rFonts w:cstheme="minorHAnsi"/>
          <w:i/>
          <w:u w:val="single"/>
        </w:rPr>
        <w:t>Information to Consider about Possible Initial Placement on an Abbreviated School Day Program</w:t>
      </w:r>
      <w:r w:rsidR="004504BF" w:rsidRPr="004504BF">
        <w:rPr>
          <w:rFonts w:cstheme="minorHAnsi"/>
        </w:rPr>
        <w:t xml:space="preserve"> </w:t>
      </w:r>
      <w:r w:rsidR="003A022D">
        <w:rPr>
          <w:rFonts w:cstheme="minorHAnsi"/>
        </w:rPr>
        <w:t xml:space="preserve">or </w:t>
      </w:r>
      <w:r w:rsidR="003A022D" w:rsidRPr="003A022D">
        <w:rPr>
          <w:rFonts w:cstheme="minorHAnsi"/>
          <w:i/>
          <w:iCs/>
          <w:u w:val="single"/>
        </w:rPr>
        <w:t>Information to Consider About Possible Continued Placement on an Abbreviated School Day Program</w:t>
      </w:r>
      <w:r w:rsidR="003A022D">
        <w:rPr>
          <w:rFonts w:cstheme="minorHAnsi"/>
        </w:rPr>
        <w:t xml:space="preserve">, as applicable, </w:t>
      </w:r>
      <w:r w:rsidR="004504BF" w:rsidRPr="004504BF">
        <w:rPr>
          <w:rFonts w:cstheme="minorHAnsi"/>
        </w:rPr>
        <w:t>for my child.</w:t>
      </w:r>
    </w:p>
    <w:p w14:paraId="5802FB15" w14:textId="77777777" w:rsidR="009E47B1" w:rsidRPr="009E47B1" w:rsidRDefault="009E47B1" w:rsidP="00EF7550">
      <w:pPr>
        <w:pStyle w:val="NoSpacing"/>
        <w:ind w:left="360"/>
        <w:rPr>
          <w:rFonts w:cstheme="minorHAnsi"/>
        </w:rPr>
      </w:pPr>
    </w:p>
    <w:p w14:paraId="04A4FBEE" w14:textId="3818D73B" w:rsidR="00726481" w:rsidRPr="009E47B1" w:rsidRDefault="009E47B1" w:rsidP="00EF7550">
      <w:pPr>
        <w:pStyle w:val="NoSpacing"/>
        <w:numPr>
          <w:ilvl w:val="0"/>
          <w:numId w:val="14"/>
        </w:numPr>
        <w:rPr>
          <w:rFonts w:cstheme="minorHAnsi"/>
        </w:rPr>
      </w:pPr>
      <w:r w:rsidRPr="009E47B1">
        <w:rPr>
          <w:rFonts w:cstheme="minorHAnsi"/>
        </w:rPr>
        <w:t xml:space="preserve">I </w:t>
      </w:r>
      <w:r w:rsidR="00744385" w:rsidRPr="009E47B1">
        <w:rPr>
          <w:rFonts w:cstheme="minorHAnsi"/>
        </w:rPr>
        <w:t xml:space="preserve">was not asked to provide consent prior to </w:t>
      </w:r>
      <w:r w:rsidRPr="009E47B1">
        <w:rPr>
          <w:rFonts w:cstheme="minorHAnsi"/>
        </w:rPr>
        <w:t>being able to meaningfully participate in the IEP or 504 team meeting</w:t>
      </w:r>
      <w:r w:rsidR="00726481" w:rsidRPr="009E47B1">
        <w:rPr>
          <w:rFonts w:cstheme="minorHAnsi"/>
        </w:rPr>
        <w:t>.</w:t>
      </w:r>
    </w:p>
    <w:p w14:paraId="06ABB434" w14:textId="77777777" w:rsidR="00CF351B" w:rsidRPr="009E47B1" w:rsidRDefault="00CF351B" w:rsidP="00EF7550">
      <w:pPr>
        <w:pStyle w:val="NoSpacing"/>
        <w:ind w:left="360"/>
        <w:rPr>
          <w:rFonts w:cstheme="minorHAnsi"/>
        </w:rPr>
      </w:pPr>
    </w:p>
    <w:p w14:paraId="48619E78" w14:textId="25B13610" w:rsidR="00726481" w:rsidRPr="009E47B1" w:rsidRDefault="00726481" w:rsidP="00EF7550">
      <w:pPr>
        <w:pStyle w:val="NoSpacing"/>
        <w:numPr>
          <w:ilvl w:val="0"/>
          <w:numId w:val="14"/>
        </w:numPr>
        <w:rPr>
          <w:rFonts w:cstheme="minorHAnsi"/>
        </w:rPr>
      </w:pPr>
      <w:r w:rsidRPr="009E47B1">
        <w:rPr>
          <w:rFonts w:cstheme="minorHAnsi"/>
        </w:rPr>
        <w:t xml:space="preserve">The district </w:t>
      </w:r>
      <w:r w:rsidR="00744385" w:rsidRPr="009E47B1">
        <w:rPr>
          <w:rFonts w:cstheme="minorHAnsi"/>
        </w:rPr>
        <w:t xml:space="preserve">offered, and the IEP </w:t>
      </w:r>
      <w:r w:rsidR="009E47B1" w:rsidRPr="009E47B1">
        <w:rPr>
          <w:rFonts w:cstheme="minorHAnsi"/>
        </w:rPr>
        <w:t xml:space="preserve">or 504 </w:t>
      </w:r>
      <w:r w:rsidR="00744385" w:rsidRPr="009E47B1">
        <w:rPr>
          <w:rFonts w:cstheme="minorHAnsi"/>
        </w:rPr>
        <w:t xml:space="preserve">team considered, </w:t>
      </w:r>
      <w:r w:rsidRPr="009E47B1">
        <w:rPr>
          <w:rFonts w:cstheme="minorHAnsi"/>
        </w:rPr>
        <w:t xml:space="preserve">at least one reasonable alternative placement prior to requesting </w:t>
      </w:r>
      <w:r w:rsidR="00744385" w:rsidRPr="009E47B1">
        <w:rPr>
          <w:rFonts w:cstheme="minorHAnsi"/>
        </w:rPr>
        <w:t xml:space="preserve">my </w:t>
      </w:r>
      <w:r w:rsidRPr="009E47B1">
        <w:rPr>
          <w:rFonts w:cstheme="minorHAnsi"/>
        </w:rPr>
        <w:t>consent for an abbreviated school day program for my child.</w:t>
      </w:r>
      <w:r w:rsidR="00744385" w:rsidRPr="009E47B1">
        <w:rPr>
          <w:rFonts w:cstheme="minorHAnsi"/>
        </w:rPr>
        <w:t xml:space="preserve"> Reasonable alternative placements include appropriate supports for the student that could enable the student to have meaningful access to the same number of hours of instruction and educational services that are provided to the majority of other students who are in the same grade within the student</w:t>
      </w:r>
      <w:r w:rsidR="00D201C0">
        <w:rPr>
          <w:rFonts w:cstheme="minorHAnsi"/>
        </w:rPr>
        <w:t>’</w:t>
      </w:r>
      <w:r w:rsidR="00744385" w:rsidRPr="009E47B1">
        <w:rPr>
          <w:rFonts w:cstheme="minorHAnsi"/>
        </w:rPr>
        <w:t>s resident school district</w:t>
      </w:r>
      <w:r w:rsidR="009E47B1" w:rsidRPr="009E47B1">
        <w:rPr>
          <w:rFonts w:cstheme="minorHAnsi"/>
        </w:rPr>
        <w:t xml:space="preserve"> (or other appropriate comparison group for specific populations)</w:t>
      </w:r>
      <w:r w:rsidR="00744385" w:rsidRPr="009E47B1">
        <w:rPr>
          <w:rFonts w:cstheme="minorHAnsi"/>
        </w:rPr>
        <w:t>.</w:t>
      </w:r>
    </w:p>
    <w:p w14:paraId="0F3E2549" w14:textId="7ED0314A" w:rsidR="00CF351B" w:rsidRPr="009E47B1" w:rsidRDefault="00CF351B" w:rsidP="00EF7550">
      <w:pPr>
        <w:pStyle w:val="NoSpacing"/>
        <w:rPr>
          <w:rFonts w:cstheme="minorHAnsi"/>
        </w:rPr>
      </w:pPr>
    </w:p>
    <w:p w14:paraId="64094698" w14:textId="696FE852" w:rsidR="00726481" w:rsidRPr="009E47B1" w:rsidRDefault="00726481" w:rsidP="00EF7550">
      <w:pPr>
        <w:pStyle w:val="NoSpacing"/>
        <w:numPr>
          <w:ilvl w:val="0"/>
          <w:numId w:val="14"/>
        </w:numPr>
        <w:rPr>
          <w:rFonts w:cstheme="minorHAnsi"/>
        </w:rPr>
      </w:pPr>
      <w:r w:rsidRPr="009E47B1">
        <w:rPr>
          <w:rFonts w:cstheme="minorHAnsi"/>
        </w:rPr>
        <w:t xml:space="preserve">I understand that the IEP </w:t>
      </w:r>
      <w:r w:rsidR="009E47B1" w:rsidRPr="009E47B1">
        <w:rPr>
          <w:rFonts w:cstheme="minorHAnsi"/>
        </w:rPr>
        <w:t xml:space="preserve">or 504 </w:t>
      </w:r>
      <w:r w:rsidRPr="009E47B1">
        <w:rPr>
          <w:rFonts w:cstheme="minorHAnsi"/>
        </w:rPr>
        <w:t xml:space="preserve">team will meet at least once every 30 </w:t>
      </w:r>
      <w:r w:rsidR="008777FD" w:rsidRPr="009E47B1">
        <w:rPr>
          <w:rFonts w:cstheme="minorHAnsi"/>
        </w:rPr>
        <w:t xml:space="preserve">calendar </w:t>
      </w:r>
      <w:r w:rsidRPr="009E47B1">
        <w:rPr>
          <w:rFonts w:cstheme="minorHAnsi"/>
        </w:rPr>
        <w:t>days during the school year to review and, if necessary, revise my child</w:t>
      </w:r>
      <w:r w:rsidR="00D201C0">
        <w:rPr>
          <w:rFonts w:cstheme="minorHAnsi"/>
        </w:rPr>
        <w:t>’</w:t>
      </w:r>
      <w:r w:rsidRPr="009E47B1">
        <w:rPr>
          <w:rFonts w:cstheme="minorHAnsi"/>
        </w:rPr>
        <w:t xml:space="preserve">s IEP </w:t>
      </w:r>
      <w:r w:rsidR="009E47B1" w:rsidRPr="009E47B1">
        <w:rPr>
          <w:rFonts w:cstheme="minorHAnsi"/>
        </w:rPr>
        <w:t xml:space="preserve">or 504 </w:t>
      </w:r>
      <w:r w:rsidRPr="009E47B1">
        <w:rPr>
          <w:rFonts w:cstheme="minorHAnsi"/>
        </w:rPr>
        <w:t>and placement, unless I consent to less frequent meetings.</w:t>
      </w:r>
    </w:p>
    <w:p w14:paraId="478EE5B8" w14:textId="59BE75B6" w:rsidR="00CF351B" w:rsidRPr="009E47B1" w:rsidRDefault="00CF351B" w:rsidP="00EF7550">
      <w:pPr>
        <w:pStyle w:val="NoSpacing"/>
        <w:rPr>
          <w:rFonts w:cstheme="minorHAnsi"/>
        </w:rPr>
      </w:pPr>
    </w:p>
    <w:p w14:paraId="6A3AFC07" w14:textId="3FBA2883" w:rsidR="003A022D" w:rsidRPr="003A022D" w:rsidRDefault="00726481" w:rsidP="003A022D">
      <w:pPr>
        <w:pStyle w:val="NoSpacing"/>
        <w:numPr>
          <w:ilvl w:val="0"/>
          <w:numId w:val="14"/>
        </w:numPr>
        <w:rPr>
          <w:rFonts w:cstheme="minorHAnsi"/>
        </w:rPr>
      </w:pPr>
      <w:r w:rsidRPr="009E47B1">
        <w:rPr>
          <w:rFonts w:cstheme="minorHAnsi"/>
        </w:rPr>
        <w:t>I voluntarily sign this consent form for the abbreviated school day program for my child.</w:t>
      </w:r>
      <w:r w:rsidR="009E47B1" w:rsidRPr="009E47B1">
        <w:rPr>
          <w:rFonts w:cstheme="minorHAnsi"/>
        </w:rPr>
        <w:t xml:space="preserve"> The school district did not attempt to or </w:t>
      </w:r>
      <w:proofErr w:type="gramStart"/>
      <w:r w:rsidR="009E47B1" w:rsidRPr="009E47B1">
        <w:rPr>
          <w:rFonts w:cstheme="minorHAnsi"/>
        </w:rPr>
        <w:t>actually pressure</w:t>
      </w:r>
      <w:proofErr w:type="gramEnd"/>
      <w:r w:rsidR="009E47B1" w:rsidRPr="009E47B1">
        <w:rPr>
          <w:rFonts w:cstheme="minorHAnsi"/>
        </w:rPr>
        <w:t>, harass, or coerce me to provide consent.</w:t>
      </w:r>
      <w:r w:rsidR="003A022D">
        <w:rPr>
          <w:rFonts w:cstheme="minorHAnsi"/>
        </w:rPr>
        <w:br/>
      </w:r>
    </w:p>
    <w:p w14:paraId="63C1CBBC" w14:textId="515538AD" w:rsidR="00726481" w:rsidRDefault="00726481" w:rsidP="00EF7550">
      <w:pPr>
        <w:pStyle w:val="NoSpacing"/>
        <w:numPr>
          <w:ilvl w:val="0"/>
          <w:numId w:val="14"/>
        </w:numPr>
        <w:rPr>
          <w:rFonts w:cstheme="minorHAnsi"/>
        </w:rPr>
      </w:pPr>
      <w:r w:rsidRPr="009E47B1">
        <w:rPr>
          <w:rFonts w:cstheme="minorHAnsi"/>
        </w:rPr>
        <w:t xml:space="preserve">I have been informed of my right to revoke </w:t>
      </w:r>
      <w:proofErr w:type="gramStart"/>
      <w:r w:rsidRPr="009E47B1">
        <w:rPr>
          <w:rFonts w:cstheme="minorHAnsi"/>
        </w:rPr>
        <w:t>consent</w:t>
      </w:r>
      <w:proofErr w:type="gramEnd"/>
      <w:r w:rsidRPr="009E47B1">
        <w:rPr>
          <w:rFonts w:cstheme="minorHAnsi"/>
        </w:rPr>
        <w:t xml:space="preserve"> to the abbreviated school day program placement in writing at any time.</w:t>
      </w:r>
      <w:r w:rsidR="00744385" w:rsidRPr="009E47B1">
        <w:rPr>
          <w:rFonts w:cstheme="minorHAnsi"/>
        </w:rPr>
        <w:t xml:space="preserve"> I do not have to request or attend an IEP </w:t>
      </w:r>
      <w:r w:rsidR="00FF2C55">
        <w:rPr>
          <w:rFonts w:cstheme="minorHAnsi"/>
        </w:rPr>
        <w:t xml:space="preserve">or 504 </w:t>
      </w:r>
      <w:r w:rsidR="00744385" w:rsidRPr="009E47B1">
        <w:rPr>
          <w:rFonts w:cstheme="minorHAnsi"/>
        </w:rPr>
        <w:t>team meeting before revoking consent.</w:t>
      </w:r>
    </w:p>
    <w:p w14:paraId="4D6C2A14" w14:textId="620AC71E" w:rsidR="00EF7550" w:rsidRPr="009E47B1" w:rsidRDefault="00EF7550" w:rsidP="00EF7550">
      <w:pPr>
        <w:pStyle w:val="NoSpacing"/>
        <w:rPr>
          <w:rFonts w:cstheme="minorHAnsi"/>
        </w:rPr>
      </w:pPr>
    </w:p>
    <w:p w14:paraId="06E2B4B5" w14:textId="08A7326A" w:rsidR="00D201C0" w:rsidRPr="00D201C0" w:rsidRDefault="00EF7550" w:rsidP="00EF7550">
      <w:pPr>
        <w:pStyle w:val="NoSpacing"/>
        <w:pBdr>
          <w:bottom w:val="single" w:sz="6" w:space="1" w:color="auto"/>
        </w:pBdr>
        <w:jc w:val="center"/>
        <w:rPr>
          <w:rFonts w:cstheme="minorHAnsi"/>
          <w:i/>
        </w:rPr>
      </w:pPr>
      <w:r>
        <w:rPr>
          <w:rFonts w:cstheme="minorHAnsi"/>
          <w:i/>
        </w:rPr>
        <w:t>The following information is</w:t>
      </w:r>
      <w:r w:rsidR="00D201C0" w:rsidRPr="00D201C0">
        <w:rPr>
          <w:rFonts w:cstheme="minorHAnsi"/>
          <w:i/>
        </w:rPr>
        <w:t xml:space="preserve"> to be completed by the parent or foster pa</w:t>
      </w:r>
      <w:r>
        <w:rPr>
          <w:rFonts w:cstheme="minorHAnsi"/>
          <w:i/>
        </w:rPr>
        <w:t>rent only.</w:t>
      </w:r>
    </w:p>
    <w:p w14:paraId="6D8F08AF" w14:textId="77777777" w:rsidR="00D201C0" w:rsidRPr="009E47B1" w:rsidRDefault="00D201C0" w:rsidP="00EF7550">
      <w:pPr>
        <w:pStyle w:val="NoSpacing"/>
        <w:rPr>
          <w:rFonts w:cstheme="minorHAnsi"/>
        </w:rPr>
      </w:pPr>
    </w:p>
    <w:p w14:paraId="32C64B1D" w14:textId="71B19C5E" w:rsidR="009E47B1" w:rsidRDefault="009E47B1" w:rsidP="00EF7550">
      <w:pPr>
        <w:pStyle w:val="NoSpacing"/>
        <w:jc w:val="center"/>
        <w:rPr>
          <w:rFonts w:cstheme="minorHAnsi"/>
          <w:b/>
          <w:color w:val="1B75BC"/>
          <w:sz w:val="28"/>
        </w:rPr>
      </w:pPr>
      <w:r>
        <w:rPr>
          <w:rFonts w:cstheme="minorHAnsi"/>
          <w:b/>
          <w:color w:val="1B75BC"/>
          <w:sz w:val="28"/>
        </w:rPr>
        <w:t>Parent or Foster Parent Input</w:t>
      </w:r>
    </w:p>
    <w:tbl>
      <w:tblPr>
        <w:tblStyle w:val="TableGrid"/>
        <w:tblW w:w="0" w:type="auto"/>
        <w:tblLook w:val="04A0" w:firstRow="1" w:lastRow="0" w:firstColumn="1" w:lastColumn="0" w:noHBand="0" w:noVBand="1"/>
      </w:tblPr>
      <w:tblGrid>
        <w:gridCol w:w="9926"/>
      </w:tblGrid>
      <w:tr w:rsidR="009E47B1" w:rsidRPr="009E47B1" w14:paraId="5975A9C7" w14:textId="77777777" w:rsidTr="00EF7550">
        <w:trPr>
          <w:tblHeader/>
        </w:trPr>
        <w:tc>
          <w:tcPr>
            <w:tcW w:w="9926" w:type="dxa"/>
            <w:shd w:val="clear" w:color="auto" w:fill="1B75BC"/>
          </w:tcPr>
          <w:p w14:paraId="230D8A0C" w14:textId="7EF5FC49" w:rsidR="009E47B1" w:rsidRPr="009E47B1" w:rsidRDefault="009E47B1" w:rsidP="00EF7550">
            <w:pPr>
              <w:pStyle w:val="NoSpacing"/>
            </w:pPr>
            <w:r>
              <w:rPr>
                <w:color w:val="FFFFFF" w:themeColor="background1"/>
              </w:rPr>
              <w:t xml:space="preserve">This section is included as an optional section for parents and foster parents to document any input or information about </w:t>
            </w:r>
            <w:r w:rsidR="00D201C0">
              <w:rPr>
                <w:color w:val="FFFFFF" w:themeColor="background1"/>
              </w:rPr>
              <w:t xml:space="preserve">the placement process or their child’s educational program. </w:t>
            </w:r>
          </w:p>
        </w:tc>
      </w:tr>
      <w:tr w:rsidR="009E47B1" w:rsidRPr="009E47B1" w14:paraId="323D2120" w14:textId="77777777" w:rsidTr="00EF7550">
        <w:tc>
          <w:tcPr>
            <w:tcW w:w="9926" w:type="dxa"/>
          </w:tcPr>
          <w:p w14:paraId="6C668B26" w14:textId="77777777" w:rsidR="009E47B1" w:rsidRDefault="009E47B1" w:rsidP="00EF7550">
            <w:pPr>
              <w:pStyle w:val="NoSpacing"/>
            </w:pPr>
          </w:p>
          <w:p w14:paraId="35D9EAF6" w14:textId="77777777" w:rsidR="009E47B1" w:rsidRDefault="009E47B1" w:rsidP="00EF7550">
            <w:pPr>
              <w:pStyle w:val="NoSpacing"/>
            </w:pPr>
          </w:p>
          <w:p w14:paraId="3F37BE16" w14:textId="77777777" w:rsidR="009E47B1" w:rsidRDefault="009E47B1" w:rsidP="00EF7550">
            <w:pPr>
              <w:pStyle w:val="NoSpacing"/>
            </w:pPr>
          </w:p>
          <w:p w14:paraId="5CB597E9" w14:textId="77777777" w:rsidR="009E47B1" w:rsidRDefault="009E47B1" w:rsidP="00EF7550">
            <w:pPr>
              <w:pStyle w:val="NoSpacing"/>
            </w:pPr>
          </w:p>
          <w:p w14:paraId="5BBD7F06" w14:textId="77777777" w:rsidR="009E47B1" w:rsidRDefault="009E47B1" w:rsidP="00EF7550">
            <w:pPr>
              <w:pStyle w:val="NoSpacing"/>
            </w:pPr>
          </w:p>
          <w:p w14:paraId="4E0F2125" w14:textId="77777777" w:rsidR="009E47B1" w:rsidRDefault="009E47B1" w:rsidP="00EF7550">
            <w:pPr>
              <w:pStyle w:val="NoSpacing"/>
            </w:pPr>
          </w:p>
          <w:p w14:paraId="1AC9F095" w14:textId="77777777" w:rsidR="009E47B1" w:rsidRDefault="009E47B1" w:rsidP="00EF7550">
            <w:pPr>
              <w:pStyle w:val="NoSpacing"/>
            </w:pPr>
          </w:p>
          <w:p w14:paraId="5F4697DF" w14:textId="6298CBA9" w:rsidR="009E47B1" w:rsidRPr="009E47B1" w:rsidRDefault="009E47B1" w:rsidP="00EF7550">
            <w:pPr>
              <w:pStyle w:val="NoSpacing"/>
            </w:pPr>
          </w:p>
        </w:tc>
      </w:tr>
    </w:tbl>
    <w:p w14:paraId="45C8BD1B" w14:textId="77777777" w:rsidR="009E47B1" w:rsidRPr="00FF2C55" w:rsidRDefault="009E47B1" w:rsidP="00EF7550">
      <w:pPr>
        <w:pStyle w:val="NoSpacing"/>
      </w:pPr>
    </w:p>
    <w:p w14:paraId="3728C7B2" w14:textId="16FE3F12" w:rsidR="00B40616" w:rsidRPr="009E47B1" w:rsidRDefault="00B40616" w:rsidP="00EF7550">
      <w:pPr>
        <w:pStyle w:val="NoSpacing"/>
        <w:jc w:val="center"/>
        <w:rPr>
          <w:rFonts w:cstheme="minorHAnsi"/>
          <w:b/>
          <w:color w:val="1B75BC"/>
          <w:sz w:val="28"/>
        </w:rPr>
      </w:pPr>
      <w:r w:rsidRPr="009E47B1">
        <w:rPr>
          <w:rFonts w:cstheme="minorHAnsi"/>
          <w:b/>
          <w:color w:val="1B75BC"/>
          <w:sz w:val="28"/>
        </w:rPr>
        <w:t xml:space="preserve">Parent </w:t>
      </w:r>
      <w:r w:rsidR="005A7EDA" w:rsidRPr="009E47B1">
        <w:rPr>
          <w:rFonts w:cstheme="minorHAnsi"/>
          <w:b/>
          <w:color w:val="1B75BC"/>
          <w:sz w:val="28"/>
        </w:rPr>
        <w:t>or Foster Parent</w:t>
      </w:r>
      <w:r w:rsidR="009E47B1">
        <w:rPr>
          <w:rFonts w:cstheme="minorHAnsi"/>
          <w:b/>
          <w:color w:val="1B75BC"/>
          <w:sz w:val="28"/>
        </w:rPr>
        <w:t xml:space="preserve"> </w:t>
      </w:r>
      <w:r w:rsidR="009E47B1" w:rsidRPr="009E47B1">
        <w:rPr>
          <w:rFonts w:cstheme="minorHAnsi"/>
          <w:b/>
          <w:color w:val="1B75BC"/>
          <w:sz w:val="28"/>
          <w:u w:val="single"/>
        </w:rPr>
        <w:t>Provides</w:t>
      </w:r>
      <w:r w:rsidRPr="009E47B1">
        <w:rPr>
          <w:rFonts w:cstheme="minorHAnsi"/>
          <w:b/>
          <w:color w:val="1B75BC"/>
          <w:sz w:val="28"/>
        </w:rPr>
        <w:t xml:space="preserve"> Consent</w:t>
      </w:r>
    </w:p>
    <w:p w14:paraId="1CB1CAFC" w14:textId="1B8763F9" w:rsidR="00726481" w:rsidRPr="009E47B1" w:rsidRDefault="00726481" w:rsidP="00EF7550">
      <w:pPr>
        <w:pStyle w:val="NoSpacing"/>
        <w:rPr>
          <w:rFonts w:cstheme="minorHAnsi"/>
          <w:i/>
        </w:rPr>
      </w:pPr>
      <w:r w:rsidRPr="009E47B1">
        <w:rPr>
          <w:rFonts w:cstheme="minorHAnsi"/>
          <w:i/>
        </w:rPr>
        <w:t xml:space="preserve">By signing below, I acknowledge that I have read, understood, and agree </w:t>
      </w:r>
      <w:r w:rsidR="00B40616" w:rsidRPr="009E47B1">
        <w:rPr>
          <w:rFonts w:cstheme="minorHAnsi"/>
          <w:i/>
        </w:rPr>
        <w:t xml:space="preserve">with </w:t>
      </w:r>
      <w:r w:rsidRPr="009E47B1">
        <w:rPr>
          <w:rFonts w:cstheme="minorHAnsi"/>
          <w:i/>
        </w:rPr>
        <w:t>the statements above</w:t>
      </w:r>
      <w:r w:rsidR="00B40616" w:rsidRPr="009E47B1">
        <w:rPr>
          <w:rFonts w:cstheme="minorHAnsi"/>
          <w:i/>
        </w:rPr>
        <w:t xml:space="preserve">. I </w:t>
      </w:r>
      <w:r w:rsidR="00B40616" w:rsidRPr="009E47B1">
        <w:rPr>
          <w:rFonts w:cstheme="minorHAnsi"/>
          <w:b/>
          <w:i/>
          <w:u w:val="single"/>
        </w:rPr>
        <w:t>AM providing</w:t>
      </w:r>
      <w:r w:rsidR="00B40616" w:rsidRPr="009E47B1">
        <w:rPr>
          <w:rFonts w:cstheme="minorHAnsi"/>
          <w:i/>
        </w:rPr>
        <w:t xml:space="preserve"> informed and written </w:t>
      </w:r>
      <w:r w:rsidRPr="009E47B1">
        <w:rPr>
          <w:rFonts w:cstheme="minorHAnsi"/>
          <w:i/>
        </w:rPr>
        <w:t>consent to the placement of my child in an abbreviated school day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EF7550">
            <w:pPr>
              <w:pStyle w:val="NoSpacing"/>
              <w:rPr>
                <w:rFonts w:cstheme="minorHAnsi"/>
              </w:rPr>
            </w:pPr>
          </w:p>
        </w:tc>
        <w:tc>
          <w:tcPr>
            <w:tcW w:w="144" w:type="dxa"/>
          </w:tcPr>
          <w:p w14:paraId="5BC523FC" w14:textId="77777777" w:rsidR="006931A4" w:rsidRPr="009E47B1" w:rsidRDefault="006931A4" w:rsidP="00EF7550">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EF7550">
            <w:pPr>
              <w:pStyle w:val="NoSpacing"/>
              <w:rPr>
                <w:rFonts w:cstheme="minorHAnsi"/>
              </w:rPr>
            </w:pPr>
          </w:p>
        </w:tc>
        <w:tc>
          <w:tcPr>
            <w:tcW w:w="144" w:type="dxa"/>
          </w:tcPr>
          <w:p w14:paraId="37325734" w14:textId="77777777" w:rsidR="006931A4" w:rsidRPr="009E47B1" w:rsidRDefault="006931A4" w:rsidP="00EF7550">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EF7550">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1F1F0F70" w:rsidR="006931A4" w:rsidRPr="009E47B1" w:rsidRDefault="006931A4" w:rsidP="00EF7550">
            <w:pPr>
              <w:pStyle w:val="NoSpacing"/>
              <w:rPr>
                <w:rFonts w:cstheme="minorHAnsi"/>
                <w:b/>
              </w:rPr>
            </w:pPr>
            <w:r w:rsidRPr="009E47B1">
              <w:rPr>
                <w:rFonts w:cstheme="minorHAnsi"/>
                <w:b/>
              </w:rPr>
              <w:t>Parent or Foster Parent Name</w:t>
            </w:r>
          </w:p>
        </w:tc>
        <w:tc>
          <w:tcPr>
            <w:tcW w:w="144" w:type="dxa"/>
          </w:tcPr>
          <w:p w14:paraId="53E413F3" w14:textId="77777777" w:rsidR="006931A4" w:rsidRPr="009E47B1" w:rsidRDefault="006931A4" w:rsidP="00EF7550">
            <w:pPr>
              <w:pStyle w:val="NoSpacing"/>
              <w:rPr>
                <w:rFonts w:cstheme="minorHAnsi"/>
                <w:b/>
              </w:rPr>
            </w:pPr>
          </w:p>
        </w:tc>
        <w:tc>
          <w:tcPr>
            <w:tcW w:w="3600" w:type="dxa"/>
            <w:tcBorders>
              <w:top w:val="single" w:sz="4" w:space="0" w:color="auto"/>
            </w:tcBorders>
          </w:tcPr>
          <w:p w14:paraId="6FDE2E43" w14:textId="333E394F" w:rsidR="006931A4" w:rsidRPr="009E47B1" w:rsidRDefault="006931A4" w:rsidP="00EF7550">
            <w:pPr>
              <w:pStyle w:val="NoSpacing"/>
              <w:rPr>
                <w:rFonts w:cstheme="minorHAnsi"/>
                <w:b/>
              </w:rPr>
            </w:pPr>
            <w:r w:rsidRPr="009E47B1">
              <w:rPr>
                <w:rFonts w:cstheme="minorHAnsi"/>
                <w:b/>
              </w:rPr>
              <w:t>Signature</w:t>
            </w:r>
          </w:p>
        </w:tc>
        <w:tc>
          <w:tcPr>
            <w:tcW w:w="144" w:type="dxa"/>
          </w:tcPr>
          <w:p w14:paraId="39A1AA24" w14:textId="77777777" w:rsidR="006931A4" w:rsidRPr="009E47B1" w:rsidRDefault="006931A4" w:rsidP="00EF7550">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EF7550">
            <w:pPr>
              <w:pStyle w:val="NoSpacing"/>
              <w:rPr>
                <w:rFonts w:cstheme="minorHAnsi"/>
                <w:b/>
              </w:rPr>
            </w:pPr>
            <w:r w:rsidRPr="009E47B1">
              <w:rPr>
                <w:rFonts w:cstheme="minorHAnsi"/>
                <w:b/>
              </w:rPr>
              <w:t>Date</w:t>
            </w:r>
          </w:p>
        </w:tc>
      </w:tr>
    </w:tbl>
    <w:p w14:paraId="2056617A" w14:textId="77777777" w:rsidR="009E47B1" w:rsidRPr="00FF2C55" w:rsidRDefault="009E47B1" w:rsidP="00EF7550">
      <w:pPr>
        <w:pStyle w:val="NoSpacing"/>
        <w:jc w:val="center"/>
        <w:rPr>
          <w:rFonts w:cstheme="minorHAnsi"/>
          <w:b/>
          <w:color w:val="1B75BC"/>
        </w:rPr>
      </w:pPr>
    </w:p>
    <w:p w14:paraId="79CA469D" w14:textId="52945A3B" w:rsidR="00B40616" w:rsidRPr="009E47B1" w:rsidRDefault="00B40616" w:rsidP="00EF7550">
      <w:pPr>
        <w:pStyle w:val="NoSpacing"/>
        <w:jc w:val="center"/>
        <w:rPr>
          <w:rFonts w:cstheme="minorHAnsi"/>
          <w:b/>
          <w:color w:val="1B75BC"/>
          <w:sz w:val="28"/>
        </w:rPr>
      </w:pPr>
      <w:r w:rsidRPr="009E47B1">
        <w:rPr>
          <w:rFonts w:cstheme="minorHAnsi"/>
          <w:b/>
          <w:color w:val="1B75BC"/>
          <w:sz w:val="28"/>
        </w:rPr>
        <w:t>Parent</w:t>
      </w:r>
      <w:r w:rsidR="005A7EDA" w:rsidRPr="009E47B1">
        <w:rPr>
          <w:rFonts w:cstheme="minorHAnsi"/>
          <w:b/>
          <w:color w:val="1B75BC"/>
          <w:sz w:val="28"/>
        </w:rPr>
        <w:t xml:space="preserve"> or Foster Parent</w:t>
      </w:r>
      <w:r w:rsidRPr="009E47B1">
        <w:rPr>
          <w:rFonts w:cstheme="minorHAnsi"/>
          <w:b/>
          <w:color w:val="1B75BC"/>
          <w:sz w:val="28"/>
        </w:rPr>
        <w:t xml:space="preserve"> </w:t>
      </w:r>
      <w:r w:rsidRPr="009E47B1">
        <w:rPr>
          <w:rFonts w:cstheme="minorHAnsi"/>
          <w:b/>
          <w:color w:val="1B75BC"/>
          <w:sz w:val="28"/>
          <w:u w:val="single"/>
        </w:rPr>
        <w:t>Denies</w:t>
      </w:r>
      <w:r w:rsidRPr="009E47B1">
        <w:rPr>
          <w:rFonts w:cstheme="minorHAnsi"/>
          <w:b/>
          <w:color w:val="1B75BC"/>
          <w:sz w:val="28"/>
        </w:rPr>
        <w:t xml:space="preserve"> Consent</w:t>
      </w:r>
    </w:p>
    <w:p w14:paraId="6003DCA9" w14:textId="4868389F" w:rsidR="00B40616" w:rsidRPr="009E47B1" w:rsidRDefault="00B40616" w:rsidP="00EF7550">
      <w:pPr>
        <w:pStyle w:val="NoSpacing"/>
        <w:rPr>
          <w:rFonts w:cstheme="minorHAnsi"/>
          <w:i/>
        </w:rPr>
      </w:pPr>
      <w:r w:rsidRPr="009E47B1">
        <w:rPr>
          <w:rFonts w:cstheme="minorHAnsi"/>
          <w:i/>
        </w:rPr>
        <w:t xml:space="preserve">By signing below, I acknowledge that I have read, understood, and disagree to the statements above. I </w:t>
      </w:r>
      <w:r w:rsidRPr="009E47B1">
        <w:rPr>
          <w:rFonts w:cstheme="minorHAnsi"/>
          <w:b/>
          <w:i/>
          <w:u w:val="single"/>
        </w:rPr>
        <w:t>AM NOT providing</w:t>
      </w:r>
      <w:r w:rsidRPr="009E47B1">
        <w:rPr>
          <w:rFonts w:cstheme="minorHAnsi"/>
          <w:i/>
        </w:rPr>
        <w:t xml:space="preserve"> informed and written consent to the placement of my child in an abbreviated school day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EF7550">
            <w:pPr>
              <w:pStyle w:val="NoSpacing"/>
              <w:rPr>
                <w:rFonts w:cstheme="minorHAnsi"/>
              </w:rPr>
            </w:pPr>
          </w:p>
        </w:tc>
        <w:tc>
          <w:tcPr>
            <w:tcW w:w="144" w:type="dxa"/>
          </w:tcPr>
          <w:p w14:paraId="2A3A50AC" w14:textId="77777777" w:rsidR="006931A4" w:rsidRPr="009E47B1" w:rsidRDefault="006931A4" w:rsidP="00EF7550">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EF7550">
            <w:pPr>
              <w:pStyle w:val="NoSpacing"/>
              <w:rPr>
                <w:rFonts w:cstheme="minorHAnsi"/>
              </w:rPr>
            </w:pPr>
          </w:p>
        </w:tc>
        <w:tc>
          <w:tcPr>
            <w:tcW w:w="144" w:type="dxa"/>
          </w:tcPr>
          <w:p w14:paraId="15395A2D" w14:textId="77777777" w:rsidR="006931A4" w:rsidRPr="009E47B1" w:rsidRDefault="006931A4" w:rsidP="00EF7550">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EF7550">
            <w:pPr>
              <w:pStyle w:val="NoSpacing"/>
              <w:rPr>
                <w:rFonts w:cstheme="minorHAnsi"/>
              </w:rPr>
            </w:pPr>
          </w:p>
        </w:tc>
      </w:tr>
      <w:tr w:rsidR="006931A4" w:rsidRPr="009E47B1" w14:paraId="7A97583E" w14:textId="77777777" w:rsidTr="006630CF">
        <w:tc>
          <w:tcPr>
            <w:tcW w:w="3600" w:type="dxa"/>
            <w:tcBorders>
              <w:top w:val="single" w:sz="4" w:space="0" w:color="auto"/>
            </w:tcBorders>
          </w:tcPr>
          <w:p w14:paraId="07F42C56" w14:textId="77777777" w:rsidR="006931A4" w:rsidRPr="009E47B1" w:rsidRDefault="006931A4" w:rsidP="00EF7550">
            <w:pPr>
              <w:pStyle w:val="NoSpacing"/>
              <w:rPr>
                <w:rFonts w:cstheme="minorHAnsi"/>
                <w:b/>
              </w:rPr>
            </w:pPr>
            <w:r w:rsidRPr="009E47B1">
              <w:rPr>
                <w:rFonts w:cstheme="minorHAnsi"/>
                <w:b/>
              </w:rPr>
              <w:t>Parent or Foster Parent Name</w:t>
            </w:r>
          </w:p>
        </w:tc>
        <w:tc>
          <w:tcPr>
            <w:tcW w:w="144" w:type="dxa"/>
          </w:tcPr>
          <w:p w14:paraId="3D559B1C" w14:textId="77777777" w:rsidR="006931A4" w:rsidRPr="009E47B1" w:rsidRDefault="006931A4" w:rsidP="00EF7550">
            <w:pPr>
              <w:pStyle w:val="NoSpacing"/>
              <w:rPr>
                <w:rFonts w:cstheme="minorHAnsi"/>
                <w:b/>
              </w:rPr>
            </w:pPr>
          </w:p>
        </w:tc>
        <w:tc>
          <w:tcPr>
            <w:tcW w:w="3600" w:type="dxa"/>
            <w:tcBorders>
              <w:top w:val="single" w:sz="4" w:space="0" w:color="auto"/>
            </w:tcBorders>
          </w:tcPr>
          <w:p w14:paraId="182C6009" w14:textId="77777777" w:rsidR="006931A4" w:rsidRPr="009E47B1" w:rsidRDefault="006931A4" w:rsidP="00EF7550">
            <w:pPr>
              <w:pStyle w:val="NoSpacing"/>
              <w:rPr>
                <w:rFonts w:cstheme="minorHAnsi"/>
                <w:b/>
              </w:rPr>
            </w:pPr>
            <w:r w:rsidRPr="009E47B1">
              <w:rPr>
                <w:rFonts w:cstheme="minorHAnsi"/>
                <w:b/>
              </w:rPr>
              <w:t>Signature</w:t>
            </w:r>
          </w:p>
        </w:tc>
        <w:tc>
          <w:tcPr>
            <w:tcW w:w="144" w:type="dxa"/>
          </w:tcPr>
          <w:p w14:paraId="796CEB18" w14:textId="77777777" w:rsidR="006931A4" w:rsidRPr="009E47B1" w:rsidRDefault="006931A4" w:rsidP="00EF7550">
            <w:pPr>
              <w:pStyle w:val="NoSpacing"/>
              <w:rPr>
                <w:rFonts w:cstheme="minorHAnsi"/>
                <w:b/>
              </w:rPr>
            </w:pPr>
          </w:p>
        </w:tc>
        <w:tc>
          <w:tcPr>
            <w:tcW w:w="1872" w:type="dxa"/>
            <w:tcBorders>
              <w:top w:val="single" w:sz="4" w:space="0" w:color="auto"/>
            </w:tcBorders>
          </w:tcPr>
          <w:p w14:paraId="6283EFE7" w14:textId="77777777" w:rsidR="006931A4" w:rsidRPr="009E47B1" w:rsidRDefault="006931A4" w:rsidP="00EF7550">
            <w:pPr>
              <w:pStyle w:val="NoSpacing"/>
              <w:rPr>
                <w:rFonts w:cstheme="minorHAnsi"/>
                <w:b/>
              </w:rPr>
            </w:pPr>
            <w:r w:rsidRPr="009E47B1">
              <w:rPr>
                <w:rFonts w:cstheme="minorHAnsi"/>
                <w:b/>
              </w:rPr>
              <w:t>Date</w:t>
            </w:r>
          </w:p>
        </w:tc>
      </w:tr>
    </w:tbl>
    <w:p w14:paraId="152DB1FE" w14:textId="77777777" w:rsidR="00EF7550" w:rsidRDefault="00EF7550" w:rsidP="00EF7550">
      <w:pPr>
        <w:pStyle w:val="NoSpacing"/>
        <w:rPr>
          <w:rFonts w:cstheme="minorHAnsi"/>
          <w:b/>
          <w:bCs/>
        </w:rPr>
      </w:pPr>
    </w:p>
    <w:p w14:paraId="132E9ABB" w14:textId="1F8FD479" w:rsidR="00EF7550" w:rsidRDefault="00EF7550" w:rsidP="00EF7550">
      <w:pPr>
        <w:spacing w:after="0"/>
        <w:rPr>
          <w:rFonts w:cstheme="minorHAnsi"/>
          <w:b/>
          <w:bCs/>
        </w:rPr>
      </w:pPr>
    </w:p>
    <w:tbl>
      <w:tblPr>
        <w:tblStyle w:val="TableGrid"/>
        <w:tblW w:w="0" w:type="auto"/>
        <w:tblLook w:val="04A0" w:firstRow="1" w:lastRow="0" w:firstColumn="1" w:lastColumn="0" w:noHBand="0" w:noVBand="1"/>
      </w:tblPr>
      <w:tblGrid>
        <w:gridCol w:w="9926"/>
      </w:tblGrid>
      <w:tr w:rsidR="00EF7550" w:rsidRPr="00EF7550" w14:paraId="4F7A91F4" w14:textId="77777777" w:rsidTr="00EF4455">
        <w:trPr>
          <w:tblHeader/>
        </w:trPr>
        <w:tc>
          <w:tcPr>
            <w:tcW w:w="9926" w:type="dxa"/>
            <w:shd w:val="clear" w:color="auto" w:fill="1B75BC"/>
          </w:tcPr>
          <w:p w14:paraId="1A2D1B3C" w14:textId="5A6B3AB9" w:rsidR="00EF7550" w:rsidRPr="00EF7550" w:rsidRDefault="00EF7550" w:rsidP="00EF7550">
            <w:pPr>
              <w:spacing w:line="259" w:lineRule="auto"/>
              <w:rPr>
                <w:rFonts w:cstheme="minorHAnsi"/>
                <w:bCs/>
              </w:rPr>
            </w:pPr>
            <w:r w:rsidRPr="00EF7550">
              <w:rPr>
                <w:rFonts w:cstheme="minorHAnsi"/>
                <w:bCs/>
                <w:color w:val="FFFFFF" w:themeColor="background1"/>
              </w:rPr>
              <w:t>The information on this form summarizes language from SB 819 (2023). The exact language being summarized from SB 819 is included here for your reference.</w:t>
            </w:r>
          </w:p>
        </w:tc>
      </w:tr>
      <w:tr w:rsidR="00EF7550" w:rsidRPr="00EF7550" w14:paraId="146B5F19" w14:textId="77777777" w:rsidTr="00EF4455">
        <w:tc>
          <w:tcPr>
            <w:tcW w:w="9926" w:type="dxa"/>
          </w:tcPr>
          <w:p w14:paraId="2C3E3095" w14:textId="77777777" w:rsidR="00EF7550" w:rsidRPr="00EF7550" w:rsidRDefault="00EF7550" w:rsidP="00EF7550">
            <w:pPr>
              <w:spacing w:line="259" w:lineRule="auto"/>
              <w:rPr>
                <w:rFonts w:cstheme="minorHAnsi"/>
                <w:bCs/>
              </w:rPr>
            </w:pPr>
            <w:r w:rsidRPr="00EF7550">
              <w:rPr>
                <w:rFonts w:cstheme="minorHAnsi"/>
                <w:bCs/>
                <w:u w:val="single"/>
              </w:rPr>
              <w:t>SECTION 3.</w:t>
            </w:r>
            <w:r w:rsidRPr="00EF7550">
              <w:rPr>
                <w:rFonts w:cstheme="minorHAnsi"/>
                <w:bCs/>
              </w:rPr>
              <w:t xml:space="preserve"> A school district may not provide an abbreviated school day program to a student with a disability unless all of the following are satisfied:</w:t>
            </w:r>
          </w:p>
          <w:p w14:paraId="68DA9007" w14:textId="77777777" w:rsidR="00EF7550" w:rsidRPr="00EF7550" w:rsidRDefault="00EF7550" w:rsidP="00EF7550">
            <w:pPr>
              <w:numPr>
                <w:ilvl w:val="0"/>
                <w:numId w:val="15"/>
              </w:numPr>
              <w:spacing w:line="259" w:lineRule="auto"/>
              <w:rPr>
                <w:rFonts w:cstheme="minorHAnsi"/>
                <w:bCs/>
              </w:rPr>
            </w:pPr>
            <w:r w:rsidRPr="00EF7550">
              <w:rPr>
                <w:rFonts w:cstheme="minorHAnsi"/>
                <w:bCs/>
              </w:rPr>
              <w:t>The student’s individualized education program [or 504] team:</w:t>
            </w:r>
          </w:p>
          <w:p w14:paraId="23D45CD2" w14:textId="77777777" w:rsidR="00EF7550" w:rsidRPr="00EF7550" w:rsidRDefault="00EF7550" w:rsidP="00EF7550">
            <w:pPr>
              <w:numPr>
                <w:ilvl w:val="1"/>
                <w:numId w:val="16"/>
              </w:numPr>
              <w:spacing w:line="259" w:lineRule="auto"/>
              <w:rPr>
                <w:rFonts w:cstheme="minorHAnsi"/>
                <w:bCs/>
              </w:rPr>
            </w:pPr>
            <w:r w:rsidRPr="00EF7550">
              <w:rPr>
                <w:rFonts w:cstheme="minorHAnsi"/>
                <w:bCs/>
              </w:rPr>
              <w:t xml:space="preserve">Recommends that the student should be placed on an abbreviated school day program: </w:t>
            </w:r>
          </w:p>
          <w:p w14:paraId="24F9BCEE" w14:textId="77777777" w:rsidR="00EF7550" w:rsidRPr="00EF7550" w:rsidRDefault="00EF7550" w:rsidP="00EF7550">
            <w:pPr>
              <w:numPr>
                <w:ilvl w:val="2"/>
                <w:numId w:val="17"/>
              </w:numPr>
              <w:spacing w:line="259" w:lineRule="auto"/>
              <w:rPr>
                <w:rFonts w:cstheme="minorHAnsi"/>
                <w:bCs/>
              </w:rPr>
            </w:pPr>
            <w:r w:rsidRPr="00EF7550">
              <w:rPr>
                <w:rFonts w:cstheme="minorHAnsi"/>
                <w:bCs/>
              </w:rPr>
              <w:t>Based on the student’s individual needs, which may not include consideration of a lack of school district resources, including: (</w:t>
            </w:r>
            <w:proofErr w:type="spellStart"/>
            <w:r w:rsidRPr="00EF7550">
              <w:rPr>
                <w:rFonts w:cstheme="minorHAnsi"/>
                <w:bCs/>
              </w:rPr>
              <w:t>i</w:t>
            </w:r>
            <w:proofErr w:type="spellEnd"/>
            <w:r w:rsidRPr="00EF7550">
              <w:rPr>
                <w:rFonts w:cstheme="minorHAnsi"/>
                <w:bCs/>
              </w:rPr>
              <w:t xml:space="preserve">) Licensed or classified staff; (ii) Availability of training; (iii) Accessible facilities; and (iv) Related services, including nursing services and transportation services; and </w:t>
            </w:r>
          </w:p>
          <w:p w14:paraId="1BD1CBBB" w14:textId="77777777" w:rsidR="00EF7550" w:rsidRPr="00EF7550" w:rsidRDefault="00EF7550" w:rsidP="00EF7550">
            <w:pPr>
              <w:numPr>
                <w:ilvl w:val="2"/>
                <w:numId w:val="17"/>
              </w:numPr>
              <w:spacing w:line="259" w:lineRule="auto"/>
              <w:rPr>
                <w:rFonts w:cstheme="minorHAnsi"/>
                <w:bCs/>
              </w:rPr>
            </w:pPr>
            <w:r w:rsidRPr="00EF7550">
              <w:rPr>
                <w:rFonts w:cstheme="minorHAnsi"/>
                <w:bCs/>
              </w:rPr>
              <w:t xml:space="preserve">After the opportunity for the student’s parent or foster parent to meaningfully participate in a meeting of the individualized education program [or 504] team to discuss an abbreviated school day program placement, including the reasonable opportunity to physically attend the meeting of the individualized education program [or 504] team at which the abbreviated school day program placement is discussed. </w:t>
            </w:r>
          </w:p>
          <w:p w14:paraId="5A819388" w14:textId="77777777" w:rsidR="00EF7550" w:rsidRPr="00EF7550" w:rsidRDefault="00EF7550" w:rsidP="00EF7550">
            <w:pPr>
              <w:numPr>
                <w:ilvl w:val="1"/>
                <w:numId w:val="16"/>
              </w:numPr>
              <w:spacing w:line="259" w:lineRule="auto"/>
              <w:rPr>
                <w:rFonts w:cstheme="minorHAnsi"/>
                <w:bCs/>
              </w:rPr>
            </w:pPr>
            <w:r w:rsidRPr="00EF7550">
              <w:rPr>
                <w:rFonts w:cstheme="minorHAnsi"/>
                <w:bCs/>
              </w:rPr>
              <w:t>Makes determinations about the instruction and educational services to be offered to the student based on the student’s individual needs.</w:t>
            </w:r>
          </w:p>
          <w:p w14:paraId="3805B700" w14:textId="77777777" w:rsidR="00EF7550" w:rsidRPr="00EF7550" w:rsidRDefault="00EF7550" w:rsidP="00EF7550">
            <w:pPr>
              <w:numPr>
                <w:ilvl w:val="1"/>
                <w:numId w:val="16"/>
              </w:numPr>
              <w:spacing w:line="259" w:lineRule="auto"/>
              <w:rPr>
                <w:rFonts w:cstheme="minorHAnsi"/>
                <w:bCs/>
              </w:rPr>
            </w:pPr>
            <w:r w:rsidRPr="00EF7550">
              <w:rPr>
                <w:rFonts w:cstheme="minorHAnsi"/>
                <w:bCs/>
              </w:rPr>
              <w:lastRenderedPageBreak/>
              <w:t>Documents that the school district offered at least one reasonable alternative placement that included appropriate supports for the student and that could enable the student to have meaningful access to the same number of hours of instruction and educational services that are provided to the majority of other students who are in the same grade within the student’s resident school district.</w:t>
            </w:r>
          </w:p>
          <w:p w14:paraId="4E4A58BC" w14:textId="77777777" w:rsidR="00EF7550" w:rsidRPr="00EF7550" w:rsidRDefault="00EF7550" w:rsidP="00EF7550">
            <w:pPr>
              <w:numPr>
                <w:ilvl w:val="1"/>
                <w:numId w:val="16"/>
              </w:numPr>
              <w:spacing w:line="259" w:lineRule="auto"/>
              <w:rPr>
                <w:rFonts w:cstheme="minorHAnsi"/>
                <w:bCs/>
              </w:rPr>
            </w:pPr>
            <w:r w:rsidRPr="00EF7550">
              <w:rPr>
                <w:rFonts w:cstheme="minorHAnsi"/>
                <w:bCs/>
              </w:rPr>
              <w:t>Documents the specific provisions of the abbreviated school day program, including:</w:t>
            </w:r>
          </w:p>
          <w:p w14:paraId="153B070E" w14:textId="77777777" w:rsidR="00EF7550" w:rsidRPr="00EF7550" w:rsidRDefault="00EF7550" w:rsidP="00EF7550">
            <w:pPr>
              <w:numPr>
                <w:ilvl w:val="2"/>
                <w:numId w:val="17"/>
              </w:numPr>
              <w:spacing w:line="259" w:lineRule="auto"/>
              <w:rPr>
                <w:rFonts w:cstheme="minorHAnsi"/>
                <w:bCs/>
              </w:rPr>
            </w:pPr>
            <w:r w:rsidRPr="00EF7550">
              <w:rPr>
                <w:rFonts w:cstheme="minorHAnsi"/>
                <w:bCs/>
              </w:rPr>
              <w:t xml:space="preserve">How the abbreviated school day program will be designed to: </w:t>
            </w:r>
          </w:p>
          <w:p w14:paraId="148A6700" w14:textId="77777777" w:rsidR="00EF7550" w:rsidRPr="00EF7550" w:rsidRDefault="00EF7550" w:rsidP="00EF7550">
            <w:pPr>
              <w:numPr>
                <w:ilvl w:val="3"/>
                <w:numId w:val="18"/>
              </w:numPr>
              <w:spacing w:line="259" w:lineRule="auto"/>
              <w:rPr>
                <w:rFonts w:cstheme="minorHAnsi"/>
                <w:bCs/>
              </w:rPr>
            </w:pPr>
            <w:r w:rsidRPr="00EF7550">
              <w:rPr>
                <w:rFonts w:cstheme="minorHAnsi"/>
                <w:bCs/>
              </w:rPr>
              <w:t>Support the student’s return to a school day program that is not an abbreviated school day program; and</w:t>
            </w:r>
          </w:p>
          <w:p w14:paraId="1C9E2658" w14:textId="77777777" w:rsidR="00EF7550" w:rsidRPr="00EF7550" w:rsidRDefault="00EF7550" w:rsidP="00EF7550">
            <w:pPr>
              <w:numPr>
                <w:ilvl w:val="3"/>
                <w:numId w:val="18"/>
              </w:numPr>
              <w:spacing w:line="259" w:lineRule="auto"/>
              <w:rPr>
                <w:rFonts w:cstheme="minorHAnsi"/>
                <w:bCs/>
              </w:rPr>
            </w:pPr>
            <w:r w:rsidRPr="00EF7550">
              <w:rPr>
                <w:rFonts w:cstheme="minorHAnsi"/>
                <w:bCs/>
              </w:rPr>
              <w:t xml:space="preserve">Make progress toward the student’s individualized learning goals and progress in the general curriculum; </w:t>
            </w:r>
          </w:p>
          <w:p w14:paraId="7A31D269" w14:textId="77777777" w:rsidR="00EF7550" w:rsidRPr="00EF7550" w:rsidRDefault="00EF7550" w:rsidP="00EF7550">
            <w:pPr>
              <w:numPr>
                <w:ilvl w:val="2"/>
                <w:numId w:val="18"/>
              </w:numPr>
              <w:spacing w:line="259" w:lineRule="auto"/>
              <w:rPr>
                <w:rFonts w:cstheme="minorHAnsi"/>
                <w:bCs/>
              </w:rPr>
            </w:pPr>
            <w:r w:rsidRPr="00EF7550">
              <w:rPr>
                <w:rFonts w:cstheme="minorHAnsi"/>
                <w:bCs/>
              </w:rPr>
              <w:t xml:space="preserve">The number of hours of instruction and educational services to be provided to the student while the student is placed on the abbreviated school day program; </w:t>
            </w:r>
          </w:p>
          <w:p w14:paraId="6461FB2E" w14:textId="77777777" w:rsidR="00EF7550" w:rsidRPr="00EF7550" w:rsidRDefault="00EF7550" w:rsidP="00EF7550">
            <w:pPr>
              <w:numPr>
                <w:ilvl w:val="2"/>
                <w:numId w:val="18"/>
              </w:numPr>
              <w:spacing w:line="259" w:lineRule="auto"/>
              <w:rPr>
                <w:rFonts w:cstheme="minorHAnsi"/>
                <w:bCs/>
              </w:rPr>
            </w:pPr>
            <w:r w:rsidRPr="00EF7550">
              <w:rPr>
                <w:rFonts w:cstheme="minorHAnsi"/>
                <w:bCs/>
              </w:rPr>
              <w:t xml:space="preserve">How the student’s progress toward the student’s individualized learning goals and progress in the general curriculum will be measured; and </w:t>
            </w:r>
          </w:p>
          <w:p w14:paraId="1DEE096D" w14:textId="77777777" w:rsidR="00EF7550" w:rsidRPr="00EF7550" w:rsidRDefault="00EF7550" w:rsidP="00EF7550">
            <w:pPr>
              <w:numPr>
                <w:ilvl w:val="2"/>
                <w:numId w:val="18"/>
              </w:numPr>
              <w:spacing w:line="259" w:lineRule="auto"/>
              <w:rPr>
                <w:rFonts w:cstheme="minorHAnsi"/>
                <w:bCs/>
              </w:rPr>
            </w:pPr>
            <w:r w:rsidRPr="00EF7550">
              <w:rPr>
                <w:rFonts w:cstheme="minorHAnsi"/>
                <w:bCs/>
              </w:rPr>
              <w:t xml:space="preserve">The date by which the student is expected to return to a school day program that is not an abbreviated school day program. </w:t>
            </w:r>
          </w:p>
          <w:p w14:paraId="4FEC5BC9" w14:textId="77777777" w:rsidR="00EF7550" w:rsidRPr="00EF7550" w:rsidRDefault="00EF7550" w:rsidP="00EF7550">
            <w:pPr>
              <w:numPr>
                <w:ilvl w:val="0"/>
                <w:numId w:val="20"/>
              </w:numPr>
              <w:spacing w:line="259" w:lineRule="auto"/>
              <w:rPr>
                <w:rFonts w:cstheme="minorHAnsi"/>
                <w:bCs/>
              </w:rPr>
            </w:pPr>
            <w:r w:rsidRPr="00EF7550">
              <w:rPr>
                <w:rFonts w:cstheme="minorHAnsi"/>
                <w:bCs/>
              </w:rPr>
              <w:t xml:space="preserve">Prior to the discussion of the abbreviated school day program placement, the school district provides a written statement to the student’s parent or foster parent in a language and format accessible to the parent or foster parent informing the parent or foster parent of: </w:t>
            </w:r>
          </w:p>
          <w:p w14:paraId="398A08E9" w14:textId="77777777" w:rsidR="00EF7550" w:rsidRPr="00EF7550" w:rsidRDefault="00EF7550" w:rsidP="00EF7550">
            <w:pPr>
              <w:numPr>
                <w:ilvl w:val="1"/>
                <w:numId w:val="21"/>
              </w:numPr>
              <w:spacing w:line="259" w:lineRule="auto"/>
              <w:rPr>
                <w:rFonts w:cstheme="minorHAnsi"/>
                <w:bCs/>
              </w:rPr>
            </w:pPr>
            <w:r w:rsidRPr="00EF7550">
              <w:rPr>
                <w:rFonts w:cstheme="minorHAnsi"/>
                <w:bCs/>
              </w:rPr>
              <w:t xml:space="preserve">The student’s right to have meaningful access to the same number of hours of instruction and educational services as the majority of other students who are in the same grade within the student’s resident school district; </w:t>
            </w:r>
          </w:p>
          <w:p w14:paraId="7F8492C8" w14:textId="77777777" w:rsidR="00EF7550" w:rsidRPr="00EF7550" w:rsidRDefault="00EF7550" w:rsidP="00EF7550">
            <w:pPr>
              <w:numPr>
                <w:ilvl w:val="1"/>
                <w:numId w:val="21"/>
              </w:numPr>
              <w:spacing w:line="259" w:lineRule="auto"/>
              <w:rPr>
                <w:rFonts w:cstheme="minorHAnsi"/>
                <w:bCs/>
              </w:rPr>
            </w:pPr>
            <w:r w:rsidRPr="00EF7550">
              <w:rPr>
                <w:rFonts w:cstheme="minorHAnsi"/>
                <w:bCs/>
              </w:rPr>
              <w:t xml:space="preserve">The prohibition on the school district to unilaterally place a student with a disability on an abbreviated school day program; and </w:t>
            </w:r>
          </w:p>
          <w:p w14:paraId="1BFFEF14" w14:textId="77777777" w:rsidR="00EF7550" w:rsidRPr="00EF7550" w:rsidRDefault="00EF7550" w:rsidP="00EF7550">
            <w:pPr>
              <w:numPr>
                <w:ilvl w:val="1"/>
                <w:numId w:val="21"/>
              </w:numPr>
              <w:spacing w:line="259" w:lineRule="auto"/>
              <w:rPr>
                <w:rFonts w:cstheme="minorHAnsi"/>
                <w:bCs/>
              </w:rPr>
            </w:pPr>
            <w:r w:rsidRPr="00EF7550">
              <w:rPr>
                <w:rFonts w:cstheme="minorHAnsi"/>
                <w:bCs/>
              </w:rPr>
              <w:t>The parent’s or foster parent’s right, at any time, to withdraw consent for an abbreviated school day program placement or to request a meeting of the student’s individualized education program [or 504] team to discuss whether the student should no longer be placed on an abbreviated school day program.</w:t>
            </w:r>
          </w:p>
          <w:p w14:paraId="4483A5D0" w14:textId="77777777" w:rsidR="00EF7550" w:rsidRPr="00EF7550" w:rsidRDefault="00EF7550" w:rsidP="00EF7550">
            <w:pPr>
              <w:numPr>
                <w:ilvl w:val="0"/>
                <w:numId w:val="20"/>
              </w:numPr>
              <w:spacing w:line="259" w:lineRule="auto"/>
              <w:rPr>
                <w:rFonts w:cstheme="minorHAnsi"/>
                <w:bCs/>
              </w:rPr>
            </w:pPr>
            <w:r w:rsidRPr="00EF7550">
              <w:rPr>
                <w:rFonts w:cstheme="minorHAnsi"/>
                <w:bCs/>
              </w:rPr>
              <w:t xml:space="preserve">The school district provides a written statement summarizing the documentation described in subsection (1)(c) and (d) of this section in a language and format accessible to the parent or foster parent. </w:t>
            </w:r>
          </w:p>
          <w:p w14:paraId="097CE459" w14:textId="77777777" w:rsidR="00EF7550" w:rsidRPr="00EF7550" w:rsidRDefault="00EF7550" w:rsidP="00EF7550">
            <w:pPr>
              <w:numPr>
                <w:ilvl w:val="0"/>
                <w:numId w:val="20"/>
              </w:numPr>
              <w:spacing w:line="259" w:lineRule="auto"/>
              <w:rPr>
                <w:rFonts w:cstheme="minorHAnsi"/>
                <w:bCs/>
              </w:rPr>
            </w:pPr>
            <w:r w:rsidRPr="00EF7550">
              <w:rPr>
                <w:rFonts w:cstheme="minorHAnsi"/>
                <w:bCs/>
              </w:rPr>
              <w:t xml:space="preserve">The school district receives a signed acknowledgment from the parent or foster parent acknowledging receipt of the written statement described in subsection (2) of this section. </w:t>
            </w:r>
          </w:p>
          <w:p w14:paraId="1750DE43" w14:textId="77777777" w:rsidR="00EF7550" w:rsidRPr="00EF7550" w:rsidRDefault="00EF7550" w:rsidP="00EF7550">
            <w:pPr>
              <w:numPr>
                <w:ilvl w:val="0"/>
                <w:numId w:val="20"/>
              </w:numPr>
              <w:spacing w:line="259" w:lineRule="auto"/>
              <w:rPr>
                <w:rFonts w:cstheme="minorHAnsi"/>
                <w:bCs/>
              </w:rPr>
            </w:pPr>
            <w:r w:rsidRPr="00EF7550">
              <w:rPr>
                <w:rFonts w:cstheme="minorHAnsi"/>
                <w:bCs/>
              </w:rPr>
              <w:t>The parent or foster parent provides informed and written consent for the abbreviated school day program placement.</w:t>
            </w:r>
          </w:p>
        </w:tc>
      </w:tr>
    </w:tbl>
    <w:p w14:paraId="6BD6F4B4" w14:textId="77777777" w:rsidR="00EF7550" w:rsidRDefault="00EF7550" w:rsidP="00EF7550">
      <w:pPr>
        <w:spacing w:after="0"/>
        <w:rPr>
          <w:rFonts w:cstheme="minorHAnsi"/>
          <w:b/>
          <w:bCs/>
        </w:rPr>
      </w:pPr>
    </w:p>
    <w:p w14:paraId="035157EC" w14:textId="77777777" w:rsidR="00EF7550" w:rsidRDefault="00EF7550" w:rsidP="00EF7550">
      <w:pPr>
        <w:spacing w:after="0"/>
        <w:rPr>
          <w:rFonts w:cstheme="minorHAnsi"/>
          <w:b/>
          <w:bCs/>
        </w:rPr>
      </w:pPr>
    </w:p>
    <w:p w14:paraId="1A71CF64" w14:textId="370CDB99" w:rsidR="00EF7550" w:rsidRDefault="00EF7550" w:rsidP="00EF7550">
      <w:pPr>
        <w:spacing w:after="0"/>
        <w:rPr>
          <w:rFonts w:cstheme="minorHAnsi"/>
          <w:b/>
          <w:bCs/>
        </w:rPr>
      </w:pPr>
      <w:r>
        <w:rPr>
          <w:rFonts w:cstheme="minorHAnsi"/>
          <w:b/>
          <w:bCs/>
        </w:rPr>
        <w:br w:type="page"/>
      </w:r>
    </w:p>
    <w:p w14:paraId="629826BB" w14:textId="311D8480" w:rsidR="00F235B2" w:rsidRPr="00F235B2" w:rsidRDefault="00F235B2" w:rsidP="00F235B2">
      <w:pPr>
        <w:pStyle w:val="NoSpacing"/>
        <w:rPr>
          <w:rFonts w:cstheme="minorHAnsi"/>
          <w:b/>
          <w:bCs/>
        </w:rPr>
      </w:pPr>
      <w:r w:rsidRPr="00F235B2">
        <w:rPr>
          <w:rFonts w:cstheme="minorHAnsi"/>
          <w:b/>
          <w:bCs/>
        </w:rPr>
        <w:lastRenderedPageBreak/>
        <w:t xml:space="preserve">Instructions for Using the </w:t>
      </w:r>
      <w:r>
        <w:rPr>
          <w:rFonts w:cstheme="minorHAnsi"/>
          <w:b/>
          <w:bCs/>
        </w:rPr>
        <w:t>Informed and Written Consent for Placement on an</w:t>
      </w:r>
      <w:r w:rsidRPr="00F235B2">
        <w:rPr>
          <w:rFonts w:cstheme="minorHAnsi"/>
          <w:b/>
          <w:bCs/>
        </w:rPr>
        <w:t xml:space="preserve"> Abbreviated School Day </w:t>
      </w:r>
      <w:r>
        <w:rPr>
          <w:rFonts w:cstheme="minorHAnsi"/>
          <w:b/>
          <w:bCs/>
        </w:rPr>
        <w:t>Program</w:t>
      </w:r>
      <w:r w:rsidRPr="00F235B2">
        <w:rPr>
          <w:rFonts w:cstheme="minorHAnsi"/>
          <w:b/>
          <w:bCs/>
        </w:rPr>
        <w:t xml:space="preserve"> Sample Form</w:t>
      </w:r>
    </w:p>
    <w:p w14:paraId="4CD373D0" w14:textId="2C67D6C3" w:rsidR="00F235B2" w:rsidRDefault="00F235B2" w:rsidP="00EF7550">
      <w:pPr>
        <w:pStyle w:val="NoSpacing"/>
        <w:rPr>
          <w:rFonts w:cstheme="minorHAnsi"/>
          <w:b/>
          <w:bCs/>
        </w:rPr>
      </w:pPr>
    </w:p>
    <w:p w14:paraId="40408D27" w14:textId="233915AF" w:rsidR="00744B1F" w:rsidRDefault="00F235B2" w:rsidP="00EF7550">
      <w:pPr>
        <w:pStyle w:val="NoSpacing"/>
        <w:rPr>
          <w:rFonts w:cstheme="minorHAnsi"/>
          <w:bCs/>
        </w:rPr>
      </w:pPr>
      <w:r w:rsidRPr="00F235B2">
        <w:rPr>
          <w:rFonts w:cstheme="minorHAnsi"/>
          <w:bCs/>
        </w:rPr>
        <w:t xml:space="preserve">ODE intends this sample form as a support for school districts implementation of SB 819, related to the Act’s requirements for </w:t>
      </w:r>
      <w:r>
        <w:rPr>
          <w:rFonts w:cstheme="minorHAnsi"/>
          <w:bCs/>
        </w:rPr>
        <w:t>a parent or foster parent’s informed and written consent prior to placement of their child on</w:t>
      </w:r>
      <w:r w:rsidRPr="00F235B2">
        <w:rPr>
          <w:rFonts w:cstheme="minorHAnsi"/>
          <w:bCs/>
        </w:rPr>
        <w:t xml:space="preserve"> an abbreviated school day program.</w:t>
      </w:r>
      <w:r>
        <w:rPr>
          <w:rFonts w:cstheme="minorHAnsi"/>
          <w:bCs/>
        </w:rPr>
        <w:t xml:space="preserve"> </w:t>
      </w:r>
      <w:r w:rsidRPr="00F235B2">
        <w:rPr>
          <w:rFonts w:cstheme="minorHAnsi"/>
          <w:bCs/>
        </w:rPr>
        <w:t>This specific form is designed to support school district’s implementation of Section 3 (</w:t>
      </w:r>
      <w:r>
        <w:rPr>
          <w:rFonts w:cstheme="minorHAnsi"/>
          <w:bCs/>
        </w:rPr>
        <w:t>5</w:t>
      </w:r>
      <w:r w:rsidRPr="00F235B2">
        <w:rPr>
          <w:rFonts w:cstheme="minorHAnsi"/>
          <w:bCs/>
        </w:rPr>
        <w:t>) of SB 819, which requires that</w:t>
      </w:r>
      <w:r w:rsidR="00744B1F">
        <w:rPr>
          <w:rFonts w:cstheme="minorHAnsi"/>
          <w:bCs/>
        </w:rPr>
        <w:t>:</w:t>
      </w:r>
    </w:p>
    <w:p w14:paraId="2498152D" w14:textId="77777777" w:rsidR="00744B1F" w:rsidRDefault="00744B1F" w:rsidP="00EF7550">
      <w:pPr>
        <w:pStyle w:val="NoSpacing"/>
        <w:rPr>
          <w:rFonts w:cstheme="minorHAnsi"/>
          <w:bCs/>
        </w:rPr>
      </w:pPr>
    </w:p>
    <w:p w14:paraId="26A6C9F0" w14:textId="2582BD42" w:rsidR="00F235B2" w:rsidRDefault="00744B1F" w:rsidP="00744B1F">
      <w:pPr>
        <w:pStyle w:val="NoSpacing"/>
        <w:ind w:left="720"/>
        <w:rPr>
          <w:rFonts w:cstheme="minorHAnsi"/>
          <w:bCs/>
        </w:rPr>
      </w:pPr>
      <w:r>
        <w:rPr>
          <w:rFonts w:cstheme="minorHAnsi"/>
          <w:bCs/>
        </w:rPr>
        <w:t xml:space="preserve">(5) </w:t>
      </w:r>
      <w:r w:rsidR="00F235B2" w:rsidRPr="00F235B2">
        <w:rPr>
          <w:rFonts w:cstheme="minorHAnsi"/>
          <w:bCs/>
        </w:rPr>
        <w:t>The parent or foster parent provides informed and written consent for the abbreviated school day program placement.</w:t>
      </w:r>
    </w:p>
    <w:p w14:paraId="0B743E54" w14:textId="04316E67" w:rsidR="00F235B2" w:rsidRDefault="00F235B2" w:rsidP="00EF7550">
      <w:pPr>
        <w:pStyle w:val="NoSpacing"/>
        <w:rPr>
          <w:rFonts w:cstheme="minorHAnsi"/>
          <w:bCs/>
        </w:rPr>
      </w:pPr>
    </w:p>
    <w:p w14:paraId="436A0504" w14:textId="7F033AC0" w:rsidR="00F235B2" w:rsidRPr="00F235B2" w:rsidRDefault="00F235B2" w:rsidP="00E3007E">
      <w:pPr>
        <w:pStyle w:val="NoSpacing"/>
        <w:rPr>
          <w:rFonts w:cstheme="minorHAnsi"/>
          <w:bCs/>
        </w:rPr>
      </w:pPr>
      <w:r w:rsidRPr="00F235B2">
        <w:rPr>
          <w:rFonts w:cstheme="minorHAnsi"/>
          <w:bCs/>
        </w:rPr>
        <w:t xml:space="preserve">ODE </w:t>
      </w:r>
      <w:r w:rsidR="004D3789">
        <w:rPr>
          <w:rFonts w:cstheme="minorHAnsi"/>
          <w:bCs/>
        </w:rPr>
        <w:t xml:space="preserve">suggests </w:t>
      </w:r>
      <w:r w:rsidRPr="00F235B2">
        <w:rPr>
          <w:rFonts w:cstheme="minorHAnsi"/>
          <w:bCs/>
        </w:rPr>
        <w:t>us</w:t>
      </w:r>
      <w:r w:rsidR="00E91FB1">
        <w:rPr>
          <w:rFonts w:cstheme="minorHAnsi"/>
          <w:bCs/>
        </w:rPr>
        <w:t>ing th</w:t>
      </w:r>
      <w:r w:rsidR="00E3007E">
        <w:rPr>
          <w:rFonts w:cstheme="minorHAnsi"/>
          <w:bCs/>
        </w:rPr>
        <w:t xml:space="preserve">e </w:t>
      </w:r>
      <w:r w:rsidR="00E3007E" w:rsidRPr="00E3007E">
        <w:rPr>
          <w:rFonts w:cstheme="minorHAnsi"/>
          <w:b/>
          <w:bCs/>
        </w:rPr>
        <w:t>Informed and Written Consent for Placement on an Abbreviated School Day Program</w:t>
      </w:r>
      <w:r w:rsidR="00E3007E">
        <w:rPr>
          <w:rFonts w:cstheme="minorHAnsi"/>
          <w:bCs/>
        </w:rPr>
        <w:t xml:space="preserve"> sample form</w:t>
      </w:r>
      <w:r w:rsidR="00E91FB1">
        <w:rPr>
          <w:rFonts w:cstheme="minorHAnsi"/>
          <w:bCs/>
        </w:rPr>
        <w:t xml:space="preserve"> for that purpose.</w:t>
      </w:r>
    </w:p>
    <w:p w14:paraId="554F51EE" w14:textId="77777777" w:rsidR="00F235B2" w:rsidRPr="00F235B2" w:rsidRDefault="00F235B2" w:rsidP="00F235B2">
      <w:pPr>
        <w:pStyle w:val="NoSpacing"/>
        <w:rPr>
          <w:rFonts w:cstheme="minorHAnsi"/>
          <w:bCs/>
        </w:rPr>
      </w:pPr>
    </w:p>
    <w:p w14:paraId="5F06EB61" w14:textId="77777777" w:rsidR="00F235B2" w:rsidRPr="00F235B2" w:rsidRDefault="00F235B2" w:rsidP="00F235B2">
      <w:pPr>
        <w:pStyle w:val="NoSpacing"/>
        <w:rPr>
          <w:rFonts w:cstheme="minorHAnsi"/>
          <w:bCs/>
        </w:rPr>
      </w:pPr>
      <w:r w:rsidRPr="00F235B2">
        <w:rPr>
          <w:rFonts w:cstheme="minorHAnsi"/>
          <w:bCs/>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2780D2DD" w14:textId="77777777" w:rsidR="00F235B2" w:rsidRPr="00F235B2" w:rsidRDefault="00F235B2" w:rsidP="00F235B2">
      <w:pPr>
        <w:pStyle w:val="NoSpacing"/>
        <w:rPr>
          <w:rFonts w:cstheme="minorHAnsi"/>
          <w:bCs/>
        </w:rPr>
      </w:pPr>
    </w:p>
    <w:p w14:paraId="14262DF9" w14:textId="77777777" w:rsidR="00F235B2" w:rsidRPr="00F235B2" w:rsidRDefault="00F235B2" w:rsidP="00F235B2">
      <w:pPr>
        <w:pStyle w:val="NoSpacing"/>
        <w:rPr>
          <w:rFonts w:cstheme="minorHAnsi"/>
          <w:bCs/>
        </w:rPr>
      </w:pPr>
      <w:r w:rsidRPr="00F235B2">
        <w:rPr>
          <w:rFonts w:cstheme="minorHAnsi"/>
          <w:bCs/>
        </w:rPr>
        <w:t>Please follow the steps below to complete the form:</w:t>
      </w:r>
    </w:p>
    <w:p w14:paraId="15D08530" w14:textId="77777777" w:rsidR="00D201C0" w:rsidRPr="00D201C0" w:rsidRDefault="00D201C0" w:rsidP="00EF7550">
      <w:pPr>
        <w:pStyle w:val="NoSpacing"/>
        <w:rPr>
          <w:rFonts w:cstheme="minorHAnsi"/>
        </w:rPr>
      </w:pPr>
    </w:p>
    <w:p w14:paraId="448434CB" w14:textId="4954515F" w:rsidR="00D201C0" w:rsidRPr="00D201C0" w:rsidRDefault="00D201C0" w:rsidP="00EF7550">
      <w:pPr>
        <w:pStyle w:val="NoSpacing"/>
        <w:numPr>
          <w:ilvl w:val="0"/>
          <w:numId w:val="24"/>
        </w:numPr>
        <w:rPr>
          <w:rFonts w:cstheme="minorHAnsi"/>
        </w:rPr>
      </w:pPr>
      <w:r w:rsidRPr="00D201C0">
        <w:rPr>
          <w:rFonts w:cstheme="minorHAnsi"/>
          <w:b/>
          <w:bCs/>
        </w:rPr>
        <w:t>Complete the Student Information:</w:t>
      </w:r>
      <w:r w:rsidRPr="00D201C0">
        <w:rPr>
          <w:rFonts w:cstheme="minorHAnsi"/>
        </w:rPr>
        <w:t xml:space="preserve"> Fill in the student</w:t>
      </w:r>
      <w:r>
        <w:rPr>
          <w:rFonts w:cstheme="minorHAnsi"/>
        </w:rPr>
        <w:t>’</w:t>
      </w:r>
      <w:r w:rsidRPr="00D201C0">
        <w:rPr>
          <w:rFonts w:cstheme="minorHAnsi"/>
        </w:rPr>
        <w:t xml:space="preserve">s name, date of birth, resident district, grade, resident school, attending school, and parent(s) name. Check the appropriate box under </w:t>
      </w:r>
      <w:r>
        <w:rPr>
          <w:rFonts w:cstheme="minorHAnsi"/>
        </w:rPr>
        <w:t>“</w:t>
      </w:r>
      <w:r w:rsidRPr="00D201C0">
        <w:rPr>
          <w:rFonts w:cstheme="minorHAnsi"/>
        </w:rPr>
        <w:t>Eligibility</w:t>
      </w:r>
      <w:r>
        <w:rPr>
          <w:rFonts w:cstheme="minorHAnsi"/>
        </w:rPr>
        <w:t>”</w:t>
      </w:r>
      <w:r w:rsidRPr="00D201C0">
        <w:rPr>
          <w:rFonts w:cstheme="minorHAnsi"/>
        </w:rPr>
        <w:t xml:space="preserve"> based on the student</w:t>
      </w:r>
      <w:r>
        <w:rPr>
          <w:rFonts w:cstheme="minorHAnsi"/>
        </w:rPr>
        <w:t>’</w:t>
      </w:r>
      <w:r w:rsidRPr="00D201C0">
        <w:rPr>
          <w:rFonts w:cstheme="minorHAnsi"/>
        </w:rPr>
        <w:t>s status.</w:t>
      </w:r>
    </w:p>
    <w:p w14:paraId="1EEA2DEF" w14:textId="0D219B92" w:rsidR="00D201C0" w:rsidRPr="00D201C0" w:rsidRDefault="00D201C0" w:rsidP="00EF7550">
      <w:pPr>
        <w:pStyle w:val="NoSpacing"/>
        <w:numPr>
          <w:ilvl w:val="0"/>
          <w:numId w:val="24"/>
        </w:numPr>
        <w:rPr>
          <w:rFonts w:cstheme="minorHAnsi"/>
        </w:rPr>
      </w:pPr>
      <w:r w:rsidRPr="00D201C0">
        <w:rPr>
          <w:rFonts w:cstheme="minorHAnsi"/>
          <w:b/>
          <w:bCs/>
        </w:rPr>
        <w:t>Identify the Reason for Placement:</w:t>
      </w:r>
      <w:r w:rsidRPr="00D201C0">
        <w:rPr>
          <w:rFonts w:cstheme="minorHAnsi"/>
        </w:rPr>
        <w:t xml:space="preserve"> Check the box that best describes the reason for the student</w:t>
      </w:r>
      <w:r>
        <w:rPr>
          <w:rFonts w:cstheme="minorHAnsi"/>
        </w:rPr>
        <w:t>’</w:t>
      </w:r>
      <w:r w:rsidRPr="00D201C0">
        <w:rPr>
          <w:rFonts w:cstheme="minorHAnsi"/>
        </w:rPr>
        <w:t xml:space="preserve">s placement in an abbreviated school day program. If </w:t>
      </w:r>
      <w:r>
        <w:rPr>
          <w:rFonts w:cstheme="minorHAnsi"/>
        </w:rPr>
        <w:t>“</w:t>
      </w:r>
      <w:r w:rsidRPr="00D201C0">
        <w:rPr>
          <w:rFonts w:cstheme="minorHAnsi"/>
        </w:rPr>
        <w:t>Other</w:t>
      </w:r>
      <w:r>
        <w:rPr>
          <w:rFonts w:cstheme="minorHAnsi"/>
        </w:rPr>
        <w:t>”</w:t>
      </w:r>
      <w:r w:rsidRPr="00D201C0">
        <w:rPr>
          <w:rFonts w:cstheme="minorHAnsi"/>
        </w:rPr>
        <w:t xml:space="preserve"> is selected, provide a detailed description of the reason.</w:t>
      </w:r>
    </w:p>
    <w:p w14:paraId="6EC65187" w14:textId="592DF950" w:rsidR="00D201C0" w:rsidRPr="008F7B35" w:rsidRDefault="00D201C0" w:rsidP="00EF7550">
      <w:pPr>
        <w:pStyle w:val="NoSpacing"/>
        <w:numPr>
          <w:ilvl w:val="0"/>
          <w:numId w:val="24"/>
        </w:numPr>
        <w:rPr>
          <w:szCs w:val="24"/>
        </w:rPr>
      </w:pPr>
      <w:r w:rsidRPr="008F7B35">
        <w:rPr>
          <w:b/>
          <w:bCs/>
          <w:szCs w:val="24"/>
        </w:rPr>
        <w:t>Form Explanation:</w:t>
      </w:r>
      <w:r w:rsidRPr="008F7B35">
        <w:rPr>
          <w:szCs w:val="24"/>
        </w:rPr>
        <w:t xml:space="preserve"> Explain the purpose of the form to the parents or foster parents. Make sure they understand that this form is to </w:t>
      </w:r>
      <w:r>
        <w:rPr>
          <w:szCs w:val="24"/>
        </w:rPr>
        <w:t xml:space="preserve">seek their informed and written consent for an abbreviated school day program. It is important to explain to parents that consent is voluntary and they do not have to provide consent. If they do not provide consent, the school district must provide the student with meaningful access to </w:t>
      </w:r>
      <w:r w:rsidRPr="00D201C0">
        <w:rPr>
          <w:szCs w:val="24"/>
        </w:rPr>
        <w:t xml:space="preserve">the same number of hours of instruction and educational services as the majority of other students who are in the same grade within </w:t>
      </w:r>
      <w:r>
        <w:rPr>
          <w:szCs w:val="24"/>
        </w:rPr>
        <w:t xml:space="preserve">the student’s </w:t>
      </w:r>
      <w:r w:rsidRPr="00D201C0">
        <w:rPr>
          <w:szCs w:val="24"/>
        </w:rPr>
        <w:t>resident district</w:t>
      </w:r>
      <w:r>
        <w:rPr>
          <w:szCs w:val="24"/>
        </w:rPr>
        <w:t xml:space="preserve"> (or other appropriate comparison group).</w:t>
      </w:r>
    </w:p>
    <w:p w14:paraId="49329C2E" w14:textId="7D1D1462" w:rsidR="00D201C0" w:rsidRPr="008F7B35" w:rsidRDefault="00D201C0" w:rsidP="00EF7550">
      <w:pPr>
        <w:pStyle w:val="NoSpacing"/>
        <w:numPr>
          <w:ilvl w:val="0"/>
          <w:numId w:val="24"/>
        </w:numPr>
        <w:rPr>
          <w:szCs w:val="24"/>
        </w:rPr>
      </w:pPr>
      <w:r w:rsidRPr="008F7B35">
        <w:rPr>
          <w:b/>
          <w:bCs/>
          <w:szCs w:val="24"/>
        </w:rPr>
        <w:t>Form Completion:</w:t>
      </w:r>
      <w:r w:rsidRPr="008F7B35">
        <w:rPr>
          <w:szCs w:val="24"/>
        </w:rPr>
        <w:t xml:space="preserve"> Ask the parents or foster parents to read the form carefully. Ensure they understand what </w:t>
      </w:r>
      <w:r>
        <w:rPr>
          <w:szCs w:val="24"/>
        </w:rPr>
        <w:t xml:space="preserve">all of the information means </w:t>
      </w:r>
      <w:r w:rsidRPr="008F7B35">
        <w:rPr>
          <w:szCs w:val="24"/>
        </w:rPr>
        <w:t>for their child. If they have any questions, they should feel free to ask.</w:t>
      </w:r>
    </w:p>
    <w:p w14:paraId="6D40EF4E" w14:textId="33E05CDF" w:rsidR="00D201C0" w:rsidRPr="00D201C0" w:rsidRDefault="00D201C0" w:rsidP="00EF7550">
      <w:pPr>
        <w:pStyle w:val="NoSpacing"/>
        <w:numPr>
          <w:ilvl w:val="0"/>
          <w:numId w:val="24"/>
        </w:numPr>
        <w:rPr>
          <w:rFonts w:cstheme="minorHAnsi"/>
        </w:rPr>
      </w:pPr>
      <w:r w:rsidRPr="00D201C0">
        <w:rPr>
          <w:rFonts w:cstheme="minorHAnsi"/>
          <w:b/>
          <w:bCs/>
        </w:rPr>
        <w:t>Parent or Foster Parent Input (Optional):</w:t>
      </w:r>
      <w:r w:rsidRPr="00D201C0">
        <w:rPr>
          <w:rFonts w:cstheme="minorHAnsi"/>
        </w:rPr>
        <w:t xml:space="preserve"> This section is optional and can be used by parents or foster parents to provide additional input or information about the placement process or their child</w:t>
      </w:r>
      <w:r>
        <w:rPr>
          <w:rFonts w:cstheme="minorHAnsi"/>
        </w:rPr>
        <w:t>’</w:t>
      </w:r>
      <w:r w:rsidRPr="00D201C0">
        <w:rPr>
          <w:rFonts w:cstheme="minorHAnsi"/>
        </w:rPr>
        <w:t>s educational program.</w:t>
      </w:r>
    </w:p>
    <w:p w14:paraId="6F29674A" w14:textId="0BF586F9" w:rsidR="00D201C0" w:rsidRPr="00D201C0" w:rsidRDefault="00D201C0" w:rsidP="00EF7550">
      <w:pPr>
        <w:pStyle w:val="NoSpacing"/>
        <w:numPr>
          <w:ilvl w:val="0"/>
          <w:numId w:val="24"/>
        </w:numPr>
        <w:rPr>
          <w:rFonts w:cstheme="minorHAnsi"/>
        </w:rPr>
      </w:pPr>
      <w:r w:rsidRPr="00D201C0">
        <w:rPr>
          <w:rFonts w:cstheme="minorHAnsi"/>
          <w:b/>
          <w:bCs/>
        </w:rPr>
        <w:t>Parent or Foster Parent Consent:</w:t>
      </w:r>
      <w:r w:rsidRPr="00D201C0">
        <w:rPr>
          <w:rFonts w:cstheme="minorHAnsi"/>
        </w:rPr>
        <w:t xml:space="preserve"> The parent or foster parent must read and understand the statements provided in the form. They must then sign and date the form under the appropriate section (</w:t>
      </w:r>
      <w:r>
        <w:rPr>
          <w:rFonts w:cstheme="minorHAnsi"/>
        </w:rPr>
        <w:t>“</w:t>
      </w:r>
      <w:r w:rsidRPr="00D201C0">
        <w:rPr>
          <w:rFonts w:cstheme="minorHAnsi"/>
        </w:rPr>
        <w:t>Parent or Foster Parent Provides Consent</w:t>
      </w:r>
      <w:r>
        <w:rPr>
          <w:rFonts w:cstheme="minorHAnsi"/>
        </w:rPr>
        <w:t>”</w:t>
      </w:r>
      <w:r w:rsidRPr="00D201C0">
        <w:rPr>
          <w:rFonts w:cstheme="minorHAnsi"/>
        </w:rPr>
        <w:t xml:space="preserve"> or </w:t>
      </w:r>
      <w:r>
        <w:rPr>
          <w:rFonts w:cstheme="minorHAnsi"/>
        </w:rPr>
        <w:t>“</w:t>
      </w:r>
      <w:r w:rsidRPr="00D201C0">
        <w:rPr>
          <w:rFonts w:cstheme="minorHAnsi"/>
        </w:rPr>
        <w:t>Parent or Foster Parent Denies Consent</w:t>
      </w:r>
      <w:r>
        <w:rPr>
          <w:rFonts w:cstheme="minorHAnsi"/>
        </w:rPr>
        <w:t>”</w:t>
      </w:r>
      <w:r w:rsidRPr="00D201C0">
        <w:rPr>
          <w:rFonts w:cstheme="minorHAnsi"/>
        </w:rPr>
        <w:t>) to indicate whether they are providing or denying consent for the placement of their child in an abbreviated school day program.</w:t>
      </w:r>
    </w:p>
    <w:p w14:paraId="226C67B6" w14:textId="2AF31768" w:rsidR="00D201C0" w:rsidRPr="00D201C0" w:rsidRDefault="00D201C0" w:rsidP="00EF7550">
      <w:pPr>
        <w:pStyle w:val="NoSpacing"/>
        <w:numPr>
          <w:ilvl w:val="0"/>
          <w:numId w:val="24"/>
        </w:numPr>
        <w:rPr>
          <w:rFonts w:cstheme="minorHAnsi"/>
        </w:rPr>
      </w:pPr>
      <w:r w:rsidRPr="00D201C0">
        <w:rPr>
          <w:rFonts w:cstheme="minorHAnsi"/>
          <w:b/>
          <w:bCs/>
        </w:rPr>
        <w:t>Distribution of the Form:</w:t>
      </w:r>
      <w:r w:rsidRPr="00D201C0">
        <w:rPr>
          <w:rFonts w:cstheme="minorHAnsi"/>
        </w:rPr>
        <w:t xml:space="preserve"> Once the form is completed, it should be distributed to all relevant parties, including the student</w:t>
      </w:r>
      <w:r>
        <w:rPr>
          <w:rFonts w:cstheme="minorHAnsi"/>
        </w:rPr>
        <w:t>’</w:t>
      </w:r>
      <w:r w:rsidRPr="00D201C0">
        <w:rPr>
          <w:rFonts w:cstheme="minorHAnsi"/>
        </w:rPr>
        <w:t>s parents or foster parents, the student</w:t>
      </w:r>
      <w:r>
        <w:rPr>
          <w:rFonts w:cstheme="minorHAnsi"/>
        </w:rPr>
        <w:t>’</w:t>
      </w:r>
      <w:r w:rsidRPr="00D201C0">
        <w:rPr>
          <w:rFonts w:cstheme="minorHAnsi"/>
        </w:rPr>
        <w:t>s IEP or 504 team, and any other relevant school district staff. A copy of the completed form should also be kept in the student</w:t>
      </w:r>
      <w:r>
        <w:rPr>
          <w:rFonts w:cstheme="minorHAnsi"/>
        </w:rPr>
        <w:t>’</w:t>
      </w:r>
      <w:r w:rsidRPr="00D201C0">
        <w:rPr>
          <w:rFonts w:cstheme="minorHAnsi"/>
        </w:rPr>
        <w:t>s educational records.</w:t>
      </w:r>
      <w:r>
        <w:rPr>
          <w:rFonts w:cstheme="minorHAnsi"/>
        </w:rPr>
        <w:t xml:space="preserve"> Finally, s</w:t>
      </w:r>
      <w:r w:rsidRPr="00D201C0">
        <w:rPr>
          <w:rFonts w:cstheme="minorHAnsi"/>
        </w:rPr>
        <w:t>ubmit a copy to ODE with your required abbreviated day data submission.</w:t>
      </w:r>
    </w:p>
    <w:p w14:paraId="33D38543" w14:textId="3D1D8761" w:rsidR="00D201C0" w:rsidRDefault="00D201C0" w:rsidP="00EF7550">
      <w:pPr>
        <w:pStyle w:val="NoSpacing"/>
        <w:numPr>
          <w:ilvl w:val="0"/>
          <w:numId w:val="24"/>
        </w:numPr>
        <w:rPr>
          <w:rFonts w:cstheme="minorHAnsi"/>
        </w:rPr>
      </w:pPr>
      <w:r w:rsidRPr="00D201C0">
        <w:rPr>
          <w:rFonts w:cstheme="minorHAnsi"/>
          <w:b/>
          <w:bCs/>
        </w:rPr>
        <w:lastRenderedPageBreak/>
        <w:t>Follow-Up:</w:t>
      </w:r>
      <w:r w:rsidRPr="00D201C0">
        <w:rPr>
          <w:rFonts w:cstheme="minorHAnsi"/>
        </w:rPr>
        <w:t xml:space="preserve"> If the parent or foster parent denies consent, the school district must take appropriate steps to address their concerns and ensure the student</w:t>
      </w:r>
      <w:r>
        <w:rPr>
          <w:rFonts w:cstheme="minorHAnsi"/>
        </w:rPr>
        <w:t>’</w:t>
      </w:r>
      <w:r w:rsidRPr="00D201C0">
        <w:rPr>
          <w:rFonts w:cstheme="minorHAnsi"/>
        </w:rPr>
        <w:t>s educational needs are being met. If the parent or foster parent provides consent, the school district must ensure that the student</w:t>
      </w:r>
      <w:r>
        <w:rPr>
          <w:rFonts w:cstheme="minorHAnsi"/>
        </w:rPr>
        <w:t>’</w:t>
      </w:r>
      <w:r w:rsidRPr="00D201C0">
        <w:rPr>
          <w:rFonts w:cstheme="minorHAnsi"/>
        </w:rPr>
        <w:t xml:space="preserve">s placement in an abbreviated school day program is implemented in accordance with the </w:t>
      </w:r>
      <w:r w:rsidR="00FF2C55">
        <w:rPr>
          <w:rFonts w:cstheme="minorHAnsi"/>
        </w:rPr>
        <w:t>requirements of the student’s IEP or 504 Plan</w:t>
      </w:r>
      <w:r w:rsidRPr="00D201C0">
        <w:rPr>
          <w:rFonts w:cstheme="minorHAnsi"/>
        </w:rPr>
        <w:t>.</w:t>
      </w:r>
    </w:p>
    <w:p w14:paraId="701B3097" w14:textId="77777777" w:rsidR="00D201C0" w:rsidRPr="00D201C0" w:rsidRDefault="00D201C0" w:rsidP="00EF7550">
      <w:pPr>
        <w:pStyle w:val="NoSpacing"/>
        <w:ind w:left="720"/>
        <w:rPr>
          <w:rFonts w:cstheme="minorHAnsi"/>
        </w:rPr>
      </w:pPr>
    </w:p>
    <w:p w14:paraId="5D991165" w14:textId="77777777" w:rsidR="00F235B2" w:rsidRPr="00F235B2" w:rsidRDefault="00F235B2" w:rsidP="00F235B2">
      <w:pPr>
        <w:pStyle w:val="NoSpacing"/>
        <w:rPr>
          <w:rFonts w:cstheme="minorHAnsi"/>
        </w:rPr>
      </w:pPr>
      <w:r w:rsidRPr="00F235B2">
        <w:rPr>
          <w:rFonts w:cstheme="minorHAnsi"/>
        </w:rPr>
        <w:t>Please remember that this is a sample form provided by ODE for reference. School districts may use this form or develop their own form that enables the district to meet the requirements of all state and federal laws, including the ADA, Section 504 of the Rehabilitation Act, and the IDEA. ODE recommends that school districts seek legal counsel in establishing implementation and documentation procedures related to SB 819 to ensure implementation in a manner that meets state and federal requirements consistent with local context.</w:t>
      </w:r>
    </w:p>
    <w:p w14:paraId="543D25DC" w14:textId="77777777" w:rsidR="00F235B2" w:rsidRPr="00F235B2" w:rsidRDefault="00F235B2" w:rsidP="00F235B2">
      <w:pPr>
        <w:pStyle w:val="NoSpacing"/>
        <w:rPr>
          <w:rFonts w:cstheme="minorHAnsi"/>
        </w:rPr>
      </w:pPr>
    </w:p>
    <w:p w14:paraId="48E23E6A" w14:textId="77777777" w:rsidR="00F235B2" w:rsidRPr="00F235B2" w:rsidRDefault="00F235B2" w:rsidP="00F235B2">
      <w:pPr>
        <w:pStyle w:val="NoSpacing"/>
        <w:rPr>
          <w:rFonts w:cstheme="minorHAnsi"/>
        </w:rPr>
      </w:pPr>
      <w:r w:rsidRPr="00F235B2">
        <w:rPr>
          <w:rFonts w:cstheme="minorHAnsi"/>
          <w:b/>
          <w:bCs/>
        </w:rPr>
        <w:t xml:space="preserve">Disclaimer: </w:t>
      </w:r>
      <w:r w:rsidRPr="00F235B2">
        <w:rPr>
          <w:rFonts w:cstheme="minorHAnsi"/>
          <w:bCs/>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2A814C04" w14:textId="77777777" w:rsidR="00F235B2" w:rsidRPr="00F235B2" w:rsidRDefault="00F235B2" w:rsidP="00F235B2">
      <w:pPr>
        <w:pStyle w:val="NoSpacing"/>
        <w:rPr>
          <w:rFonts w:cstheme="minorHAnsi"/>
        </w:rPr>
      </w:pPr>
    </w:p>
    <w:p w14:paraId="0DBD5C43" w14:textId="25046FDB" w:rsidR="002C0E1D" w:rsidRPr="009E47B1" w:rsidRDefault="002C0E1D" w:rsidP="00F235B2">
      <w:pPr>
        <w:pStyle w:val="NoSpacing"/>
        <w:rPr>
          <w:rFonts w:cstheme="minorHAnsi"/>
        </w:rPr>
      </w:pPr>
    </w:p>
    <w:sectPr w:rsidR="002C0E1D" w:rsidRPr="009E47B1" w:rsidSect="00D3167F">
      <w:headerReference w:type="default" r:id="rId8"/>
      <w:footerReference w:type="default" r:id="rId9"/>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BD9A" w14:textId="77777777" w:rsidR="00D636F5" w:rsidRDefault="00D636F5" w:rsidP="004B07A6">
      <w:pPr>
        <w:spacing w:after="0" w:line="240" w:lineRule="auto"/>
      </w:pPr>
      <w:r>
        <w:separator/>
      </w:r>
    </w:p>
  </w:endnote>
  <w:endnote w:type="continuationSeparator" w:id="0">
    <w:p w14:paraId="575F70A5" w14:textId="77777777" w:rsidR="00D636F5" w:rsidRDefault="00D636F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5888D63" w:rsidR="00D46E84" w:rsidRDefault="00784DBB" w:rsidP="00784DBB">
    <w:pPr>
      <w:pStyle w:val="Footer"/>
      <w:jc w:val="center"/>
    </w:pPr>
    <w:r w:rsidRPr="00784DBB">
      <w:t xml:space="preserve">Page </w:t>
    </w:r>
    <w:r w:rsidRPr="00784DBB">
      <w:fldChar w:fldCharType="begin"/>
    </w:r>
    <w:r w:rsidRPr="00784DBB">
      <w:instrText xml:space="preserve"> PAGE   \* MERGEFORMAT </w:instrText>
    </w:r>
    <w:r w:rsidRPr="00784DBB">
      <w:fldChar w:fldCharType="separate"/>
    </w:r>
    <w:r w:rsidR="00E3007E">
      <w:rPr>
        <w:noProof/>
      </w:rPr>
      <w:t>5</w:t>
    </w:r>
    <w:r w:rsidRPr="00784DBB">
      <w:fldChar w:fldCharType="end"/>
    </w:r>
    <w:r w:rsidRPr="00784DBB">
      <w:t xml:space="preserve"> of </w:t>
    </w:r>
    <w:r w:rsidR="007F48BB">
      <w:fldChar w:fldCharType="begin"/>
    </w:r>
    <w:r w:rsidR="007F48BB">
      <w:instrText xml:space="preserve"> NUMPAGES   \* MERGEFORMAT </w:instrText>
    </w:r>
    <w:r w:rsidR="007F48BB">
      <w:fldChar w:fldCharType="separate"/>
    </w:r>
    <w:r w:rsidR="00E3007E">
      <w:rPr>
        <w:noProof/>
      </w:rPr>
      <w:t>5</w:t>
    </w:r>
    <w:r w:rsidR="007F48B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B62E" w14:textId="77777777" w:rsidR="00D636F5" w:rsidRDefault="00D636F5" w:rsidP="004B07A6">
      <w:pPr>
        <w:spacing w:after="0" w:line="240" w:lineRule="auto"/>
      </w:pPr>
      <w:r>
        <w:separator/>
      </w:r>
    </w:p>
  </w:footnote>
  <w:footnote w:type="continuationSeparator" w:id="0">
    <w:p w14:paraId="265B54F4" w14:textId="77777777" w:rsidR="00D636F5" w:rsidRDefault="00D636F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074CFB44" w:rsidR="00450100" w:rsidRPr="00784DBB" w:rsidRDefault="00726481" w:rsidP="0015776E">
          <w:pPr>
            <w:pStyle w:val="NoSpacing"/>
            <w:jc w:val="center"/>
          </w:pPr>
          <w:r>
            <w:rPr>
              <w:rFonts w:cstheme="minorHAnsi"/>
              <w:b/>
              <w:color w:val="1B75BC"/>
              <w:sz w:val="32"/>
            </w:rPr>
            <w:t xml:space="preserve">Informed and Written </w:t>
          </w:r>
          <w:r w:rsidR="00450100" w:rsidRPr="00450100">
            <w:rPr>
              <w:rFonts w:cstheme="minorHAnsi"/>
              <w:b/>
              <w:color w:val="1B75BC"/>
              <w:sz w:val="32"/>
            </w:rPr>
            <w:t>Consent</w:t>
          </w:r>
          <w:r w:rsidR="00784DBB">
            <w:rPr>
              <w:rFonts w:cstheme="minorHAnsi"/>
              <w:b/>
              <w:color w:val="1B75BC"/>
              <w:sz w:val="32"/>
            </w:rPr>
            <w:t xml:space="preserve"> for </w:t>
          </w:r>
          <w:r w:rsidR="0015776E">
            <w:rPr>
              <w:rFonts w:cstheme="minorHAnsi"/>
              <w:b/>
              <w:color w:val="1B75BC"/>
              <w:sz w:val="32"/>
            </w:rPr>
            <w:br/>
          </w:r>
          <w:r w:rsidR="00450100" w:rsidRPr="00784DBB">
            <w:rPr>
              <w:rFonts w:cstheme="minorHAnsi"/>
              <w:b/>
              <w:color w:val="1B75BC"/>
              <w:sz w:val="32"/>
            </w:rPr>
            <w:t>Placement on an Abbreviated School Day Program</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8432039">
    <w:abstractNumId w:val="2"/>
  </w:num>
  <w:num w:numId="2" w16cid:durableId="2079785579">
    <w:abstractNumId w:val="12"/>
  </w:num>
  <w:num w:numId="3" w16cid:durableId="283124618">
    <w:abstractNumId w:val="24"/>
  </w:num>
  <w:num w:numId="4" w16cid:durableId="1192960755">
    <w:abstractNumId w:val="19"/>
  </w:num>
  <w:num w:numId="5" w16cid:durableId="976380354">
    <w:abstractNumId w:val="8"/>
  </w:num>
  <w:num w:numId="6" w16cid:durableId="1650206523">
    <w:abstractNumId w:val="3"/>
  </w:num>
  <w:num w:numId="7" w16cid:durableId="1810588441">
    <w:abstractNumId w:val="1"/>
  </w:num>
  <w:num w:numId="8" w16cid:durableId="874730879">
    <w:abstractNumId w:val="10"/>
  </w:num>
  <w:num w:numId="9" w16cid:durableId="1045367830">
    <w:abstractNumId w:val="14"/>
  </w:num>
  <w:num w:numId="10" w16cid:durableId="1289973452">
    <w:abstractNumId w:val="13"/>
  </w:num>
  <w:num w:numId="11" w16cid:durableId="979991562">
    <w:abstractNumId w:val="16"/>
  </w:num>
  <w:num w:numId="12" w16cid:durableId="2034375527">
    <w:abstractNumId w:val="20"/>
  </w:num>
  <w:num w:numId="13" w16cid:durableId="1150172364">
    <w:abstractNumId w:val="15"/>
  </w:num>
  <w:num w:numId="14" w16cid:durableId="1501240891">
    <w:abstractNumId w:val="9"/>
  </w:num>
  <w:num w:numId="15" w16cid:durableId="2018799119">
    <w:abstractNumId w:val="22"/>
  </w:num>
  <w:num w:numId="16" w16cid:durableId="393967845">
    <w:abstractNumId w:val="4"/>
  </w:num>
  <w:num w:numId="17" w16cid:durableId="566914092">
    <w:abstractNumId w:val="21"/>
  </w:num>
  <w:num w:numId="18" w16cid:durableId="144512179">
    <w:abstractNumId w:val="6"/>
  </w:num>
  <w:num w:numId="19" w16cid:durableId="1869490555">
    <w:abstractNumId w:val="11"/>
  </w:num>
  <w:num w:numId="20" w16cid:durableId="1481269446">
    <w:abstractNumId w:val="5"/>
  </w:num>
  <w:num w:numId="21" w16cid:durableId="2070958331">
    <w:abstractNumId w:val="23"/>
  </w:num>
  <w:num w:numId="22" w16cid:durableId="572934159">
    <w:abstractNumId w:val="0"/>
  </w:num>
  <w:num w:numId="23" w16cid:durableId="382799782">
    <w:abstractNumId w:val="18"/>
  </w:num>
  <w:num w:numId="24" w16cid:durableId="1425489560">
    <w:abstractNumId w:val="7"/>
  </w:num>
  <w:num w:numId="25" w16cid:durableId="858078623">
    <w:abstractNumId w:val="17"/>
  </w:num>
  <w:num w:numId="26" w16cid:durableId="935409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687D"/>
    <w:rsid w:val="00060C2A"/>
    <w:rsid w:val="000633C6"/>
    <w:rsid w:val="0008203A"/>
    <w:rsid w:val="00092AAA"/>
    <w:rsid w:val="000A7AC9"/>
    <w:rsid w:val="000D4E53"/>
    <w:rsid w:val="000E4568"/>
    <w:rsid w:val="001205D8"/>
    <w:rsid w:val="00133EA2"/>
    <w:rsid w:val="00145B28"/>
    <w:rsid w:val="0015776E"/>
    <w:rsid w:val="00174A97"/>
    <w:rsid w:val="00186920"/>
    <w:rsid w:val="001950C0"/>
    <w:rsid w:val="001D3A5E"/>
    <w:rsid w:val="00223DC7"/>
    <w:rsid w:val="00290CAF"/>
    <w:rsid w:val="00293EAC"/>
    <w:rsid w:val="00296600"/>
    <w:rsid w:val="002B13AF"/>
    <w:rsid w:val="002B2E2B"/>
    <w:rsid w:val="002C0E1D"/>
    <w:rsid w:val="002F4CFB"/>
    <w:rsid w:val="00314B58"/>
    <w:rsid w:val="0032589D"/>
    <w:rsid w:val="003608EF"/>
    <w:rsid w:val="00382C1D"/>
    <w:rsid w:val="003A022D"/>
    <w:rsid w:val="003D2E30"/>
    <w:rsid w:val="0040614D"/>
    <w:rsid w:val="00450100"/>
    <w:rsid w:val="004504BF"/>
    <w:rsid w:val="00462294"/>
    <w:rsid w:val="00480106"/>
    <w:rsid w:val="004A0921"/>
    <w:rsid w:val="004B07A6"/>
    <w:rsid w:val="004C407C"/>
    <w:rsid w:val="004C62C8"/>
    <w:rsid w:val="004D3789"/>
    <w:rsid w:val="00502981"/>
    <w:rsid w:val="00505ADA"/>
    <w:rsid w:val="00515F15"/>
    <w:rsid w:val="0055517A"/>
    <w:rsid w:val="00555B29"/>
    <w:rsid w:val="0056764C"/>
    <w:rsid w:val="0057651B"/>
    <w:rsid w:val="00591EB5"/>
    <w:rsid w:val="005A7EDA"/>
    <w:rsid w:val="005D0C8C"/>
    <w:rsid w:val="005E229F"/>
    <w:rsid w:val="005E563D"/>
    <w:rsid w:val="005F388F"/>
    <w:rsid w:val="0062753B"/>
    <w:rsid w:val="00633C48"/>
    <w:rsid w:val="0065311D"/>
    <w:rsid w:val="006916D7"/>
    <w:rsid w:val="006931A4"/>
    <w:rsid w:val="006D1EE1"/>
    <w:rsid w:val="006F6778"/>
    <w:rsid w:val="007104D9"/>
    <w:rsid w:val="00713E3A"/>
    <w:rsid w:val="00726481"/>
    <w:rsid w:val="00744385"/>
    <w:rsid w:val="00744B1F"/>
    <w:rsid w:val="00754B1F"/>
    <w:rsid w:val="00764A47"/>
    <w:rsid w:val="00765CBE"/>
    <w:rsid w:val="00766598"/>
    <w:rsid w:val="00772F15"/>
    <w:rsid w:val="00784DBB"/>
    <w:rsid w:val="007C402E"/>
    <w:rsid w:val="007D3140"/>
    <w:rsid w:val="007F48BB"/>
    <w:rsid w:val="00811C1F"/>
    <w:rsid w:val="008472A6"/>
    <w:rsid w:val="0086399E"/>
    <w:rsid w:val="0086601C"/>
    <w:rsid w:val="008777FD"/>
    <w:rsid w:val="008975D6"/>
    <w:rsid w:val="008C4085"/>
    <w:rsid w:val="008D51C9"/>
    <w:rsid w:val="009177B7"/>
    <w:rsid w:val="00922947"/>
    <w:rsid w:val="0096276B"/>
    <w:rsid w:val="009842AF"/>
    <w:rsid w:val="009B5893"/>
    <w:rsid w:val="009D30D6"/>
    <w:rsid w:val="009E47B1"/>
    <w:rsid w:val="009F7C34"/>
    <w:rsid w:val="00A24458"/>
    <w:rsid w:val="00A30310"/>
    <w:rsid w:val="00A51A84"/>
    <w:rsid w:val="00A523AD"/>
    <w:rsid w:val="00AA4E72"/>
    <w:rsid w:val="00AA6148"/>
    <w:rsid w:val="00AB4818"/>
    <w:rsid w:val="00AB753C"/>
    <w:rsid w:val="00AE1B9C"/>
    <w:rsid w:val="00B35A7D"/>
    <w:rsid w:val="00B36B81"/>
    <w:rsid w:val="00B40616"/>
    <w:rsid w:val="00B56D4B"/>
    <w:rsid w:val="00B81110"/>
    <w:rsid w:val="00C01B11"/>
    <w:rsid w:val="00C2392A"/>
    <w:rsid w:val="00C33544"/>
    <w:rsid w:val="00C53E5A"/>
    <w:rsid w:val="00C56330"/>
    <w:rsid w:val="00CE1ACF"/>
    <w:rsid w:val="00CF351B"/>
    <w:rsid w:val="00D02148"/>
    <w:rsid w:val="00D03073"/>
    <w:rsid w:val="00D201C0"/>
    <w:rsid w:val="00D25072"/>
    <w:rsid w:val="00D3167F"/>
    <w:rsid w:val="00D34222"/>
    <w:rsid w:val="00D42B18"/>
    <w:rsid w:val="00D46E84"/>
    <w:rsid w:val="00D60AEC"/>
    <w:rsid w:val="00D636F5"/>
    <w:rsid w:val="00D63E46"/>
    <w:rsid w:val="00D7673D"/>
    <w:rsid w:val="00D82B9F"/>
    <w:rsid w:val="00D95E31"/>
    <w:rsid w:val="00D97193"/>
    <w:rsid w:val="00DB3951"/>
    <w:rsid w:val="00DC384B"/>
    <w:rsid w:val="00DC584B"/>
    <w:rsid w:val="00DF6C0A"/>
    <w:rsid w:val="00E036AF"/>
    <w:rsid w:val="00E10EFF"/>
    <w:rsid w:val="00E145DB"/>
    <w:rsid w:val="00E21D2F"/>
    <w:rsid w:val="00E21E03"/>
    <w:rsid w:val="00E3007E"/>
    <w:rsid w:val="00E736F4"/>
    <w:rsid w:val="00E91FB1"/>
    <w:rsid w:val="00EB7DB8"/>
    <w:rsid w:val="00EF7550"/>
    <w:rsid w:val="00F10F1E"/>
    <w:rsid w:val="00F235B2"/>
    <w:rsid w:val="00F9619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10DCF8CC-C69A-44A4-BAE0-D9F6A72383D2}">
  <ds:schemaRefs>
    <ds:schemaRef ds:uri="http://schemas.openxmlformats.org/officeDocument/2006/bibliography"/>
  </ds:schemaRefs>
</ds:datastoreItem>
</file>

<file path=customXml/itemProps2.xml><?xml version="1.0" encoding="utf-8"?>
<ds:datastoreItem xmlns:ds="http://schemas.openxmlformats.org/officeDocument/2006/customXml" ds:itemID="{4695B0AA-CCFB-4CB6-BCDC-72F268F676C8}"/>
</file>

<file path=customXml/itemProps3.xml><?xml version="1.0" encoding="utf-8"?>
<ds:datastoreItem xmlns:ds="http://schemas.openxmlformats.org/officeDocument/2006/customXml" ds:itemID="{B2D51024-6C79-4968-B8C4-287C3BDB7A90}"/>
</file>

<file path=customXml/itemProps4.xml><?xml version="1.0" encoding="utf-8"?>
<ds:datastoreItem xmlns:ds="http://schemas.openxmlformats.org/officeDocument/2006/customXml" ds:itemID="{9946BFF9-8711-4A6A-A6F4-2C3EA0E48779}"/>
</file>

<file path=docProps/app.xml><?xml version="1.0" encoding="utf-8"?>
<Properties xmlns="http://schemas.openxmlformats.org/officeDocument/2006/extended-properties" xmlns:vt="http://schemas.openxmlformats.org/officeDocument/2006/docPropsVTypes">
  <Template>Normal</Template>
  <TotalTime>1</TotalTime>
  <Pages>5</Pages>
  <Words>2005</Words>
  <Characters>11435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subject/>
  <dc:creator>WELLS Eric * ODE</dc:creator>
  <cp:keywords/>
  <dc:description/>
  <cp:lastModifiedBy>TURNBULL Mariana * ODE</cp:lastModifiedBy>
  <cp:revision>2</cp:revision>
  <dcterms:created xsi:type="dcterms:W3CDTF">2023-07-25T15:23:00Z</dcterms:created>
  <dcterms:modified xsi:type="dcterms:W3CDTF">2023-07-25T15:23:00Z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