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610"/>
        <w:gridCol w:w="366"/>
        <w:gridCol w:w="174"/>
        <w:gridCol w:w="553"/>
        <w:gridCol w:w="1247"/>
        <w:gridCol w:w="558"/>
        <w:gridCol w:w="2798"/>
        <w:gridCol w:w="10"/>
      </w:tblGrid>
      <w:tr w:rsidR="00E145DB" w:rsidRPr="00FC295D" w14:paraId="19117733" w14:textId="77777777" w:rsidTr="00290CAF">
        <w:tc>
          <w:tcPr>
            <w:tcW w:w="834" w:type="dxa"/>
          </w:tcPr>
          <w:p w14:paraId="0FFF4922" w14:textId="1F86B099" w:rsidR="00E145DB" w:rsidRPr="00FC295D" w:rsidRDefault="00E145DB" w:rsidP="00FC295D">
            <w:pPr>
              <w:pStyle w:val="NoSpacing"/>
              <w:rPr>
                <w:rFonts w:cstheme="minorHAnsi"/>
                <w:sz w:val="21"/>
                <w:szCs w:val="21"/>
              </w:rPr>
            </w:pPr>
            <w:r w:rsidRPr="00FC295D">
              <w:rPr>
                <w:rFonts w:cstheme="minorHAnsi"/>
                <w:sz w:val="21"/>
                <w:szCs w:val="21"/>
              </w:rPr>
              <w:t>Student:</w:t>
            </w:r>
            <w:r w:rsidR="008975D6" w:rsidRPr="00FC295D">
              <w:rPr>
                <w:rFonts w:cstheme="minorHAnsi"/>
                <w:sz w:val="21"/>
                <w:szCs w:val="21"/>
              </w:rPr>
              <w:t xml:space="preserve"> </w:t>
            </w:r>
          </w:p>
        </w:tc>
        <w:tc>
          <w:tcPr>
            <w:tcW w:w="3762" w:type="dxa"/>
            <w:gridSpan w:val="5"/>
            <w:tcBorders>
              <w:bottom w:val="single" w:sz="4" w:space="0" w:color="000000"/>
            </w:tcBorders>
          </w:tcPr>
          <w:p w14:paraId="4FA54E0E" w14:textId="77777777" w:rsidR="00E145DB" w:rsidRPr="00FC295D" w:rsidRDefault="00E145DB" w:rsidP="00FC295D">
            <w:pPr>
              <w:pStyle w:val="NoSpacing"/>
              <w:rPr>
                <w:rFonts w:cstheme="minorHAnsi"/>
                <w:sz w:val="21"/>
                <w:szCs w:val="21"/>
              </w:rPr>
            </w:pPr>
          </w:p>
        </w:tc>
        <w:tc>
          <w:tcPr>
            <w:tcW w:w="174" w:type="dxa"/>
          </w:tcPr>
          <w:p w14:paraId="13B04B7A" w14:textId="77777777" w:rsidR="00E145DB" w:rsidRPr="00FC295D" w:rsidRDefault="00E145DB" w:rsidP="00FC295D">
            <w:pPr>
              <w:pStyle w:val="NoSpacing"/>
              <w:rPr>
                <w:rFonts w:cstheme="minorHAnsi"/>
                <w:sz w:val="21"/>
                <w:szCs w:val="21"/>
              </w:rPr>
            </w:pPr>
          </w:p>
        </w:tc>
        <w:tc>
          <w:tcPr>
            <w:tcW w:w="553" w:type="dxa"/>
          </w:tcPr>
          <w:p w14:paraId="6D4C395F" w14:textId="77777777" w:rsidR="00E145DB" w:rsidRPr="00FC295D" w:rsidRDefault="00E145DB" w:rsidP="00FC295D">
            <w:pPr>
              <w:pStyle w:val="NoSpacing"/>
              <w:rPr>
                <w:rFonts w:cstheme="minorHAnsi"/>
                <w:sz w:val="21"/>
                <w:szCs w:val="21"/>
              </w:rPr>
            </w:pPr>
            <w:r w:rsidRPr="00FC295D">
              <w:rPr>
                <w:rFonts w:cstheme="minorHAnsi"/>
                <w:sz w:val="21"/>
                <w:szCs w:val="21"/>
              </w:rPr>
              <w:t>Date:</w:t>
            </w:r>
          </w:p>
        </w:tc>
        <w:tc>
          <w:tcPr>
            <w:tcW w:w="4613" w:type="dxa"/>
            <w:gridSpan w:val="4"/>
            <w:tcBorders>
              <w:bottom w:val="single" w:sz="4" w:space="0" w:color="000000"/>
            </w:tcBorders>
          </w:tcPr>
          <w:p w14:paraId="2041D83E" w14:textId="77777777" w:rsidR="00E145DB" w:rsidRPr="00FC295D" w:rsidRDefault="00E145DB" w:rsidP="00FC295D">
            <w:pPr>
              <w:pStyle w:val="NoSpacing"/>
              <w:rPr>
                <w:rFonts w:cstheme="minorHAnsi"/>
                <w:sz w:val="21"/>
                <w:szCs w:val="21"/>
              </w:rPr>
            </w:pPr>
          </w:p>
        </w:tc>
      </w:tr>
      <w:tr w:rsidR="00E145DB" w:rsidRPr="00FC295D" w14:paraId="4DB67096" w14:textId="77777777" w:rsidTr="00290CAF">
        <w:tc>
          <w:tcPr>
            <w:tcW w:w="1350" w:type="dxa"/>
            <w:gridSpan w:val="3"/>
          </w:tcPr>
          <w:p w14:paraId="4E16AD9A" w14:textId="6DDADCA1" w:rsidR="00E145DB" w:rsidRPr="00FC295D" w:rsidRDefault="00E145DB" w:rsidP="00FC295D">
            <w:pPr>
              <w:pStyle w:val="NoSpacing"/>
              <w:rPr>
                <w:rFonts w:cstheme="minorHAnsi"/>
                <w:sz w:val="21"/>
                <w:szCs w:val="21"/>
              </w:rPr>
            </w:pPr>
            <w:r w:rsidRPr="00FC295D">
              <w:rPr>
                <w:rFonts w:cstheme="minorHAnsi"/>
                <w:sz w:val="21"/>
                <w:szCs w:val="21"/>
              </w:rPr>
              <w:t>Student DOB:</w:t>
            </w:r>
            <w:r w:rsidR="008975D6" w:rsidRPr="00FC295D">
              <w:rPr>
                <w:rFonts w:cstheme="minorHAnsi"/>
                <w:sz w:val="21"/>
                <w:szCs w:val="21"/>
              </w:rPr>
              <w:t xml:space="preserve"> </w:t>
            </w:r>
          </w:p>
        </w:tc>
        <w:tc>
          <w:tcPr>
            <w:tcW w:w="3246" w:type="dxa"/>
            <w:gridSpan w:val="3"/>
            <w:tcBorders>
              <w:top w:val="single" w:sz="4" w:space="0" w:color="000000"/>
              <w:bottom w:val="single" w:sz="4" w:space="0" w:color="000000"/>
            </w:tcBorders>
          </w:tcPr>
          <w:p w14:paraId="570ED120" w14:textId="77777777" w:rsidR="00E145DB" w:rsidRPr="00FC295D" w:rsidRDefault="00E145DB" w:rsidP="00FC295D">
            <w:pPr>
              <w:pStyle w:val="NoSpacing"/>
              <w:rPr>
                <w:rFonts w:cstheme="minorHAnsi"/>
                <w:sz w:val="21"/>
                <w:szCs w:val="21"/>
              </w:rPr>
            </w:pPr>
          </w:p>
        </w:tc>
        <w:tc>
          <w:tcPr>
            <w:tcW w:w="174" w:type="dxa"/>
          </w:tcPr>
          <w:p w14:paraId="6E798CD8" w14:textId="77777777" w:rsidR="00E145DB" w:rsidRPr="00FC295D" w:rsidRDefault="00E145DB" w:rsidP="00FC295D">
            <w:pPr>
              <w:pStyle w:val="NoSpacing"/>
              <w:rPr>
                <w:rFonts w:cstheme="minorHAnsi"/>
                <w:sz w:val="21"/>
                <w:szCs w:val="21"/>
              </w:rPr>
            </w:pPr>
          </w:p>
        </w:tc>
        <w:tc>
          <w:tcPr>
            <w:tcW w:w="1800" w:type="dxa"/>
            <w:gridSpan w:val="2"/>
          </w:tcPr>
          <w:p w14:paraId="481D1A9A" w14:textId="77777777" w:rsidR="00E145DB" w:rsidRPr="00FC295D" w:rsidRDefault="00E145DB" w:rsidP="00FC295D">
            <w:pPr>
              <w:pStyle w:val="NoSpacing"/>
              <w:rPr>
                <w:rFonts w:cstheme="minorHAnsi"/>
                <w:sz w:val="21"/>
                <w:szCs w:val="21"/>
              </w:rPr>
            </w:pPr>
            <w:r w:rsidRPr="00FC295D">
              <w:rPr>
                <w:rFonts w:cstheme="minorHAnsi"/>
                <w:sz w:val="21"/>
                <w:szCs w:val="21"/>
              </w:rPr>
              <w:t>Resident District:</w:t>
            </w:r>
          </w:p>
        </w:tc>
        <w:tc>
          <w:tcPr>
            <w:tcW w:w="3366" w:type="dxa"/>
            <w:gridSpan w:val="3"/>
            <w:tcBorders>
              <w:top w:val="single" w:sz="4" w:space="0" w:color="000000"/>
              <w:bottom w:val="single" w:sz="4" w:space="0" w:color="000000"/>
            </w:tcBorders>
          </w:tcPr>
          <w:p w14:paraId="1F926196" w14:textId="77777777" w:rsidR="00E145DB" w:rsidRPr="00FC295D" w:rsidRDefault="00E145DB" w:rsidP="00FC295D">
            <w:pPr>
              <w:pStyle w:val="NoSpacing"/>
              <w:rPr>
                <w:rFonts w:cstheme="minorHAnsi"/>
                <w:sz w:val="21"/>
                <w:szCs w:val="21"/>
              </w:rPr>
            </w:pPr>
          </w:p>
        </w:tc>
      </w:tr>
      <w:tr w:rsidR="00E145DB" w:rsidRPr="00FC295D" w14:paraId="29BFAFF1" w14:textId="77777777" w:rsidTr="00290CAF">
        <w:tc>
          <w:tcPr>
            <w:tcW w:w="1620" w:type="dxa"/>
            <w:gridSpan w:val="4"/>
          </w:tcPr>
          <w:p w14:paraId="6B0A1410" w14:textId="796CEA68" w:rsidR="00E145DB" w:rsidRPr="00FC295D" w:rsidRDefault="00726481" w:rsidP="00FC295D">
            <w:pPr>
              <w:pStyle w:val="NoSpacing"/>
              <w:rPr>
                <w:rFonts w:cstheme="minorHAnsi"/>
                <w:sz w:val="21"/>
                <w:szCs w:val="21"/>
              </w:rPr>
            </w:pPr>
            <w:r w:rsidRPr="00FC295D">
              <w:rPr>
                <w:rFonts w:cstheme="minorHAnsi"/>
                <w:sz w:val="21"/>
                <w:szCs w:val="21"/>
              </w:rPr>
              <w:t>Student Grade:</w:t>
            </w:r>
          </w:p>
        </w:tc>
        <w:tc>
          <w:tcPr>
            <w:tcW w:w="2976" w:type="dxa"/>
            <w:gridSpan w:val="2"/>
            <w:tcBorders>
              <w:top w:val="single" w:sz="4" w:space="0" w:color="000000"/>
              <w:bottom w:val="single" w:sz="4" w:space="0" w:color="000000"/>
            </w:tcBorders>
          </w:tcPr>
          <w:p w14:paraId="7CB0A764" w14:textId="77777777" w:rsidR="00E145DB" w:rsidRPr="00FC295D" w:rsidRDefault="00E145DB" w:rsidP="00FC295D">
            <w:pPr>
              <w:pStyle w:val="NoSpacing"/>
              <w:rPr>
                <w:rFonts w:cstheme="minorHAnsi"/>
                <w:sz w:val="21"/>
                <w:szCs w:val="21"/>
              </w:rPr>
            </w:pPr>
          </w:p>
        </w:tc>
        <w:tc>
          <w:tcPr>
            <w:tcW w:w="174" w:type="dxa"/>
          </w:tcPr>
          <w:p w14:paraId="201291A7" w14:textId="77777777" w:rsidR="00E145DB" w:rsidRPr="00FC295D" w:rsidRDefault="00E145DB" w:rsidP="00FC295D">
            <w:pPr>
              <w:pStyle w:val="NoSpacing"/>
              <w:rPr>
                <w:rFonts w:cstheme="minorHAnsi"/>
                <w:sz w:val="21"/>
                <w:szCs w:val="21"/>
              </w:rPr>
            </w:pPr>
          </w:p>
        </w:tc>
        <w:tc>
          <w:tcPr>
            <w:tcW w:w="1800" w:type="dxa"/>
            <w:gridSpan w:val="2"/>
          </w:tcPr>
          <w:p w14:paraId="036A83EC" w14:textId="62025759" w:rsidR="00E145DB" w:rsidRPr="00FC295D" w:rsidRDefault="00726481" w:rsidP="00FC295D">
            <w:pPr>
              <w:pStyle w:val="NoSpacing"/>
              <w:rPr>
                <w:rFonts w:cstheme="minorHAnsi"/>
                <w:sz w:val="21"/>
                <w:szCs w:val="21"/>
              </w:rPr>
            </w:pPr>
            <w:r w:rsidRPr="00FC295D">
              <w:rPr>
                <w:rFonts w:cstheme="minorHAnsi"/>
                <w:sz w:val="21"/>
                <w:szCs w:val="21"/>
              </w:rPr>
              <w:t xml:space="preserve">Resident </w:t>
            </w:r>
            <w:r w:rsidR="00E145DB" w:rsidRPr="00FC295D">
              <w:rPr>
                <w:rFonts w:cstheme="minorHAnsi"/>
                <w:sz w:val="21"/>
                <w:szCs w:val="21"/>
              </w:rPr>
              <w:t>School:</w:t>
            </w:r>
          </w:p>
        </w:tc>
        <w:tc>
          <w:tcPr>
            <w:tcW w:w="3366" w:type="dxa"/>
            <w:gridSpan w:val="3"/>
            <w:tcBorders>
              <w:bottom w:val="single" w:sz="4" w:space="0" w:color="auto"/>
            </w:tcBorders>
          </w:tcPr>
          <w:p w14:paraId="28539674" w14:textId="77777777" w:rsidR="00E145DB" w:rsidRPr="00FC295D" w:rsidRDefault="00E145DB" w:rsidP="00FC295D">
            <w:pPr>
              <w:pStyle w:val="NoSpacing"/>
              <w:rPr>
                <w:rFonts w:cstheme="minorHAnsi"/>
                <w:sz w:val="21"/>
                <w:szCs w:val="21"/>
              </w:rPr>
            </w:pPr>
          </w:p>
        </w:tc>
      </w:tr>
      <w:tr w:rsidR="00726481" w:rsidRPr="00FC295D" w14:paraId="05065C7B" w14:textId="77777777" w:rsidTr="00290CAF">
        <w:tc>
          <w:tcPr>
            <w:tcW w:w="1620" w:type="dxa"/>
            <w:gridSpan w:val="4"/>
          </w:tcPr>
          <w:p w14:paraId="444B89FD" w14:textId="40AEE669" w:rsidR="00726481" w:rsidRPr="00FC295D" w:rsidRDefault="00726481" w:rsidP="00FC295D">
            <w:pPr>
              <w:pStyle w:val="NoSpacing"/>
              <w:rPr>
                <w:rFonts w:cstheme="minorHAnsi"/>
                <w:sz w:val="21"/>
                <w:szCs w:val="21"/>
              </w:rPr>
            </w:pPr>
            <w:r w:rsidRPr="00FC295D">
              <w:rPr>
                <w:rFonts w:cstheme="minorHAnsi"/>
                <w:sz w:val="21"/>
                <w:szCs w:val="21"/>
              </w:rPr>
              <w:t>Parent(s) Name:</w:t>
            </w:r>
          </w:p>
        </w:tc>
        <w:tc>
          <w:tcPr>
            <w:tcW w:w="2976" w:type="dxa"/>
            <w:gridSpan w:val="2"/>
            <w:tcBorders>
              <w:top w:val="single" w:sz="4" w:space="0" w:color="000000"/>
              <w:bottom w:val="single" w:sz="4" w:space="0" w:color="000000"/>
            </w:tcBorders>
          </w:tcPr>
          <w:p w14:paraId="20F98D66" w14:textId="77777777" w:rsidR="00726481" w:rsidRPr="00FC295D" w:rsidRDefault="00726481" w:rsidP="00FC295D">
            <w:pPr>
              <w:pStyle w:val="NoSpacing"/>
              <w:rPr>
                <w:rFonts w:cstheme="minorHAnsi"/>
                <w:sz w:val="21"/>
                <w:szCs w:val="21"/>
              </w:rPr>
            </w:pPr>
          </w:p>
        </w:tc>
        <w:tc>
          <w:tcPr>
            <w:tcW w:w="174" w:type="dxa"/>
          </w:tcPr>
          <w:p w14:paraId="20B23768" w14:textId="77777777" w:rsidR="00726481" w:rsidRPr="00FC295D" w:rsidRDefault="00726481" w:rsidP="00FC295D">
            <w:pPr>
              <w:pStyle w:val="NoSpacing"/>
              <w:rPr>
                <w:rFonts w:cstheme="minorHAnsi"/>
                <w:sz w:val="21"/>
                <w:szCs w:val="21"/>
              </w:rPr>
            </w:pPr>
          </w:p>
        </w:tc>
        <w:tc>
          <w:tcPr>
            <w:tcW w:w="1800" w:type="dxa"/>
            <w:gridSpan w:val="2"/>
          </w:tcPr>
          <w:p w14:paraId="700450D8" w14:textId="6A9FBCCA" w:rsidR="00726481" w:rsidRPr="00FC295D" w:rsidRDefault="00726481" w:rsidP="00FC295D">
            <w:pPr>
              <w:pStyle w:val="NoSpacing"/>
              <w:rPr>
                <w:rFonts w:cstheme="minorHAnsi"/>
                <w:sz w:val="21"/>
                <w:szCs w:val="21"/>
              </w:rPr>
            </w:pPr>
            <w:r w:rsidRPr="00FC295D">
              <w:rPr>
                <w:rFonts w:cstheme="minorHAnsi"/>
                <w:sz w:val="21"/>
                <w:szCs w:val="21"/>
              </w:rPr>
              <w:t>Attending School:</w:t>
            </w:r>
          </w:p>
        </w:tc>
        <w:tc>
          <w:tcPr>
            <w:tcW w:w="3366" w:type="dxa"/>
            <w:gridSpan w:val="3"/>
            <w:tcBorders>
              <w:top w:val="single" w:sz="4" w:space="0" w:color="auto"/>
              <w:bottom w:val="single" w:sz="4" w:space="0" w:color="auto"/>
            </w:tcBorders>
          </w:tcPr>
          <w:p w14:paraId="709E53EB" w14:textId="77777777" w:rsidR="00726481" w:rsidRPr="00FC295D" w:rsidRDefault="00726481" w:rsidP="00FC295D">
            <w:pPr>
              <w:pStyle w:val="NoSpacing"/>
              <w:rPr>
                <w:rFonts w:cstheme="minorHAnsi"/>
                <w:sz w:val="21"/>
                <w:szCs w:val="21"/>
              </w:rPr>
            </w:pPr>
          </w:p>
        </w:tc>
      </w:tr>
      <w:tr w:rsidR="00290CAF" w:rsidRPr="00FC295D" w14:paraId="4DD4F9DC" w14:textId="77777777" w:rsidTr="00FC295D">
        <w:trPr>
          <w:gridAfter w:val="1"/>
          <w:wAfter w:w="10" w:type="dxa"/>
        </w:trPr>
        <w:tc>
          <w:tcPr>
            <w:tcW w:w="1260" w:type="dxa"/>
            <w:gridSpan w:val="2"/>
          </w:tcPr>
          <w:p w14:paraId="7DE006BD" w14:textId="77777777" w:rsidR="00290CAF" w:rsidRPr="00FC295D" w:rsidRDefault="00290CAF" w:rsidP="00FC295D">
            <w:pPr>
              <w:pStyle w:val="NoSpacing"/>
              <w:rPr>
                <w:rFonts w:cstheme="minorHAnsi"/>
                <w:sz w:val="21"/>
                <w:szCs w:val="21"/>
              </w:rPr>
            </w:pPr>
            <w:r w:rsidRPr="00FC295D">
              <w:rPr>
                <w:rFonts w:cstheme="minorHAnsi"/>
                <w:sz w:val="21"/>
                <w:szCs w:val="21"/>
              </w:rPr>
              <w:t>Eligibility</w:t>
            </w:r>
          </w:p>
        </w:tc>
        <w:tc>
          <w:tcPr>
            <w:tcW w:w="2970" w:type="dxa"/>
            <w:gridSpan w:val="3"/>
          </w:tcPr>
          <w:p w14:paraId="4249EB70" w14:textId="4A1BBE9A" w:rsidR="00290CAF" w:rsidRPr="00FC295D" w:rsidRDefault="004627AF" w:rsidP="00B13535">
            <w:pPr>
              <w:pStyle w:val="NoSpacing"/>
              <w:rPr>
                <w:rFonts w:cstheme="minorHAnsi"/>
                <w:sz w:val="21"/>
                <w:szCs w:val="21"/>
              </w:rPr>
            </w:pPr>
            <w:sdt>
              <w:sdtPr>
                <w:rPr>
                  <w:rFonts w:cstheme="minorHAnsi"/>
                  <w:sz w:val="21"/>
                  <w:szCs w:val="21"/>
                </w:rPr>
                <w:id w:val="1936781711"/>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290CAF" w:rsidRPr="00FC295D">
              <w:rPr>
                <w:rFonts w:cstheme="minorHAnsi"/>
                <w:sz w:val="21"/>
                <w:szCs w:val="21"/>
              </w:rPr>
              <w:t xml:space="preserve"> Eligible </w:t>
            </w:r>
            <w:r w:rsidR="00B13535">
              <w:rPr>
                <w:rFonts w:cstheme="minorHAnsi"/>
                <w:sz w:val="21"/>
                <w:szCs w:val="21"/>
              </w:rPr>
              <w:t>due to Child Find</w:t>
            </w:r>
          </w:p>
        </w:tc>
        <w:tc>
          <w:tcPr>
            <w:tcW w:w="2898" w:type="dxa"/>
            <w:gridSpan w:val="5"/>
          </w:tcPr>
          <w:p w14:paraId="28DA04FA" w14:textId="47A4A015" w:rsidR="00290CAF" w:rsidRPr="00FC295D" w:rsidRDefault="004627AF" w:rsidP="00B13535">
            <w:pPr>
              <w:pStyle w:val="NoSpacing"/>
              <w:rPr>
                <w:rFonts w:cstheme="minorHAnsi"/>
                <w:sz w:val="21"/>
                <w:szCs w:val="21"/>
              </w:rPr>
            </w:pPr>
            <w:sdt>
              <w:sdtPr>
                <w:rPr>
                  <w:rFonts w:cstheme="minorHAnsi"/>
                  <w:sz w:val="21"/>
                  <w:szCs w:val="21"/>
                </w:rPr>
                <w:id w:val="1310440800"/>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290CAF" w:rsidRPr="00FC295D">
              <w:rPr>
                <w:rFonts w:cstheme="minorHAnsi"/>
                <w:sz w:val="21"/>
                <w:szCs w:val="21"/>
              </w:rPr>
              <w:t xml:space="preserve"> Eligible under </w:t>
            </w:r>
            <w:r w:rsidR="00B13535">
              <w:rPr>
                <w:rFonts w:cstheme="minorHAnsi"/>
                <w:sz w:val="21"/>
                <w:szCs w:val="21"/>
              </w:rPr>
              <w:t>IDEA</w:t>
            </w:r>
          </w:p>
        </w:tc>
        <w:tc>
          <w:tcPr>
            <w:tcW w:w="2798" w:type="dxa"/>
          </w:tcPr>
          <w:p w14:paraId="166F7B2C" w14:textId="7CF7E894" w:rsidR="00290CAF" w:rsidRPr="00FC295D" w:rsidRDefault="004627AF" w:rsidP="00B13535">
            <w:pPr>
              <w:pStyle w:val="NoSpacing"/>
              <w:rPr>
                <w:rFonts w:cstheme="minorHAnsi"/>
                <w:sz w:val="21"/>
                <w:szCs w:val="21"/>
              </w:rPr>
            </w:pPr>
            <w:sdt>
              <w:sdtPr>
                <w:rPr>
                  <w:rFonts w:cstheme="minorHAnsi"/>
                  <w:sz w:val="21"/>
                  <w:szCs w:val="21"/>
                </w:rPr>
                <w:id w:val="-1995714967"/>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290CAF" w:rsidRPr="00FC295D">
              <w:rPr>
                <w:rFonts w:cstheme="minorHAnsi"/>
                <w:sz w:val="21"/>
                <w:szCs w:val="21"/>
              </w:rPr>
              <w:t xml:space="preserve"> Eligible due </w:t>
            </w:r>
            <w:r w:rsidR="00B13535">
              <w:rPr>
                <w:rFonts w:cstheme="minorHAnsi"/>
                <w:sz w:val="21"/>
                <w:szCs w:val="21"/>
              </w:rPr>
              <w:t>Section 504</w:t>
            </w:r>
          </w:p>
        </w:tc>
      </w:tr>
    </w:tbl>
    <w:p w14:paraId="41B8D988" w14:textId="77777777" w:rsidR="008777FD" w:rsidRPr="00FC295D" w:rsidRDefault="008777FD" w:rsidP="00FC295D">
      <w:pPr>
        <w:pStyle w:val="NoSpacing"/>
        <w:rPr>
          <w:rFonts w:cstheme="minorHAnsi"/>
          <w:sz w:val="21"/>
          <w:szCs w:val="21"/>
        </w:rPr>
      </w:pPr>
    </w:p>
    <w:p w14:paraId="7EFF0FC7" w14:textId="3227ECBF" w:rsidR="0096276B" w:rsidRPr="00FC295D" w:rsidRDefault="0096276B" w:rsidP="00FC295D">
      <w:pPr>
        <w:pStyle w:val="NoSpacing"/>
        <w:rPr>
          <w:rFonts w:cstheme="minorHAnsi"/>
          <w:sz w:val="21"/>
          <w:szCs w:val="21"/>
        </w:rPr>
      </w:pPr>
      <w:r w:rsidRPr="00FC295D">
        <w:rPr>
          <w:rFonts w:cstheme="minorHAnsi"/>
          <w:b/>
          <w:sz w:val="21"/>
          <w:szCs w:val="21"/>
          <w:u w:val="single"/>
        </w:rPr>
        <w:t xml:space="preserve">Required </w:t>
      </w:r>
      <w:r w:rsidR="00363971">
        <w:rPr>
          <w:rFonts w:cstheme="minorHAnsi"/>
          <w:b/>
          <w:sz w:val="21"/>
          <w:szCs w:val="21"/>
          <w:u w:val="single"/>
        </w:rPr>
        <w:t>Ninety</w:t>
      </w:r>
      <w:r w:rsidRPr="00FC295D">
        <w:rPr>
          <w:rFonts w:cstheme="minorHAnsi"/>
          <w:b/>
          <w:sz w:val="21"/>
          <w:szCs w:val="21"/>
          <w:u w:val="single"/>
        </w:rPr>
        <w:t xml:space="preserve"> </w:t>
      </w:r>
      <w:r w:rsidR="002755A4" w:rsidRPr="00974439">
        <w:rPr>
          <w:rFonts w:cstheme="minorHAnsi"/>
          <w:b/>
          <w:i/>
          <w:iCs/>
          <w:sz w:val="21"/>
          <w:szCs w:val="21"/>
          <w:u w:val="single"/>
        </w:rPr>
        <w:t>Calendar</w:t>
      </w:r>
      <w:r w:rsidR="002755A4">
        <w:rPr>
          <w:rFonts w:cstheme="minorHAnsi"/>
          <w:b/>
          <w:sz w:val="21"/>
          <w:szCs w:val="21"/>
          <w:u w:val="single"/>
        </w:rPr>
        <w:t xml:space="preserve"> </w:t>
      </w:r>
      <w:r w:rsidRPr="00FC295D">
        <w:rPr>
          <w:rFonts w:cstheme="minorHAnsi"/>
          <w:b/>
          <w:sz w:val="21"/>
          <w:szCs w:val="21"/>
          <w:u w:val="single"/>
        </w:rPr>
        <w:t>Day Review of Placement</w:t>
      </w:r>
      <w:r w:rsidR="00C56330" w:rsidRPr="00FC295D">
        <w:rPr>
          <w:rFonts w:cstheme="minorHAnsi"/>
          <w:sz w:val="21"/>
          <w:szCs w:val="21"/>
        </w:rPr>
        <w:t xml:space="preserve"> </w:t>
      </w:r>
      <w:r w:rsidR="00C56330" w:rsidRPr="00FC295D">
        <w:rPr>
          <w:rFonts w:cstheme="minorHAnsi"/>
          <w:i/>
          <w:sz w:val="21"/>
          <w:szCs w:val="21"/>
        </w:rPr>
        <w:t xml:space="preserve">(To be completed by </w:t>
      </w:r>
      <w:r w:rsidR="004C407C" w:rsidRPr="00FC295D">
        <w:rPr>
          <w:rFonts w:cstheme="minorHAnsi"/>
          <w:i/>
          <w:sz w:val="21"/>
          <w:szCs w:val="21"/>
        </w:rPr>
        <w:t xml:space="preserve">the </w:t>
      </w:r>
      <w:r w:rsidR="00C56330" w:rsidRPr="00FC295D">
        <w:rPr>
          <w:rFonts w:cstheme="minorHAnsi"/>
          <w:i/>
          <w:sz w:val="21"/>
          <w:szCs w:val="21"/>
        </w:rPr>
        <w:t>School District Superintendent)</w:t>
      </w:r>
    </w:p>
    <w:p w14:paraId="1A0D3936" w14:textId="791A01C7" w:rsidR="00591EB5" w:rsidRPr="00FC295D" w:rsidRDefault="0096276B" w:rsidP="00FC295D">
      <w:pPr>
        <w:pStyle w:val="NoSpacing"/>
        <w:rPr>
          <w:rFonts w:cstheme="minorHAnsi"/>
          <w:b/>
          <w:sz w:val="21"/>
          <w:szCs w:val="21"/>
        </w:rPr>
      </w:pPr>
      <w:r w:rsidRPr="00FC295D">
        <w:rPr>
          <w:rFonts w:cstheme="minorHAnsi"/>
          <w:sz w:val="21"/>
          <w:szCs w:val="21"/>
        </w:rPr>
        <w:t>The school district superintendent must review a student</w:t>
      </w:r>
      <w:r w:rsidR="005A7B5E">
        <w:rPr>
          <w:rFonts w:cstheme="minorHAnsi"/>
          <w:sz w:val="21"/>
          <w:szCs w:val="21"/>
        </w:rPr>
        <w:t>’</w:t>
      </w:r>
      <w:r w:rsidRPr="00FC295D">
        <w:rPr>
          <w:rFonts w:cstheme="minorHAnsi"/>
          <w:sz w:val="21"/>
          <w:szCs w:val="21"/>
        </w:rPr>
        <w:t xml:space="preserve">s placement on an abbreviated school day program if the student is placed on an abbreviated school day program for </w:t>
      </w:r>
      <w:r w:rsidR="00FC295D" w:rsidRPr="00FC295D">
        <w:rPr>
          <w:rFonts w:cstheme="minorHAnsi"/>
          <w:sz w:val="21"/>
          <w:szCs w:val="21"/>
        </w:rPr>
        <w:t>ninety</w:t>
      </w:r>
      <w:r w:rsidRPr="00FC295D">
        <w:rPr>
          <w:rFonts w:cstheme="minorHAnsi"/>
          <w:sz w:val="21"/>
          <w:szCs w:val="21"/>
        </w:rPr>
        <w:t xml:space="preserve"> or more cumulative </w:t>
      </w:r>
      <w:r w:rsidRPr="00974439">
        <w:rPr>
          <w:rFonts w:cstheme="minorHAnsi"/>
          <w:b/>
          <w:bCs/>
          <w:i/>
          <w:iCs/>
          <w:sz w:val="21"/>
          <w:szCs w:val="21"/>
        </w:rPr>
        <w:t>calendar days</w:t>
      </w:r>
      <w:r w:rsidRPr="00FC295D">
        <w:rPr>
          <w:rFonts w:cstheme="minorHAnsi"/>
          <w:sz w:val="21"/>
          <w:szCs w:val="21"/>
        </w:rPr>
        <w:t xml:space="preserve"> during a school year or placed on an abbreviated school day program for </w:t>
      </w:r>
      <w:r w:rsidR="00FC295D" w:rsidRPr="00FC295D">
        <w:rPr>
          <w:rFonts w:cstheme="minorHAnsi"/>
          <w:sz w:val="21"/>
          <w:szCs w:val="21"/>
        </w:rPr>
        <w:t>ninety</w:t>
      </w:r>
      <w:r w:rsidRPr="00FC295D">
        <w:rPr>
          <w:rFonts w:cstheme="minorHAnsi"/>
          <w:sz w:val="21"/>
          <w:szCs w:val="21"/>
        </w:rPr>
        <w:t xml:space="preserve"> or more cumulative calendar days, excluding summer break, when the student is placed on an abbreviated school day program during two or more consecutive school years.</w:t>
      </w:r>
      <w:r w:rsidR="00FC295D" w:rsidRPr="00FC295D">
        <w:rPr>
          <w:rFonts w:cstheme="minorHAnsi"/>
          <w:sz w:val="21"/>
          <w:szCs w:val="21"/>
        </w:rPr>
        <w:t xml:space="preserve"> Any findings or documentation resulting from this review must be provided, within five </w:t>
      </w:r>
      <w:r w:rsidR="00FC295D" w:rsidRPr="00974439">
        <w:rPr>
          <w:rFonts w:cstheme="minorHAnsi"/>
          <w:b/>
          <w:bCs/>
          <w:i/>
          <w:iCs/>
          <w:sz w:val="21"/>
          <w:szCs w:val="21"/>
        </w:rPr>
        <w:t>school</w:t>
      </w:r>
      <w:r w:rsidR="00FC295D" w:rsidRPr="00FC295D">
        <w:rPr>
          <w:rFonts w:cstheme="minorHAnsi"/>
          <w:sz w:val="21"/>
          <w:szCs w:val="21"/>
        </w:rPr>
        <w:t xml:space="preserve"> </w:t>
      </w:r>
      <w:r w:rsidR="00FC295D" w:rsidRPr="00974439">
        <w:rPr>
          <w:rFonts w:cstheme="minorHAnsi"/>
          <w:b/>
          <w:bCs/>
          <w:i/>
          <w:iCs/>
          <w:sz w:val="21"/>
          <w:szCs w:val="21"/>
        </w:rPr>
        <w:t>days</w:t>
      </w:r>
      <w:r w:rsidR="00FC295D" w:rsidRPr="00FC295D">
        <w:rPr>
          <w:rFonts w:cstheme="minorHAnsi"/>
          <w:sz w:val="21"/>
          <w:szCs w:val="21"/>
        </w:rPr>
        <w:t xml:space="preserve"> of making the finding, to the student</w:t>
      </w:r>
      <w:r w:rsidR="005A7B5E">
        <w:rPr>
          <w:rFonts w:cstheme="minorHAnsi"/>
          <w:sz w:val="21"/>
          <w:szCs w:val="21"/>
        </w:rPr>
        <w:t>’</w:t>
      </w:r>
      <w:r w:rsidR="00FC295D" w:rsidRPr="00FC295D">
        <w:rPr>
          <w:rFonts w:cstheme="minorHAnsi"/>
          <w:sz w:val="21"/>
          <w:szCs w:val="21"/>
        </w:rPr>
        <w:t>s parent or foster parent in a language and format accessible to the parent or foster parent.</w:t>
      </w:r>
    </w:p>
    <w:p w14:paraId="08588019" w14:textId="77777777" w:rsidR="00591EB5" w:rsidRPr="00FC295D" w:rsidRDefault="00591EB5" w:rsidP="00FC295D">
      <w:pPr>
        <w:pStyle w:val="NoSpacing"/>
        <w:rPr>
          <w:rFonts w:cstheme="minorHAnsi"/>
          <w:sz w:val="21"/>
          <w:szCs w:val="21"/>
        </w:rPr>
      </w:pPr>
    </w:p>
    <w:p w14:paraId="4636EA64" w14:textId="48CDEDDF" w:rsidR="00D34222" w:rsidRPr="00FC295D" w:rsidRDefault="00974439" w:rsidP="00FC295D">
      <w:pPr>
        <w:pStyle w:val="NoSpacing"/>
        <w:rPr>
          <w:rFonts w:cstheme="minorHAnsi"/>
          <w:i/>
          <w:sz w:val="21"/>
          <w:szCs w:val="21"/>
        </w:rPr>
      </w:pPr>
      <w:r>
        <w:rPr>
          <w:rFonts w:cstheme="minorHAnsi"/>
          <w:i/>
          <w:sz w:val="21"/>
          <w:szCs w:val="21"/>
        </w:rPr>
        <w:t>For the purposes of this review, i</w:t>
      </w:r>
      <w:r w:rsidR="00D34222" w:rsidRPr="00FC295D">
        <w:rPr>
          <w:rFonts w:cstheme="minorHAnsi"/>
          <w:i/>
          <w:sz w:val="21"/>
          <w:szCs w:val="21"/>
        </w:rPr>
        <w:t xml:space="preserve">f the </w:t>
      </w:r>
      <w:proofErr w:type="gramStart"/>
      <w:r w:rsidR="00D34222" w:rsidRPr="00FC295D">
        <w:rPr>
          <w:rFonts w:cstheme="minorHAnsi"/>
          <w:i/>
          <w:sz w:val="21"/>
          <w:szCs w:val="21"/>
        </w:rPr>
        <w:t>Student</w:t>
      </w:r>
      <w:proofErr w:type="gramEnd"/>
      <w:r w:rsidR="00D34222" w:rsidRPr="00FC295D">
        <w:rPr>
          <w:rFonts w:cstheme="minorHAnsi"/>
          <w:i/>
          <w:sz w:val="21"/>
          <w:szCs w:val="21"/>
        </w:rPr>
        <w:t xml:space="preserve"> is in Grades 9-12 and is not expected to graduate on time with a high school diploma, a modified diploma</w:t>
      </w:r>
      <w:r w:rsidR="00780F0C">
        <w:rPr>
          <w:rFonts w:cstheme="minorHAnsi"/>
          <w:i/>
          <w:sz w:val="21"/>
          <w:szCs w:val="21"/>
        </w:rPr>
        <w:t>,</w:t>
      </w:r>
      <w:r w:rsidR="00D34222" w:rsidRPr="00FC295D">
        <w:rPr>
          <w:rFonts w:cstheme="minorHAnsi"/>
          <w:i/>
          <w:sz w:val="21"/>
          <w:szCs w:val="21"/>
        </w:rPr>
        <w:t xml:space="preserve"> or an extended diploma, address the following questions.</w:t>
      </w:r>
    </w:p>
    <w:p w14:paraId="43CAD7B8" w14:textId="77777777" w:rsidR="00D34222" w:rsidRPr="00FC295D" w:rsidRDefault="00D34222" w:rsidP="00FC295D">
      <w:pPr>
        <w:pStyle w:val="NoSpacing"/>
        <w:rPr>
          <w:rFonts w:cstheme="minorHAnsi"/>
          <w:sz w:val="21"/>
          <w:szCs w:val="21"/>
        </w:rPr>
      </w:pPr>
    </w:p>
    <w:p w14:paraId="0FF7F281" w14:textId="17A3F329" w:rsidR="00754B1F" w:rsidRPr="00FC295D" w:rsidRDefault="00B93CA8" w:rsidP="00FC295D">
      <w:pPr>
        <w:pStyle w:val="NoSpacing"/>
        <w:numPr>
          <w:ilvl w:val="0"/>
          <w:numId w:val="6"/>
        </w:numPr>
        <w:ind w:left="360"/>
        <w:rPr>
          <w:rFonts w:cstheme="minorHAnsi"/>
          <w:sz w:val="21"/>
          <w:szCs w:val="21"/>
        </w:rPr>
      </w:pPr>
      <w:r w:rsidRPr="00B93CA8">
        <w:rPr>
          <w:rFonts w:cstheme="minorHAnsi"/>
          <w:sz w:val="21"/>
          <w:szCs w:val="21"/>
        </w:rPr>
        <w:t>Describe the student’s progress toward on-time graduation with a high school diploma, a modified diploma, or an extended diploma</w:t>
      </w:r>
      <w:r>
        <w:rPr>
          <w:rFonts w:cstheme="minorHAnsi"/>
          <w:sz w:val="21"/>
          <w:szCs w:val="21"/>
        </w:rPr>
        <w:t>.</w:t>
      </w:r>
    </w:p>
    <w:p w14:paraId="15E0CFB7" w14:textId="7AF56419" w:rsidR="00754B1F" w:rsidRPr="00FC295D" w:rsidRDefault="00754B1F"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330E0B6B" w14:textId="77777777" w:rsidR="00754B1F" w:rsidRPr="00FC295D" w:rsidRDefault="00754B1F" w:rsidP="00FC295D">
      <w:pPr>
        <w:pStyle w:val="NoSpacing"/>
        <w:ind w:left="360"/>
        <w:rPr>
          <w:rFonts w:cstheme="minorHAnsi"/>
          <w:sz w:val="21"/>
          <w:szCs w:val="21"/>
        </w:rPr>
      </w:pPr>
    </w:p>
    <w:p w14:paraId="11030A98" w14:textId="1B23EDA4" w:rsidR="00D34222" w:rsidRPr="00FC295D" w:rsidRDefault="00B93CA8" w:rsidP="00FC295D">
      <w:pPr>
        <w:pStyle w:val="NoSpacing"/>
        <w:numPr>
          <w:ilvl w:val="0"/>
          <w:numId w:val="6"/>
        </w:numPr>
        <w:ind w:left="360"/>
        <w:rPr>
          <w:rFonts w:cstheme="minorHAnsi"/>
          <w:sz w:val="21"/>
          <w:szCs w:val="21"/>
        </w:rPr>
      </w:pPr>
      <w:r w:rsidRPr="00B93CA8">
        <w:rPr>
          <w:rFonts w:cstheme="minorHAnsi"/>
          <w:sz w:val="21"/>
          <w:szCs w:val="21"/>
        </w:rPr>
        <w:t>What is the plan for credit recovery and comprehensive services, including compensatory services, that is being implemented to ensure the student’s on-time graduation with a high school diploma, a modified diploma, or an extended diploma</w:t>
      </w:r>
      <w:r>
        <w:rPr>
          <w:rFonts w:cstheme="minorHAnsi"/>
          <w:sz w:val="21"/>
          <w:szCs w:val="21"/>
        </w:rPr>
        <w:t>?</w:t>
      </w:r>
    </w:p>
    <w:p w14:paraId="3CBA1760" w14:textId="2AA2605A" w:rsidR="00D34222" w:rsidRPr="00FC295D" w:rsidRDefault="00754B1F"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4A1F9385" w14:textId="77777777" w:rsidR="00D34222" w:rsidRPr="00FC295D" w:rsidRDefault="00D34222" w:rsidP="00FC295D">
      <w:pPr>
        <w:pStyle w:val="NoSpacing"/>
        <w:rPr>
          <w:rFonts w:cstheme="minorHAnsi"/>
          <w:sz w:val="21"/>
          <w:szCs w:val="21"/>
        </w:rPr>
      </w:pPr>
    </w:p>
    <w:p w14:paraId="386B2065" w14:textId="246CAD3A" w:rsidR="00EB7DB8" w:rsidRPr="00FC295D" w:rsidRDefault="00EB7DB8" w:rsidP="00FC295D">
      <w:pPr>
        <w:pStyle w:val="NoSpacing"/>
        <w:rPr>
          <w:rFonts w:cstheme="minorHAnsi"/>
          <w:i/>
          <w:sz w:val="21"/>
          <w:szCs w:val="21"/>
        </w:rPr>
      </w:pPr>
      <w:r w:rsidRPr="00FC295D">
        <w:rPr>
          <w:rFonts w:cstheme="minorHAnsi"/>
          <w:i/>
          <w:sz w:val="21"/>
          <w:szCs w:val="21"/>
        </w:rPr>
        <w:t xml:space="preserve">Select </w:t>
      </w:r>
      <w:r w:rsidR="003D2E30" w:rsidRPr="00FC295D">
        <w:rPr>
          <w:rFonts w:cstheme="minorHAnsi"/>
          <w:i/>
          <w:sz w:val="21"/>
          <w:szCs w:val="21"/>
        </w:rPr>
        <w:t>o</w:t>
      </w:r>
      <w:r w:rsidRPr="00FC295D">
        <w:rPr>
          <w:rFonts w:cstheme="minorHAnsi"/>
          <w:i/>
          <w:sz w:val="21"/>
          <w:szCs w:val="21"/>
        </w:rPr>
        <w:t>ne</w:t>
      </w:r>
      <w:r w:rsidR="003D2E30" w:rsidRPr="00FC295D">
        <w:rPr>
          <w:rFonts w:cstheme="minorHAnsi"/>
          <w:i/>
          <w:sz w:val="21"/>
          <w:szCs w:val="21"/>
        </w:rPr>
        <w:t xml:space="preserve"> of the following after reviewing the student</w:t>
      </w:r>
      <w:r w:rsidR="005A7B5E">
        <w:rPr>
          <w:rFonts w:cstheme="minorHAnsi"/>
          <w:i/>
          <w:sz w:val="21"/>
          <w:szCs w:val="21"/>
        </w:rPr>
        <w:t>’</w:t>
      </w:r>
      <w:r w:rsidR="003D2E30" w:rsidRPr="00FC295D">
        <w:rPr>
          <w:rFonts w:cstheme="minorHAnsi"/>
          <w:i/>
          <w:sz w:val="21"/>
          <w:szCs w:val="21"/>
        </w:rPr>
        <w:t>s placement:</w:t>
      </w:r>
    </w:p>
    <w:p w14:paraId="32995ED7" w14:textId="77777777" w:rsidR="003D2E30" w:rsidRPr="00FC295D" w:rsidRDefault="003D2E30" w:rsidP="00FC295D">
      <w:pPr>
        <w:pStyle w:val="NoSpacing"/>
        <w:rPr>
          <w:rFonts w:cstheme="minorHAnsi"/>
          <w:i/>
          <w:sz w:val="21"/>
          <w:szCs w:val="21"/>
        </w:rPr>
      </w:pPr>
    </w:p>
    <w:p w14:paraId="00C69CAF" w14:textId="683CC380" w:rsidR="00EB7DB8" w:rsidRPr="00FC295D" w:rsidRDefault="00EB7DB8" w:rsidP="00FC295D">
      <w:pPr>
        <w:pStyle w:val="NoSpacing"/>
        <w:numPr>
          <w:ilvl w:val="0"/>
          <w:numId w:val="7"/>
        </w:numPr>
        <w:rPr>
          <w:rFonts w:cstheme="minorHAnsi"/>
          <w:sz w:val="21"/>
          <w:szCs w:val="21"/>
        </w:rPr>
      </w:pPr>
      <w:r w:rsidRPr="00FC295D">
        <w:rPr>
          <w:rFonts w:cstheme="minorHAnsi"/>
          <w:b/>
          <w:sz w:val="21"/>
          <w:szCs w:val="21"/>
        </w:rPr>
        <w:t xml:space="preserve">Based on my review, I find that this placement </w:t>
      </w:r>
      <w:r w:rsidRPr="00FC295D">
        <w:rPr>
          <w:rFonts w:cstheme="minorHAnsi"/>
          <w:b/>
          <w:sz w:val="21"/>
          <w:szCs w:val="21"/>
          <w:u w:val="single"/>
        </w:rPr>
        <w:t>is compliant</w:t>
      </w:r>
      <w:r w:rsidRPr="00FC295D">
        <w:rPr>
          <w:rFonts w:cstheme="minorHAnsi"/>
          <w:b/>
          <w:sz w:val="21"/>
          <w:szCs w:val="21"/>
        </w:rPr>
        <w:t xml:space="preserve"> with state and federal law</w:t>
      </w:r>
      <w:r w:rsidR="00B56D4B" w:rsidRPr="00FC295D">
        <w:rPr>
          <w:rFonts w:cstheme="minorHAnsi"/>
          <w:b/>
          <w:sz w:val="21"/>
          <w:szCs w:val="21"/>
        </w:rPr>
        <w:t>.</w:t>
      </w:r>
      <w:r w:rsidRPr="00FC295D">
        <w:rPr>
          <w:rFonts w:cstheme="minorHAnsi"/>
          <w:sz w:val="21"/>
          <w:szCs w:val="21"/>
        </w:rPr>
        <w:t xml:space="preserve"> </w:t>
      </w:r>
      <w:r w:rsidR="00B56D4B" w:rsidRPr="00FC295D">
        <w:rPr>
          <w:rFonts w:cstheme="minorHAnsi"/>
          <w:sz w:val="21"/>
          <w:szCs w:val="21"/>
        </w:rPr>
        <w:t>T</w:t>
      </w:r>
      <w:r w:rsidRPr="00FC295D">
        <w:rPr>
          <w:rFonts w:cstheme="minorHAnsi"/>
          <w:sz w:val="21"/>
          <w:szCs w:val="21"/>
        </w:rPr>
        <w:t xml:space="preserve">he school </w:t>
      </w:r>
      <w:r w:rsidR="00B56D4B" w:rsidRPr="00FC295D">
        <w:rPr>
          <w:rFonts w:cstheme="minorHAnsi"/>
          <w:sz w:val="21"/>
          <w:szCs w:val="21"/>
        </w:rPr>
        <w:t xml:space="preserve">district has taken the following efforts </w:t>
      </w:r>
      <w:r w:rsidRPr="00FC295D">
        <w:rPr>
          <w:rFonts w:cstheme="minorHAnsi"/>
          <w:sz w:val="21"/>
          <w:szCs w:val="21"/>
        </w:rPr>
        <w:t>to facilitate the student</w:t>
      </w:r>
      <w:r w:rsidR="005A7B5E">
        <w:rPr>
          <w:rFonts w:cstheme="minorHAnsi"/>
          <w:sz w:val="21"/>
          <w:szCs w:val="21"/>
        </w:rPr>
        <w:t>’</w:t>
      </w:r>
      <w:r w:rsidRPr="00FC295D">
        <w:rPr>
          <w:rFonts w:cstheme="minorHAnsi"/>
          <w:sz w:val="21"/>
          <w:szCs w:val="21"/>
        </w:rPr>
        <w:t>s meaningful access to the same number of hours of instruction or educational services that are provided to the majority of other students who are in the same grade within the student</w:t>
      </w:r>
      <w:r w:rsidR="005A7B5E">
        <w:rPr>
          <w:rFonts w:cstheme="minorHAnsi"/>
          <w:sz w:val="21"/>
          <w:szCs w:val="21"/>
        </w:rPr>
        <w:t>’</w:t>
      </w:r>
      <w:r w:rsidRPr="00FC295D">
        <w:rPr>
          <w:rFonts w:cstheme="minorHAnsi"/>
          <w:sz w:val="21"/>
          <w:szCs w:val="21"/>
        </w:rPr>
        <w:t>s resident school district:</w:t>
      </w:r>
    </w:p>
    <w:p w14:paraId="6EE4752F" w14:textId="7BCCB6CA" w:rsidR="00133EA2" w:rsidRPr="00FC295D" w:rsidRDefault="00133EA2"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5E759ED1" w14:textId="77777777" w:rsidR="00EB7DB8" w:rsidRPr="00FC295D" w:rsidRDefault="00EB7DB8" w:rsidP="00FC295D">
      <w:pPr>
        <w:pStyle w:val="NoSpacing"/>
        <w:rPr>
          <w:rFonts w:cstheme="minorHAnsi"/>
          <w:sz w:val="21"/>
          <w:szCs w:val="21"/>
        </w:rPr>
      </w:pPr>
    </w:p>
    <w:p w14:paraId="615AAF70" w14:textId="6822D811" w:rsidR="00EB7DB8" w:rsidRPr="00FC295D" w:rsidRDefault="00EB7DB8" w:rsidP="00FC295D">
      <w:pPr>
        <w:pStyle w:val="NoSpacing"/>
        <w:ind w:firstLine="360"/>
        <w:rPr>
          <w:rFonts w:cstheme="minorHAnsi"/>
          <w:sz w:val="21"/>
          <w:szCs w:val="21"/>
        </w:rPr>
      </w:pPr>
      <w:r w:rsidRPr="00FC295D">
        <w:rPr>
          <w:rFonts w:cstheme="minorHAnsi"/>
          <w:sz w:val="21"/>
          <w:szCs w:val="21"/>
        </w:rPr>
        <w:t>I also note the following specific barriers that prevent this student</w:t>
      </w:r>
      <w:r w:rsidR="005A7B5E">
        <w:rPr>
          <w:rFonts w:cstheme="minorHAnsi"/>
          <w:sz w:val="21"/>
          <w:szCs w:val="21"/>
        </w:rPr>
        <w:t>’</w:t>
      </w:r>
      <w:r w:rsidRPr="00FC295D">
        <w:rPr>
          <w:rFonts w:cstheme="minorHAnsi"/>
          <w:sz w:val="21"/>
          <w:szCs w:val="21"/>
        </w:rPr>
        <w:t>s meaningful access:</w:t>
      </w:r>
    </w:p>
    <w:p w14:paraId="0915E73B" w14:textId="16F0104F" w:rsidR="00133EA2" w:rsidRPr="00FC295D" w:rsidRDefault="00133EA2" w:rsidP="00FC295D">
      <w:pPr>
        <w:pStyle w:val="NoSpacing"/>
        <w:ind w:firstLine="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6F093620" w14:textId="77777777" w:rsidR="00EB7DB8" w:rsidRPr="00FC295D" w:rsidRDefault="00EB7DB8" w:rsidP="00FC295D">
      <w:pPr>
        <w:pStyle w:val="NoSpacing"/>
        <w:rPr>
          <w:rFonts w:cstheme="minorHAnsi"/>
          <w:sz w:val="21"/>
          <w:szCs w:val="21"/>
        </w:rPr>
      </w:pPr>
    </w:p>
    <w:p w14:paraId="4F6E4CAE" w14:textId="17CB290F" w:rsidR="00772F15" w:rsidRPr="00FC295D" w:rsidRDefault="00772F15" w:rsidP="00FC295D">
      <w:pPr>
        <w:pStyle w:val="NoSpacing"/>
        <w:numPr>
          <w:ilvl w:val="0"/>
          <w:numId w:val="7"/>
        </w:numPr>
        <w:rPr>
          <w:rFonts w:cstheme="minorHAnsi"/>
          <w:b/>
          <w:sz w:val="21"/>
          <w:szCs w:val="21"/>
        </w:rPr>
      </w:pPr>
      <w:r w:rsidRPr="00FC295D">
        <w:rPr>
          <w:rFonts w:cstheme="minorHAnsi"/>
          <w:b/>
          <w:sz w:val="21"/>
          <w:szCs w:val="21"/>
        </w:rPr>
        <w:t xml:space="preserve">Based on my review, I find that this placement </w:t>
      </w:r>
      <w:r w:rsidRPr="00FC295D">
        <w:rPr>
          <w:rFonts w:cstheme="minorHAnsi"/>
          <w:b/>
          <w:sz w:val="21"/>
          <w:szCs w:val="21"/>
          <w:u w:val="single"/>
        </w:rPr>
        <w:t>is not compliant</w:t>
      </w:r>
      <w:r w:rsidRPr="00FC295D">
        <w:rPr>
          <w:rFonts w:cstheme="minorHAnsi"/>
          <w:b/>
          <w:sz w:val="21"/>
          <w:szCs w:val="21"/>
        </w:rPr>
        <w:t xml:space="preserve"> with state and federal law.</w:t>
      </w:r>
    </w:p>
    <w:p w14:paraId="55808E25" w14:textId="58D96E77" w:rsidR="00EB7DB8" w:rsidRPr="00FC295D" w:rsidRDefault="00EB7DB8" w:rsidP="00FC295D">
      <w:pPr>
        <w:pStyle w:val="NoSpacing"/>
        <w:rPr>
          <w:rFonts w:cstheme="minorHAnsi"/>
          <w:sz w:val="21"/>
          <w:szCs w:val="21"/>
        </w:rPr>
      </w:pPr>
    </w:p>
    <w:p w14:paraId="11B52C8C" w14:textId="77777777" w:rsidR="00FC295D" w:rsidRPr="00FC295D" w:rsidRDefault="00A24458" w:rsidP="00FC295D">
      <w:pPr>
        <w:pStyle w:val="NoSpacing"/>
        <w:rPr>
          <w:rFonts w:cstheme="minorHAnsi"/>
          <w:sz w:val="21"/>
          <w:szCs w:val="21"/>
        </w:rPr>
      </w:pPr>
      <w:r w:rsidRPr="00FC295D">
        <w:rPr>
          <w:rFonts w:cstheme="minorHAnsi"/>
          <w:sz w:val="21"/>
          <w:szCs w:val="21"/>
        </w:rPr>
        <w:t xml:space="preserve">By signing below, I verify that the above is a truthful, complete, and accurate reflection of the results of my review. </w:t>
      </w:r>
    </w:p>
    <w:p w14:paraId="1EEA6AB1" w14:textId="77777777" w:rsidR="00FC295D" w:rsidRPr="00FC295D" w:rsidRDefault="00FC295D" w:rsidP="00FC295D">
      <w:pPr>
        <w:pStyle w:val="NoSpacing"/>
        <w:rPr>
          <w:rFonts w:cstheme="minorHAnsi"/>
          <w:sz w:val="21"/>
          <w:szCs w:val="21"/>
        </w:rPr>
      </w:pPr>
    </w:p>
    <w:p w14:paraId="4593E86F" w14:textId="3713940A" w:rsidR="00A24458" w:rsidRPr="00FC295D" w:rsidRDefault="00A24458" w:rsidP="00FC295D">
      <w:pPr>
        <w:pStyle w:val="NoSpacing"/>
        <w:rPr>
          <w:rFonts w:cstheme="minorHAnsi"/>
          <w:sz w:val="21"/>
          <w:szCs w:val="21"/>
        </w:rPr>
      </w:pPr>
      <w:r w:rsidRPr="00FC295D">
        <w:rPr>
          <w:rFonts w:cstheme="minorHAnsi"/>
          <w:sz w:val="21"/>
          <w:szCs w:val="21"/>
        </w:rPr>
        <w:t>If I found that the placement was not compliant with state and federal law, I will ensure that, within five (5) school days of making this finding,</w:t>
      </w:r>
      <w:r w:rsidR="00FC295D" w:rsidRPr="00FC295D">
        <w:rPr>
          <w:rFonts w:cstheme="minorHAnsi"/>
          <w:sz w:val="21"/>
          <w:szCs w:val="21"/>
        </w:rPr>
        <w:t xml:space="preserve"> unless an extension has been allowed as provided under SB 819,</w:t>
      </w:r>
      <w:r w:rsidRPr="00FC295D">
        <w:rPr>
          <w:rFonts w:cstheme="minorHAnsi"/>
          <w:sz w:val="21"/>
          <w:szCs w:val="21"/>
        </w:rPr>
        <w:t xml:space="preserve"> </w:t>
      </w:r>
      <w:r w:rsidR="002037CA" w:rsidRPr="00FC295D">
        <w:rPr>
          <w:rFonts w:cstheme="minorHAnsi"/>
          <w:sz w:val="21"/>
          <w:szCs w:val="21"/>
        </w:rPr>
        <w:t xml:space="preserve">the </w:t>
      </w:r>
      <w:r w:rsidRPr="00FC295D">
        <w:rPr>
          <w:rFonts w:cstheme="minorHAnsi"/>
          <w:sz w:val="21"/>
          <w:szCs w:val="21"/>
        </w:rPr>
        <w:t>student has meaningful access to the same number of hours of instruction or educational services that are provided to the majority of other students who are in the same grade within the student</w:t>
      </w:r>
      <w:r w:rsidR="005A7B5E">
        <w:rPr>
          <w:rFonts w:cstheme="minorHAnsi"/>
          <w:sz w:val="21"/>
          <w:szCs w:val="21"/>
        </w:rPr>
        <w:t>’</w:t>
      </w:r>
      <w:r w:rsidRPr="00FC295D">
        <w:rPr>
          <w:rFonts w:cstheme="minorHAnsi"/>
          <w:sz w:val="21"/>
          <w:szCs w:val="21"/>
        </w:rPr>
        <w:t>s resident school district</w:t>
      </w:r>
      <w:r w:rsidR="00585275">
        <w:rPr>
          <w:rFonts w:cstheme="minorHAnsi"/>
          <w:sz w:val="21"/>
          <w:szCs w:val="21"/>
        </w:rPr>
        <w:t xml:space="preserve"> (or other appropriate comparison group)</w:t>
      </w:r>
      <w:r w:rsidRPr="00FC295D">
        <w:rPr>
          <w:rFonts w:cstheme="minorHAnsi"/>
          <w:sz w:val="21"/>
          <w:szCs w:val="21"/>
        </w:rPr>
        <w:t>.</w:t>
      </w:r>
      <w:r w:rsidR="002037CA" w:rsidRPr="00FC295D">
        <w:rPr>
          <w:rFonts w:cstheme="minorHAnsi"/>
          <w:sz w:val="21"/>
          <w:szCs w:val="21"/>
        </w:rPr>
        <w:t xml:space="preserve"> I understand that I </w:t>
      </w:r>
      <w:r w:rsidR="00585275">
        <w:rPr>
          <w:rFonts w:cstheme="minorHAnsi"/>
          <w:sz w:val="21"/>
          <w:szCs w:val="21"/>
        </w:rPr>
        <w:t>will</w:t>
      </w:r>
      <w:r w:rsidR="002037CA" w:rsidRPr="00FC295D">
        <w:rPr>
          <w:rFonts w:cstheme="minorHAnsi"/>
          <w:sz w:val="21"/>
          <w:szCs w:val="21"/>
        </w:rPr>
        <w:t xml:space="preserve"> need to work with the student</w:t>
      </w:r>
      <w:r w:rsidR="005A7B5E">
        <w:rPr>
          <w:rFonts w:cstheme="minorHAnsi"/>
          <w:sz w:val="21"/>
          <w:szCs w:val="21"/>
        </w:rPr>
        <w:t>’</w:t>
      </w:r>
      <w:r w:rsidR="002037CA" w:rsidRPr="00FC295D">
        <w:rPr>
          <w:rFonts w:cstheme="minorHAnsi"/>
          <w:sz w:val="21"/>
          <w:szCs w:val="21"/>
        </w:rPr>
        <w:t xml:space="preserve">s IEP </w:t>
      </w:r>
      <w:r w:rsidR="00780F0C">
        <w:rPr>
          <w:rFonts w:cstheme="minorHAnsi"/>
          <w:sz w:val="21"/>
          <w:szCs w:val="21"/>
        </w:rPr>
        <w:t xml:space="preserve">or 504 </w:t>
      </w:r>
      <w:r w:rsidR="002037CA" w:rsidRPr="00FC295D">
        <w:rPr>
          <w:rFonts w:cstheme="minorHAnsi"/>
          <w:sz w:val="21"/>
          <w:szCs w:val="21"/>
        </w:rPr>
        <w:t xml:space="preserve">team to ensure this happens, </w:t>
      </w:r>
      <w:r w:rsidR="00585275">
        <w:rPr>
          <w:rFonts w:cstheme="minorHAnsi"/>
          <w:sz w:val="21"/>
          <w:szCs w:val="21"/>
        </w:rPr>
        <w:t xml:space="preserve">and that </w:t>
      </w:r>
      <w:r w:rsidR="002037CA" w:rsidRPr="00FC295D">
        <w:rPr>
          <w:rFonts w:cstheme="minorHAnsi"/>
          <w:sz w:val="21"/>
          <w:szCs w:val="21"/>
        </w:rPr>
        <w:t>the team may need to meet to review and revise the student</w:t>
      </w:r>
      <w:r w:rsidR="005A7B5E">
        <w:rPr>
          <w:rFonts w:cstheme="minorHAnsi"/>
          <w:sz w:val="21"/>
          <w:szCs w:val="21"/>
        </w:rPr>
        <w:t>’</w:t>
      </w:r>
      <w:r w:rsidR="002037CA" w:rsidRPr="00FC295D">
        <w:rPr>
          <w:rFonts w:cstheme="minorHAnsi"/>
          <w:sz w:val="21"/>
          <w:szCs w:val="21"/>
        </w:rPr>
        <w:t>s IEP</w:t>
      </w:r>
      <w:r w:rsidR="00780F0C">
        <w:rPr>
          <w:rFonts w:cstheme="minorHAnsi"/>
          <w:sz w:val="21"/>
          <w:szCs w:val="21"/>
        </w:rPr>
        <w:t xml:space="preserve"> or 504</w:t>
      </w:r>
      <w:r w:rsidR="00974439">
        <w:rPr>
          <w:rFonts w:cstheme="minorHAnsi"/>
          <w:sz w:val="21"/>
          <w:szCs w:val="21"/>
        </w:rPr>
        <w:t xml:space="preserve"> plan</w:t>
      </w:r>
      <w:r w:rsidR="002037CA" w:rsidRPr="00FC295D">
        <w:rPr>
          <w:rFonts w:cstheme="minorHAnsi"/>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5F388F" w:rsidRPr="00FC295D" w14:paraId="5CDBE5A9" w14:textId="77777777" w:rsidTr="00AB753C">
        <w:tc>
          <w:tcPr>
            <w:tcW w:w="3600" w:type="dxa"/>
            <w:tcBorders>
              <w:bottom w:val="single" w:sz="4" w:space="0" w:color="auto"/>
            </w:tcBorders>
          </w:tcPr>
          <w:p w14:paraId="3D766BD5" w14:textId="77777777" w:rsidR="005F388F" w:rsidRPr="00FC295D" w:rsidRDefault="005F388F" w:rsidP="00FC295D">
            <w:pPr>
              <w:pStyle w:val="NoSpacing"/>
              <w:rPr>
                <w:rFonts w:cstheme="minorHAnsi"/>
                <w:sz w:val="21"/>
                <w:szCs w:val="21"/>
              </w:rPr>
            </w:pPr>
          </w:p>
        </w:tc>
        <w:tc>
          <w:tcPr>
            <w:tcW w:w="144" w:type="dxa"/>
          </w:tcPr>
          <w:p w14:paraId="03138CD8" w14:textId="77777777" w:rsidR="005F388F" w:rsidRPr="00FC295D" w:rsidRDefault="005F388F" w:rsidP="00FC295D">
            <w:pPr>
              <w:pStyle w:val="NoSpacing"/>
              <w:rPr>
                <w:rFonts w:cstheme="minorHAnsi"/>
                <w:sz w:val="21"/>
                <w:szCs w:val="21"/>
              </w:rPr>
            </w:pPr>
          </w:p>
        </w:tc>
        <w:tc>
          <w:tcPr>
            <w:tcW w:w="3600" w:type="dxa"/>
            <w:tcBorders>
              <w:bottom w:val="single" w:sz="4" w:space="0" w:color="auto"/>
            </w:tcBorders>
          </w:tcPr>
          <w:p w14:paraId="200EF25E" w14:textId="77777777" w:rsidR="005F388F" w:rsidRPr="00FC295D" w:rsidRDefault="005F388F" w:rsidP="00FC295D">
            <w:pPr>
              <w:pStyle w:val="NoSpacing"/>
              <w:rPr>
                <w:rFonts w:cstheme="minorHAnsi"/>
                <w:sz w:val="21"/>
                <w:szCs w:val="21"/>
              </w:rPr>
            </w:pPr>
          </w:p>
        </w:tc>
        <w:tc>
          <w:tcPr>
            <w:tcW w:w="144" w:type="dxa"/>
          </w:tcPr>
          <w:p w14:paraId="7874C6F4" w14:textId="77777777" w:rsidR="005F388F" w:rsidRPr="00FC295D" w:rsidRDefault="005F388F" w:rsidP="00FC295D">
            <w:pPr>
              <w:pStyle w:val="NoSpacing"/>
              <w:rPr>
                <w:rFonts w:cstheme="minorHAnsi"/>
                <w:sz w:val="21"/>
                <w:szCs w:val="21"/>
              </w:rPr>
            </w:pPr>
          </w:p>
        </w:tc>
        <w:tc>
          <w:tcPr>
            <w:tcW w:w="1872" w:type="dxa"/>
            <w:tcBorders>
              <w:bottom w:val="single" w:sz="4" w:space="0" w:color="auto"/>
            </w:tcBorders>
          </w:tcPr>
          <w:p w14:paraId="3301886F" w14:textId="77777777" w:rsidR="005F388F" w:rsidRPr="00FC295D" w:rsidRDefault="005F388F" w:rsidP="00FC295D">
            <w:pPr>
              <w:pStyle w:val="NoSpacing"/>
              <w:rPr>
                <w:rFonts w:cstheme="minorHAnsi"/>
                <w:sz w:val="21"/>
                <w:szCs w:val="21"/>
              </w:rPr>
            </w:pPr>
          </w:p>
        </w:tc>
      </w:tr>
      <w:tr w:rsidR="005F388F" w:rsidRPr="00FC295D" w14:paraId="096BC3B8" w14:textId="77777777" w:rsidTr="00AB753C">
        <w:tc>
          <w:tcPr>
            <w:tcW w:w="3600" w:type="dxa"/>
            <w:tcBorders>
              <w:top w:val="single" w:sz="4" w:space="0" w:color="auto"/>
            </w:tcBorders>
          </w:tcPr>
          <w:p w14:paraId="7B066E57" w14:textId="3E9E2FF9" w:rsidR="005F388F" w:rsidRPr="00FC295D" w:rsidRDefault="005F388F" w:rsidP="00FC295D">
            <w:pPr>
              <w:pStyle w:val="NoSpacing"/>
              <w:rPr>
                <w:rFonts w:cstheme="minorHAnsi"/>
                <w:b/>
                <w:sz w:val="21"/>
                <w:szCs w:val="21"/>
              </w:rPr>
            </w:pPr>
            <w:r w:rsidRPr="00FC295D">
              <w:rPr>
                <w:rFonts w:cstheme="minorHAnsi"/>
                <w:b/>
                <w:sz w:val="21"/>
                <w:szCs w:val="21"/>
              </w:rPr>
              <w:t>Superintendent Name (Printed)</w:t>
            </w:r>
          </w:p>
        </w:tc>
        <w:tc>
          <w:tcPr>
            <w:tcW w:w="144" w:type="dxa"/>
          </w:tcPr>
          <w:p w14:paraId="40C3F9AA" w14:textId="77777777" w:rsidR="005F388F" w:rsidRPr="00FC295D" w:rsidRDefault="005F388F" w:rsidP="00FC295D">
            <w:pPr>
              <w:pStyle w:val="NoSpacing"/>
              <w:rPr>
                <w:rFonts w:cstheme="minorHAnsi"/>
                <w:b/>
                <w:sz w:val="21"/>
                <w:szCs w:val="21"/>
              </w:rPr>
            </w:pPr>
          </w:p>
        </w:tc>
        <w:tc>
          <w:tcPr>
            <w:tcW w:w="3600" w:type="dxa"/>
            <w:tcBorders>
              <w:top w:val="single" w:sz="4" w:space="0" w:color="auto"/>
            </w:tcBorders>
          </w:tcPr>
          <w:p w14:paraId="394DC48D" w14:textId="13725C2F" w:rsidR="005F388F" w:rsidRPr="00FC295D" w:rsidRDefault="005F388F" w:rsidP="00FC295D">
            <w:pPr>
              <w:pStyle w:val="NoSpacing"/>
              <w:rPr>
                <w:rFonts w:cstheme="minorHAnsi"/>
                <w:b/>
                <w:sz w:val="21"/>
                <w:szCs w:val="21"/>
              </w:rPr>
            </w:pPr>
            <w:r w:rsidRPr="00FC295D">
              <w:rPr>
                <w:rFonts w:cstheme="minorHAnsi"/>
                <w:b/>
                <w:sz w:val="21"/>
                <w:szCs w:val="21"/>
              </w:rPr>
              <w:t>Superintendent Signature</w:t>
            </w:r>
          </w:p>
        </w:tc>
        <w:tc>
          <w:tcPr>
            <w:tcW w:w="144" w:type="dxa"/>
          </w:tcPr>
          <w:p w14:paraId="777A2E3C" w14:textId="77777777" w:rsidR="005F388F" w:rsidRPr="00FC295D" w:rsidRDefault="005F388F" w:rsidP="00FC295D">
            <w:pPr>
              <w:pStyle w:val="NoSpacing"/>
              <w:rPr>
                <w:rFonts w:cstheme="minorHAnsi"/>
                <w:b/>
                <w:sz w:val="21"/>
                <w:szCs w:val="21"/>
              </w:rPr>
            </w:pPr>
          </w:p>
        </w:tc>
        <w:tc>
          <w:tcPr>
            <w:tcW w:w="1872" w:type="dxa"/>
            <w:tcBorders>
              <w:top w:val="single" w:sz="4" w:space="0" w:color="auto"/>
            </w:tcBorders>
          </w:tcPr>
          <w:p w14:paraId="254CABE9" w14:textId="77777777" w:rsidR="005F388F" w:rsidRPr="00FC295D" w:rsidRDefault="005F388F" w:rsidP="00FC295D">
            <w:pPr>
              <w:pStyle w:val="NoSpacing"/>
              <w:rPr>
                <w:rFonts w:cstheme="minorHAnsi"/>
                <w:b/>
                <w:sz w:val="21"/>
                <w:szCs w:val="21"/>
              </w:rPr>
            </w:pPr>
            <w:r w:rsidRPr="00FC295D">
              <w:rPr>
                <w:rFonts w:cstheme="minorHAnsi"/>
                <w:b/>
                <w:sz w:val="21"/>
                <w:szCs w:val="21"/>
              </w:rPr>
              <w:t>Date</w:t>
            </w:r>
          </w:p>
        </w:tc>
      </w:tr>
    </w:tbl>
    <w:p w14:paraId="7FB216A4" w14:textId="001031F8" w:rsidR="00D3167F" w:rsidRPr="00FC295D" w:rsidRDefault="00D3167F" w:rsidP="00FC295D">
      <w:pPr>
        <w:spacing w:after="0" w:line="240" w:lineRule="auto"/>
        <w:rPr>
          <w:rFonts w:cstheme="minorHAnsi"/>
          <w:b/>
          <w:sz w:val="21"/>
          <w:szCs w:val="21"/>
          <w:u w:val="single"/>
        </w:rPr>
      </w:pPr>
    </w:p>
    <w:p w14:paraId="636FAB92" w14:textId="05EBF263" w:rsidR="00FC295D" w:rsidRDefault="00FC295D">
      <w:pPr>
        <w:spacing w:after="0" w:line="240" w:lineRule="auto"/>
        <w:rPr>
          <w:rFonts w:cstheme="minorHAnsi"/>
          <w:b/>
          <w:sz w:val="21"/>
          <w:szCs w:val="21"/>
          <w:u w:val="single"/>
        </w:rPr>
      </w:pPr>
    </w:p>
    <w:p w14:paraId="074AE5C4" w14:textId="45F81124" w:rsidR="00780F0C" w:rsidRDefault="00780F0C" w:rsidP="00780F0C">
      <w:pPr>
        <w:spacing w:after="0" w:line="240" w:lineRule="auto"/>
        <w:rPr>
          <w:rFonts w:cstheme="minorHAnsi"/>
          <w:b/>
          <w:bCs/>
          <w:sz w:val="21"/>
          <w:szCs w:val="21"/>
        </w:rPr>
      </w:pPr>
      <w:r>
        <w:rPr>
          <w:rFonts w:cstheme="minorHAnsi"/>
          <w:b/>
          <w:bCs/>
          <w:sz w:val="21"/>
          <w:szCs w:val="21"/>
        </w:rPr>
        <w:lastRenderedPageBreak/>
        <w:t>Instructions for Conducting the Review:</w:t>
      </w:r>
    </w:p>
    <w:p w14:paraId="3BBD866A" w14:textId="1E6C2D4B" w:rsidR="00780F0C" w:rsidRPr="00780F0C" w:rsidRDefault="002755A4" w:rsidP="00780F0C">
      <w:pPr>
        <w:spacing w:after="0" w:line="240" w:lineRule="auto"/>
        <w:rPr>
          <w:rFonts w:cstheme="minorHAnsi"/>
          <w:bCs/>
          <w:sz w:val="21"/>
          <w:szCs w:val="21"/>
        </w:rPr>
      </w:pPr>
      <w:r w:rsidRPr="002755A4">
        <w:rPr>
          <w:rFonts w:cstheme="minorHAnsi"/>
          <w:bCs/>
          <w:sz w:val="21"/>
          <w:szCs w:val="21"/>
        </w:rPr>
        <w:t>SB 819 introduced a Superintendent Review process as a required component for some abbreviated school day programs.</w:t>
      </w:r>
      <w:r>
        <w:rPr>
          <w:rFonts w:cstheme="minorHAnsi"/>
          <w:bCs/>
          <w:sz w:val="21"/>
          <w:szCs w:val="21"/>
        </w:rPr>
        <w:t xml:space="preserve"> </w:t>
      </w:r>
      <w:r w:rsidRPr="002755A4">
        <w:rPr>
          <w:rFonts w:cstheme="minorHAnsi"/>
          <w:bCs/>
          <w:sz w:val="21"/>
          <w:szCs w:val="21"/>
        </w:rPr>
        <w:t xml:space="preserve">The review is triggered once a student’s abbreviated school day placement reaches 90 cumulative </w:t>
      </w:r>
      <w:r w:rsidRPr="00974439">
        <w:rPr>
          <w:rFonts w:cstheme="minorHAnsi"/>
          <w:b/>
          <w:i/>
          <w:iCs/>
          <w:sz w:val="21"/>
          <w:szCs w:val="21"/>
        </w:rPr>
        <w:t>calendar days</w:t>
      </w:r>
      <w:r w:rsidRPr="002755A4">
        <w:rPr>
          <w:rFonts w:cstheme="minorHAnsi"/>
          <w:bCs/>
          <w:sz w:val="21"/>
          <w:szCs w:val="21"/>
        </w:rPr>
        <w:t xml:space="preserve"> over two or more consecutive school years</w:t>
      </w:r>
      <w:r>
        <w:rPr>
          <w:rFonts w:cstheme="minorHAnsi"/>
          <w:bCs/>
          <w:sz w:val="21"/>
          <w:szCs w:val="21"/>
        </w:rPr>
        <w:t xml:space="preserve"> when counting a</w:t>
      </w:r>
      <w:r w:rsidRPr="002755A4">
        <w:rPr>
          <w:rFonts w:cstheme="minorHAnsi"/>
          <w:bCs/>
          <w:sz w:val="21"/>
          <w:szCs w:val="21"/>
        </w:rPr>
        <w:t>ll calendar days on which the student is placed on an abbreviated day program, including weekends, holidays, and schoo</w:t>
      </w:r>
      <w:r>
        <w:rPr>
          <w:rFonts w:cstheme="minorHAnsi"/>
          <w:bCs/>
          <w:sz w:val="21"/>
          <w:szCs w:val="21"/>
        </w:rPr>
        <w:t>l breaks – except summer break</w:t>
      </w:r>
      <w:r w:rsidRPr="002755A4">
        <w:rPr>
          <w:rFonts w:cstheme="minorHAnsi"/>
          <w:bCs/>
          <w:sz w:val="21"/>
          <w:szCs w:val="21"/>
        </w:rPr>
        <w:t>.</w:t>
      </w:r>
      <w:r>
        <w:rPr>
          <w:rFonts w:cstheme="minorHAnsi"/>
          <w:bCs/>
          <w:sz w:val="21"/>
          <w:szCs w:val="21"/>
        </w:rPr>
        <w:t xml:space="preserve"> Once 90 cumulative calendar days has been reached, t</w:t>
      </w:r>
      <w:r w:rsidR="00780F0C" w:rsidRPr="00780F0C">
        <w:rPr>
          <w:rFonts w:cstheme="minorHAnsi"/>
          <w:bCs/>
          <w:sz w:val="21"/>
          <w:szCs w:val="21"/>
        </w:rPr>
        <w:t>he superintendent</w:t>
      </w:r>
      <w:r w:rsidR="005A7B5E">
        <w:rPr>
          <w:rFonts w:cstheme="minorHAnsi"/>
          <w:bCs/>
          <w:sz w:val="21"/>
          <w:szCs w:val="21"/>
        </w:rPr>
        <w:t>’</w:t>
      </w:r>
      <w:r w:rsidR="00780F0C" w:rsidRPr="00780F0C">
        <w:rPr>
          <w:rFonts w:cstheme="minorHAnsi"/>
          <w:bCs/>
          <w:sz w:val="21"/>
          <w:szCs w:val="21"/>
        </w:rPr>
        <w:t>s review process for a student</w:t>
      </w:r>
      <w:r w:rsidR="005A7B5E">
        <w:rPr>
          <w:rFonts w:cstheme="minorHAnsi"/>
          <w:bCs/>
          <w:sz w:val="21"/>
          <w:szCs w:val="21"/>
        </w:rPr>
        <w:t>’</w:t>
      </w:r>
      <w:r w:rsidR="00780F0C" w:rsidRPr="00780F0C">
        <w:rPr>
          <w:rFonts w:cstheme="minorHAnsi"/>
          <w:bCs/>
          <w:sz w:val="21"/>
          <w:szCs w:val="21"/>
        </w:rPr>
        <w:t>s placement on an abbreviated school day program under SB 819 should be thorough, objective, and student-centered. Here are some steps the superintendent might take:</w:t>
      </w:r>
    </w:p>
    <w:p w14:paraId="1C2FD42B" w14:textId="77777777" w:rsidR="00780F0C" w:rsidRPr="00780F0C" w:rsidRDefault="00780F0C" w:rsidP="00780F0C">
      <w:pPr>
        <w:spacing w:after="0" w:line="240" w:lineRule="auto"/>
        <w:rPr>
          <w:rFonts w:cstheme="minorHAnsi"/>
          <w:bCs/>
          <w:sz w:val="21"/>
          <w:szCs w:val="21"/>
        </w:rPr>
      </w:pPr>
    </w:p>
    <w:p w14:paraId="70DA6579" w14:textId="71FF8D58"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Review the Student</w:t>
      </w:r>
      <w:r w:rsidR="005A7B5E">
        <w:rPr>
          <w:rFonts w:cstheme="minorHAnsi"/>
          <w:b/>
          <w:bCs/>
          <w:sz w:val="21"/>
          <w:szCs w:val="21"/>
        </w:rPr>
        <w:t>’</w:t>
      </w:r>
      <w:r w:rsidRPr="00780F0C">
        <w:rPr>
          <w:rFonts w:cstheme="minorHAnsi"/>
          <w:b/>
          <w:bCs/>
          <w:sz w:val="21"/>
          <w:szCs w:val="21"/>
        </w:rPr>
        <w:t xml:space="preserve">s Records: </w:t>
      </w:r>
      <w:r w:rsidRPr="00780F0C">
        <w:rPr>
          <w:rFonts w:cstheme="minorHAnsi"/>
          <w:bCs/>
          <w:sz w:val="21"/>
          <w:szCs w:val="21"/>
        </w:rPr>
        <w:t>The superintendent should start by reviewing the student</w:t>
      </w:r>
      <w:r w:rsidR="005A7B5E">
        <w:rPr>
          <w:rFonts w:cstheme="minorHAnsi"/>
          <w:bCs/>
          <w:sz w:val="21"/>
          <w:szCs w:val="21"/>
        </w:rPr>
        <w:t>’</w:t>
      </w:r>
      <w:r w:rsidRPr="00780F0C">
        <w:rPr>
          <w:rFonts w:cstheme="minorHAnsi"/>
          <w:bCs/>
          <w:sz w:val="21"/>
          <w:szCs w:val="21"/>
        </w:rPr>
        <w:t xml:space="preserve">s academic records, </w:t>
      </w:r>
      <w:r w:rsidR="005A7B5E">
        <w:rPr>
          <w:rFonts w:cstheme="minorHAnsi"/>
          <w:bCs/>
          <w:sz w:val="21"/>
          <w:szCs w:val="21"/>
        </w:rPr>
        <w:t xml:space="preserve">including any </w:t>
      </w:r>
      <w:r w:rsidRPr="00780F0C">
        <w:rPr>
          <w:rFonts w:cstheme="minorHAnsi"/>
          <w:bCs/>
          <w:sz w:val="21"/>
          <w:szCs w:val="21"/>
        </w:rPr>
        <w:t>Individualized Education Program (IEP) or 504 Plan, and any other relevant documentation. This includes the student</w:t>
      </w:r>
      <w:r w:rsidR="005A7B5E">
        <w:rPr>
          <w:rFonts w:cstheme="minorHAnsi"/>
          <w:bCs/>
          <w:sz w:val="21"/>
          <w:szCs w:val="21"/>
        </w:rPr>
        <w:t>’</w:t>
      </w:r>
      <w:r w:rsidRPr="00780F0C">
        <w:rPr>
          <w:rFonts w:cstheme="minorHAnsi"/>
          <w:bCs/>
          <w:sz w:val="21"/>
          <w:szCs w:val="21"/>
        </w:rPr>
        <w:t>s progress reports, behavioral records, and any assessments or evaluations.</w:t>
      </w:r>
    </w:p>
    <w:p w14:paraId="0573D26A" w14:textId="7911B647"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Consult with Relevant Staff:</w:t>
      </w:r>
      <w:r w:rsidRPr="00780F0C">
        <w:rPr>
          <w:rFonts w:cstheme="minorHAnsi"/>
          <w:bCs/>
          <w:sz w:val="21"/>
          <w:szCs w:val="21"/>
        </w:rPr>
        <w:t xml:space="preserve"> The superintendent should consult with the student</w:t>
      </w:r>
      <w:r w:rsidR="005A7B5E">
        <w:rPr>
          <w:rFonts w:cstheme="minorHAnsi"/>
          <w:bCs/>
          <w:sz w:val="21"/>
          <w:szCs w:val="21"/>
        </w:rPr>
        <w:t>’</w:t>
      </w:r>
      <w:r w:rsidRPr="00780F0C">
        <w:rPr>
          <w:rFonts w:cstheme="minorHAnsi"/>
          <w:bCs/>
          <w:sz w:val="21"/>
          <w:szCs w:val="21"/>
        </w:rPr>
        <w:t>s teachers and any other staff members who work directly with the student</w:t>
      </w:r>
      <w:r w:rsidR="005A7B5E">
        <w:rPr>
          <w:rFonts w:cstheme="minorHAnsi"/>
          <w:bCs/>
          <w:sz w:val="21"/>
          <w:szCs w:val="21"/>
        </w:rPr>
        <w:t>, as relevant</w:t>
      </w:r>
      <w:r w:rsidRPr="00780F0C">
        <w:rPr>
          <w:rFonts w:cstheme="minorHAnsi"/>
          <w:bCs/>
          <w:sz w:val="21"/>
          <w:szCs w:val="21"/>
        </w:rPr>
        <w:t>. These individuals can provide valuable insights into the student</w:t>
      </w:r>
      <w:r w:rsidR="005A7B5E">
        <w:rPr>
          <w:rFonts w:cstheme="minorHAnsi"/>
          <w:bCs/>
          <w:sz w:val="21"/>
          <w:szCs w:val="21"/>
        </w:rPr>
        <w:t>’</w:t>
      </w:r>
      <w:r w:rsidRPr="00780F0C">
        <w:rPr>
          <w:rFonts w:cstheme="minorHAnsi"/>
          <w:bCs/>
          <w:sz w:val="21"/>
          <w:szCs w:val="21"/>
        </w:rPr>
        <w:t>s academic progress, behavior, and needs.</w:t>
      </w:r>
    </w:p>
    <w:p w14:paraId="475BDEEF" w14:textId="1BD77B9F"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Consider the Student</w:t>
      </w:r>
      <w:r w:rsidR="005A7B5E">
        <w:rPr>
          <w:rFonts w:cstheme="minorHAnsi"/>
          <w:b/>
          <w:bCs/>
          <w:sz w:val="21"/>
          <w:szCs w:val="21"/>
        </w:rPr>
        <w:t>’</w:t>
      </w:r>
      <w:r w:rsidRPr="00780F0C">
        <w:rPr>
          <w:rFonts w:cstheme="minorHAnsi"/>
          <w:b/>
          <w:bCs/>
          <w:sz w:val="21"/>
          <w:szCs w:val="21"/>
        </w:rPr>
        <w:t>s Unique Needs:</w:t>
      </w:r>
      <w:r w:rsidRPr="00780F0C">
        <w:rPr>
          <w:rFonts w:cstheme="minorHAnsi"/>
          <w:bCs/>
          <w:sz w:val="21"/>
          <w:szCs w:val="21"/>
        </w:rPr>
        <w:t xml:space="preserve"> The superintendent should consider the unique needs of the student, including their academic, social, emotional, and physical needs. The goal is to ensure that the student has meaningful access to the same number of hours of instruction or educational services that are provided to the majority of other students who are in the same grade within the student</w:t>
      </w:r>
      <w:r w:rsidR="005A7B5E">
        <w:rPr>
          <w:rFonts w:cstheme="minorHAnsi"/>
          <w:bCs/>
          <w:sz w:val="21"/>
          <w:szCs w:val="21"/>
        </w:rPr>
        <w:t>’</w:t>
      </w:r>
      <w:r w:rsidRPr="00780F0C">
        <w:rPr>
          <w:rFonts w:cstheme="minorHAnsi"/>
          <w:bCs/>
          <w:sz w:val="21"/>
          <w:szCs w:val="21"/>
        </w:rPr>
        <w:t>s resident school district.</w:t>
      </w:r>
    </w:p>
    <w:p w14:paraId="2A845A08" w14:textId="1FA9CCA5"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Evaluate Compliance with Laws:</w:t>
      </w:r>
      <w:r w:rsidRPr="00780F0C">
        <w:rPr>
          <w:rFonts w:cstheme="minorHAnsi"/>
          <w:bCs/>
          <w:sz w:val="21"/>
          <w:szCs w:val="21"/>
        </w:rPr>
        <w:t xml:space="preserve"> The superintendent must evaluate whether the student</w:t>
      </w:r>
      <w:r w:rsidR="005A7B5E">
        <w:rPr>
          <w:rFonts w:cstheme="minorHAnsi"/>
          <w:bCs/>
          <w:sz w:val="21"/>
          <w:szCs w:val="21"/>
        </w:rPr>
        <w:t>’</w:t>
      </w:r>
      <w:r w:rsidRPr="00780F0C">
        <w:rPr>
          <w:rFonts w:cstheme="minorHAnsi"/>
          <w:bCs/>
          <w:sz w:val="21"/>
          <w:szCs w:val="21"/>
        </w:rPr>
        <w:t>s placement complies with state and federal laws, including SB 819, the Individuals with Disabilities Education Act (IDEA), and Section 504 of the Rehabilitation Act. This includes ensuring that the student</w:t>
      </w:r>
      <w:r w:rsidR="005A7B5E">
        <w:rPr>
          <w:rFonts w:cstheme="minorHAnsi"/>
          <w:bCs/>
          <w:sz w:val="21"/>
          <w:szCs w:val="21"/>
        </w:rPr>
        <w:t>’</w:t>
      </w:r>
      <w:r w:rsidRPr="00780F0C">
        <w:rPr>
          <w:rFonts w:cstheme="minorHAnsi"/>
          <w:bCs/>
          <w:sz w:val="21"/>
          <w:szCs w:val="21"/>
        </w:rPr>
        <w:t xml:space="preserve">s parent or </w:t>
      </w:r>
      <w:r w:rsidR="00974439">
        <w:rPr>
          <w:rFonts w:cstheme="minorHAnsi"/>
          <w:bCs/>
          <w:sz w:val="21"/>
          <w:szCs w:val="21"/>
        </w:rPr>
        <w:t xml:space="preserve">foster parent has </w:t>
      </w:r>
      <w:r w:rsidR="005A7B5E">
        <w:rPr>
          <w:rFonts w:cstheme="minorHAnsi"/>
          <w:bCs/>
          <w:sz w:val="21"/>
          <w:szCs w:val="21"/>
        </w:rPr>
        <w:t xml:space="preserve">voluntarily </w:t>
      </w:r>
      <w:r w:rsidRPr="00780F0C">
        <w:rPr>
          <w:rFonts w:cstheme="minorHAnsi"/>
          <w:bCs/>
          <w:sz w:val="21"/>
          <w:szCs w:val="21"/>
        </w:rPr>
        <w:t xml:space="preserve">given informed and </w:t>
      </w:r>
      <w:r w:rsidR="005A7B5E">
        <w:rPr>
          <w:rFonts w:cstheme="minorHAnsi"/>
          <w:bCs/>
          <w:sz w:val="21"/>
          <w:szCs w:val="21"/>
        </w:rPr>
        <w:t>written</w:t>
      </w:r>
      <w:r w:rsidRPr="00780F0C">
        <w:rPr>
          <w:rFonts w:cstheme="minorHAnsi"/>
          <w:bCs/>
          <w:sz w:val="21"/>
          <w:szCs w:val="21"/>
        </w:rPr>
        <w:t xml:space="preserve"> consent for the abbreviated school day program.</w:t>
      </w:r>
    </w:p>
    <w:p w14:paraId="327EAB44" w14:textId="77777777"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Document Findings:</w:t>
      </w:r>
      <w:r w:rsidRPr="00780F0C">
        <w:rPr>
          <w:rFonts w:cstheme="minorHAnsi"/>
          <w:bCs/>
          <w:sz w:val="21"/>
          <w:szCs w:val="21"/>
        </w:rPr>
        <w:t xml:space="preserve"> The superintendent should document their findings in a clear and detailed manner. If they find that the placement is not compliant with state and federal laws, they must specify the reasons for this finding and outline the steps that will be taken to ensure compliance.</w:t>
      </w:r>
    </w:p>
    <w:p w14:paraId="407D18AF" w14:textId="1BFB2CEA"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 xml:space="preserve">Communicate with Parents or </w:t>
      </w:r>
      <w:r>
        <w:rPr>
          <w:rFonts w:cstheme="minorHAnsi"/>
          <w:b/>
          <w:bCs/>
          <w:sz w:val="21"/>
          <w:szCs w:val="21"/>
        </w:rPr>
        <w:t>Foster Parents</w:t>
      </w:r>
      <w:r w:rsidRPr="00780F0C">
        <w:rPr>
          <w:rFonts w:cstheme="minorHAnsi"/>
          <w:b/>
          <w:bCs/>
          <w:sz w:val="21"/>
          <w:szCs w:val="21"/>
        </w:rPr>
        <w:t>:</w:t>
      </w:r>
      <w:r w:rsidRPr="00780F0C">
        <w:rPr>
          <w:rFonts w:cstheme="minorHAnsi"/>
          <w:bCs/>
          <w:sz w:val="21"/>
          <w:szCs w:val="21"/>
        </w:rPr>
        <w:t xml:space="preserve"> The superintendent must provide the parents or </w:t>
      </w:r>
      <w:r>
        <w:rPr>
          <w:rFonts w:cstheme="minorHAnsi"/>
          <w:bCs/>
          <w:sz w:val="21"/>
          <w:szCs w:val="21"/>
        </w:rPr>
        <w:t>foster parents</w:t>
      </w:r>
      <w:r w:rsidRPr="00780F0C">
        <w:rPr>
          <w:rFonts w:cstheme="minorHAnsi"/>
          <w:bCs/>
          <w:sz w:val="21"/>
          <w:szCs w:val="21"/>
        </w:rPr>
        <w:t xml:space="preserve"> with the findings of the review within five school days. This information </w:t>
      </w:r>
      <w:r w:rsidR="005A7B5E">
        <w:rPr>
          <w:rFonts w:cstheme="minorHAnsi"/>
          <w:bCs/>
          <w:sz w:val="21"/>
          <w:szCs w:val="21"/>
        </w:rPr>
        <w:t xml:space="preserve">is to </w:t>
      </w:r>
      <w:r w:rsidRPr="00780F0C">
        <w:rPr>
          <w:rFonts w:cstheme="minorHAnsi"/>
          <w:bCs/>
          <w:sz w:val="21"/>
          <w:szCs w:val="21"/>
        </w:rPr>
        <w:t xml:space="preserve">be provided in a language and format that is accessible to the parents or </w:t>
      </w:r>
      <w:r>
        <w:rPr>
          <w:rFonts w:cstheme="minorHAnsi"/>
          <w:bCs/>
          <w:sz w:val="21"/>
          <w:szCs w:val="21"/>
        </w:rPr>
        <w:t>foster parents</w:t>
      </w:r>
      <w:r w:rsidRPr="00780F0C">
        <w:rPr>
          <w:rFonts w:cstheme="minorHAnsi"/>
          <w:bCs/>
          <w:sz w:val="21"/>
          <w:szCs w:val="21"/>
        </w:rPr>
        <w:t>.</w:t>
      </w:r>
    </w:p>
    <w:p w14:paraId="1A28C845" w14:textId="06A9F9DF"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Follow-Up:</w:t>
      </w:r>
      <w:r w:rsidRPr="00780F0C">
        <w:rPr>
          <w:rFonts w:cstheme="minorHAnsi"/>
          <w:bCs/>
          <w:sz w:val="21"/>
          <w:szCs w:val="21"/>
        </w:rPr>
        <w:t xml:space="preserve"> If the superintendent finds that the placement is not compliant with state and federal laws, they must ensure that the student is provided with meaningful access to the same number of hours of instruction or educational services that are provided to the majority of other students who are in the same grade within the student</w:t>
      </w:r>
      <w:r w:rsidR="005A7B5E">
        <w:rPr>
          <w:rFonts w:cstheme="minorHAnsi"/>
          <w:bCs/>
          <w:sz w:val="21"/>
          <w:szCs w:val="21"/>
        </w:rPr>
        <w:t>’</w:t>
      </w:r>
      <w:r w:rsidRPr="00780F0C">
        <w:rPr>
          <w:rFonts w:cstheme="minorHAnsi"/>
          <w:bCs/>
          <w:sz w:val="21"/>
          <w:szCs w:val="21"/>
        </w:rPr>
        <w:t xml:space="preserve">s resident school district within five (5) school days of making this finding, unless an extension has been allowed as provided under SB 819. </w:t>
      </w:r>
      <w:r w:rsidR="005A7B5E">
        <w:rPr>
          <w:rFonts w:cstheme="minorHAnsi"/>
          <w:bCs/>
          <w:sz w:val="21"/>
          <w:szCs w:val="21"/>
        </w:rPr>
        <w:t>The Superintendent will need to work</w:t>
      </w:r>
      <w:r w:rsidRPr="00780F0C">
        <w:rPr>
          <w:rFonts w:cstheme="minorHAnsi"/>
          <w:bCs/>
          <w:sz w:val="21"/>
          <w:szCs w:val="21"/>
        </w:rPr>
        <w:t xml:space="preserve"> with the student</w:t>
      </w:r>
      <w:r w:rsidR="005A7B5E">
        <w:rPr>
          <w:rFonts w:cstheme="minorHAnsi"/>
          <w:bCs/>
          <w:sz w:val="21"/>
          <w:szCs w:val="21"/>
        </w:rPr>
        <w:t>’</w:t>
      </w:r>
      <w:r w:rsidRPr="00780F0C">
        <w:rPr>
          <w:rFonts w:cstheme="minorHAnsi"/>
          <w:bCs/>
          <w:sz w:val="21"/>
          <w:szCs w:val="21"/>
        </w:rPr>
        <w:t xml:space="preserve">s IEP or 504 team to </w:t>
      </w:r>
      <w:r w:rsidR="005A7B5E">
        <w:rPr>
          <w:rFonts w:cstheme="minorHAnsi"/>
          <w:bCs/>
          <w:sz w:val="21"/>
          <w:szCs w:val="21"/>
        </w:rPr>
        <w:t>ensure this occurs, and it may involve the review and revision of</w:t>
      </w:r>
      <w:r w:rsidRPr="00780F0C">
        <w:rPr>
          <w:rFonts w:cstheme="minorHAnsi"/>
          <w:bCs/>
          <w:sz w:val="21"/>
          <w:szCs w:val="21"/>
        </w:rPr>
        <w:t xml:space="preserve"> the student</w:t>
      </w:r>
      <w:r w:rsidR="005A7B5E">
        <w:rPr>
          <w:rFonts w:cstheme="minorHAnsi"/>
          <w:bCs/>
          <w:sz w:val="21"/>
          <w:szCs w:val="21"/>
        </w:rPr>
        <w:t>’</w:t>
      </w:r>
      <w:r w:rsidRPr="00780F0C">
        <w:rPr>
          <w:rFonts w:cstheme="minorHAnsi"/>
          <w:bCs/>
          <w:sz w:val="21"/>
          <w:szCs w:val="21"/>
        </w:rPr>
        <w:t>s IEP or 504 Plan.</w:t>
      </w:r>
    </w:p>
    <w:p w14:paraId="33FBBDD1" w14:textId="77777777" w:rsidR="00780F0C" w:rsidRDefault="00780F0C" w:rsidP="00780F0C">
      <w:pPr>
        <w:spacing w:after="0" w:line="240" w:lineRule="auto"/>
        <w:rPr>
          <w:rFonts w:cstheme="minorHAnsi"/>
          <w:bCs/>
          <w:sz w:val="21"/>
          <w:szCs w:val="21"/>
        </w:rPr>
      </w:pPr>
    </w:p>
    <w:p w14:paraId="2997B89D" w14:textId="20A76820" w:rsidR="00780F0C" w:rsidRPr="00780F0C" w:rsidRDefault="00780F0C" w:rsidP="00780F0C">
      <w:pPr>
        <w:spacing w:after="0" w:line="240" w:lineRule="auto"/>
        <w:rPr>
          <w:rFonts w:cstheme="minorHAnsi"/>
          <w:bCs/>
          <w:sz w:val="21"/>
          <w:szCs w:val="21"/>
        </w:rPr>
      </w:pPr>
      <w:r w:rsidRPr="00780F0C">
        <w:rPr>
          <w:rFonts w:cstheme="minorHAnsi"/>
          <w:bCs/>
          <w:sz w:val="21"/>
          <w:szCs w:val="21"/>
        </w:rPr>
        <w:t>Remember, the goal of this review process is to ensure that the student</w:t>
      </w:r>
      <w:r w:rsidR="005A7B5E">
        <w:rPr>
          <w:rFonts w:cstheme="minorHAnsi"/>
          <w:bCs/>
          <w:sz w:val="21"/>
          <w:szCs w:val="21"/>
        </w:rPr>
        <w:t>’</w:t>
      </w:r>
      <w:r w:rsidRPr="00780F0C">
        <w:rPr>
          <w:rFonts w:cstheme="minorHAnsi"/>
          <w:bCs/>
          <w:sz w:val="21"/>
          <w:szCs w:val="21"/>
        </w:rPr>
        <w:t>s rights are being upheld and that they are receiving an appropriate education that meets their unique needs</w:t>
      </w:r>
      <w:r w:rsidR="005A7B5E">
        <w:rPr>
          <w:rFonts w:cstheme="minorHAnsi"/>
          <w:bCs/>
          <w:sz w:val="21"/>
          <w:szCs w:val="21"/>
        </w:rPr>
        <w:t>, within a full school day if possible</w:t>
      </w:r>
      <w:r w:rsidRPr="00780F0C">
        <w:rPr>
          <w:rFonts w:cstheme="minorHAnsi"/>
          <w:bCs/>
          <w:sz w:val="21"/>
          <w:szCs w:val="21"/>
        </w:rPr>
        <w:t>.</w:t>
      </w:r>
    </w:p>
    <w:p w14:paraId="58FD03E9" w14:textId="457B761A" w:rsidR="00780F0C" w:rsidRDefault="00780F0C" w:rsidP="00780F0C">
      <w:pPr>
        <w:spacing w:after="0" w:line="240" w:lineRule="auto"/>
        <w:rPr>
          <w:rFonts w:cstheme="minorHAnsi"/>
          <w:b/>
          <w:bCs/>
          <w:sz w:val="21"/>
          <w:szCs w:val="21"/>
        </w:rPr>
      </w:pPr>
    </w:p>
    <w:p w14:paraId="71CFD1B5" w14:textId="77777777" w:rsidR="00B13535" w:rsidRPr="00B13535" w:rsidRDefault="00B13535" w:rsidP="00B13535">
      <w:pPr>
        <w:spacing w:after="0" w:line="240" w:lineRule="auto"/>
        <w:rPr>
          <w:rFonts w:cstheme="minorHAnsi"/>
          <w:b/>
          <w:bCs/>
          <w:sz w:val="21"/>
          <w:szCs w:val="21"/>
        </w:rPr>
      </w:pPr>
      <w:r w:rsidRPr="00B13535">
        <w:rPr>
          <w:rFonts w:cstheme="minorHAnsi"/>
          <w:b/>
          <w:bCs/>
          <w:sz w:val="21"/>
          <w:szCs w:val="21"/>
        </w:rPr>
        <w:t>Instructions for Using the Superintendent Review: Placement on an Abbreviated School Day Program Sample Form</w:t>
      </w:r>
    </w:p>
    <w:p w14:paraId="4CAD0EC1" w14:textId="77777777" w:rsidR="00B13535" w:rsidRPr="00B13535" w:rsidRDefault="00B13535" w:rsidP="00B13535">
      <w:pPr>
        <w:spacing w:after="0" w:line="240" w:lineRule="auto"/>
        <w:rPr>
          <w:rFonts w:cstheme="minorHAnsi"/>
          <w:b/>
          <w:bCs/>
          <w:sz w:val="21"/>
          <w:szCs w:val="21"/>
        </w:rPr>
      </w:pPr>
    </w:p>
    <w:p w14:paraId="71BC4CCE" w14:textId="501C8DFD" w:rsidR="002755A4" w:rsidRDefault="00B13535" w:rsidP="00B13535">
      <w:pPr>
        <w:spacing w:after="0" w:line="240" w:lineRule="auto"/>
        <w:rPr>
          <w:rFonts w:cstheme="minorHAnsi"/>
          <w:bCs/>
          <w:sz w:val="21"/>
          <w:szCs w:val="21"/>
        </w:rPr>
      </w:pPr>
      <w:r w:rsidRPr="00B13535">
        <w:rPr>
          <w:rFonts w:cstheme="minorHAnsi"/>
          <w:bCs/>
          <w:sz w:val="21"/>
          <w:szCs w:val="21"/>
        </w:rPr>
        <w:t>ODE intends this sample form as a support for school districts implementation of SB 819, related to the Act’s requirements for a school district Superintendent to review abbreviated school day program placements. This specific form is designed to support school district’s implementation of Section 4 (3) (a) of SB 819, which requires that</w:t>
      </w:r>
      <w:r w:rsidR="00974439">
        <w:rPr>
          <w:rFonts w:cstheme="minorHAnsi"/>
          <w:bCs/>
          <w:sz w:val="21"/>
          <w:szCs w:val="21"/>
        </w:rPr>
        <w:t>:</w:t>
      </w:r>
      <w:r w:rsidRPr="00B13535">
        <w:rPr>
          <w:rFonts w:cstheme="minorHAnsi"/>
          <w:bCs/>
          <w:sz w:val="21"/>
          <w:szCs w:val="21"/>
        </w:rPr>
        <w:t xml:space="preserve"> </w:t>
      </w:r>
    </w:p>
    <w:p w14:paraId="3ED2665B" w14:textId="77777777" w:rsidR="002755A4" w:rsidRDefault="002755A4" w:rsidP="002755A4">
      <w:pPr>
        <w:spacing w:after="0" w:line="240" w:lineRule="auto"/>
        <w:ind w:left="720"/>
        <w:rPr>
          <w:rFonts w:cstheme="minorHAnsi"/>
          <w:bCs/>
          <w:sz w:val="21"/>
          <w:szCs w:val="21"/>
        </w:rPr>
      </w:pPr>
    </w:p>
    <w:p w14:paraId="261BE1A6" w14:textId="1E1751F9" w:rsidR="00B13535" w:rsidRPr="00B13535" w:rsidRDefault="00B13535" w:rsidP="002755A4">
      <w:pPr>
        <w:spacing w:after="0" w:line="240" w:lineRule="auto"/>
        <w:ind w:left="720"/>
        <w:rPr>
          <w:rFonts w:cstheme="minorHAnsi"/>
          <w:bCs/>
          <w:sz w:val="21"/>
          <w:szCs w:val="21"/>
        </w:rPr>
      </w:pPr>
      <w:r w:rsidRPr="00B13535">
        <w:rPr>
          <w:rFonts w:cstheme="minorHAnsi"/>
          <w:bCs/>
          <w:sz w:val="21"/>
          <w:szCs w:val="21"/>
        </w:rPr>
        <w:t>The school district superintendent must review a student’s abbreviated school day program placement if the student is placed on an abbreviated school day program for: (A) Ninety or more cumulative calendar days during a school year; or (B) Ninety or more cumulative calendar days, excluding summer break, when the student is placed on an abbreviated school day program during two or</w:t>
      </w:r>
      <w:r w:rsidR="002755A4">
        <w:rPr>
          <w:rFonts w:cstheme="minorHAnsi"/>
          <w:bCs/>
          <w:sz w:val="21"/>
          <w:szCs w:val="21"/>
        </w:rPr>
        <w:t xml:space="preserve"> more consecutive school years.</w:t>
      </w:r>
    </w:p>
    <w:p w14:paraId="16AC677D" w14:textId="77777777" w:rsidR="00B13535" w:rsidRPr="00B13535" w:rsidRDefault="00B13535" w:rsidP="00B13535">
      <w:pPr>
        <w:spacing w:after="0" w:line="240" w:lineRule="auto"/>
        <w:rPr>
          <w:rFonts w:cstheme="minorHAnsi"/>
          <w:bCs/>
          <w:sz w:val="21"/>
          <w:szCs w:val="21"/>
        </w:rPr>
      </w:pPr>
    </w:p>
    <w:p w14:paraId="6F0AD324" w14:textId="48782BAB" w:rsidR="00B13535" w:rsidRPr="00B13535" w:rsidRDefault="00B13535" w:rsidP="00974439">
      <w:pPr>
        <w:spacing w:after="0"/>
        <w:rPr>
          <w:rFonts w:cstheme="minorHAnsi"/>
          <w:bCs/>
          <w:sz w:val="21"/>
          <w:szCs w:val="21"/>
        </w:rPr>
      </w:pPr>
      <w:r w:rsidRPr="00B13535">
        <w:rPr>
          <w:rFonts w:cstheme="minorHAnsi"/>
          <w:bCs/>
          <w:sz w:val="21"/>
          <w:szCs w:val="21"/>
        </w:rPr>
        <w:lastRenderedPageBreak/>
        <w:t xml:space="preserve">ODE </w:t>
      </w:r>
      <w:r w:rsidR="00974439">
        <w:rPr>
          <w:rFonts w:cstheme="minorHAnsi"/>
          <w:bCs/>
          <w:sz w:val="21"/>
          <w:szCs w:val="21"/>
        </w:rPr>
        <w:t>suggests</w:t>
      </w:r>
      <w:r w:rsidRPr="00B13535">
        <w:rPr>
          <w:rFonts w:cstheme="minorHAnsi"/>
          <w:bCs/>
          <w:sz w:val="21"/>
          <w:szCs w:val="21"/>
        </w:rPr>
        <w:t xml:space="preserve"> using </w:t>
      </w:r>
      <w:r w:rsidR="002755A4">
        <w:rPr>
          <w:rFonts w:cstheme="minorHAnsi"/>
          <w:bCs/>
          <w:sz w:val="21"/>
          <w:szCs w:val="21"/>
        </w:rPr>
        <w:t xml:space="preserve">the </w:t>
      </w:r>
      <w:r w:rsidR="002755A4" w:rsidRPr="002755A4">
        <w:rPr>
          <w:rFonts w:cstheme="minorHAnsi"/>
          <w:b/>
          <w:bCs/>
          <w:sz w:val="21"/>
          <w:szCs w:val="21"/>
        </w:rPr>
        <w:t>Superintendent Review</w:t>
      </w:r>
      <w:r w:rsidR="002755A4">
        <w:rPr>
          <w:rFonts w:cstheme="minorHAnsi"/>
          <w:b/>
          <w:bCs/>
          <w:sz w:val="21"/>
          <w:szCs w:val="21"/>
        </w:rPr>
        <w:t>:</w:t>
      </w:r>
      <w:r w:rsidR="002755A4" w:rsidRPr="002755A4">
        <w:rPr>
          <w:rFonts w:cstheme="minorHAnsi"/>
          <w:b/>
          <w:bCs/>
          <w:sz w:val="21"/>
          <w:szCs w:val="21"/>
        </w:rPr>
        <w:t xml:space="preserve"> Placement on an Abbreviated School Day Program</w:t>
      </w:r>
      <w:r w:rsidR="002755A4" w:rsidRPr="002755A4">
        <w:rPr>
          <w:rFonts w:cstheme="minorHAnsi"/>
          <w:bCs/>
          <w:sz w:val="21"/>
          <w:szCs w:val="21"/>
        </w:rPr>
        <w:t xml:space="preserve"> </w:t>
      </w:r>
      <w:r w:rsidR="002755A4">
        <w:rPr>
          <w:rFonts w:cstheme="minorHAnsi"/>
          <w:bCs/>
          <w:sz w:val="21"/>
          <w:szCs w:val="21"/>
        </w:rPr>
        <w:t>sample</w:t>
      </w:r>
      <w:r w:rsidRPr="00B13535">
        <w:rPr>
          <w:rFonts w:cstheme="minorHAnsi"/>
          <w:bCs/>
          <w:sz w:val="21"/>
          <w:szCs w:val="21"/>
        </w:rPr>
        <w:t xml:space="preserve"> form for that purpose.</w:t>
      </w:r>
    </w:p>
    <w:p w14:paraId="0D52F6C8" w14:textId="77777777" w:rsidR="00B13535" w:rsidRPr="00B13535" w:rsidRDefault="00B13535" w:rsidP="00974439">
      <w:pPr>
        <w:spacing w:after="0" w:line="240" w:lineRule="auto"/>
        <w:rPr>
          <w:rFonts w:cstheme="minorHAnsi"/>
          <w:bCs/>
          <w:sz w:val="21"/>
          <w:szCs w:val="21"/>
        </w:rPr>
      </w:pPr>
    </w:p>
    <w:p w14:paraId="42D1FCF2" w14:textId="414FCD14" w:rsidR="00B13535" w:rsidRDefault="00B13535" w:rsidP="00974439">
      <w:pPr>
        <w:spacing w:after="0" w:line="240" w:lineRule="auto"/>
        <w:rPr>
          <w:rFonts w:cstheme="minorHAnsi"/>
          <w:bCs/>
          <w:sz w:val="21"/>
          <w:szCs w:val="21"/>
        </w:rPr>
      </w:pPr>
      <w:r w:rsidRPr="00B13535">
        <w:rPr>
          <w:rFonts w:cstheme="minorHAnsi"/>
          <w:bCs/>
          <w:sz w:val="21"/>
          <w:szCs w:val="21"/>
        </w:rPr>
        <w:t>While ODE’s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2D7B4A3D" w14:textId="77777777" w:rsidR="002755A4" w:rsidRPr="00B13535" w:rsidRDefault="002755A4" w:rsidP="00B13535">
      <w:pPr>
        <w:spacing w:after="0" w:line="240" w:lineRule="auto"/>
        <w:rPr>
          <w:rFonts w:cstheme="minorHAnsi"/>
          <w:bCs/>
          <w:sz w:val="21"/>
          <w:szCs w:val="21"/>
        </w:rPr>
      </w:pPr>
    </w:p>
    <w:p w14:paraId="4326AF44" w14:textId="77777777" w:rsidR="00B13535" w:rsidRPr="00B13535" w:rsidRDefault="00B13535" w:rsidP="00B13535">
      <w:pPr>
        <w:spacing w:after="0" w:line="240" w:lineRule="auto"/>
        <w:rPr>
          <w:rFonts w:cstheme="minorHAnsi"/>
          <w:bCs/>
          <w:sz w:val="21"/>
          <w:szCs w:val="21"/>
        </w:rPr>
      </w:pPr>
      <w:r w:rsidRPr="00B13535">
        <w:rPr>
          <w:rFonts w:cstheme="minorHAnsi"/>
          <w:bCs/>
          <w:sz w:val="21"/>
          <w:szCs w:val="21"/>
        </w:rPr>
        <w:t>Please follow the steps below to complete the form:</w:t>
      </w:r>
    </w:p>
    <w:p w14:paraId="47BE72FE" w14:textId="064606F1" w:rsidR="00780F0C" w:rsidRPr="00B13535" w:rsidRDefault="00780F0C">
      <w:pPr>
        <w:spacing w:after="0" w:line="240" w:lineRule="auto"/>
        <w:rPr>
          <w:rFonts w:cstheme="minorHAnsi"/>
          <w:sz w:val="21"/>
          <w:szCs w:val="21"/>
        </w:rPr>
      </w:pPr>
    </w:p>
    <w:p w14:paraId="46445311" w14:textId="237D20B2"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Student Information:</w:t>
      </w:r>
      <w:r w:rsidRPr="00780F0C">
        <w:rPr>
          <w:rFonts w:cstheme="minorHAnsi"/>
          <w:sz w:val="21"/>
          <w:szCs w:val="21"/>
        </w:rPr>
        <w:t xml:space="preserve"> Fill in the student</w:t>
      </w:r>
      <w:r w:rsidR="005A7B5E">
        <w:rPr>
          <w:rFonts w:cstheme="minorHAnsi"/>
          <w:sz w:val="21"/>
          <w:szCs w:val="21"/>
        </w:rPr>
        <w:t>’</w:t>
      </w:r>
      <w:r w:rsidRPr="00780F0C">
        <w:rPr>
          <w:rFonts w:cstheme="minorHAnsi"/>
          <w:sz w:val="21"/>
          <w:szCs w:val="21"/>
        </w:rPr>
        <w:t>s name, date of birth, grade, and the names of the student</w:t>
      </w:r>
      <w:r w:rsidR="005A7B5E">
        <w:rPr>
          <w:rFonts w:cstheme="minorHAnsi"/>
          <w:sz w:val="21"/>
          <w:szCs w:val="21"/>
        </w:rPr>
        <w:t>’</w:t>
      </w:r>
      <w:r w:rsidRPr="00780F0C">
        <w:rPr>
          <w:rFonts w:cstheme="minorHAnsi"/>
          <w:sz w:val="21"/>
          <w:szCs w:val="21"/>
        </w:rPr>
        <w:t xml:space="preserve">s parents or </w:t>
      </w:r>
      <w:r w:rsidR="005A7B5E">
        <w:rPr>
          <w:rFonts w:cstheme="minorHAnsi"/>
          <w:sz w:val="21"/>
          <w:szCs w:val="21"/>
        </w:rPr>
        <w:t>foster parents</w:t>
      </w:r>
      <w:r w:rsidRPr="00780F0C">
        <w:rPr>
          <w:rFonts w:cstheme="minorHAnsi"/>
          <w:sz w:val="21"/>
          <w:szCs w:val="21"/>
        </w:rPr>
        <w:t>. Also, provide the name of the resident district and school, as well as the school the student is currently attending.</w:t>
      </w:r>
    </w:p>
    <w:p w14:paraId="46337CE8" w14:textId="77777777"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Eligibility:</w:t>
      </w:r>
      <w:r w:rsidRPr="00780F0C">
        <w:rPr>
          <w:rFonts w:cstheme="minorHAnsi"/>
          <w:sz w:val="21"/>
          <w:szCs w:val="21"/>
        </w:rPr>
        <w:t xml:space="preserve"> Check the appropriate box to indicate whether the student is eligible under IDEA, Section 504, or due to Child Find.</w:t>
      </w:r>
    </w:p>
    <w:p w14:paraId="404B9FEE" w14:textId="5E016273"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 xml:space="preserve">Required Ninety </w:t>
      </w:r>
      <w:r w:rsidR="00974439" w:rsidRPr="00974439">
        <w:rPr>
          <w:rFonts w:cstheme="minorHAnsi"/>
          <w:b/>
          <w:bCs/>
          <w:i/>
          <w:iCs/>
          <w:sz w:val="21"/>
          <w:szCs w:val="21"/>
        </w:rPr>
        <w:t>Calendar</w:t>
      </w:r>
      <w:r w:rsidR="00974439">
        <w:rPr>
          <w:rFonts w:cstheme="minorHAnsi"/>
          <w:b/>
          <w:bCs/>
          <w:sz w:val="21"/>
          <w:szCs w:val="21"/>
        </w:rPr>
        <w:t xml:space="preserve"> </w:t>
      </w:r>
      <w:r w:rsidRPr="00780F0C">
        <w:rPr>
          <w:rFonts w:cstheme="minorHAnsi"/>
          <w:b/>
          <w:bCs/>
          <w:sz w:val="21"/>
          <w:szCs w:val="21"/>
        </w:rPr>
        <w:t>Day Review of Placement:</w:t>
      </w:r>
      <w:r w:rsidRPr="00780F0C">
        <w:rPr>
          <w:rFonts w:cstheme="minorHAnsi"/>
          <w:sz w:val="21"/>
          <w:szCs w:val="21"/>
        </w:rPr>
        <w:t xml:space="preserve"> This section must be completed by the School District Superintendent. The superintendent is required to review a student</w:t>
      </w:r>
      <w:r w:rsidR="005A7B5E">
        <w:rPr>
          <w:rFonts w:cstheme="minorHAnsi"/>
          <w:sz w:val="21"/>
          <w:szCs w:val="21"/>
        </w:rPr>
        <w:t>’</w:t>
      </w:r>
      <w:r w:rsidRPr="00780F0C">
        <w:rPr>
          <w:rFonts w:cstheme="minorHAnsi"/>
          <w:sz w:val="21"/>
          <w:szCs w:val="21"/>
        </w:rPr>
        <w:t xml:space="preserve">s placement on an abbreviated school day program if the student is placed on such a program for ninety or more cumulative </w:t>
      </w:r>
      <w:r w:rsidRPr="00974439">
        <w:rPr>
          <w:rFonts w:cstheme="minorHAnsi"/>
          <w:b/>
          <w:bCs/>
          <w:i/>
          <w:iCs/>
          <w:sz w:val="21"/>
          <w:szCs w:val="21"/>
        </w:rPr>
        <w:t>calendar days</w:t>
      </w:r>
      <w:r w:rsidRPr="00780F0C">
        <w:rPr>
          <w:rFonts w:cstheme="minorHAnsi"/>
          <w:sz w:val="21"/>
          <w:szCs w:val="21"/>
        </w:rPr>
        <w:t xml:space="preserve"> during a school year or placed on an abbreviated school day program for ninety or more cumulative calendar days, excluding summer break, when the student is placed on an abbreviated school day program during two or more consecutive school years. Any findings or documentation resulting from this review must be provided, within five school days of making the finding, to the student</w:t>
      </w:r>
      <w:r w:rsidR="005A7B5E">
        <w:rPr>
          <w:rFonts w:cstheme="minorHAnsi"/>
          <w:sz w:val="21"/>
          <w:szCs w:val="21"/>
        </w:rPr>
        <w:t>’</w:t>
      </w:r>
      <w:r w:rsidRPr="00780F0C">
        <w:rPr>
          <w:rFonts w:cstheme="minorHAnsi"/>
          <w:sz w:val="21"/>
          <w:szCs w:val="21"/>
        </w:rPr>
        <w:t>s parent or foster parent in a language and format accessible to the parent or foster parent.</w:t>
      </w:r>
    </w:p>
    <w:p w14:paraId="30434A86" w14:textId="37B27D27"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If the Student is in Grades 9-12 and is not expected to graduate on time with a high school diploma, a modified diploma, or an extended diploma:</w:t>
      </w:r>
      <w:r w:rsidRPr="00780F0C">
        <w:rPr>
          <w:rFonts w:cstheme="minorHAnsi"/>
          <w:sz w:val="21"/>
          <w:szCs w:val="21"/>
        </w:rPr>
        <w:t xml:space="preserve"> Address the questions provided in this section.</w:t>
      </w:r>
      <w:r w:rsidR="00974439">
        <w:rPr>
          <w:rFonts w:cstheme="minorHAnsi"/>
          <w:sz w:val="21"/>
          <w:szCs w:val="21"/>
        </w:rPr>
        <w:t xml:space="preserve"> </w:t>
      </w:r>
    </w:p>
    <w:p w14:paraId="208EC116" w14:textId="0372D0AD"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Superintendent</w:t>
      </w:r>
      <w:r w:rsidR="005A7B5E">
        <w:rPr>
          <w:rFonts w:cstheme="minorHAnsi"/>
          <w:b/>
          <w:bCs/>
          <w:sz w:val="21"/>
          <w:szCs w:val="21"/>
        </w:rPr>
        <w:t>’</w:t>
      </w:r>
      <w:r w:rsidRPr="00780F0C">
        <w:rPr>
          <w:rFonts w:cstheme="minorHAnsi"/>
          <w:b/>
          <w:bCs/>
          <w:sz w:val="21"/>
          <w:szCs w:val="21"/>
        </w:rPr>
        <w:t>s Review and Signature:</w:t>
      </w:r>
      <w:r w:rsidRPr="00780F0C">
        <w:rPr>
          <w:rFonts w:cstheme="minorHAnsi"/>
          <w:sz w:val="21"/>
          <w:szCs w:val="21"/>
        </w:rPr>
        <w:t xml:space="preserve"> The superintendent must select one of the provided options after reviewing the student</w:t>
      </w:r>
      <w:r w:rsidR="005A7B5E">
        <w:rPr>
          <w:rFonts w:cstheme="minorHAnsi"/>
          <w:sz w:val="21"/>
          <w:szCs w:val="21"/>
        </w:rPr>
        <w:t>’</w:t>
      </w:r>
      <w:r w:rsidRPr="00780F0C">
        <w:rPr>
          <w:rFonts w:cstheme="minorHAnsi"/>
          <w:sz w:val="21"/>
          <w:szCs w:val="21"/>
        </w:rPr>
        <w:t>s placement, provide a detailed explanation, and sign the form. If the superintendent finds that the placement is not compliant with state and federal law, they must ensure that the student has meaningful access to the same number of hours of instruction or educational services that are provided to the majority of other students who are in the same grade within the student</w:t>
      </w:r>
      <w:r w:rsidR="005A7B5E">
        <w:rPr>
          <w:rFonts w:cstheme="minorHAnsi"/>
          <w:sz w:val="21"/>
          <w:szCs w:val="21"/>
        </w:rPr>
        <w:t>’</w:t>
      </w:r>
      <w:r w:rsidRPr="00780F0C">
        <w:rPr>
          <w:rFonts w:cstheme="minorHAnsi"/>
          <w:sz w:val="21"/>
          <w:szCs w:val="21"/>
        </w:rPr>
        <w:t>s resident school district (or other appropriate comparison group) within five (5) school days of making this finding, unless an extension has been allowed as provided under SB 819.</w:t>
      </w:r>
    </w:p>
    <w:p w14:paraId="57EDA789" w14:textId="77777777" w:rsidR="00846E95" w:rsidRPr="00846E95" w:rsidRDefault="00846E95" w:rsidP="00846E95">
      <w:pPr>
        <w:spacing w:after="0" w:line="240" w:lineRule="auto"/>
        <w:rPr>
          <w:rFonts w:cstheme="minorHAnsi"/>
          <w:sz w:val="21"/>
          <w:szCs w:val="21"/>
        </w:rPr>
      </w:pPr>
      <w:r w:rsidRPr="00846E95">
        <w:rPr>
          <w:rFonts w:cstheme="minorHAnsi"/>
          <w:sz w:val="21"/>
          <w:szCs w:val="21"/>
        </w:rPr>
        <w:br/>
        <w:t>Please remember that this is a sample form provided by ODE for reference. School districts may use this form or develop their own form that enables the district to meet the requirements of all state and federal laws, including the ADA, Section 504 of the Rehabilitation Act, and the IDEA. ODE recommends that school districts seek legal counsel in establishing implementation and documentation procedures related to SB 819 to ensure implementation in a manner that meets state and federal requirements consistent with local context.</w:t>
      </w:r>
    </w:p>
    <w:p w14:paraId="53412ACE" w14:textId="77777777" w:rsidR="00846E95" w:rsidRPr="00846E95" w:rsidRDefault="00846E95" w:rsidP="00846E95">
      <w:pPr>
        <w:spacing w:after="0" w:line="240" w:lineRule="auto"/>
        <w:rPr>
          <w:rFonts w:cstheme="minorHAnsi"/>
          <w:sz w:val="21"/>
          <w:szCs w:val="21"/>
        </w:rPr>
      </w:pPr>
    </w:p>
    <w:p w14:paraId="0613FA3B" w14:textId="77777777" w:rsidR="00846E95" w:rsidRPr="00846E95" w:rsidRDefault="00846E95" w:rsidP="00846E95">
      <w:pPr>
        <w:spacing w:after="0" w:line="240" w:lineRule="auto"/>
        <w:rPr>
          <w:rFonts w:cstheme="minorHAnsi"/>
          <w:sz w:val="21"/>
          <w:szCs w:val="21"/>
        </w:rPr>
      </w:pPr>
      <w:r w:rsidRPr="00846E95">
        <w:rPr>
          <w:rFonts w:cstheme="minorHAnsi"/>
          <w:b/>
          <w:bCs/>
          <w:sz w:val="21"/>
          <w:szCs w:val="21"/>
        </w:rPr>
        <w:t xml:space="preserve">Disclaimer: </w:t>
      </w:r>
      <w:r w:rsidRPr="00846E95">
        <w:rPr>
          <w:rFonts w:cstheme="minorHAnsi"/>
          <w:bCs/>
          <w:sz w:val="21"/>
          <w:szCs w:val="21"/>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4773514C" w14:textId="77777777" w:rsidR="00846E95" w:rsidRPr="00846E95" w:rsidRDefault="00846E95" w:rsidP="00846E95">
      <w:pPr>
        <w:spacing w:after="0" w:line="240" w:lineRule="auto"/>
        <w:rPr>
          <w:rFonts w:cstheme="minorHAnsi"/>
          <w:sz w:val="21"/>
          <w:szCs w:val="21"/>
        </w:rPr>
      </w:pPr>
    </w:p>
    <w:p w14:paraId="3C9D1908" w14:textId="77777777" w:rsidR="00846E95" w:rsidRPr="00780F0C" w:rsidRDefault="00846E95">
      <w:pPr>
        <w:spacing w:after="0" w:line="240" w:lineRule="auto"/>
        <w:rPr>
          <w:rFonts w:cstheme="minorHAnsi"/>
          <w:sz w:val="21"/>
          <w:szCs w:val="21"/>
        </w:rPr>
      </w:pPr>
    </w:p>
    <w:sectPr w:rsidR="00846E95" w:rsidRPr="00780F0C" w:rsidSect="00FC295D">
      <w:headerReference w:type="default" r:id="rId8"/>
      <w:footerReference w:type="default" r:id="rId9"/>
      <w:pgSz w:w="12240" w:h="15840" w:code="1"/>
      <w:pgMar w:top="1008"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1F8D" w14:textId="77777777" w:rsidR="0093258B" w:rsidRDefault="0093258B" w:rsidP="004B07A6">
      <w:pPr>
        <w:spacing w:after="0" w:line="240" w:lineRule="auto"/>
      </w:pPr>
      <w:r>
        <w:separator/>
      </w:r>
    </w:p>
  </w:endnote>
  <w:endnote w:type="continuationSeparator" w:id="0">
    <w:p w14:paraId="4FAF633F" w14:textId="77777777" w:rsidR="0093258B" w:rsidRDefault="0093258B"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9F5B26A" w:rsidR="00D46E84" w:rsidRDefault="002037CA" w:rsidP="002037CA">
    <w:pPr>
      <w:pStyle w:val="Footer"/>
      <w:jc w:val="center"/>
    </w:pPr>
    <w:r w:rsidRPr="002037CA">
      <w:t xml:space="preserve">Page </w:t>
    </w:r>
    <w:r w:rsidRPr="002037CA">
      <w:fldChar w:fldCharType="begin"/>
    </w:r>
    <w:r w:rsidRPr="002037CA">
      <w:instrText xml:space="preserve"> PAGE   \* MERGEFORMAT </w:instrText>
    </w:r>
    <w:r w:rsidRPr="002037CA">
      <w:fldChar w:fldCharType="separate"/>
    </w:r>
    <w:r w:rsidR="002755A4">
      <w:rPr>
        <w:noProof/>
      </w:rPr>
      <w:t>3</w:t>
    </w:r>
    <w:r w:rsidRPr="002037CA">
      <w:fldChar w:fldCharType="end"/>
    </w:r>
    <w:r w:rsidRPr="002037CA">
      <w:t xml:space="preserve"> of </w:t>
    </w:r>
    <w:r w:rsidR="004627AF">
      <w:fldChar w:fldCharType="begin"/>
    </w:r>
    <w:r w:rsidR="004627AF">
      <w:instrText xml:space="preserve"> NUMPAGES   \* MERGEFORMAT </w:instrText>
    </w:r>
    <w:r w:rsidR="004627AF">
      <w:fldChar w:fldCharType="separate"/>
    </w:r>
    <w:r w:rsidR="002755A4">
      <w:rPr>
        <w:noProof/>
      </w:rPr>
      <w:t>3</w:t>
    </w:r>
    <w:r w:rsidR="004627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C243" w14:textId="77777777" w:rsidR="0093258B" w:rsidRDefault="0093258B" w:rsidP="004B07A6">
      <w:pPr>
        <w:spacing w:after="0" w:line="240" w:lineRule="auto"/>
      </w:pPr>
      <w:r>
        <w:separator/>
      </w:r>
    </w:p>
  </w:footnote>
  <w:footnote w:type="continuationSeparator" w:id="0">
    <w:p w14:paraId="37CD1B7F" w14:textId="77777777" w:rsidR="0093258B" w:rsidRDefault="0093258B"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218FC9C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7DC5DC98" w14:textId="37B76DE5" w:rsidR="00450100" w:rsidRPr="00450100" w:rsidRDefault="00363971" w:rsidP="00450100">
          <w:pPr>
            <w:pStyle w:val="NoSpacing"/>
            <w:jc w:val="center"/>
            <w:rPr>
              <w:rFonts w:cstheme="minorHAnsi"/>
              <w:b/>
              <w:color w:val="1B75BC"/>
              <w:sz w:val="32"/>
            </w:rPr>
          </w:pPr>
          <w:r>
            <w:rPr>
              <w:rFonts w:cstheme="minorHAnsi"/>
              <w:b/>
              <w:color w:val="1B75BC"/>
              <w:sz w:val="32"/>
            </w:rPr>
            <w:t>Superintendent Review</w:t>
          </w:r>
          <w:r w:rsidR="002755A4">
            <w:rPr>
              <w:rFonts w:cstheme="minorHAnsi"/>
              <w:b/>
              <w:color w:val="1B75BC"/>
              <w:sz w:val="32"/>
            </w:rPr>
            <w:t>:</w:t>
          </w:r>
        </w:p>
        <w:p w14:paraId="5336E9FB" w14:textId="000B72C1" w:rsidR="00450100" w:rsidRPr="00450100" w:rsidRDefault="00450100" w:rsidP="00450100">
          <w:pPr>
            <w:pStyle w:val="NoSpacing"/>
            <w:jc w:val="center"/>
            <w:rPr>
              <w:i/>
            </w:rPr>
          </w:pPr>
          <w:r w:rsidRPr="00450100">
            <w:rPr>
              <w:rFonts w:cstheme="minorHAnsi"/>
              <w:b/>
              <w:i/>
              <w:color w:val="1B75BC"/>
              <w:sz w:val="32"/>
            </w:rPr>
            <w:t>Placement on an Abbreviated School Day Program</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62040889">
    <w:abstractNumId w:val="2"/>
  </w:num>
  <w:num w:numId="2" w16cid:durableId="551700243">
    <w:abstractNumId w:val="12"/>
  </w:num>
  <w:num w:numId="3" w16cid:durableId="1995837035">
    <w:abstractNumId w:val="23"/>
  </w:num>
  <w:num w:numId="4" w16cid:durableId="2013142632">
    <w:abstractNumId w:val="18"/>
  </w:num>
  <w:num w:numId="5" w16cid:durableId="427235657">
    <w:abstractNumId w:val="7"/>
  </w:num>
  <w:num w:numId="6" w16cid:durableId="1835803881">
    <w:abstractNumId w:val="3"/>
  </w:num>
  <w:num w:numId="7" w16cid:durableId="639844152">
    <w:abstractNumId w:val="1"/>
  </w:num>
  <w:num w:numId="8" w16cid:durableId="1602028119">
    <w:abstractNumId w:val="10"/>
  </w:num>
  <w:num w:numId="9" w16cid:durableId="1897155519">
    <w:abstractNumId w:val="14"/>
  </w:num>
  <w:num w:numId="10" w16cid:durableId="83233215">
    <w:abstractNumId w:val="13"/>
  </w:num>
  <w:num w:numId="11" w16cid:durableId="439767072">
    <w:abstractNumId w:val="16"/>
  </w:num>
  <w:num w:numId="12" w16cid:durableId="765003260">
    <w:abstractNumId w:val="19"/>
  </w:num>
  <w:num w:numId="13" w16cid:durableId="1709795183">
    <w:abstractNumId w:val="15"/>
  </w:num>
  <w:num w:numId="14" w16cid:durableId="2056199754">
    <w:abstractNumId w:val="9"/>
  </w:num>
  <w:num w:numId="15" w16cid:durableId="16732903">
    <w:abstractNumId w:val="21"/>
  </w:num>
  <w:num w:numId="16" w16cid:durableId="1749187869">
    <w:abstractNumId w:val="4"/>
  </w:num>
  <w:num w:numId="17" w16cid:durableId="837618570">
    <w:abstractNumId w:val="20"/>
  </w:num>
  <w:num w:numId="18" w16cid:durableId="1490516393">
    <w:abstractNumId w:val="6"/>
  </w:num>
  <w:num w:numId="19" w16cid:durableId="736049131">
    <w:abstractNumId w:val="11"/>
  </w:num>
  <w:num w:numId="20" w16cid:durableId="537552818">
    <w:abstractNumId w:val="5"/>
  </w:num>
  <w:num w:numId="21" w16cid:durableId="983698214">
    <w:abstractNumId w:val="22"/>
  </w:num>
  <w:num w:numId="22" w16cid:durableId="1436439539">
    <w:abstractNumId w:val="0"/>
  </w:num>
  <w:num w:numId="23" w16cid:durableId="1895198144">
    <w:abstractNumId w:val="17"/>
  </w:num>
  <w:num w:numId="24" w16cid:durableId="1047418004">
    <w:abstractNumId w:val="8"/>
  </w:num>
  <w:num w:numId="25" w16cid:durableId="10940857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205D8"/>
    <w:rsid w:val="00133EA2"/>
    <w:rsid w:val="00186920"/>
    <w:rsid w:val="001D3A5E"/>
    <w:rsid w:val="002037CA"/>
    <w:rsid w:val="00223DC7"/>
    <w:rsid w:val="002755A4"/>
    <w:rsid w:val="00287183"/>
    <w:rsid w:val="00290CAF"/>
    <w:rsid w:val="00293EAC"/>
    <w:rsid w:val="00296600"/>
    <w:rsid w:val="002B13AF"/>
    <w:rsid w:val="002B2E2B"/>
    <w:rsid w:val="002C0E1D"/>
    <w:rsid w:val="002F4CFB"/>
    <w:rsid w:val="00314B58"/>
    <w:rsid w:val="0032589D"/>
    <w:rsid w:val="003608EF"/>
    <w:rsid w:val="00363971"/>
    <w:rsid w:val="00382C1D"/>
    <w:rsid w:val="00394719"/>
    <w:rsid w:val="003D2E30"/>
    <w:rsid w:val="0040614D"/>
    <w:rsid w:val="00450100"/>
    <w:rsid w:val="004627AF"/>
    <w:rsid w:val="00480106"/>
    <w:rsid w:val="00484425"/>
    <w:rsid w:val="00491FFF"/>
    <w:rsid w:val="004B07A6"/>
    <w:rsid w:val="004C407C"/>
    <w:rsid w:val="004C62C8"/>
    <w:rsid w:val="00502981"/>
    <w:rsid w:val="00505ADA"/>
    <w:rsid w:val="00515F15"/>
    <w:rsid w:val="0055517A"/>
    <w:rsid w:val="00555B29"/>
    <w:rsid w:val="0056764C"/>
    <w:rsid w:val="005831F6"/>
    <w:rsid w:val="00585275"/>
    <w:rsid w:val="00591EB5"/>
    <w:rsid w:val="005A7B5E"/>
    <w:rsid w:val="005D0C8C"/>
    <w:rsid w:val="005E563D"/>
    <w:rsid w:val="005F388F"/>
    <w:rsid w:val="0062753B"/>
    <w:rsid w:val="00633C48"/>
    <w:rsid w:val="006916D7"/>
    <w:rsid w:val="006D1EE1"/>
    <w:rsid w:val="006F6778"/>
    <w:rsid w:val="007104D9"/>
    <w:rsid w:val="00713E3A"/>
    <w:rsid w:val="00726481"/>
    <w:rsid w:val="00744385"/>
    <w:rsid w:val="00754B1F"/>
    <w:rsid w:val="00764A47"/>
    <w:rsid w:val="00765CBE"/>
    <w:rsid w:val="00766598"/>
    <w:rsid w:val="00772F15"/>
    <w:rsid w:val="00780F0C"/>
    <w:rsid w:val="007C402E"/>
    <w:rsid w:val="007D3140"/>
    <w:rsid w:val="00811C1F"/>
    <w:rsid w:val="00846E95"/>
    <w:rsid w:val="008472A6"/>
    <w:rsid w:val="0086399E"/>
    <w:rsid w:val="0086601C"/>
    <w:rsid w:val="008777FD"/>
    <w:rsid w:val="008975D6"/>
    <w:rsid w:val="008C4085"/>
    <w:rsid w:val="009177B7"/>
    <w:rsid w:val="00922947"/>
    <w:rsid w:val="0093258B"/>
    <w:rsid w:val="0096276B"/>
    <w:rsid w:val="00974439"/>
    <w:rsid w:val="009842AF"/>
    <w:rsid w:val="009C7508"/>
    <w:rsid w:val="009D30D6"/>
    <w:rsid w:val="009F7C34"/>
    <w:rsid w:val="00A24458"/>
    <w:rsid w:val="00A30310"/>
    <w:rsid w:val="00A51A84"/>
    <w:rsid w:val="00A523AD"/>
    <w:rsid w:val="00AA6148"/>
    <w:rsid w:val="00AB4818"/>
    <w:rsid w:val="00AB753C"/>
    <w:rsid w:val="00AE1B9C"/>
    <w:rsid w:val="00B13535"/>
    <w:rsid w:val="00B36B81"/>
    <w:rsid w:val="00B40616"/>
    <w:rsid w:val="00B56D4B"/>
    <w:rsid w:val="00B81110"/>
    <w:rsid w:val="00B93CA8"/>
    <w:rsid w:val="00BC10AA"/>
    <w:rsid w:val="00C2392A"/>
    <w:rsid w:val="00C33544"/>
    <w:rsid w:val="00C56330"/>
    <w:rsid w:val="00C91CF3"/>
    <w:rsid w:val="00D02148"/>
    <w:rsid w:val="00D03073"/>
    <w:rsid w:val="00D25072"/>
    <w:rsid w:val="00D3167F"/>
    <w:rsid w:val="00D34222"/>
    <w:rsid w:val="00D42B18"/>
    <w:rsid w:val="00D46E84"/>
    <w:rsid w:val="00D7673D"/>
    <w:rsid w:val="00D82B9F"/>
    <w:rsid w:val="00D95E31"/>
    <w:rsid w:val="00D97193"/>
    <w:rsid w:val="00DB3951"/>
    <w:rsid w:val="00DC384B"/>
    <w:rsid w:val="00DF6C0A"/>
    <w:rsid w:val="00E10EFF"/>
    <w:rsid w:val="00E145DB"/>
    <w:rsid w:val="00E21D2F"/>
    <w:rsid w:val="00E736F4"/>
    <w:rsid w:val="00EB7DB8"/>
    <w:rsid w:val="00F10F1E"/>
    <w:rsid w:val="00F61023"/>
    <w:rsid w:val="00FC295D"/>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447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27178564">
      <w:bodyDiv w:val="1"/>
      <w:marLeft w:val="0"/>
      <w:marRight w:val="0"/>
      <w:marTop w:val="0"/>
      <w:marBottom w:val="0"/>
      <w:divBdr>
        <w:top w:val="none" w:sz="0" w:space="0" w:color="auto"/>
        <w:left w:val="none" w:sz="0" w:space="0" w:color="auto"/>
        <w:bottom w:val="none" w:sz="0" w:space="0" w:color="auto"/>
        <w:right w:val="none" w:sz="0" w:space="0" w:color="auto"/>
      </w:divBdr>
    </w:div>
    <w:div w:id="19902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9197E737-D015-407D-BE00-5E4A23B6C01F}">
  <ds:schemaRefs>
    <ds:schemaRef ds:uri="http://schemas.openxmlformats.org/officeDocument/2006/bibliography"/>
  </ds:schemaRefs>
</ds:datastoreItem>
</file>

<file path=customXml/itemProps2.xml><?xml version="1.0" encoding="utf-8"?>
<ds:datastoreItem xmlns:ds="http://schemas.openxmlformats.org/officeDocument/2006/customXml" ds:itemID="{8705BCA2-6370-493A-B036-05030322FBB4}"/>
</file>

<file path=customXml/itemProps3.xml><?xml version="1.0" encoding="utf-8"?>
<ds:datastoreItem xmlns:ds="http://schemas.openxmlformats.org/officeDocument/2006/customXml" ds:itemID="{F513840D-8DE3-4E15-803C-228112F63D37}"/>
</file>

<file path=customXml/itemProps4.xml><?xml version="1.0" encoding="utf-8"?>
<ds:datastoreItem xmlns:ds="http://schemas.openxmlformats.org/officeDocument/2006/customXml" ds:itemID="{0B265EB0-4D3C-4CE9-9D93-7EC472C2D22D}"/>
</file>

<file path=docProps/app.xml><?xml version="1.0" encoding="utf-8"?>
<Properties xmlns="http://schemas.openxmlformats.org/officeDocument/2006/extended-properties" xmlns:vt="http://schemas.openxmlformats.org/officeDocument/2006/docPropsVTypes">
  <Template>Normal</Template>
  <TotalTime>1</TotalTime>
  <Pages>3</Pages>
  <Words>1739</Words>
  <Characters>9918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subject/>
  <dc:creator>WELLS Eric * ODE</dc:creator>
  <cp:keywords/>
  <dc:description/>
  <cp:lastModifiedBy>TURNBULL Mariana * ODE</cp:lastModifiedBy>
  <cp:revision>2</cp:revision>
  <dcterms:created xsi:type="dcterms:W3CDTF">2023-07-24T22:34:00Z</dcterms:created>
  <dcterms:modified xsi:type="dcterms:W3CDTF">2023-07-24T22:34:00Z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