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CellMar>
          <w:left w:w="0" w:type="dxa"/>
          <w:right w:w="0" w:type="dxa"/>
        </w:tblCellMar>
        <w:tblLook w:val="04A0" w:firstRow="1" w:lastRow="0" w:firstColumn="1" w:lastColumn="0" w:noHBand="0" w:noVBand="1"/>
      </w:tblPr>
      <w:tblGrid>
        <w:gridCol w:w="2344"/>
        <w:gridCol w:w="86"/>
        <w:gridCol w:w="184"/>
        <w:gridCol w:w="2181"/>
        <w:gridCol w:w="174"/>
        <w:gridCol w:w="2633"/>
        <w:gridCol w:w="1246"/>
        <w:gridCol w:w="1772"/>
      </w:tblGrid>
      <w:tr w:rsidR="004F02F7" w:rsidRPr="00724325" w14:paraId="260B066A" w14:textId="77777777" w:rsidTr="00AB529A">
        <w:tc>
          <w:tcPr>
            <w:tcW w:w="2430" w:type="dxa"/>
            <w:gridSpan w:val="2"/>
          </w:tcPr>
          <w:p w14:paraId="2FDA04AC" w14:textId="77777777" w:rsidR="004F02F7" w:rsidRPr="00724325" w:rsidRDefault="004F02F7" w:rsidP="00AB529A">
            <w:pPr>
              <w:pStyle w:val="NoSpacing"/>
              <w:rPr>
                <w:rFonts w:cstheme="minorHAnsi"/>
              </w:rPr>
            </w:pPr>
            <w:r w:rsidRPr="00724325">
              <w:rPr>
                <w:rFonts w:cstheme="minorHAnsi"/>
                <w:lang w:val="vi"/>
              </w:rPr>
              <w:t xml:space="preserve">Học Sinh: </w:t>
            </w:r>
          </w:p>
        </w:tc>
        <w:tc>
          <w:tcPr>
            <w:tcW w:w="2365" w:type="dxa"/>
            <w:gridSpan w:val="2"/>
            <w:tcBorders>
              <w:bottom w:val="single" w:sz="4" w:space="0" w:color="000000"/>
            </w:tcBorders>
          </w:tcPr>
          <w:p w14:paraId="59F214EC" w14:textId="77777777" w:rsidR="004F02F7" w:rsidRPr="00724325" w:rsidRDefault="004F02F7" w:rsidP="00AB529A">
            <w:pPr>
              <w:pStyle w:val="NoSpacing"/>
              <w:rPr>
                <w:rFonts w:cstheme="minorHAnsi"/>
              </w:rPr>
            </w:pPr>
          </w:p>
        </w:tc>
        <w:tc>
          <w:tcPr>
            <w:tcW w:w="174" w:type="dxa"/>
          </w:tcPr>
          <w:p w14:paraId="371984CA" w14:textId="77777777" w:rsidR="004F02F7" w:rsidRPr="00724325" w:rsidRDefault="004F02F7" w:rsidP="00AB529A">
            <w:pPr>
              <w:pStyle w:val="NoSpacing"/>
              <w:rPr>
                <w:rFonts w:cstheme="minorHAnsi"/>
              </w:rPr>
            </w:pPr>
          </w:p>
        </w:tc>
        <w:tc>
          <w:tcPr>
            <w:tcW w:w="2633" w:type="dxa"/>
          </w:tcPr>
          <w:p w14:paraId="6908182A" w14:textId="77777777" w:rsidR="004F02F7" w:rsidRPr="00724325" w:rsidRDefault="004F02F7" w:rsidP="00AB529A">
            <w:pPr>
              <w:pStyle w:val="NoSpacing"/>
              <w:rPr>
                <w:rFonts w:cstheme="minorHAnsi"/>
              </w:rPr>
            </w:pPr>
            <w:r w:rsidRPr="00724325">
              <w:rPr>
                <w:rFonts w:cstheme="minorHAnsi"/>
                <w:lang w:val="vi"/>
              </w:rPr>
              <w:t>Ngày:</w:t>
            </w:r>
          </w:p>
        </w:tc>
        <w:tc>
          <w:tcPr>
            <w:tcW w:w="3018" w:type="dxa"/>
            <w:gridSpan w:val="2"/>
            <w:tcBorders>
              <w:bottom w:val="single" w:sz="4" w:space="0" w:color="000000"/>
            </w:tcBorders>
          </w:tcPr>
          <w:p w14:paraId="7693FAD7" w14:textId="77777777" w:rsidR="004F02F7" w:rsidRPr="00724325" w:rsidRDefault="004F02F7" w:rsidP="00AB529A">
            <w:pPr>
              <w:pStyle w:val="NoSpacing"/>
              <w:rPr>
                <w:rFonts w:cstheme="minorHAnsi"/>
              </w:rPr>
            </w:pPr>
          </w:p>
        </w:tc>
      </w:tr>
      <w:tr w:rsidR="004F02F7" w:rsidRPr="00724325" w14:paraId="728174D5" w14:textId="77777777" w:rsidTr="00AB529A">
        <w:tc>
          <w:tcPr>
            <w:tcW w:w="2344" w:type="dxa"/>
          </w:tcPr>
          <w:p w14:paraId="1001D12D" w14:textId="77777777" w:rsidR="004F02F7" w:rsidRPr="00724325" w:rsidRDefault="004F02F7" w:rsidP="00AB529A">
            <w:pPr>
              <w:pStyle w:val="NoSpacing"/>
              <w:rPr>
                <w:rFonts w:cstheme="minorHAnsi"/>
              </w:rPr>
            </w:pPr>
            <w:r w:rsidRPr="00724325">
              <w:rPr>
                <w:rFonts w:cstheme="minorHAnsi"/>
                <w:lang w:val="vi"/>
              </w:rPr>
              <w:t xml:space="preserve">Ngày Sinh của Học Sinh: </w:t>
            </w:r>
          </w:p>
        </w:tc>
        <w:tc>
          <w:tcPr>
            <w:tcW w:w="2451" w:type="dxa"/>
            <w:gridSpan w:val="3"/>
            <w:tcBorders>
              <w:top w:val="single" w:sz="4" w:space="0" w:color="000000"/>
              <w:bottom w:val="single" w:sz="4" w:space="0" w:color="000000"/>
            </w:tcBorders>
          </w:tcPr>
          <w:p w14:paraId="30C25575" w14:textId="77777777" w:rsidR="004F02F7" w:rsidRPr="00724325" w:rsidRDefault="004F02F7" w:rsidP="00AB529A">
            <w:pPr>
              <w:pStyle w:val="NoSpacing"/>
              <w:rPr>
                <w:rFonts w:cstheme="minorHAnsi"/>
              </w:rPr>
            </w:pPr>
          </w:p>
        </w:tc>
        <w:tc>
          <w:tcPr>
            <w:tcW w:w="174" w:type="dxa"/>
          </w:tcPr>
          <w:p w14:paraId="2A55467E" w14:textId="77777777" w:rsidR="004F02F7" w:rsidRPr="00724325" w:rsidRDefault="004F02F7" w:rsidP="00AB529A">
            <w:pPr>
              <w:pStyle w:val="NoSpacing"/>
              <w:rPr>
                <w:rFonts w:cstheme="minorHAnsi"/>
              </w:rPr>
            </w:pPr>
          </w:p>
        </w:tc>
        <w:tc>
          <w:tcPr>
            <w:tcW w:w="3879" w:type="dxa"/>
            <w:gridSpan w:val="2"/>
          </w:tcPr>
          <w:p w14:paraId="247E1336" w14:textId="77777777" w:rsidR="004F02F7" w:rsidRPr="00724325" w:rsidRDefault="004F02F7" w:rsidP="00AB529A">
            <w:pPr>
              <w:pStyle w:val="NoSpacing"/>
              <w:rPr>
                <w:rFonts w:cstheme="minorHAnsi"/>
              </w:rPr>
            </w:pPr>
            <w:r w:rsidRPr="00724325">
              <w:rPr>
                <w:rFonts w:cstheme="minorHAnsi"/>
                <w:lang w:val="vi"/>
              </w:rPr>
              <w:t>Học Khu tại Nơi Cư Trú:</w:t>
            </w:r>
          </w:p>
        </w:tc>
        <w:tc>
          <w:tcPr>
            <w:tcW w:w="1772" w:type="dxa"/>
            <w:tcBorders>
              <w:top w:val="single" w:sz="4" w:space="0" w:color="000000"/>
              <w:bottom w:val="single" w:sz="4" w:space="0" w:color="000000"/>
            </w:tcBorders>
          </w:tcPr>
          <w:p w14:paraId="13B3C461" w14:textId="77777777" w:rsidR="004F02F7" w:rsidRPr="00724325" w:rsidRDefault="004F02F7" w:rsidP="00AB529A">
            <w:pPr>
              <w:pStyle w:val="NoSpacing"/>
              <w:rPr>
                <w:rFonts w:cstheme="minorHAnsi"/>
              </w:rPr>
            </w:pPr>
          </w:p>
        </w:tc>
      </w:tr>
      <w:tr w:rsidR="004F02F7" w:rsidRPr="00724325" w14:paraId="64812A2F" w14:textId="77777777" w:rsidTr="00AB529A">
        <w:tc>
          <w:tcPr>
            <w:tcW w:w="2614" w:type="dxa"/>
            <w:gridSpan w:val="3"/>
          </w:tcPr>
          <w:p w14:paraId="6B6C0709" w14:textId="77777777" w:rsidR="004F02F7" w:rsidRPr="00724325" w:rsidRDefault="004F02F7" w:rsidP="00AB529A">
            <w:pPr>
              <w:pStyle w:val="NoSpacing"/>
              <w:rPr>
                <w:rFonts w:cstheme="minorHAnsi"/>
              </w:rPr>
            </w:pPr>
            <w:r w:rsidRPr="00724325">
              <w:rPr>
                <w:rFonts w:cstheme="minorHAnsi"/>
                <w:lang w:val="vi"/>
              </w:rPr>
              <w:t>Cấp Lớp của Học Sinh:</w:t>
            </w:r>
          </w:p>
        </w:tc>
        <w:tc>
          <w:tcPr>
            <w:tcW w:w="2181" w:type="dxa"/>
            <w:tcBorders>
              <w:top w:val="single" w:sz="4" w:space="0" w:color="000000"/>
              <w:bottom w:val="single" w:sz="4" w:space="0" w:color="000000"/>
            </w:tcBorders>
          </w:tcPr>
          <w:p w14:paraId="2A56E79F" w14:textId="77777777" w:rsidR="004F02F7" w:rsidRPr="00724325" w:rsidRDefault="004F02F7" w:rsidP="00AB529A">
            <w:pPr>
              <w:pStyle w:val="NoSpacing"/>
              <w:rPr>
                <w:rFonts w:cstheme="minorHAnsi"/>
              </w:rPr>
            </w:pPr>
          </w:p>
        </w:tc>
        <w:tc>
          <w:tcPr>
            <w:tcW w:w="174" w:type="dxa"/>
          </w:tcPr>
          <w:p w14:paraId="63008245" w14:textId="77777777" w:rsidR="004F02F7" w:rsidRPr="00724325" w:rsidRDefault="004F02F7" w:rsidP="00AB529A">
            <w:pPr>
              <w:pStyle w:val="NoSpacing"/>
              <w:rPr>
                <w:rFonts w:cstheme="minorHAnsi"/>
              </w:rPr>
            </w:pPr>
          </w:p>
        </w:tc>
        <w:tc>
          <w:tcPr>
            <w:tcW w:w="3879" w:type="dxa"/>
            <w:gridSpan w:val="2"/>
          </w:tcPr>
          <w:p w14:paraId="25928428" w14:textId="77777777" w:rsidR="004F02F7" w:rsidRPr="00724325" w:rsidRDefault="004F02F7" w:rsidP="00AB529A">
            <w:pPr>
              <w:pStyle w:val="NoSpacing"/>
              <w:rPr>
                <w:rFonts w:cstheme="minorHAnsi"/>
              </w:rPr>
            </w:pPr>
            <w:r w:rsidRPr="00724325">
              <w:rPr>
                <w:rFonts w:cstheme="minorHAnsi"/>
                <w:lang w:val="vi"/>
              </w:rPr>
              <w:t>Trường Học tại Nơi Cư Trú:</w:t>
            </w:r>
          </w:p>
        </w:tc>
        <w:tc>
          <w:tcPr>
            <w:tcW w:w="1772" w:type="dxa"/>
            <w:tcBorders>
              <w:bottom w:val="single" w:sz="4" w:space="0" w:color="auto"/>
            </w:tcBorders>
          </w:tcPr>
          <w:p w14:paraId="00E4CC60" w14:textId="77777777" w:rsidR="004F02F7" w:rsidRPr="00724325" w:rsidRDefault="004F02F7" w:rsidP="00AB529A">
            <w:pPr>
              <w:pStyle w:val="NoSpacing"/>
              <w:rPr>
                <w:rFonts w:cstheme="minorHAnsi"/>
              </w:rPr>
            </w:pPr>
          </w:p>
        </w:tc>
      </w:tr>
      <w:tr w:rsidR="004F02F7" w:rsidRPr="00724325" w14:paraId="662035CD" w14:textId="77777777" w:rsidTr="00AB529A">
        <w:tc>
          <w:tcPr>
            <w:tcW w:w="2614" w:type="dxa"/>
            <w:gridSpan w:val="3"/>
          </w:tcPr>
          <w:p w14:paraId="4A3C2677" w14:textId="77777777" w:rsidR="004F02F7" w:rsidRPr="00724325" w:rsidRDefault="004F02F7" w:rsidP="00AB529A">
            <w:pPr>
              <w:pStyle w:val="NoSpacing"/>
              <w:rPr>
                <w:rFonts w:cstheme="minorHAnsi"/>
              </w:rPr>
            </w:pPr>
            <w:r w:rsidRPr="00724325">
              <w:rPr>
                <w:rFonts w:cstheme="minorHAnsi"/>
                <w:lang w:val="vi"/>
              </w:rPr>
              <w:t>Tên Cha Mẹ:</w:t>
            </w:r>
          </w:p>
        </w:tc>
        <w:tc>
          <w:tcPr>
            <w:tcW w:w="2181" w:type="dxa"/>
            <w:tcBorders>
              <w:top w:val="single" w:sz="4" w:space="0" w:color="000000"/>
              <w:bottom w:val="single" w:sz="4" w:space="0" w:color="000000"/>
            </w:tcBorders>
          </w:tcPr>
          <w:p w14:paraId="009C7CED" w14:textId="77777777" w:rsidR="004F02F7" w:rsidRPr="00724325" w:rsidRDefault="004F02F7" w:rsidP="00AB529A">
            <w:pPr>
              <w:pStyle w:val="NoSpacing"/>
              <w:rPr>
                <w:rFonts w:cstheme="minorHAnsi"/>
              </w:rPr>
            </w:pPr>
          </w:p>
        </w:tc>
        <w:tc>
          <w:tcPr>
            <w:tcW w:w="174" w:type="dxa"/>
          </w:tcPr>
          <w:p w14:paraId="0E712D79" w14:textId="77777777" w:rsidR="004F02F7" w:rsidRPr="00724325" w:rsidRDefault="004F02F7" w:rsidP="00AB529A">
            <w:pPr>
              <w:pStyle w:val="NoSpacing"/>
              <w:rPr>
                <w:rFonts w:cstheme="minorHAnsi"/>
              </w:rPr>
            </w:pPr>
          </w:p>
        </w:tc>
        <w:tc>
          <w:tcPr>
            <w:tcW w:w="3879" w:type="dxa"/>
            <w:gridSpan w:val="2"/>
          </w:tcPr>
          <w:p w14:paraId="26EA363A" w14:textId="77777777" w:rsidR="004F02F7" w:rsidRPr="00724325" w:rsidRDefault="004F02F7" w:rsidP="00AB529A">
            <w:pPr>
              <w:pStyle w:val="NoSpacing"/>
              <w:rPr>
                <w:rFonts w:cstheme="minorHAnsi"/>
              </w:rPr>
            </w:pPr>
            <w:r w:rsidRPr="00724325">
              <w:rPr>
                <w:rFonts w:cstheme="minorHAnsi"/>
                <w:lang w:val="vi"/>
              </w:rPr>
              <w:t xml:space="preserve">Học tại Trường: </w:t>
            </w:r>
          </w:p>
        </w:tc>
        <w:tc>
          <w:tcPr>
            <w:tcW w:w="1772" w:type="dxa"/>
            <w:tcBorders>
              <w:top w:val="single" w:sz="4" w:space="0" w:color="auto"/>
              <w:bottom w:val="single" w:sz="4" w:space="0" w:color="auto"/>
            </w:tcBorders>
          </w:tcPr>
          <w:p w14:paraId="022F280D" w14:textId="77777777" w:rsidR="004F02F7" w:rsidRPr="00724325" w:rsidRDefault="004F02F7" w:rsidP="00AB529A">
            <w:pPr>
              <w:pStyle w:val="NoSpacing"/>
              <w:rPr>
                <w:rFonts w:cstheme="minorHAnsi"/>
              </w:rPr>
            </w:pPr>
          </w:p>
        </w:tc>
      </w:tr>
    </w:tbl>
    <w:tbl>
      <w:tblPr>
        <w:tblStyle w:val="TableGrid"/>
        <w:tblW w:w="10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0"/>
        <w:gridCol w:w="2970"/>
        <w:gridCol w:w="2705"/>
        <w:gridCol w:w="3120"/>
      </w:tblGrid>
      <w:tr w:rsidR="004F02F7" w:rsidRPr="00724325" w14:paraId="3A710523" w14:textId="77777777" w:rsidTr="00724325">
        <w:tc>
          <w:tcPr>
            <w:tcW w:w="1800" w:type="dxa"/>
          </w:tcPr>
          <w:p w14:paraId="7CBCEF12" w14:textId="77777777" w:rsidR="004F02F7" w:rsidRPr="00724325" w:rsidRDefault="004F02F7" w:rsidP="00AB529A">
            <w:pPr>
              <w:pStyle w:val="NoSpacing"/>
              <w:rPr>
                <w:rFonts w:cstheme="minorHAnsi"/>
                <w:lang w:val="vi-VN"/>
              </w:rPr>
            </w:pPr>
            <w:r w:rsidRPr="00724325">
              <w:rPr>
                <w:rFonts w:cstheme="minorHAnsi"/>
              </w:rPr>
              <w:t>Tính</w:t>
            </w:r>
            <w:r w:rsidRPr="00724325">
              <w:rPr>
                <w:rFonts w:cstheme="minorHAnsi"/>
                <w:lang w:val="vi-VN"/>
              </w:rPr>
              <w:t xml:space="preserve"> đủ điều kiện</w:t>
            </w:r>
          </w:p>
        </w:tc>
        <w:tc>
          <w:tcPr>
            <w:tcW w:w="2970" w:type="dxa"/>
          </w:tcPr>
          <w:p w14:paraId="772C8CC8" w14:textId="77777777" w:rsidR="004F02F7" w:rsidRPr="00724325" w:rsidRDefault="00000000" w:rsidP="00AB529A">
            <w:pPr>
              <w:pStyle w:val="NoSpacing"/>
              <w:rPr>
                <w:rFonts w:cstheme="minorHAnsi"/>
              </w:rPr>
            </w:pPr>
            <w:sdt>
              <w:sdtPr>
                <w:rPr>
                  <w:rFonts w:cstheme="minorHAnsi"/>
                </w:rPr>
                <w:id w:val="2142607480"/>
                <w14:checkbox>
                  <w14:checked w14:val="0"/>
                  <w14:checkedState w14:val="2612" w14:font="MS Gothic"/>
                  <w14:uncheckedState w14:val="2610" w14:font="MS Gothic"/>
                </w14:checkbox>
              </w:sdtPr>
              <w:sdtContent>
                <w:r w:rsidR="004F02F7" w:rsidRPr="00724325">
                  <w:rPr>
                    <w:rFonts w:ascii="Segoe UI Symbol" w:hAnsi="Segoe UI Symbol" w:cs="Segoe UI Symbol"/>
                  </w:rPr>
                  <w:t>☐</w:t>
                </w:r>
              </w:sdtContent>
            </w:sdt>
            <w:r w:rsidR="004F02F7" w:rsidRPr="00724325">
              <w:rPr>
                <w:rFonts w:cstheme="minorHAnsi"/>
              </w:rPr>
              <w:t xml:space="preserve"> </w:t>
            </w:r>
            <w:r w:rsidR="004F02F7" w:rsidRPr="00724325">
              <w:rPr>
                <w:rFonts w:cstheme="minorHAnsi"/>
                <w:lang w:val="vi"/>
              </w:rPr>
              <w:t>Đủ điều kiện theo như Đánh Giá Khả Năng của Trẻ</w:t>
            </w:r>
          </w:p>
        </w:tc>
        <w:tc>
          <w:tcPr>
            <w:tcW w:w="2705" w:type="dxa"/>
          </w:tcPr>
          <w:p w14:paraId="0321CF9E" w14:textId="10B1EF66" w:rsidR="004F02F7" w:rsidRPr="00724325" w:rsidRDefault="00000000" w:rsidP="00AB529A">
            <w:pPr>
              <w:pStyle w:val="NoSpacing"/>
              <w:rPr>
                <w:rFonts w:cstheme="minorHAnsi"/>
              </w:rPr>
            </w:pPr>
            <w:sdt>
              <w:sdtPr>
                <w:rPr>
                  <w:rFonts w:cstheme="minorHAnsi"/>
                </w:rPr>
                <w:id w:val="-1726986116"/>
                <w14:checkbox>
                  <w14:checked w14:val="0"/>
                  <w14:checkedState w14:val="2612" w14:font="MS Gothic"/>
                  <w14:uncheckedState w14:val="2610" w14:font="MS Gothic"/>
                </w14:checkbox>
              </w:sdtPr>
              <w:sdtContent>
                <w:r w:rsidR="00724325">
                  <w:rPr>
                    <w:rFonts w:ascii="MS Gothic" w:eastAsia="MS Gothic" w:hAnsi="MS Gothic" w:cstheme="minorHAnsi" w:hint="eastAsia"/>
                  </w:rPr>
                  <w:t>☐</w:t>
                </w:r>
              </w:sdtContent>
            </w:sdt>
            <w:r w:rsidR="004F02F7" w:rsidRPr="00724325">
              <w:rPr>
                <w:rFonts w:cstheme="minorHAnsi"/>
              </w:rPr>
              <w:t xml:space="preserve"> Đủ điều kiện theo IDEA</w:t>
            </w:r>
          </w:p>
        </w:tc>
        <w:tc>
          <w:tcPr>
            <w:tcW w:w="3120" w:type="dxa"/>
          </w:tcPr>
          <w:p w14:paraId="432696B9" w14:textId="77777777" w:rsidR="004F02F7" w:rsidRPr="00724325" w:rsidRDefault="00000000" w:rsidP="00AB529A">
            <w:pPr>
              <w:pStyle w:val="NoSpacing"/>
              <w:rPr>
                <w:rFonts w:cstheme="minorHAnsi"/>
              </w:rPr>
            </w:pPr>
            <w:sdt>
              <w:sdtPr>
                <w:rPr>
                  <w:rFonts w:cstheme="minorHAnsi"/>
                </w:rPr>
                <w:id w:val="425458591"/>
                <w14:checkbox>
                  <w14:checked w14:val="0"/>
                  <w14:checkedState w14:val="2612" w14:font="MS Gothic"/>
                  <w14:uncheckedState w14:val="2610" w14:font="MS Gothic"/>
                </w14:checkbox>
              </w:sdtPr>
              <w:sdtContent>
                <w:r w:rsidR="004F02F7" w:rsidRPr="00724325">
                  <w:rPr>
                    <w:rFonts w:ascii="Segoe UI Symbol" w:hAnsi="Segoe UI Symbol" w:cs="Segoe UI Symbol"/>
                  </w:rPr>
                  <w:t>☐</w:t>
                </w:r>
              </w:sdtContent>
            </w:sdt>
            <w:r w:rsidR="004F02F7" w:rsidRPr="00724325">
              <w:rPr>
                <w:rFonts w:cstheme="minorHAnsi"/>
              </w:rPr>
              <w:t xml:space="preserve"> Đủ điều kiện theo Mục 504</w:t>
            </w:r>
          </w:p>
        </w:tc>
      </w:tr>
    </w:tbl>
    <w:p w14:paraId="471738BA" w14:textId="35D05E92" w:rsidR="00145B28" w:rsidRDefault="00145B28" w:rsidP="00EF7550">
      <w:pPr>
        <w:pStyle w:val="NoSpacing"/>
        <w:rPr>
          <w:rFonts w:cstheme="minorHAnsi"/>
          <w:b/>
        </w:rPr>
      </w:pPr>
    </w:p>
    <w:p w14:paraId="5CF34BD0" w14:textId="43C016FB" w:rsidR="0065311D" w:rsidRPr="0065311D" w:rsidRDefault="009775A5" w:rsidP="00EF7550">
      <w:pPr>
        <w:pStyle w:val="NoSpacing"/>
        <w:rPr>
          <w:rFonts w:cstheme="minorHAnsi"/>
          <w:b/>
        </w:rPr>
      </w:pPr>
      <w:r w:rsidRPr="009775A5">
        <w:rPr>
          <w:rFonts w:cstheme="minorHAnsi"/>
          <w:b/>
        </w:rPr>
        <w:t xml:space="preserve">Vì lý do gì mà nhóm IEP hoặc 504 đề xuất </w:t>
      </w:r>
      <w:r w:rsidR="00C675A2">
        <w:rPr>
          <w:rFonts w:cstheme="minorHAnsi"/>
          <w:b/>
        </w:rPr>
        <w:t xml:space="preserve">sắp xếp vào </w:t>
      </w:r>
      <w:r w:rsidRPr="009775A5">
        <w:rPr>
          <w:rFonts w:cstheme="minorHAnsi"/>
          <w:b/>
        </w:rPr>
        <w:t xml:space="preserve">chương trình </w:t>
      </w:r>
      <w:r w:rsidR="008A753A">
        <w:rPr>
          <w:rFonts w:cstheme="minorHAnsi"/>
          <w:b/>
        </w:rPr>
        <w:t>ngày học rút ngắn</w:t>
      </w:r>
      <w:r w:rsidRPr="009775A5">
        <w:rPr>
          <w:rFonts w:cstheme="minorHAnsi"/>
          <w:b/>
        </w:rPr>
        <w:t>?</w:t>
      </w:r>
    </w:p>
    <w:p w14:paraId="30FF16BD" w14:textId="77777777" w:rsidR="008A753A" w:rsidRPr="00724325" w:rsidRDefault="00000000" w:rsidP="008A753A">
      <w:pPr>
        <w:pStyle w:val="NoSpacing"/>
        <w:rPr>
          <w:rFonts w:cstheme="minorHAnsi"/>
        </w:rPr>
      </w:pPr>
      <w:sdt>
        <w:sdtPr>
          <w:rPr>
            <w:rFonts w:cstheme="minorHAnsi"/>
          </w:rPr>
          <w:id w:val="1490828374"/>
          <w14:checkbox>
            <w14:checked w14:val="0"/>
            <w14:checkedState w14:val="2612" w14:font="MS Gothic"/>
            <w14:uncheckedState w14:val="2610" w14:font="MS Gothic"/>
          </w14:checkbox>
        </w:sdtPr>
        <w:sdtContent>
          <w:r w:rsidR="008A753A" w:rsidRPr="00724325">
            <w:rPr>
              <w:rFonts w:ascii="Segoe UI Symbol" w:hAnsi="Segoe UI Symbol" w:cs="Segoe UI Symbol"/>
            </w:rPr>
            <w:t>☐</w:t>
          </w:r>
        </w:sdtContent>
      </w:sdt>
      <w:r w:rsidR="008A753A" w:rsidRPr="00724325">
        <w:rPr>
          <w:rFonts w:cstheme="minorHAnsi"/>
        </w:rPr>
        <w:t xml:space="preserve"> Để đáp ứng các mục tiêu IEP liên quan đến hành vi</w:t>
      </w:r>
      <w:r w:rsidR="008A753A" w:rsidRPr="00724325">
        <w:rPr>
          <w:rFonts w:cstheme="minorHAnsi"/>
        </w:rPr>
        <w:tab/>
      </w:r>
      <w:sdt>
        <w:sdtPr>
          <w:rPr>
            <w:rFonts w:cstheme="minorHAnsi"/>
          </w:rPr>
          <w:id w:val="1821999570"/>
          <w14:checkbox>
            <w14:checked w14:val="0"/>
            <w14:checkedState w14:val="2612" w14:font="MS Gothic"/>
            <w14:uncheckedState w14:val="2610" w14:font="MS Gothic"/>
          </w14:checkbox>
        </w:sdtPr>
        <w:sdtContent>
          <w:r w:rsidR="008A753A" w:rsidRPr="00724325">
            <w:rPr>
              <w:rFonts w:ascii="Segoe UI Symbol" w:hAnsi="Segoe UI Symbol" w:cs="Segoe UI Symbol"/>
            </w:rPr>
            <w:t>☐</w:t>
          </w:r>
        </w:sdtContent>
      </w:sdt>
      <w:r w:rsidR="008A753A" w:rsidRPr="00724325">
        <w:rPr>
          <w:rFonts w:cstheme="minorHAnsi"/>
        </w:rPr>
        <w:t xml:space="preserve"> </w:t>
      </w:r>
      <w:r w:rsidR="008A753A" w:rsidRPr="00724325">
        <w:rPr>
          <w:rFonts w:cstheme="minorHAnsi"/>
          <w:lang w:val="vi"/>
        </w:rPr>
        <w:t>Để Đáp Ứng Nhu Cầu Y Tế của Học Sinh</w:t>
      </w:r>
    </w:p>
    <w:p w14:paraId="45181AEA" w14:textId="77777777" w:rsidR="008A753A" w:rsidRPr="00724325" w:rsidRDefault="00000000" w:rsidP="008A753A">
      <w:pPr>
        <w:pStyle w:val="NoSpacing"/>
        <w:rPr>
          <w:rFonts w:cstheme="minorHAnsi"/>
          <w:lang w:val="vi-VN"/>
        </w:rPr>
      </w:pPr>
      <w:sdt>
        <w:sdtPr>
          <w:rPr>
            <w:rFonts w:cstheme="minorHAnsi"/>
          </w:rPr>
          <w:id w:val="-1021081653"/>
          <w14:checkbox>
            <w14:checked w14:val="0"/>
            <w14:checkedState w14:val="2612" w14:font="MS Gothic"/>
            <w14:uncheckedState w14:val="2610" w14:font="MS Gothic"/>
          </w14:checkbox>
        </w:sdtPr>
        <w:sdtContent>
          <w:r w:rsidR="008A753A" w:rsidRPr="00724325">
            <w:rPr>
              <w:rFonts w:ascii="Segoe UI Symbol" w:hAnsi="Segoe UI Symbol" w:cs="Segoe UI Symbol"/>
            </w:rPr>
            <w:t>☐</w:t>
          </w:r>
        </w:sdtContent>
      </w:sdt>
      <w:r w:rsidR="008A753A" w:rsidRPr="00724325">
        <w:rPr>
          <w:rFonts w:cstheme="minorHAnsi"/>
        </w:rPr>
        <w:t xml:space="preserve"> </w:t>
      </w:r>
      <w:r w:rsidR="008A753A" w:rsidRPr="00724325">
        <w:rPr>
          <w:rFonts w:cstheme="minorHAnsi"/>
          <w:lang w:val="vi"/>
        </w:rPr>
        <w:t>Lựa chọn Cá Nhân của Học Sinh/Cha Mẹ để Tham Gia Chương Trình Giáo Dục Thay Thế</w:t>
      </w:r>
    </w:p>
    <w:p w14:paraId="48CD5D12" w14:textId="77777777" w:rsidR="008A753A" w:rsidRPr="00724325" w:rsidRDefault="00000000" w:rsidP="008A753A">
      <w:pPr>
        <w:pStyle w:val="NoSpacing"/>
        <w:rPr>
          <w:rFonts w:cstheme="minorHAnsi"/>
        </w:rPr>
      </w:pPr>
      <w:sdt>
        <w:sdtPr>
          <w:rPr>
            <w:rFonts w:cstheme="minorHAnsi"/>
          </w:rPr>
          <w:id w:val="-1679344215"/>
          <w14:checkbox>
            <w14:checked w14:val="0"/>
            <w14:checkedState w14:val="2612" w14:font="MS Gothic"/>
            <w14:uncheckedState w14:val="2610" w14:font="MS Gothic"/>
          </w14:checkbox>
        </w:sdtPr>
        <w:sdtContent>
          <w:r w:rsidR="008A753A" w:rsidRPr="00724325">
            <w:rPr>
              <w:rFonts w:ascii="Segoe UI Symbol" w:hAnsi="Segoe UI Symbol" w:cs="Segoe UI Symbol"/>
            </w:rPr>
            <w:t>☐</w:t>
          </w:r>
        </w:sdtContent>
      </w:sdt>
      <w:r w:rsidR="008A753A" w:rsidRPr="00724325">
        <w:rPr>
          <w:rFonts w:cstheme="minorHAnsi"/>
        </w:rPr>
        <w:t xml:space="preserve"> </w:t>
      </w:r>
      <w:r w:rsidR="008A753A" w:rsidRPr="00724325">
        <w:rPr>
          <w:rFonts w:cstheme="minorHAnsi"/>
          <w:lang w:val="vi"/>
        </w:rPr>
        <w:t>Lựa Chọn Cá Nhân của Học Sinh/Cha Mẹ Sắp Tốt Nghiệp</w:t>
      </w:r>
    </w:p>
    <w:p w14:paraId="0978621F" w14:textId="77777777" w:rsidR="008A753A" w:rsidRPr="00724325" w:rsidRDefault="00000000" w:rsidP="008A753A">
      <w:pPr>
        <w:pStyle w:val="NoSpacing"/>
        <w:rPr>
          <w:rFonts w:cstheme="minorHAnsi"/>
        </w:rPr>
      </w:pPr>
      <w:sdt>
        <w:sdtPr>
          <w:rPr>
            <w:rFonts w:cstheme="minorHAnsi"/>
          </w:rPr>
          <w:id w:val="-1265922332"/>
          <w14:checkbox>
            <w14:checked w14:val="0"/>
            <w14:checkedState w14:val="2612" w14:font="MS Gothic"/>
            <w14:uncheckedState w14:val="2610" w14:font="MS Gothic"/>
          </w14:checkbox>
        </w:sdtPr>
        <w:sdtContent>
          <w:r w:rsidR="008A753A" w:rsidRPr="00724325">
            <w:rPr>
              <w:rFonts w:ascii="Segoe UI Symbol" w:hAnsi="Segoe UI Symbol" w:cs="Segoe UI Symbol"/>
            </w:rPr>
            <w:t>☐</w:t>
          </w:r>
        </w:sdtContent>
      </w:sdt>
      <w:r w:rsidR="008A753A" w:rsidRPr="00724325">
        <w:rPr>
          <w:rFonts w:cstheme="minorHAnsi"/>
        </w:rPr>
        <w:t xml:space="preserve"> Khác (mô tả): </w:t>
      </w:r>
      <w:r w:rsidR="008A753A" w:rsidRPr="00724325">
        <w:rPr>
          <w:rFonts w:cstheme="minorHAnsi"/>
        </w:rPr>
        <w:fldChar w:fldCharType="begin">
          <w:ffData>
            <w:name w:val="Text1"/>
            <w:enabled/>
            <w:calcOnExit w:val="0"/>
            <w:textInput/>
          </w:ffData>
        </w:fldChar>
      </w:r>
      <w:r w:rsidR="008A753A" w:rsidRPr="00724325">
        <w:rPr>
          <w:rFonts w:cstheme="minorHAnsi"/>
        </w:rPr>
        <w:instrText xml:space="preserve"> FORMTEXT </w:instrText>
      </w:r>
      <w:r w:rsidR="008A753A" w:rsidRPr="00724325">
        <w:rPr>
          <w:rFonts w:cstheme="minorHAnsi"/>
        </w:rPr>
      </w:r>
      <w:r w:rsidR="008A753A" w:rsidRPr="00724325">
        <w:rPr>
          <w:rFonts w:cstheme="minorHAnsi"/>
        </w:rPr>
        <w:fldChar w:fldCharType="separate"/>
      </w:r>
      <w:r w:rsidR="008A753A" w:rsidRPr="00724325">
        <w:rPr>
          <w:rFonts w:cstheme="minorHAnsi"/>
        </w:rPr>
        <w:t> </w:t>
      </w:r>
      <w:r w:rsidR="008A753A" w:rsidRPr="00724325">
        <w:rPr>
          <w:rFonts w:cstheme="minorHAnsi"/>
        </w:rPr>
        <w:t> </w:t>
      </w:r>
      <w:r w:rsidR="008A753A" w:rsidRPr="00724325">
        <w:rPr>
          <w:rFonts w:cstheme="minorHAnsi"/>
        </w:rPr>
        <w:t> </w:t>
      </w:r>
      <w:r w:rsidR="008A753A" w:rsidRPr="00724325">
        <w:rPr>
          <w:rFonts w:cstheme="minorHAnsi"/>
        </w:rPr>
        <w:t> </w:t>
      </w:r>
      <w:r w:rsidR="008A753A" w:rsidRPr="00724325">
        <w:rPr>
          <w:rFonts w:cstheme="minorHAnsi"/>
        </w:rPr>
        <w:t> </w:t>
      </w:r>
      <w:r w:rsidR="008A753A" w:rsidRPr="00724325">
        <w:rPr>
          <w:rFonts w:cstheme="minorHAnsi"/>
        </w:rPr>
        <w:fldChar w:fldCharType="end"/>
      </w:r>
    </w:p>
    <w:p w14:paraId="353960F9" w14:textId="77777777" w:rsidR="0065311D" w:rsidRPr="009E47B1" w:rsidRDefault="0065311D" w:rsidP="00EF7550">
      <w:pPr>
        <w:pStyle w:val="NoSpacing"/>
        <w:rPr>
          <w:rFonts w:cstheme="minorHAnsi"/>
          <w:b/>
        </w:rPr>
      </w:pPr>
    </w:p>
    <w:p w14:paraId="34DA91A7" w14:textId="4AB76E65" w:rsidR="001205D8" w:rsidRPr="009E47B1" w:rsidRDefault="00196834" w:rsidP="00EF7550">
      <w:pPr>
        <w:pStyle w:val="NoSpacing"/>
        <w:rPr>
          <w:rFonts w:cstheme="minorHAnsi"/>
        </w:rPr>
      </w:pPr>
      <w:r w:rsidRPr="00196834">
        <w:rPr>
          <w:rFonts w:cstheme="minorHAnsi"/>
        </w:rPr>
        <w:t xml:space="preserve">Theo các yêu cầu của </w:t>
      </w:r>
      <w:r w:rsidR="00724325">
        <w:rPr>
          <w:rFonts w:cstheme="minorHAnsi"/>
        </w:rPr>
        <w:t xml:space="preserve">Dự Luật Thượng Viện </w:t>
      </w:r>
      <w:r w:rsidRPr="00196834">
        <w:rPr>
          <w:rFonts w:cstheme="minorHAnsi"/>
        </w:rPr>
        <w:t>819, tôi, người ký tên dưới đây, xin xác nhận</w:t>
      </w:r>
      <w:r w:rsidR="00724325">
        <w:rPr>
          <w:rFonts w:cstheme="minorHAnsi"/>
          <w:lang w:val="vi-VN"/>
        </w:rPr>
        <w:t xml:space="preserve"> rằng</w:t>
      </w:r>
      <w:r w:rsidR="00726481" w:rsidRPr="009E47B1">
        <w:rPr>
          <w:rFonts w:cstheme="minorHAnsi"/>
        </w:rPr>
        <w:t>:</w:t>
      </w:r>
    </w:p>
    <w:p w14:paraId="0F70890B" w14:textId="200C15D3" w:rsidR="00726481" w:rsidRDefault="00B263EF" w:rsidP="00B263EF">
      <w:pPr>
        <w:pStyle w:val="NoSpacing"/>
        <w:numPr>
          <w:ilvl w:val="0"/>
          <w:numId w:val="11"/>
        </w:numPr>
        <w:rPr>
          <w:rFonts w:cstheme="minorHAnsi"/>
        </w:rPr>
      </w:pPr>
      <w:r w:rsidRPr="00B263EF">
        <w:rPr>
          <w:rFonts w:cstheme="minorHAnsi"/>
        </w:rPr>
        <w:t xml:space="preserve">Tôi đã nhận được, xem xét và hiểu rõ các quyền nêu trong </w:t>
      </w:r>
      <w:r w:rsidRPr="00B263EF">
        <w:rPr>
          <w:rFonts w:cstheme="minorHAnsi"/>
          <w:i/>
          <w:u w:val="single"/>
        </w:rPr>
        <w:t xml:space="preserve">Thông Báo </w:t>
      </w:r>
      <w:r w:rsidR="00402F9E">
        <w:rPr>
          <w:rFonts w:cstheme="minorHAnsi"/>
          <w:i/>
          <w:u w:val="single"/>
        </w:rPr>
        <w:t>v</w:t>
      </w:r>
      <w:r w:rsidRPr="00B263EF">
        <w:rPr>
          <w:rFonts w:cstheme="minorHAnsi"/>
          <w:i/>
          <w:u w:val="single"/>
        </w:rPr>
        <w:t xml:space="preserve">à Xác Nhận Thông Tin Trước Khi Xem Xét Ban Đầu </w:t>
      </w:r>
      <w:r w:rsidR="00402F9E">
        <w:rPr>
          <w:rFonts w:cstheme="minorHAnsi"/>
          <w:i/>
          <w:u w:val="single"/>
        </w:rPr>
        <w:t>v</w:t>
      </w:r>
      <w:r w:rsidRPr="00B263EF">
        <w:rPr>
          <w:rFonts w:cstheme="minorHAnsi"/>
          <w:i/>
          <w:u w:val="single"/>
        </w:rPr>
        <w:t xml:space="preserve">ề Chương Trình </w:t>
      </w:r>
      <w:r w:rsidR="008A753A">
        <w:rPr>
          <w:rFonts w:cstheme="minorHAnsi"/>
          <w:i/>
          <w:u w:val="single"/>
        </w:rPr>
        <w:t xml:space="preserve">Ngày </w:t>
      </w:r>
      <w:r w:rsidR="00724325">
        <w:rPr>
          <w:rFonts w:cstheme="minorHAnsi"/>
          <w:i/>
          <w:u w:val="single"/>
        </w:rPr>
        <w:t>Học Rút Ngắn</w:t>
      </w:r>
      <w:r w:rsidRPr="00B263EF">
        <w:rPr>
          <w:rFonts w:cstheme="minorHAnsi"/>
        </w:rPr>
        <w:t>, bao gồm:</w:t>
      </w:r>
    </w:p>
    <w:p w14:paraId="23EF503F" w14:textId="201DEAB7" w:rsidR="00174A97" w:rsidRDefault="00B263EF" w:rsidP="00B263EF">
      <w:pPr>
        <w:pStyle w:val="NoSpacing"/>
        <w:numPr>
          <w:ilvl w:val="1"/>
          <w:numId w:val="11"/>
        </w:numPr>
        <w:rPr>
          <w:rFonts w:cstheme="minorHAnsi"/>
        </w:rPr>
      </w:pPr>
      <w:r w:rsidRPr="00B263EF">
        <w:rPr>
          <w:rFonts w:cstheme="minorHAnsi"/>
        </w:rPr>
        <w:t xml:space="preserve">Quyền của con tôi được tiếp cận cùng số giờ giảng dạy và dịch vụ giáo dục như những học sinh khác cùng </w:t>
      </w:r>
      <w:r w:rsidR="00724325">
        <w:rPr>
          <w:rFonts w:cstheme="minorHAnsi"/>
        </w:rPr>
        <w:t>cấp</w:t>
      </w:r>
      <w:r w:rsidR="00724325">
        <w:rPr>
          <w:rFonts w:cstheme="minorHAnsi"/>
          <w:lang w:val="vi-VN"/>
        </w:rPr>
        <w:t xml:space="preserve"> </w:t>
      </w:r>
      <w:r w:rsidRPr="00B263EF">
        <w:rPr>
          <w:rFonts w:cstheme="minorHAnsi"/>
        </w:rPr>
        <w:t xml:space="preserve">lớp trong </w:t>
      </w:r>
      <w:r w:rsidR="00724325">
        <w:rPr>
          <w:rFonts w:cstheme="minorHAnsi"/>
        </w:rPr>
        <w:t xml:space="preserve">học khu tại nơi cư trú </w:t>
      </w:r>
      <w:r w:rsidR="00601AB5">
        <w:rPr>
          <w:rFonts w:cstheme="minorHAnsi"/>
        </w:rPr>
        <w:t>của học sinh</w:t>
      </w:r>
      <w:r w:rsidR="00174A97">
        <w:rPr>
          <w:rFonts w:cstheme="minorHAnsi"/>
        </w:rPr>
        <w:t>.</w:t>
      </w:r>
    </w:p>
    <w:p w14:paraId="715BCF0C" w14:textId="23F01DD4" w:rsidR="00174A97" w:rsidRDefault="00B263EF" w:rsidP="00B263EF">
      <w:pPr>
        <w:pStyle w:val="NoSpacing"/>
        <w:numPr>
          <w:ilvl w:val="1"/>
          <w:numId w:val="11"/>
        </w:numPr>
        <w:rPr>
          <w:rFonts w:cstheme="minorHAnsi"/>
        </w:rPr>
      </w:pPr>
      <w:r w:rsidRPr="00B263EF">
        <w:rPr>
          <w:rFonts w:cstheme="minorHAnsi"/>
        </w:rPr>
        <w:t xml:space="preserve">Các học khu không thể đơn phương </w:t>
      </w:r>
      <w:r w:rsidR="00724325">
        <w:rPr>
          <w:rFonts w:cstheme="minorHAnsi"/>
        </w:rPr>
        <w:t>đưa</w:t>
      </w:r>
      <w:r w:rsidR="00724325">
        <w:rPr>
          <w:rFonts w:cstheme="minorHAnsi"/>
          <w:lang w:val="vi-VN"/>
        </w:rPr>
        <w:t xml:space="preserve"> </w:t>
      </w:r>
      <w:r w:rsidRPr="00B263EF">
        <w:rPr>
          <w:rFonts w:cstheme="minorHAnsi"/>
        </w:rPr>
        <w:t xml:space="preserve">học sinh vào các chương trình </w:t>
      </w:r>
      <w:r w:rsidR="008A753A">
        <w:rPr>
          <w:rFonts w:cstheme="minorHAnsi"/>
        </w:rPr>
        <w:t>ngày học rút ngắn</w:t>
      </w:r>
      <w:r w:rsidR="00174A97">
        <w:rPr>
          <w:rFonts w:cstheme="minorHAnsi"/>
        </w:rPr>
        <w:t>.</w:t>
      </w:r>
    </w:p>
    <w:p w14:paraId="0A115AA1" w14:textId="2403B94A" w:rsidR="00744385" w:rsidRDefault="00DF7AE2" w:rsidP="00DF7AE2">
      <w:pPr>
        <w:pStyle w:val="NoSpacing"/>
        <w:numPr>
          <w:ilvl w:val="1"/>
          <w:numId w:val="11"/>
        </w:numPr>
        <w:rPr>
          <w:rFonts w:cstheme="minorHAnsi"/>
        </w:rPr>
      </w:pPr>
      <w:r w:rsidRPr="00DF7AE2">
        <w:rPr>
          <w:rFonts w:cstheme="minorHAnsi"/>
        </w:rPr>
        <w:t xml:space="preserve">Quyền được rút lại sự </w:t>
      </w:r>
      <w:r w:rsidR="009466B0">
        <w:rPr>
          <w:rFonts w:cstheme="minorHAnsi"/>
        </w:rPr>
        <w:t>đồng ý</w:t>
      </w:r>
      <w:r w:rsidRPr="00DF7AE2">
        <w:rPr>
          <w:rFonts w:cstheme="minorHAnsi"/>
        </w:rPr>
        <w:t xml:space="preserve"> của tôi bất cứ lúc nào với tư cách là </w:t>
      </w:r>
      <w:r w:rsidR="004F02F7">
        <w:rPr>
          <w:rFonts w:cstheme="minorHAnsi"/>
        </w:rPr>
        <w:t xml:space="preserve">cha mẹ </w:t>
      </w:r>
      <w:r w:rsidRPr="00DF7AE2">
        <w:rPr>
          <w:rFonts w:cstheme="minorHAnsi"/>
        </w:rPr>
        <w:t xml:space="preserve">hoặc </w:t>
      </w:r>
      <w:r w:rsidR="00CC66F6">
        <w:rPr>
          <w:rFonts w:cstheme="minorHAnsi"/>
        </w:rPr>
        <w:t>cha mẹ</w:t>
      </w:r>
      <w:r w:rsidRPr="00DF7AE2">
        <w:rPr>
          <w:rFonts w:cstheme="minorHAnsi"/>
        </w:rPr>
        <w:t xml:space="preserve"> nuôi</w:t>
      </w:r>
      <w:r w:rsidR="00174A97" w:rsidRPr="00174A97">
        <w:rPr>
          <w:rFonts w:cstheme="minorHAnsi"/>
        </w:rPr>
        <w:t>.</w:t>
      </w:r>
    </w:p>
    <w:p w14:paraId="487B1E77" w14:textId="77777777" w:rsidR="003A022D" w:rsidRPr="003A022D" w:rsidRDefault="003A022D" w:rsidP="003A022D">
      <w:pPr>
        <w:pStyle w:val="NoSpacing"/>
        <w:ind w:left="1080"/>
        <w:rPr>
          <w:rFonts w:cstheme="minorHAnsi"/>
        </w:rPr>
      </w:pPr>
    </w:p>
    <w:p w14:paraId="1F39ABD7" w14:textId="490D5624" w:rsidR="009E47B1" w:rsidRPr="004504BF" w:rsidRDefault="00CC43BE" w:rsidP="007A363E">
      <w:pPr>
        <w:pStyle w:val="NoSpacing"/>
        <w:numPr>
          <w:ilvl w:val="0"/>
          <w:numId w:val="14"/>
        </w:numPr>
        <w:rPr>
          <w:rFonts w:cstheme="minorHAnsi"/>
        </w:rPr>
      </w:pPr>
      <w:r w:rsidRPr="00CC43BE">
        <w:rPr>
          <w:rFonts w:cstheme="minorHAnsi"/>
        </w:rPr>
        <w:t xml:space="preserve">Tôi đã được tham gia </w:t>
      </w:r>
      <w:r w:rsidR="007C2798">
        <w:rPr>
          <w:rFonts w:cstheme="minorHAnsi"/>
        </w:rPr>
        <w:t>một</w:t>
      </w:r>
      <w:r w:rsidR="007C2798">
        <w:rPr>
          <w:rFonts w:cstheme="minorHAnsi"/>
          <w:lang w:val="vi-VN"/>
        </w:rPr>
        <w:t xml:space="preserve"> cách có ý nghĩa vào </w:t>
      </w:r>
      <w:r w:rsidRPr="00CC43BE">
        <w:rPr>
          <w:rFonts w:cstheme="minorHAnsi"/>
        </w:rPr>
        <w:t xml:space="preserve">cuộc họp nhóm IEP hoặc nhóm 504 trước khi </w:t>
      </w:r>
      <w:r w:rsidR="009466B0">
        <w:rPr>
          <w:rFonts w:cstheme="minorHAnsi"/>
        </w:rPr>
        <w:t>đồng ý</w:t>
      </w:r>
      <w:r w:rsidRPr="00CC43BE">
        <w:rPr>
          <w:rFonts w:cstheme="minorHAnsi"/>
        </w:rPr>
        <w:t xml:space="preserve"> cho con tôi tham gia chương trình </w:t>
      </w:r>
      <w:r w:rsidR="008A753A">
        <w:rPr>
          <w:rFonts w:cstheme="minorHAnsi"/>
        </w:rPr>
        <w:t>ngày học rút ngắn</w:t>
      </w:r>
      <w:r w:rsidRPr="00CC43BE">
        <w:rPr>
          <w:rFonts w:cstheme="minorHAnsi"/>
        </w:rPr>
        <w:t xml:space="preserve">. Trong cuộc họp đó, chúng tôi đã thảo luận, </w:t>
      </w:r>
      <w:r w:rsidR="00D00FB4">
        <w:rPr>
          <w:rFonts w:cstheme="minorHAnsi"/>
        </w:rPr>
        <w:t>xem</w:t>
      </w:r>
      <w:r w:rsidR="00D00FB4">
        <w:rPr>
          <w:rFonts w:cstheme="minorHAnsi"/>
          <w:lang w:val="vi-VN"/>
        </w:rPr>
        <w:t xml:space="preserve"> xét </w:t>
      </w:r>
      <w:r w:rsidRPr="00CC43BE">
        <w:rPr>
          <w:rFonts w:cstheme="minorHAnsi"/>
        </w:rPr>
        <w:t xml:space="preserve">và ghi lại ít nhất một phương án </w:t>
      </w:r>
      <w:r w:rsidR="00D00FB4">
        <w:rPr>
          <w:rFonts w:cstheme="minorHAnsi"/>
        </w:rPr>
        <w:t>sắp</w:t>
      </w:r>
      <w:r w:rsidR="00D00FB4">
        <w:rPr>
          <w:rFonts w:cstheme="minorHAnsi"/>
          <w:lang w:val="vi-VN"/>
        </w:rPr>
        <w:t xml:space="preserve"> xếp </w:t>
      </w:r>
      <w:r w:rsidRPr="00CC43BE">
        <w:rPr>
          <w:rFonts w:cstheme="minorHAnsi"/>
        </w:rPr>
        <w:t xml:space="preserve">hợp lý </w:t>
      </w:r>
      <w:r w:rsidR="00D00FB4">
        <w:rPr>
          <w:rFonts w:cstheme="minorHAnsi"/>
        </w:rPr>
        <w:t>khác</w:t>
      </w:r>
      <w:r w:rsidR="00D00FB4">
        <w:rPr>
          <w:rFonts w:cstheme="minorHAnsi"/>
          <w:lang w:val="vi-VN"/>
        </w:rPr>
        <w:t xml:space="preserve"> </w:t>
      </w:r>
      <w:r w:rsidRPr="00CC43BE">
        <w:rPr>
          <w:rFonts w:cstheme="minorHAnsi"/>
        </w:rPr>
        <w:t xml:space="preserve">cho con tôi mà có thể giúp con có được một ngày học </w:t>
      </w:r>
      <w:r w:rsidR="00D00FB4">
        <w:rPr>
          <w:rFonts w:cstheme="minorHAnsi"/>
        </w:rPr>
        <w:t>đầy</w:t>
      </w:r>
      <w:r w:rsidR="00D00FB4">
        <w:rPr>
          <w:rFonts w:cstheme="minorHAnsi"/>
          <w:lang w:val="vi-VN"/>
        </w:rPr>
        <w:t xml:space="preserve"> đủ</w:t>
      </w:r>
      <w:r w:rsidR="00174A97" w:rsidRPr="004504BF">
        <w:rPr>
          <w:rFonts w:cstheme="minorHAnsi"/>
        </w:rPr>
        <w:t xml:space="preserve">. </w:t>
      </w:r>
      <w:r w:rsidR="007A363E" w:rsidRPr="007A363E">
        <w:rPr>
          <w:rFonts w:cstheme="minorHAnsi"/>
        </w:rPr>
        <w:t xml:space="preserve">Đồng thời, chúng tôi đã thảo luận và ghi lại các điều khoản cụ thể của chương trình </w:t>
      </w:r>
      <w:r w:rsidR="008A753A">
        <w:rPr>
          <w:rFonts w:cstheme="minorHAnsi"/>
        </w:rPr>
        <w:t xml:space="preserve">ngày học rút ngắn </w:t>
      </w:r>
      <w:r w:rsidR="007A363E" w:rsidRPr="007A363E">
        <w:rPr>
          <w:rFonts w:cstheme="minorHAnsi"/>
        </w:rPr>
        <w:t xml:space="preserve">được đề xuất cho con tôi. Tôi đã nhận được, xem xét và hiểu rõ </w:t>
      </w:r>
      <w:r w:rsidR="007A363E" w:rsidRPr="007A363E">
        <w:rPr>
          <w:rFonts w:cstheme="minorHAnsi"/>
          <w:i/>
          <w:u w:val="single"/>
        </w:rPr>
        <w:t xml:space="preserve">Thông Tin Cần </w:t>
      </w:r>
      <w:r w:rsidR="00DD2574">
        <w:rPr>
          <w:rFonts w:cstheme="minorHAnsi"/>
          <w:i/>
          <w:u w:val="single"/>
        </w:rPr>
        <w:t xml:space="preserve">Xem </w:t>
      </w:r>
      <w:r w:rsidR="00155675">
        <w:rPr>
          <w:rFonts w:cstheme="minorHAnsi"/>
          <w:i/>
          <w:u w:val="single"/>
        </w:rPr>
        <w:t>X</w:t>
      </w:r>
      <w:r w:rsidR="00DD2574">
        <w:rPr>
          <w:rFonts w:cstheme="minorHAnsi"/>
          <w:i/>
          <w:u w:val="single"/>
        </w:rPr>
        <w:t xml:space="preserve">ét </w:t>
      </w:r>
      <w:r w:rsidR="008A753A">
        <w:rPr>
          <w:rFonts w:cstheme="minorHAnsi"/>
          <w:i/>
          <w:u w:val="single"/>
        </w:rPr>
        <w:t>Về</w:t>
      </w:r>
      <w:r w:rsidR="008A753A" w:rsidRPr="007A363E">
        <w:rPr>
          <w:rFonts w:cstheme="minorHAnsi"/>
          <w:i/>
          <w:u w:val="single"/>
        </w:rPr>
        <w:t xml:space="preserve"> </w:t>
      </w:r>
      <w:r w:rsidR="007A363E" w:rsidRPr="007A363E">
        <w:rPr>
          <w:rFonts w:cstheme="minorHAnsi"/>
          <w:i/>
          <w:u w:val="single"/>
        </w:rPr>
        <w:t xml:space="preserve">Khả Năng </w:t>
      </w:r>
      <w:r w:rsidR="00C675A2">
        <w:rPr>
          <w:rFonts w:cstheme="minorHAnsi"/>
          <w:i/>
          <w:u w:val="single"/>
        </w:rPr>
        <w:t xml:space="preserve">Sắp Xếp </w:t>
      </w:r>
      <w:r w:rsidR="00C675A2" w:rsidRPr="007A363E">
        <w:rPr>
          <w:rFonts w:cstheme="minorHAnsi"/>
          <w:i/>
          <w:u w:val="single"/>
        </w:rPr>
        <w:t xml:space="preserve">Ban Đầu </w:t>
      </w:r>
      <w:r w:rsidR="00C675A2">
        <w:rPr>
          <w:rFonts w:cstheme="minorHAnsi"/>
          <w:i/>
          <w:u w:val="single"/>
        </w:rPr>
        <w:t xml:space="preserve">vào </w:t>
      </w:r>
      <w:r w:rsidR="007A363E" w:rsidRPr="007A363E">
        <w:rPr>
          <w:rFonts w:cstheme="minorHAnsi"/>
          <w:i/>
          <w:u w:val="single"/>
        </w:rPr>
        <w:t xml:space="preserve">Chương Trình </w:t>
      </w:r>
      <w:r w:rsidR="008A753A">
        <w:rPr>
          <w:rFonts w:cstheme="minorHAnsi"/>
          <w:i/>
          <w:u w:val="single"/>
        </w:rPr>
        <w:t>Ngày Học Rút Ngắn</w:t>
      </w:r>
      <w:r w:rsidR="008A753A" w:rsidRPr="00D00FB4">
        <w:rPr>
          <w:rFonts w:cstheme="minorHAnsi"/>
          <w:i/>
        </w:rPr>
        <w:t xml:space="preserve"> </w:t>
      </w:r>
      <w:r w:rsidR="007A363E" w:rsidRPr="007A363E">
        <w:rPr>
          <w:rFonts w:cstheme="minorHAnsi"/>
        </w:rPr>
        <w:t xml:space="preserve">hoặc </w:t>
      </w:r>
      <w:r w:rsidR="007A363E" w:rsidRPr="007A363E">
        <w:rPr>
          <w:rFonts w:cstheme="minorHAnsi"/>
          <w:i/>
          <w:u w:val="single"/>
        </w:rPr>
        <w:t xml:space="preserve">Thông Tin Cần </w:t>
      </w:r>
      <w:r w:rsidR="00DD2574">
        <w:rPr>
          <w:rFonts w:cstheme="minorHAnsi"/>
          <w:i/>
          <w:u w:val="single"/>
        </w:rPr>
        <w:t xml:space="preserve">Xem </w:t>
      </w:r>
      <w:r w:rsidR="00155675">
        <w:rPr>
          <w:rFonts w:cstheme="minorHAnsi"/>
          <w:i/>
          <w:u w:val="single"/>
        </w:rPr>
        <w:t>X</w:t>
      </w:r>
      <w:r w:rsidR="00DD2574">
        <w:rPr>
          <w:rFonts w:cstheme="minorHAnsi"/>
          <w:i/>
          <w:u w:val="single"/>
        </w:rPr>
        <w:t xml:space="preserve">ét </w:t>
      </w:r>
      <w:r w:rsidR="008A753A">
        <w:rPr>
          <w:rFonts w:cstheme="minorHAnsi"/>
          <w:i/>
          <w:u w:val="single"/>
        </w:rPr>
        <w:t>Về</w:t>
      </w:r>
      <w:r w:rsidR="008A753A" w:rsidRPr="007A363E">
        <w:rPr>
          <w:rFonts w:cstheme="minorHAnsi"/>
          <w:i/>
          <w:u w:val="single"/>
        </w:rPr>
        <w:t xml:space="preserve"> </w:t>
      </w:r>
      <w:r w:rsidR="007A363E" w:rsidRPr="007A363E">
        <w:rPr>
          <w:rFonts w:cstheme="minorHAnsi"/>
          <w:i/>
          <w:u w:val="single"/>
        </w:rPr>
        <w:t xml:space="preserve">Khả Năng Được Tiếp Tục </w:t>
      </w:r>
      <w:r w:rsidR="00C675A2">
        <w:rPr>
          <w:rFonts w:cstheme="minorHAnsi"/>
          <w:i/>
          <w:u w:val="single"/>
        </w:rPr>
        <w:t xml:space="preserve">Sắp Xếp vào </w:t>
      </w:r>
      <w:r w:rsidR="007A363E" w:rsidRPr="007A363E">
        <w:rPr>
          <w:rFonts w:cstheme="minorHAnsi"/>
          <w:i/>
          <w:u w:val="single"/>
        </w:rPr>
        <w:t xml:space="preserve">Chương Trình </w:t>
      </w:r>
      <w:r w:rsidR="008A753A">
        <w:rPr>
          <w:rFonts w:cstheme="minorHAnsi"/>
          <w:i/>
          <w:u w:val="single"/>
        </w:rPr>
        <w:t>Ngày Học Rút Ngắn</w:t>
      </w:r>
      <w:r w:rsidR="007A363E" w:rsidRPr="007A363E">
        <w:rPr>
          <w:rFonts w:cstheme="minorHAnsi"/>
        </w:rPr>
        <w:t>, nếu có, cho con tôi.</w:t>
      </w:r>
    </w:p>
    <w:p w14:paraId="5802FB15" w14:textId="77777777" w:rsidR="009E47B1" w:rsidRPr="009E47B1" w:rsidRDefault="009E47B1" w:rsidP="00EF7550">
      <w:pPr>
        <w:pStyle w:val="NoSpacing"/>
        <w:ind w:left="360"/>
        <w:rPr>
          <w:rFonts w:cstheme="minorHAnsi"/>
        </w:rPr>
      </w:pPr>
    </w:p>
    <w:p w14:paraId="04A4FBEE" w14:textId="0FAE86B8" w:rsidR="00726481" w:rsidRPr="009E47B1" w:rsidRDefault="00BA7D4C" w:rsidP="00BA7D4C">
      <w:pPr>
        <w:pStyle w:val="NoSpacing"/>
        <w:numPr>
          <w:ilvl w:val="0"/>
          <w:numId w:val="14"/>
        </w:numPr>
        <w:rPr>
          <w:rFonts w:cstheme="minorHAnsi"/>
        </w:rPr>
      </w:pPr>
      <w:r w:rsidRPr="00BE282B">
        <w:rPr>
          <w:rFonts w:cstheme="minorHAnsi"/>
        </w:rPr>
        <w:t xml:space="preserve">Tôi không được yêu cầu đưa ra sự </w:t>
      </w:r>
      <w:r w:rsidR="00BE282B">
        <w:rPr>
          <w:rFonts w:cstheme="minorHAnsi"/>
        </w:rPr>
        <w:t>đồng</w:t>
      </w:r>
      <w:r w:rsidR="00BE282B">
        <w:rPr>
          <w:rFonts w:cstheme="minorHAnsi"/>
          <w:lang w:val="vi-VN"/>
        </w:rPr>
        <w:t xml:space="preserve"> ý </w:t>
      </w:r>
      <w:r w:rsidRPr="00BE282B">
        <w:rPr>
          <w:rFonts w:cstheme="minorHAnsi"/>
        </w:rPr>
        <w:t>trước khi có thể tham gia vào cuộc họp nhóm IEP hoặc</w:t>
      </w:r>
      <w:r w:rsidRPr="00BA7D4C">
        <w:rPr>
          <w:rFonts w:cstheme="minorHAnsi"/>
        </w:rPr>
        <w:t xml:space="preserve"> 504.</w:t>
      </w:r>
    </w:p>
    <w:p w14:paraId="06ABB434" w14:textId="77777777" w:rsidR="00CF351B" w:rsidRPr="009E47B1" w:rsidRDefault="00CF351B" w:rsidP="00EF7550">
      <w:pPr>
        <w:pStyle w:val="NoSpacing"/>
        <w:ind w:left="360"/>
        <w:rPr>
          <w:rFonts w:cstheme="minorHAnsi"/>
        </w:rPr>
      </w:pPr>
    </w:p>
    <w:p w14:paraId="48619E78" w14:textId="23313666" w:rsidR="00726481" w:rsidRPr="009E47B1" w:rsidRDefault="00357BE7" w:rsidP="00437D1F">
      <w:pPr>
        <w:pStyle w:val="NoSpacing"/>
        <w:numPr>
          <w:ilvl w:val="0"/>
          <w:numId w:val="14"/>
        </w:numPr>
        <w:rPr>
          <w:rFonts w:cstheme="minorHAnsi"/>
        </w:rPr>
      </w:pPr>
      <w:r w:rsidRPr="00357BE7">
        <w:rPr>
          <w:rFonts w:cstheme="minorHAnsi"/>
        </w:rPr>
        <w:t xml:space="preserve">Học khu đã đề xuất và nhóm IEP hoặc 504 đã </w:t>
      </w:r>
      <w:r w:rsidR="00DD2574">
        <w:rPr>
          <w:rFonts w:cstheme="minorHAnsi"/>
        </w:rPr>
        <w:t xml:space="preserve">xem xét </w:t>
      </w:r>
      <w:r w:rsidRPr="00357BE7">
        <w:rPr>
          <w:rFonts w:cstheme="minorHAnsi"/>
        </w:rPr>
        <w:t xml:space="preserve">ít nhất một phương án </w:t>
      </w:r>
      <w:r w:rsidR="00C675A2">
        <w:rPr>
          <w:rFonts w:cstheme="minorHAnsi"/>
        </w:rPr>
        <w:t xml:space="preserve">sắp xếp </w:t>
      </w:r>
      <w:r w:rsidRPr="00357BE7">
        <w:rPr>
          <w:rFonts w:cstheme="minorHAnsi"/>
        </w:rPr>
        <w:t xml:space="preserve">thay thế hợp lý trước khi yêu cầu tôi </w:t>
      </w:r>
      <w:r w:rsidR="00BE282B">
        <w:rPr>
          <w:rFonts w:cstheme="minorHAnsi"/>
        </w:rPr>
        <w:t>đồng</w:t>
      </w:r>
      <w:r w:rsidR="00BE282B">
        <w:rPr>
          <w:rFonts w:cstheme="minorHAnsi"/>
          <w:lang w:val="vi-VN"/>
        </w:rPr>
        <w:t xml:space="preserve"> ý</w:t>
      </w:r>
      <w:r w:rsidRPr="00357BE7">
        <w:rPr>
          <w:rFonts w:cstheme="minorHAnsi"/>
        </w:rPr>
        <w:t xml:space="preserve"> cho con tôi tham gia chương trình </w:t>
      </w:r>
      <w:r w:rsidR="008A753A">
        <w:rPr>
          <w:rFonts w:cstheme="minorHAnsi"/>
        </w:rPr>
        <w:t>ngày học rút ngắn</w:t>
      </w:r>
      <w:r w:rsidR="00726481" w:rsidRPr="009E47B1">
        <w:rPr>
          <w:rFonts w:cstheme="minorHAnsi"/>
        </w:rPr>
        <w:t>.</w:t>
      </w:r>
      <w:r w:rsidR="00744385" w:rsidRPr="009E47B1">
        <w:rPr>
          <w:rFonts w:cstheme="minorHAnsi"/>
        </w:rPr>
        <w:t xml:space="preserve"> </w:t>
      </w:r>
      <w:r w:rsidR="00437D1F" w:rsidRPr="00437D1F">
        <w:rPr>
          <w:rFonts w:cstheme="minorHAnsi"/>
        </w:rPr>
        <w:t xml:space="preserve">Các phương án </w:t>
      </w:r>
      <w:r w:rsidR="00C675A2">
        <w:rPr>
          <w:rFonts w:cstheme="minorHAnsi"/>
        </w:rPr>
        <w:t xml:space="preserve">sắp xếp </w:t>
      </w:r>
      <w:r w:rsidR="00437D1F" w:rsidRPr="00437D1F">
        <w:rPr>
          <w:rFonts w:cstheme="minorHAnsi"/>
        </w:rPr>
        <w:t xml:space="preserve">thay thế hợp lý bao gồm các hỗ trợ thích hợp cho học sinh để giúp </w:t>
      </w:r>
      <w:r w:rsidR="00BE282B">
        <w:rPr>
          <w:rFonts w:cstheme="minorHAnsi"/>
        </w:rPr>
        <w:t>học</w:t>
      </w:r>
      <w:r w:rsidR="00BE282B">
        <w:rPr>
          <w:rFonts w:cstheme="minorHAnsi"/>
          <w:lang w:val="vi-VN"/>
        </w:rPr>
        <w:t xml:space="preserve"> sinh </w:t>
      </w:r>
      <w:r w:rsidR="00BE282B">
        <w:rPr>
          <w:rFonts w:cstheme="minorHAnsi"/>
        </w:rPr>
        <w:t>được</w:t>
      </w:r>
      <w:r w:rsidR="00BE282B">
        <w:rPr>
          <w:rFonts w:cstheme="minorHAnsi"/>
          <w:lang w:val="vi-VN"/>
        </w:rPr>
        <w:t xml:space="preserve"> </w:t>
      </w:r>
      <w:r w:rsidR="00207FE3">
        <w:rPr>
          <w:rFonts w:cstheme="minorHAnsi"/>
        </w:rPr>
        <w:t>theo</w:t>
      </w:r>
      <w:r w:rsidR="00207FE3">
        <w:rPr>
          <w:rFonts w:cstheme="minorHAnsi"/>
          <w:lang w:val="vi-VN"/>
        </w:rPr>
        <w:t xml:space="preserve"> học </w:t>
      </w:r>
      <w:r w:rsidR="00437D1F" w:rsidRPr="00437D1F">
        <w:rPr>
          <w:rFonts w:cstheme="minorHAnsi"/>
        </w:rPr>
        <w:t xml:space="preserve">với cùng số giờ giảng dạy và dịch vụ giáo dục </w:t>
      </w:r>
      <w:r w:rsidR="00BE282B">
        <w:rPr>
          <w:rFonts w:cstheme="minorHAnsi"/>
        </w:rPr>
        <w:t>được</w:t>
      </w:r>
      <w:r w:rsidR="00BE282B">
        <w:rPr>
          <w:rFonts w:cstheme="minorHAnsi"/>
          <w:lang w:val="vi-VN"/>
        </w:rPr>
        <w:t xml:space="preserve"> </w:t>
      </w:r>
      <w:r w:rsidR="00437D1F" w:rsidRPr="00437D1F">
        <w:rPr>
          <w:rFonts w:cstheme="minorHAnsi"/>
        </w:rPr>
        <w:t>cung cấp cho phần lớn các học sinh khác cùng</w:t>
      </w:r>
      <w:r w:rsidR="00BE282B">
        <w:rPr>
          <w:rFonts w:cstheme="minorHAnsi"/>
          <w:lang w:val="vi-VN"/>
        </w:rPr>
        <w:t xml:space="preserve"> cấp</w:t>
      </w:r>
      <w:r w:rsidR="00437D1F" w:rsidRPr="00437D1F">
        <w:rPr>
          <w:rFonts w:cstheme="minorHAnsi"/>
        </w:rPr>
        <w:t xml:space="preserve"> lớp trong </w:t>
      </w:r>
      <w:r w:rsidR="00724325">
        <w:rPr>
          <w:rFonts w:cstheme="minorHAnsi"/>
        </w:rPr>
        <w:t xml:space="preserve">học khu tại nơi cư trú </w:t>
      </w:r>
      <w:r w:rsidR="00601AB5">
        <w:rPr>
          <w:rFonts w:cstheme="minorHAnsi"/>
        </w:rPr>
        <w:t>của học sinh</w:t>
      </w:r>
      <w:r w:rsidR="00437D1F" w:rsidRPr="00437D1F">
        <w:rPr>
          <w:rFonts w:cstheme="minorHAnsi"/>
        </w:rPr>
        <w:t xml:space="preserve"> (hoặc nhóm so sánh thích hợp khác cho các </w:t>
      </w:r>
      <w:r w:rsidR="00BE282B">
        <w:rPr>
          <w:rFonts w:cstheme="minorHAnsi"/>
        </w:rPr>
        <w:t>nhóm</w:t>
      </w:r>
      <w:r w:rsidR="00BE282B">
        <w:rPr>
          <w:rFonts w:cstheme="minorHAnsi"/>
          <w:lang w:val="vi-VN"/>
        </w:rPr>
        <w:t xml:space="preserve"> người </w:t>
      </w:r>
      <w:r w:rsidR="00437D1F" w:rsidRPr="00437D1F">
        <w:rPr>
          <w:rFonts w:cstheme="minorHAnsi"/>
        </w:rPr>
        <w:t>cụ thể).</w:t>
      </w:r>
    </w:p>
    <w:p w14:paraId="0F3E2549" w14:textId="7ED0314A" w:rsidR="00CF351B" w:rsidRPr="009E47B1" w:rsidRDefault="00CF351B" w:rsidP="00EF7550">
      <w:pPr>
        <w:pStyle w:val="NoSpacing"/>
        <w:rPr>
          <w:rFonts w:cstheme="minorHAnsi"/>
        </w:rPr>
      </w:pPr>
    </w:p>
    <w:p w14:paraId="64094698" w14:textId="6337FF5F" w:rsidR="00726481" w:rsidRPr="009E47B1" w:rsidRDefault="00437D1F" w:rsidP="00437D1F">
      <w:pPr>
        <w:pStyle w:val="NoSpacing"/>
        <w:numPr>
          <w:ilvl w:val="0"/>
          <w:numId w:val="14"/>
        </w:numPr>
        <w:rPr>
          <w:rFonts w:cstheme="minorHAnsi"/>
        </w:rPr>
      </w:pPr>
      <w:r w:rsidRPr="00437D1F">
        <w:rPr>
          <w:rFonts w:cstheme="minorHAnsi"/>
        </w:rPr>
        <w:t xml:space="preserve">Tôi hiểu rằng nhóm IEP hoặc 504 sẽ họp ít nhất 30 ngày </w:t>
      </w:r>
      <w:r w:rsidR="00BE282B">
        <w:rPr>
          <w:rFonts w:cstheme="minorHAnsi"/>
        </w:rPr>
        <w:t>theo</w:t>
      </w:r>
      <w:r w:rsidR="00BE282B">
        <w:rPr>
          <w:rFonts w:cstheme="minorHAnsi"/>
          <w:lang w:val="vi-VN"/>
        </w:rPr>
        <w:t xml:space="preserve"> lịch </w:t>
      </w:r>
      <w:r w:rsidRPr="00437D1F">
        <w:rPr>
          <w:rFonts w:cstheme="minorHAnsi"/>
        </w:rPr>
        <w:t xml:space="preserve">một lần trong năm học để đánh giá và, nếu cần, sửa đổi IEP hoặc 504 cũng như việc </w:t>
      </w:r>
      <w:r w:rsidR="00C675A2">
        <w:rPr>
          <w:rFonts w:cstheme="minorHAnsi"/>
        </w:rPr>
        <w:t xml:space="preserve">sắp xếp </w:t>
      </w:r>
      <w:r w:rsidR="00BE282B">
        <w:rPr>
          <w:rFonts w:cstheme="minorHAnsi"/>
        </w:rPr>
        <w:t>cho</w:t>
      </w:r>
      <w:r w:rsidRPr="00437D1F">
        <w:rPr>
          <w:rFonts w:cstheme="minorHAnsi"/>
        </w:rPr>
        <w:t xml:space="preserve"> con tôi, trừ khi tôi đồng ý họp </w:t>
      </w:r>
      <w:r w:rsidR="00BE282B">
        <w:rPr>
          <w:rFonts w:cstheme="minorHAnsi"/>
        </w:rPr>
        <w:t>ít</w:t>
      </w:r>
      <w:r w:rsidR="00BE282B">
        <w:rPr>
          <w:rFonts w:cstheme="minorHAnsi"/>
          <w:lang w:val="vi-VN"/>
        </w:rPr>
        <w:t xml:space="preserve"> thường xuyên </w:t>
      </w:r>
      <w:r w:rsidRPr="00437D1F">
        <w:rPr>
          <w:rFonts w:cstheme="minorHAnsi"/>
        </w:rPr>
        <w:t>hơn.</w:t>
      </w:r>
    </w:p>
    <w:p w14:paraId="478EE5B8" w14:textId="59BE75B6" w:rsidR="00CF351B" w:rsidRPr="009E47B1" w:rsidRDefault="00CF351B" w:rsidP="00EF7550">
      <w:pPr>
        <w:pStyle w:val="NoSpacing"/>
        <w:rPr>
          <w:rFonts w:cstheme="minorHAnsi"/>
        </w:rPr>
      </w:pPr>
    </w:p>
    <w:p w14:paraId="6A3AFC07" w14:textId="58E8D33C" w:rsidR="003A022D" w:rsidRPr="003A022D" w:rsidRDefault="00246E68" w:rsidP="00246E68">
      <w:pPr>
        <w:pStyle w:val="NoSpacing"/>
        <w:numPr>
          <w:ilvl w:val="0"/>
          <w:numId w:val="14"/>
        </w:numPr>
        <w:rPr>
          <w:rFonts w:cstheme="minorHAnsi"/>
        </w:rPr>
      </w:pPr>
      <w:r w:rsidRPr="00246E68">
        <w:rPr>
          <w:rFonts w:cstheme="minorHAnsi"/>
        </w:rPr>
        <w:t xml:space="preserve">Tôi tự nguyện ký vào biểu mẫu </w:t>
      </w:r>
      <w:r w:rsidR="00BE282B">
        <w:rPr>
          <w:rFonts w:cstheme="minorHAnsi"/>
        </w:rPr>
        <w:t>đồng</w:t>
      </w:r>
      <w:r w:rsidR="00BE282B">
        <w:rPr>
          <w:rFonts w:cstheme="minorHAnsi"/>
          <w:lang w:val="vi-VN"/>
        </w:rPr>
        <w:t xml:space="preserve"> ý </w:t>
      </w:r>
      <w:r w:rsidRPr="00246E68">
        <w:rPr>
          <w:rFonts w:cstheme="minorHAnsi"/>
        </w:rPr>
        <w:t xml:space="preserve">này cho chương trình </w:t>
      </w:r>
      <w:r w:rsidR="008A753A">
        <w:rPr>
          <w:rFonts w:cstheme="minorHAnsi"/>
        </w:rPr>
        <w:t>ngày học rút ngắn</w:t>
      </w:r>
      <w:r w:rsidR="00BE282B">
        <w:rPr>
          <w:rFonts w:cstheme="minorHAnsi"/>
          <w:lang w:val="vi-VN"/>
        </w:rPr>
        <w:t xml:space="preserve"> cho con tôi</w:t>
      </w:r>
      <w:r w:rsidRPr="00246E68">
        <w:rPr>
          <w:rFonts w:cstheme="minorHAnsi"/>
        </w:rPr>
        <w:t xml:space="preserve">. Học khu không cố gắng hoặc thực sự gây áp lực, quấy rối hoặc ép buộc tôi phải </w:t>
      </w:r>
      <w:r w:rsidR="00BE282B">
        <w:rPr>
          <w:rFonts w:cstheme="minorHAnsi"/>
        </w:rPr>
        <w:t>đồng</w:t>
      </w:r>
      <w:r w:rsidR="00BE282B">
        <w:rPr>
          <w:rFonts w:cstheme="minorHAnsi"/>
          <w:lang w:val="vi-VN"/>
        </w:rPr>
        <w:t xml:space="preserve"> ý</w:t>
      </w:r>
      <w:r w:rsidR="009E47B1" w:rsidRPr="009E47B1">
        <w:rPr>
          <w:rFonts w:cstheme="minorHAnsi"/>
        </w:rPr>
        <w:t>.</w:t>
      </w:r>
      <w:r w:rsidR="003A022D">
        <w:rPr>
          <w:rFonts w:cstheme="minorHAnsi"/>
        </w:rPr>
        <w:br/>
      </w:r>
    </w:p>
    <w:p w14:paraId="63C1CBBC" w14:textId="0A6DEE60" w:rsidR="00726481" w:rsidRDefault="000E6437" w:rsidP="000E6437">
      <w:pPr>
        <w:pStyle w:val="NoSpacing"/>
        <w:numPr>
          <w:ilvl w:val="0"/>
          <w:numId w:val="14"/>
        </w:numPr>
        <w:rPr>
          <w:rFonts w:cstheme="minorHAnsi"/>
        </w:rPr>
      </w:pPr>
      <w:r w:rsidRPr="000E6437">
        <w:rPr>
          <w:rFonts w:cstheme="minorHAnsi"/>
        </w:rPr>
        <w:t xml:space="preserve">Tôi đã được thông báo bằng văn bản về quyền của mình đối với việc rút lại </w:t>
      </w:r>
      <w:r w:rsidR="00BE282B">
        <w:rPr>
          <w:rFonts w:cstheme="minorHAnsi"/>
        </w:rPr>
        <w:t>sự</w:t>
      </w:r>
      <w:r w:rsidR="00BE282B">
        <w:rPr>
          <w:rFonts w:cstheme="minorHAnsi"/>
          <w:lang w:val="vi-VN"/>
        </w:rPr>
        <w:t xml:space="preserve"> đồng ý </w:t>
      </w:r>
      <w:r w:rsidRPr="000E6437">
        <w:rPr>
          <w:rFonts w:cstheme="minorHAnsi"/>
        </w:rPr>
        <w:t xml:space="preserve">tham gia chương trình </w:t>
      </w:r>
      <w:r w:rsidR="008A753A">
        <w:rPr>
          <w:rFonts w:cstheme="minorHAnsi"/>
        </w:rPr>
        <w:t xml:space="preserve">ngày học rút ngắn </w:t>
      </w:r>
      <w:r w:rsidRPr="000E6437">
        <w:rPr>
          <w:rFonts w:cstheme="minorHAnsi"/>
        </w:rPr>
        <w:t xml:space="preserve">vào bất kỳ lúc nào. Tôi không cần phải yêu cầu hoặc tham dự cuộc họp nhóm IEP hoặc 504 trước khi rút lại </w:t>
      </w:r>
      <w:r w:rsidR="009466B0">
        <w:rPr>
          <w:rFonts w:cstheme="minorHAnsi"/>
        </w:rPr>
        <w:t>đồng ý</w:t>
      </w:r>
      <w:r w:rsidR="00744385" w:rsidRPr="009E47B1">
        <w:rPr>
          <w:rFonts w:cstheme="minorHAnsi"/>
        </w:rPr>
        <w:t>.</w:t>
      </w:r>
    </w:p>
    <w:p w14:paraId="4D6C2A14" w14:textId="620AC71E" w:rsidR="00EF7550" w:rsidRPr="009E47B1" w:rsidRDefault="00EF7550" w:rsidP="00EF7550">
      <w:pPr>
        <w:pStyle w:val="NoSpacing"/>
        <w:rPr>
          <w:rFonts w:cstheme="minorHAnsi"/>
        </w:rPr>
      </w:pPr>
    </w:p>
    <w:p w14:paraId="06E2B4B5" w14:textId="6656DE53" w:rsidR="00D201C0" w:rsidRPr="00D201C0" w:rsidRDefault="000E6437" w:rsidP="00EF7550">
      <w:pPr>
        <w:pStyle w:val="NoSpacing"/>
        <w:pBdr>
          <w:bottom w:val="single" w:sz="6" w:space="1" w:color="auto"/>
        </w:pBdr>
        <w:jc w:val="center"/>
        <w:rPr>
          <w:rFonts w:cstheme="minorHAnsi"/>
          <w:i/>
        </w:rPr>
      </w:pPr>
      <w:r w:rsidRPr="000E6437">
        <w:rPr>
          <w:rFonts w:cstheme="minorHAnsi"/>
          <w:i/>
        </w:rPr>
        <w:lastRenderedPageBreak/>
        <w:t xml:space="preserve">Chỉ </w:t>
      </w:r>
      <w:r w:rsidR="004F02F7">
        <w:rPr>
          <w:rFonts w:cstheme="minorHAnsi"/>
          <w:i/>
        </w:rPr>
        <w:t xml:space="preserve">cha mẹ </w:t>
      </w:r>
      <w:r w:rsidRPr="000E6437">
        <w:rPr>
          <w:rFonts w:cstheme="minorHAnsi"/>
          <w:i/>
        </w:rPr>
        <w:t xml:space="preserve">hoặc </w:t>
      </w:r>
      <w:r w:rsidR="00CC66F6">
        <w:rPr>
          <w:rFonts w:cstheme="minorHAnsi"/>
          <w:i/>
        </w:rPr>
        <w:t>cha mẹ</w:t>
      </w:r>
      <w:r w:rsidRPr="000E6437">
        <w:rPr>
          <w:rFonts w:cstheme="minorHAnsi"/>
          <w:i/>
        </w:rPr>
        <w:t xml:space="preserve"> nuôi </w:t>
      </w:r>
      <w:r w:rsidR="00BE282B">
        <w:rPr>
          <w:rFonts w:cstheme="minorHAnsi"/>
          <w:i/>
        </w:rPr>
        <w:t>mới</w:t>
      </w:r>
      <w:r w:rsidR="00BE282B">
        <w:rPr>
          <w:rFonts w:cstheme="minorHAnsi"/>
          <w:i/>
          <w:lang w:val="vi-VN"/>
        </w:rPr>
        <w:t xml:space="preserve"> </w:t>
      </w:r>
      <w:r w:rsidRPr="000E6437">
        <w:rPr>
          <w:rFonts w:cstheme="minorHAnsi"/>
          <w:i/>
        </w:rPr>
        <w:t>hoàn thành thông tin dưới đây</w:t>
      </w:r>
    </w:p>
    <w:p w14:paraId="6D8F08AF" w14:textId="77777777" w:rsidR="00D201C0" w:rsidRPr="009E47B1" w:rsidRDefault="00D201C0" w:rsidP="00EF7550">
      <w:pPr>
        <w:pStyle w:val="NoSpacing"/>
        <w:rPr>
          <w:rFonts w:cstheme="minorHAnsi"/>
        </w:rPr>
      </w:pPr>
    </w:p>
    <w:p w14:paraId="32C64B1D" w14:textId="2C7D8C05" w:rsidR="009E47B1" w:rsidRDefault="000E6437" w:rsidP="00EF7550">
      <w:pPr>
        <w:pStyle w:val="NoSpacing"/>
        <w:jc w:val="center"/>
        <w:rPr>
          <w:rFonts w:cstheme="minorHAnsi"/>
          <w:b/>
          <w:color w:val="1B75BC"/>
          <w:sz w:val="28"/>
        </w:rPr>
      </w:pPr>
      <w:r w:rsidRPr="000E6437">
        <w:rPr>
          <w:rFonts w:cstheme="minorHAnsi"/>
          <w:b/>
          <w:color w:val="1B75BC"/>
          <w:sz w:val="28"/>
        </w:rPr>
        <w:t xml:space="preserve">Ý </w:t>
      </w:r>
      <w:r w:rsidR="00BE282B" w:rsidRPr="000E6437">
        <w:rPr>
          <w:rFonts w:cstheme="minorHAnsi"/>
          <w:b/>
          <w:color w:val="1B75BC"/>
          <w:sz w:val="28"/>
        </w:rPr>
        <w:t>Kiến</w:t>
      </w:r>
      <w:r w:rsidR="00BE282B">
        <w:rPr>
          <w:rFonts w:cstheme="minorHAnsi"/>
          <w:b/>
          <w:color w:val="1B75BC"/>
          <w:sz w:val="28"/>
          <w:lang w:val="vi-VN"/>
        </w:rPr>
        <w:t xml:space="preserve"> Đóng Góp</w:t>
      </w:r>
      <w:r w:rsidR="00BE282B" w:rsidRPr="000E6437">
        <w:rPr>
          <w:rFonts w:cstheme="minorHAnsi"/>
          <w:b/>
          <w:color w:val="1B75BC"/>
          <w:sz w:val="28"/>
        </w:rPr>
        <w:t xml:space="preserve"> </w:t>
      </w:r>
      <w:r w:rsidR="00BE282B">
        <w:rPr>
          <w:rFonts w:cstheme="minorHAnsi"/>
          <w:b/>
          <w:color w:val="1B75BC"/>
          <w:sz w:val="28"/>
        </w:rPr>
        <w:t>c</w:t>
      </w:r>
      <w:r w:rsidR="00BE282B" w:rsidRPr="000E6437">
        <w:rPr>
          <w:rFonts w:cstheme="minorHAnsi"/>
          <w:b/>
          <w:color w:val="1B75BC"/>
          <w:sz w:val="28"/>
        </w:rPr>
        <w:t xml:space="preserve">ủa </w:t>
      </w:r>
      <w:r w:rsidR="00BE282B">
        <w:rPr>
          <w:rFonts w:cstheme="minorHAnsi"/>
          <w:b/>
          <w:color w:val="1B75BC"/>
          <w:sz w:val="28"/>
        </w:rPr>
        <w:t>Cha Mẹ h</w:t>
      </w:r>
      <w:r w:rsidR="00BE282B" w:rsidRPr="000E6437">
        <w:rPr>
          <w:rFonts w:cstheme="minorHAnsi"/>
          <w:b/>
          <w:color w:val="1B75BC"/>
          <w:sz w:val="28"/>
        </w:rPr>
        <w:t xml:space="preserve">oặc </w:t>
      </w:r>
      <w:r w:rsidR="00BE282B">
        <w:rPr>
          <w:rFonts w:cstheme="minorHAnsi"/>
          <w:b/>
          <w:color w:val="1B75BC"/>
          <w:sz w:val="28"/>
        </w:rPr>
        <w:t>Cha Mẹ</w:t>
      </w:r>
      <w:r w:rsidR="00BE282B" w:rsidRPr="000E6437">
        <w:rPr>
          <w:rFonts w:cstheme="minorHAnsi"/>
          <w:b/>
          <w:color w:val="1B75BC"/>
          <w:sz w:val="28"/>
        </w:rPr>
        <w:t xml:space="preserve"> Nuôi</w:t>
      </w:r>
    </w:p>
    <w:tbl>
      <w:tblPr>
        <w:tblStyle w:val="TableGrid"/>
        <w:tblW w:w="0" w:type="auto"/>
        <w:tblLook w:val="04A0" w:firstRow="1" w:lastRow="0" w:firstColumn="1" w:lastColumn="0" w:noHBand="0" w:noVBand="1"/>
      </w:tblPr>
      <w:tblGrid>
        <w:gridCol w:w="9926"/>
      </w:tblGrid>
      <w:tr w:rsidR="009E47B1" w:rsidRPr="009E47B1" w14:paraId="5975A9C7" w14:textId="77777777" w:rsidTr="00EF7550">
        <w:trPr>
          <w:tblHeader/>
        </w:trPr>
        <w:tc>
          <w:tcPr>
            <w:tcW w:w="9926" w:type="dxa"/>
            <w:shd w:val="clear" w:color="auto" w:fill="1B75BC"/>
          </w:tcPr>
          <w:p w14:paraId="230D8A0C" w14:textId="5028A285" w:rsidR="009E47B1" w:rsidRPr="009E47B1" w:rsidRDefault="00AB0028" w:rsidP="00EF7550">
            <w:pPr>
              <w:pStyle w:val="NoSpacing"/>
            </w:pPr>
            <w:r w:rsidRPr="00AB0028">
              <w:rPr>
                <w:color w:val="FFFFFF" w:themeColor="background1"/>
              </w:rPr>
              <w:t xml:space="preserve">Phần này được </w:t>
            </w:r>
            <w:r w:rsidR="00BE282B">
              <w:rPr>
                <w:color w:val="FFFFFF" w:themeColor="background1"/>
              </w:rPr>
              <w:t>đưa</w:t>
            </w:r>
            <w:r w:rsidR="00C675A2">
              <w:rPr>
                <w:color w:val="FFFFFF" w:themeColor="background1"/>
              </w:rPr>
              <w:t xml:space="preserve"> vào </w:t>
            </w:r>
            <w:r w:rsidRPr="00AB0028">
              <w:rPr>
                <w:color w:val="FFFFFF" w:themeColor="background1"/>
              </w:rPr>
              <w:t xml:space="preserve">như một phần </w:t>
            </w:r>
            <w:r w:rsidR="00EA0EAB">
              <w:rPr>
                <w:color w:val="FFFFFF" w:themeColor="background1"/>
              </w:rPr>
              <w:t>không</w:t>
            </w:r>
            <w:r w:rsidR="00EA0EAB">
              <w:rPr>
                <w:color w:val="FFFFFF" w:themeColor="background1"/>
                <w:lang w:val="vi-VN"/>
              </w:rPr>
              <w:t xml:space="preserve"> bắt buộc </w:t>
            </w:r>
            <w:r w:rsidRPr="00AB0028">
              <w:rPr>
                <w:color w:val="FFFFFF" w:themeColor="background1"/>
              </w:rPr>
              <w:t xml:space="preserve">để </w:t>
            </w:r>
            <w:r w:rsidR="004F02F7">
              <w:rPr>
                <w:color w:val="FFFFFF" w:themeColor="background1"/>
              </w:rPr>
              <w:t xml:space="preserve">cha mẹ </w:t>
            </w:r>
            <w:r w:rsidRPr="00AB0028">
              <w:rPr>
                <w:color w:val="FFFFFF" w:themeColor="background1"/>
              </w:rPr>
              <w:t xml:space="preserve">và </w:t>
            </w:r>
            <w:r w:rsidR="00CC66F6">
              <w:rPr>
                <w:color w:val="FFFFFF" w:themeColor="background1"/>
              </w:rPr>
              <w:t>cha mẹ</w:t>
            </w:r>
            <w:r w:rsidRPr="00AB0028">
              <w:rPr>
                <w:color w:val="FFFFFF" w:themeColor="background1"/>
              </w:rPr>
              <w:t xml:space="preserve"> nuôi ghi lại bất kỳ ý kiến </w:t>
            </w:r>
            <w:r w:rsidR="00BE282B">
              <w:rPr>
                <w:color w:val="FFFFFF" w:themeColor="background1"/>
              </w:rPr>
              <w:t>đóng</w:t>
            </w:r>
            <w:r w:rsidR="00BE282B">
              <w:rPr>
                <w:color w:val="FFFFFF" w:themeColor="background1"/>
                <w:lang w:val="vi-VN"/>
              </w:rPr>
              <w:t xml:space="preserve"> góp </w:t>
            </w:r>
            <w:r w:rsidRPr="00AB0028">
              <w:rPr>
                <w:color w:val="FFFFFF" w:themeColor="background1"/>
              </w:rPr>
              <w:t xml:space="preserve">hoặc thông tin nào về quy trình </w:t>
            </w:r>
            <w:r w:rsidR="00C675A2">
              <w:rPr>
                <w:color w:val="FFFFFF" w:themeColor="background1"/>
              </w:rPr>
              <w:t xml:space="preserve">sắp xếp vào </w:t>
            </w:r>
            <w:r w:rsidRPr="00AB0028">
              <w:rPr>
                <w:color w:val="FFFFFF" w:themeColor="background1"/>
              </w:rPr>
              <w:t>hoặc chương trình giáo dục của con họ.</w:t>
            </w:r>
          </w:p>
        </w:tc>
      </w:tr>
      <w:tr w:rsidR="009E47B1" w:rsidRPr="009E47B1" w14:paraId="323D2120" w14:textId="77777777" w:rsidTr="00EF7550">
        <w:tc>
          <w:tcPr>
            <w:tcW w:w="9926" w:type="dxa"/>
          </w:tcPr>
          <w:p w14:paraId="6C668B26" w14:textId="77777777" w:rsidR="009E47B1" w:rsidRDefault="009E47B1" w:rsidP="00EF7550">
            <w:pPr>
              <w:pStyle w:val="NoSpacing"/>
            </w:pPr>
          </w:p>
          <w:p w14:paraId="35D9EAF6" w14:textId="77777777" w:rsidR="009E47B1" w:rsidRDefault="009E47B1" w:rsidP="00EF7550">
            <w:pPr>
              <w:pStyle w:val="NoSpacing"/>
            </w:pPr>
          </w:p>
          <w:p w14:paraId="3F37BE16" w14:textId="77777777" w:rsidR="009E47B1" w:rsidRDefault="009E47B1" w:rsidP="00EF7550">
            <w:pPr>
              <w:pStyle w:val="NoSpacing"/>
            </w:pPr>
          </w:p>
          <w:p w14:paraId="5CB597E9" w14:textId="77777777" w:rsidR="009E47B1" w:rsidRDefault="009E47B1" w:rsidP="00EF7550">
            <w:pPr>
              <w:pStyle w:val="NoSpacing"/>
            </w:pPr>
          </w:p>
          <w:p w14:paraId="5BBD7F06" w14:textId="77777777" w:rsidR="009E47B1" w:rsidRDefault="009E47B1" w:rsidP="00EF7550">
            <w:pPr>
              <w:pStyle w:val="NoSpacing"/>
            </w:pPr>
          </w:p>
          <w:p w14:paraId="4E0F2125" w14:textId="77777777" w:rsidR="009E47B1" w:rsidRDefault="009E47B1" w:rsidP="00EF7550">
            <w:pPr>
              <w:pStyle w:val="NoSpacing"/>
            </w:pPr>
          </w:p>
          <w:p w14:paraId="1AC9F095" w14:textId="77777777" w:rsidR="009E47B1" w:rsidRDefault="009E47B1" w:rsidP="00EF7550">
            <w:pPr>
              <w:pStyle w:val="NoSpacing"/>
            </w:pPr>
          </w:p>
          <w:p w14:paraId="5F4697DF" w14:textId="6298CBA9" w:rsidR="009E47B1" w:rsidRPr="009E47B1" w:rsidRDefault="009E47B1" w:rsidP="00EF7550">
            <w:pPr>
              <w:pStyle w:val="NoSpacing"/>
            </w:pPr>
          </w:p>
        </w:tc>
      </w:tr>
    </w:tbl>
    <w:p w14:paraId="45C8BD1B" w14:textId="77777777" w:rsidR="009E47B1" w:rsidRPr="00FF2C55" w:rsidRDefault="009E47B1" w:rsidP="00EF7550">
      <w:pPr>
        <w:pStyle w:val="NoSpacing"/>
      </w:pPr>
    </w:p>
    <w:p w14:paraId="3728C7B2" w14:textId="18B66E7D" w:rsidR="00B40616" w:rsidRPr="00BE282B" w:rsidRDefault="004F02F7" w:rsidP="00EF7550">
      <w:pPr>
        <w:pStyle w:val="NoSpacing"/>
        <w:jc w:val="center"/>
        <w:rPr>
          <w:rFonts w:cstheme="minorHAnsi"/>
          <w:b/>
          <w:color w:val="1B75BC"/>
          <w:sz w:val="28"/>
          <w:lang w:val="vi-VN"/>
        </w:rPr>
      </w:pPr>
      <w:bookmarkStart w:id="0" w:name="_Hlk149138609"/>
      <w:r>
        <w:rPr>
          <w:rFonts w:cstheme="minorHAnsi"/>
          <w:b/>
          <w:color w:val="1B75BC"/>
          <w:sz w:val="28"/>
        </w:rPr>
        <w:t xml:space="preserve">Cha </w:t>
      </w:r>
      <w:r w:rsidR="00BE282B">
        <w:rPr>
          <w:rFonts w:cstheme="minorHAnsi"/>
          <w:b/>
          <w:color w:val="1B75BC"/>
          <w:sz w:val="28"/>
        </w:rPr>
        <w:t xml:space="preserve">Mẹ hoặc </w:t>
      </w:r>
      <w:r w:rsidR="00CC66F6">
        <w:rPr>
          <w:rFonts w:cstheme="minorHAnsi"/>
          <w:b/>
          <w:color w:val="1B75BC"/>
          <w:sz w:val="28"/>
        </w:rPr>
        <w:t xml:space="preserve">Cha </w:t>
      </w:r>
      <w:r w:rsidR="00BE282B">
        <w:rPr>
          <w:rFonts w:cstheme="minorHAnsi"/>
          <w:b/>
          <w:color w:val="1B75BC"/>
          <w:sz w:val="28"/>
        </w:rPr>
        <w:t xml:space="preserve">Mẹ Nuôi </w:t>
      </w:r>
      <w:r w:rsidR="00BE282B" w:rsidRPr="00BE282B">
        <w:rPr>
          <w:rFonts w:cstheme="minorHAnsi"/>
          <w:b/>
          <w:color w:val="1B75BC"/>
          <w:sz w:val="28"/>
          <w:u w:val="single"/>
        </w:rPr>
        <w:t>Đồng</w:t>
      </w:r>
      <w:r w:rsidR="00BE282B" w:rsidRPr="00BE282B">
        <w:rPr>
          <w:rFonts w:cstheme="minorHAnsi"/>
          <w:b/>
          <w:color w:val="1B75BC"/>
          <w:sz w:val="28"/>
          <w:u w:val="single"/>
          <w:lang w:val="vi-VN"/>
        </w:rPr>
        <w:t xml:space="preserve"> Ý</w:t>
      </w:r>
    </w:p>
    <w:p w14:paraId="1CB1CAFC" w14:textId="34F0B425" w:rsidR="00726481" w:rsidRPr="009E47B1" w:rsidRDefault="00EE1C03" w:rsidP="00EF7550">
      <w:pPr>
        <w:pStyle w:val="NoSpacing"/>
        <w:rPr>
          <w:rFonts w:cstheme="minorHAnsi"/>
          <w:i/>
        </w:rPr>
      </w:pPr>
      <w:r w:rsidRPr="00EE1C03">
        <w:rPr>
          <w:rFonts w:cstheme="minorHAnsi"/>
          <w:i/>
        </w:rPr>
        <w:t xml:space="preserve">Bằng việc ký tên dưới đây, tôi xác nhận </w:t>
      </w:r>
      <w:r w:rsidR="00BE282B">
        <w:rPr>
          <w:rFonts w:cstheme="minorHAnsi"/>
          <w:i/>
        </w:rPr>
        <w:t>rằng</w:t>
      </w:r>
      <w:r w:rsidR="00BE282B">
        <w:rPr>
          <w:rFonts w:cstheme="minorHAnsi"/>
          <w:i/>
          <w:lang w:val="vi-VN"/>
        </w:rPr>
        <w:t xml:space="preserve"> tôi </w:t>
      </w:r>
      <w:r w:rsidRPr="00EE1C03">
        <w:rPr>
          <w:rFonts w:cstheme="minorHAnsi"/>
          <w:i/>
        </w:rPr>
        <w:t xml:space="preserve">đã đọc, hiểu và đồng ý với những </w:t>
      </w:r>
      <w:r w:rsidR="00BE282B">
        <w:rPr>
          <w:rFonts w:cstheme="minorHAnsi"/>
          <w:i/>
        </w:rPr>
        <w:t>câu</w:t>
      </w:r>
      <w:r w:rsidR="00BE282B">
        <w:rPr>
          <w:rFonts w:cstheme="minorHAnsi"/>
          <w:i/>
          <w:lang w:val="vi-VN"/>
        </w:rPr>
        <w:t xml:space="preserve"> nói </w:t>
      </w:r>
      <w:r w:rsidRPr="00EE1C03">
        <w:rPr>
          <w:rFonts w:cstheme="minorHAnsi"/>
          <w:i/>
        </w:rPr>
        <w:t xml:space="preserve">trên. </w:t>
      </w:r>
      <w:r w:rsidRPr="00026E70">
        <w:rPr>
          <w:rFonts w:cstheme="minorHAnsi"/>
          <w:bCs/>
          <w:iCs/>
        </w:rPr>
        <w:t xml:space="preserve">Tôi </w:t>
      </w:r>
      <w:r w:rsidR="00026E70" w:rsidRPr="00155675">
        <w:rPr>
          <w:rFonts w:cstheme="minorHAnsi"/>
          <w:b/>
          <w:bCs/>
          <w:i/>
          <w:u w:val="single"/>
          <w:lang w:val="vi-VN"/>
        </w:rPr>
        <w:t>đồng ý</w:t>
      </w:r>
      <w:r w:rsidR="00026E70">
        <w:rPr>
          <w:rFonts w:cstheme="minorHAnsi"/>
          <w:i/>
          <w:lang w:val="vi-VN"/>
        </w:rPr>
        <w:t xml:space="preserve"> có hiểu biết và bằng văn bản </w:t>
      </w:r>
      <w:r w:rsidRPr="00EE1C03">
        <w:rPr>
          <w:rFonts w:cstheme="minorHAnsi"/>
          <w:i/>
        </w:rPr>
        <w:t xml:space="preserve">về việc </w:t>
      </w:r>
      <w:r w:rsidR="00C675A2">
        <w:rPr>
          <w:rFonts w:cstheme="minorHAnsi"/>
          <w:i/>
        </w:rPr>
        <w:t xml:space="preserve">sắp xếp </w:t>
      </w:r>
      <w:r w:rsidRPr="00EE1C03">
        <w:rPr>
          <w:rFonts w:cstheme="minorHAnsi"/>
          <w:i/>
        </w:rPr>
        <w:t xml:space="preserve">cho con tôi vào chương trình </w:t>
      </w:r>
      <w:r w:rsidR="00026E70">
        <w:rPr>
          <w:rFonts w:cstheme="minorHAnsi"/>
          <w:i/>
        </w:rPr>
        <w:t>ngày</w:t>
      </w:r>
      <w:r w:rsidR="00026E70">
        <w:rPr>
          <w:rFonts w:cstheme="minorHAnsi"/>
          <w:i/>
          <w:lang w:val="vi-VN"/>
        </w:rPr>
        <w:t xml:space="preserve"> học rút ngắn</w:t>
      </w:r>
      <w:r w:rsidR="00B62F9B">
        <w:rPr>
          <w:rFonts w:cstheme="minorHAnsi"/>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EF7550">
            <w:pPr>
              <w:pStyle w:val="NoSpacing"/>
              <w:rPr>
                <w:rFonts w:cstheme="minorHAnsi"/>
              </w:rPr>
            </w:pPr>
          </w:p>
        </w:tc>
        <w:tc>
          <w:tcPr>
            <w:tcW w:w="144" w:type="dxa"/>
          </w:tcPr>
          <w:p w14:paraId="5BC523FC" w14:textId="77777777" w:rsidR="006931A4" w:rsidRPr="009E47B1" w:rsidRDefault="006931A4" w:rsidP="00EF7550">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EF7550">
            <w:pPr>
              <w:pStyle w:val="NoSpacing"/>
              <w:rPr>
                <w:rFonts w:cstheme="minorHAnsi"/>
              </w:rPr>
            </w:pPr>
          </w:p>
        </w:tc>
        <w:tc>
          <w:tcPr>
            <w:tcW w:w="144" w:type="dxa"/>
          </w:tcPr>
          <w:p w14:paraId="37325734" w14:textId="77777777" w:rsidR="006931A4" w:rsidRPr="009E47B1" w:rsidRDefault="006931A4" w:rsidP="00EF7550">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EF7550">
            <w:pPr>
              <w:pStyle w:val="NoSpacing"/>
              <w:rPr>
                <w:rFonts w:cstheme="minorHAnsi"/>
              </w:rPr>
            </w:pPr>
          </w:p>
        </w:tc>
      </w:tr>
      <w:tr w:rsidR="006931A4" w:rsidRPr="009E47B1" w14:paraId="1372ABB5" w14:textId="77777777" w:rsidTr="006630CF">
        <w:tc>
          <w:tcPr>
            <w:tcW w:w="3600" w:type="dxa"/>
            <w:tcBorders>
              <w:top w:val="single" w:sz="4" w:space="0" w:color="auto"/>
            </w:tcBorders>
          </w:tcPr>
          <w:p w14:paraId="7453F4D2" w14:textId="5D97F82E" w:rsidR="006931A4" w:rsidRPr="009E47B1" w:rsidRDefault="00026E70" w:rsidP="00EF7550">
            <w:pPr>
              <w:pStyle w:val="NoSpacing"/>
              <w:rPr>
                <w:rFonts w:cstheme="minorHAnsi"/>
                <w:b/>
              </w:rPr>
            </w:pPr>
            <w:r>
              <w:rPr>
                <w:rFonts w:cstheme="minorHAnsi"/>
                <w:b/>
              </w:rPr>
              <w:t>Tên Cha Mẹ hoặc Cha Mẹ Nuôi</w:t>
            </w:r>
          </w:p>
        </w:tc>
        <w:tc>
          <w:tcPr>
            <w:tcW w:w="144" w:type="dxa"/>
          </w:tcPr>
          <w:p w14:paraId="53E413F3" w14:textId="77777777" w:rsidR="006931A4" w:rsidRPr="009E47B1" w:rsidRDefault="006931A4" w:rsidP="00EF7550">
            <w:pPr>
              <w:pStyle w:val="NoSpacing"/>
              <w:rPr>
                <w:rFonts w:cstheme="minorHAnsi"/>
                <w:b/>
              </w:rPr>
            </w:pPr>
          </w:p>
        </w:tc>
        <w:tc>
          <w:tcPr>
            <w:tcW w:w="3600" w:type="dxa"/>
            <w:tcBorders>
              <w:top w:val="single" w:sz="4" w:space="0" w:color="auto"/>
            </w:tcBorders>
          </w:tcPr>
          <w:p w14:paraId="6FDE2E43" w14:textId="365A8733" w:rsidR="006931A4" w:rsidRPr="009E47B1" w:rsidRDefault="00EE1C03" w:rsidP="00EF7550">
            <w:pPr>
              <w:pStyle w:val="NoSpacing"/>
              <w:rPr>
                <w:rFonts w:cstheme="minorHAnsi"/>
                <w:b/>
              </w:rPr>
            </w:pPr>
            <w:r>
              <w:rPr>
                <w:rFonts w:cstheme="minorHAnsi"/>
                <w:b/>
              </w:rPr>
              <w:t xml:space="preserve">Chữ </w:t>
            </w:r>
            <w:r w:rsidR="00026E70">
              <w:rPr>
                <w:rFonts w:cstheme="minorHAnsi"/>
                <w:b/>
              </w:rPr>
              <w:t>Ký</w:t>
            </w:r>
          </w:p>
        </w:tc>
        <w:tc>
          <w:tcPr>
            <w:tcW w:w="144" w:type="dxa"/>
          </w:tcPr>
          <w:p w14:paraId="39A1AA24" w14:textId="77777777" w:rsidR="006931A4" w:rsidRPr="009E47B1" w:rsidRDefault="006931A4" w:rsidP="00EF7550">
            <w:pPr>
              <w:pStyle w:val="NoSpacing"/>
              <w:rPr>
                <w:rFonts w:cstheme="minorHAnsi"/>
                <w:b/>
              </w:rPr>
            </w:pPr>
          </w:p>
        </w:tc>
        <w:tc>
          <w:tcPr>
            <w:tcW w:w="1872" w:type="dxa"/>
            <w:tcBorders>
              <w:top w:val="single" w:sz="4" w:space="0" w:color="auto"/>
            </w:tcBorders>
          </w:tcPr>
          <w:p w14:paraId="0A08ECD7" w14:textId="3D121CE8" w:rsidR="006931A4" w:rsidRPr="009E47B1" w:rsidRDefault="00EE1C03" w:rsidP="00EF7550">
            <w:pPr>
              <w:pStyle w:val="NoSpacing"/>
              <w:rPr>
                <w:rFonts w:cstheme="minorHAnsi"/>
                <w:b/>
              </w:rPr>
            </w:pPr>
            <w:r>
              <w:rPr>
                <w:rFonts w:cstheme="minorHAnsi"/>
                <w:b/>
              </w:rPr>
              <w:t>Ngày</w:t>
            </w:r>
          </w:p>
        </w:tc>
      </w:tr>
    </w:tbl>
    <w:p w14:paraId="2056617A" w14:textId="77777777" w:rsidR="009E47B1" w:rsidRPr="00FF2C55" w:rsidRDefault="009E47B1" w:rsidP="00EF7550">
      <w:pPr>
        <w:pStyle w:val="NoSpacing"/>
        <w:jc w:val="center"/>
        <w:rPr>
          <w:rFonts w:cstheme="minorHAnsi"/>
          <w:b/>
          <w:color w:val="1B75BC"/>
        </w:rPr>
      </w:pPr>
    </w:p>
    <w:p w14:paraId="5D0EA919" w14:textId="23894487" w:rsidR="00026E70" w:rsidRPr="00026E70" w:rsidRDefault="00026E70" w:rsidP="00026E70">
      <w:pPr>
        <w:pStyle w:val="NoSpacing"/>
        <w:jc w:val="center"/>
        <w:rPr>
          <w:rFonts w:cstheme="minorHAnsi"/>
          <w:b/>
          <w:color w:val="1B75BC"/>
          <w:sz w:val="28"/>
          <w:lang w:val="vi-VN"/>
        </w:rPr>
      </w:pPr>
      <w:r>
        <w:rPr>
          <w:rFonts w:cstheme="minorHAnsi"/>
          <w:b/>
          <w:color w:val="1B75BC"/>
          <w:sz w:val="28"/>
        </w:rPr>
        <w:t xml:space="preserve">Cha Mẹ hoặc Cha Mẹ Nuôi </w:t>
      </w:r>
      <w:r>
        <w:rPr>
          <w:rFonts w:cstheme="minorHAnsi"/>
          <w:b/>
          <w:color w:val="1B75BC"/>
          <w:sz w:val="28"/>
          <w:u w:val="single"/>
        </w:rPr>
        <w:t>Không</w:t>
      </w:r>
      <w:r>
        <w:rPr>
          <w:rFonts w:cstheme="minorHAnsi"/>
          <w:b/>
          <w:color w:val="1B75BC"/>
          <w:sz w:val="28"/>
          <w:u w:val="single"/>
          <w:lang w:val="vi-VN"/>
        </w:rPr>
        <w:t xml:space="preserve"> Đồng Ý</w:t>
      </w:r>
    </w:p>
    <w:p w14:paraId="135EB7B6" w14:textId="27B944D6" w:rsidR="00026E70" w:rsidRPr="009E47B1" w:rsidRDefault="00026E70" w:rsidP="00026E70">
      <w:pPr>
        <w:pStyle w:val="NoSpacing"/>
        <w:rPr>
          <w:rFonts w:cstheme="minorHAnsi"/>
          <w:i/>
        </w:rPr>
      </w:pPr>
      <w:r w:rsidRPr="00EE1C03">
        <w:rPr>
          <w:rFonts w:cstheme="minorHAnsi"/>
          <w:i/>
        </w:rPr>
        <w:t xml:space="preserve">Bằng việc ký tên dưới đây, tôi xác nhận </w:t>
      </w:r>
      <w:r>
        <w:rPr>
          <w:rFonts w:cstheme="minorHAnsi"/>
          <w:i/>
        </w:rPr>
        <w:t>rằng</w:t>
      </w:r>
      <w:r>
        <w:rPr>
          <w:rFonts w:cstheme="minorHAnsi"/>
          <w:i/>
          <w:lang w:val="vi-VN"/>
        </w:rPr>
        <w:t xml:space="preserve"> tôi </w:t>
      </w:r>
      <w:r w:rsidRPr="00EE1C03">
        <w:rPr>
          <w:rFonts w:cstheme="minorHAnsi"/>
          <w:i/>
        </w:rPr>
        <w:t xml:space="preserve">đã đọc, hiểu và đồng ý với những </w:t>
      </w:r>
      <w:r>
        <w:rPr>
          <w:rFonts w:cstheme="minorHAnsi"/>
          <w:i/>
        </w:rPr>
        <w:t>câu</w:t>
      </w:r>
      <w:r>
        <w:rPr>
          <w:rFonts w:cstheme="minorHAnsi"/>
          <w:i/>
          <w:lang w:val="vi-VN"/>
        </w:rPr>
        <w:t xml:space="preserve"> nói </w:t>
      </w:r>
      <w:r w:rsidRPr="00EE1C03">
        <w:rPr>
          <w:rFonts w:cstheme="minorHAnsi"/>
          <w:i/>
        </w:rPr>
        <w:t xml:space="preserve">trên. </w:t>
      </w:r>
      <w:r w:rsidRPr="00026E70">
        <w:rPr>
          <w:rFonts w:cstheme="minorHAnsi"/>
          <w:bCs/>
          <w:iCs/>
        </w:rPr>
        <w:t xml:space="preserve">Tôi </w:t>
      </w:r>
      <w:r>
        <w:rPr>
          <w:rFonts w:cstheme="minorHAnsi"/>
          <w:b/>
          <w:bCs/>
          <w:i/>
          <w:u w:val="single"/>
        </w:rPr>
        <w:t>KHÔNG</w:t>
      </w:r>
      <w:r>
        <w:rPr>
          <w:rFonts w:cstheme="minorHAnsi"/>
          <w:b/>
          <w:bCs/>
          <w:i/>
          <w:u w:val="single"/>
          <w:lang w:val="vi-VN"/>
        </w:rPr>
        <w:t xml:space="preserve"> </w:t>
      </w:r>
      <w:r w:rsidRPr="00155675">
        <w:rPr>
          <w:rFonts w:cstheme="minorHAnsi"/>
          <w:b/>
          <w:bCs/>
          <w:i/>
          <w:u w:val="single"/>
          <w:lang w:val="vi-VN"/>
        </w:rPr>
        <w:t>đồng ý</w:t>
      </w:r>
      <w:r>
        <w:rPr>
          <w:rFonts w:cstheme="minorHAnsi"/>
          <w:i/>
          <w:lang w:val="vi-VN"/>
        </w:rPr>
        <w:t xml:space="preserve"> có hiểu biết và bằng văn bản </w:t>
      </w:r>
      <w:r w:rsidRPr="00EE1C03">
        <w:rPr>
          <w:rFonts w:cstheme="minorHAnsi"/>
          <w:i/>
        </w:rPr>
        <w:t xml:space="preserve">về việc </w:t>
      </w:r>
      <w:r>
        <w:rPr>
          <w:rFonts w:cstheme="minorHAnsi"/>
          <w:i/>
        </w:rPr>
        <w:t xml:space="preserve">sắp xếp </w:t>
      </w:r>
      <w:r w:rsidRPr="00EE1C03">
        <w:rPr>
          <w:rFonts w:cstheme="minorHAnsi"/>
          <w:i/>
        </w:rPr>
        <w:t xml:space="preserve">cho con tôi vào chương trình </w:t>
      </w:r>
      <w:r>
        <w:rPr>
          <w:rFonts w:cstheme="minorHAnsi"/>
          <w:i/>
        </w:rPr>
        <w:t>ngày</w:t>
      </w:r>
      <w:r>
        <w:rPr>
          <w:rFonts w:cstheme="minorHAnsi"/>
          <w:i/>
          <w:lang w:val="vi-VN"/>
        </w:rPr>
        <w:t xml:space="preserve"> học rút ngắn</w:t>
      </w:r>
      <w:r>
        <w:rPr>
          <w:rFonts w:cstheme="minorHAnsi"/>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006630CF">
        <w:tc>
          <w:tcPr>
            <w:tcW w:w="3600" w:type="dxa"/>
            <w:tcBorders>
              <w:bottom w:val="single" w:sz="4" w:space="0" w:color="auto"/>
            </w:tcBorders>
          </w:tcPr>
          <w:p w14:paraId="640B8D58" w14:textId="77777777" w:rsidR="006931A4" w:rsidRPr="009E47B1" w:rsidRDefault="006931A4" w:rsidP="00EF7550">
            <w:pPr>
              <w:pStyle w:val="NoSpacing"/>
              <w:rPr>
                <w:rFonts w:cstheme="minorHAnsi"/>
              </w:rPr>
            </w:pPr>
          </w:p>
        </w:tc>
        <w:tc>
          <w:tcPr>
            <w:tcW w:w="144" w:type="dxa"/>
          </w:tcPr>
          <w:p w14:paraId="2A3A50AC" w14:textId="77777777" w:rsidR="006931A4" w:rsidRPr="009E47B1" w:rsidRDefault="006931A4" w:rsidP="00EF7550">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EF7550">
            <w:pPr>
              <w:pStyle w:val="NoSpacing"/>
              <w:rPr>
                <w:rFonts w:cstheme="minorHAnsi"/>
              </w:rPr>
            </w:pPr>
          </w:p>
        </w:tc>
        <w:tc>
          <w:tcPr>
            <w:tcW w:w="144" w:type="dxa"/>
          </w:tcPr>
          <w:p w14:paraId="15395A2D" w14:textId="77777777" w:rsidR="006931A4" w:rsidRPr="009E47B1" w:rsidRDefault="006931A4" w:rsidP="00EF7550">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EF7550">
            <w:pPr>
              <w:pStyle w:val="NoSpacing"/>
              <w:rPr>
                <w:rFonts w:cstheme="minorHAnsi"/>
              </w:rPr>
            </w:pPr>
          </w:p>
        </w:tc>
      </w:tr>
      <w:tr w:rsidR="00026E70" w:rsidRPr="009E47B1" w14:paraId="1482FBD4" w14:textId="77777777" w:rsidTr="0018169D">
        <w:tc>
          <w:tcPr>
            <w:tcW w:w="3600" w:type="dxa"/>
            <w:tcBorders>
              <w:top w:val="single" w:sz="4" w:space="0" w:color="auto"/>
            </w:tcBorders>
          </w:tcPr>
          <w:p w14:paraId="6D355290" w14:textId="77777777" w:rsidR="00026E70" w:rsidRPr="009E47B1" w:rsidRDefault="00026E70" w:rsidP="0018169D">
            <w:pPr>
              <w:pStyle w:val="NoSpacing"/>
              <w:rPr>
                <w:rFonts w:cstheme="minorHAnsi"/>
                <w:b/>
              </w:rPr>
            </w:pPr>
            <w:r>
              <w:rPr>
                <w:rFonts w:cstheme="minorHAnsi"/>
                <w:b/>
              </w:rPr>
              <w:t>Tên Cha Mẹ hoặc Cha Mẹ Nuôi</w:t>
            </w:r>
          </w:p>
        </w:tc>
        <w:tc>
          <w:tcPr>
            <w:tcW w:w="144" w:type="dxa"/>
          </w:tcPr>
          <w:p w14:paraId="31AD5500" w14:textId="77777777" w:rsidR="00026E70" w:rsidRPr="009E47B1" w:rsidRDefault="00026E70" w:rsidP="0018169D">
            <w:pPr>
              <w:pStyle w:val="NoSpacing"/>
              <w:rPr>
                <w:rFonts w:cstheme="minorHAnsi"/>
                <w:b/>
              </w:rPr>
            </w:pPr>
          </w:p>
        </w:tc>
        <w:tc>
          <w:tcPr>
            <w:tcW w:w="3600" w:type="dxa"/>
            <w:tcBorders>
              <w:top w:val="single" w:sz="4" w:space="0" w:color="auto"/>
            </w:tcBorders>
          </w:tcPr>
          <w:p w14:paraId="61A2BB96" w14:textId="77777777" w:rsidR="00026E70" w:rsidRPr="009E47B1" w:rsidRDefault="00026E70" w:rsidP="0018169D">
            <w:pPr>
              <w:pStyle w:val="NoSpacing"/>
              <w:rPr>
                <w:rFonts w:cstheme="minorHAnsi"/>
                <w:b/>
              </w:rPr>
            </w:pPr>
            <w:r>
              <w:rPr>
                <w:rFonts w:cstheme="minorHAnsi"/>
                <w:b/>
              </w:rPr>
              <w:t>Chữ Ký</w:t>
            </w:r>
          </w:p>
        </w:tc>
        <w:tc>
          <w:tcPr>
            <w:tcW w:w="144" w:type="dxa"/>
          </w:tcPr>
          <w:p w14:paraId="3B035A7C" w14:textId="77777777" w:rsidR="00026E70" w:rsidRPr="009E47B1" w:rsidRDefault="00026E70" w:rsidP="0018169D">
            <w:pPr>
              <w:pStyle w:val="NoSpacing"/>
              <w:rPr>
                <w:rFonts w:cstheme="minorHAnsi"/>
                <w:b/>
              </w:rPr>
            </w:pPr>
          </w:p>
        </w:tc>
        <w:tc>
          <w:tcPr>
            <w:tcW w:w="1872" w:type="dxa"/>
            <w:tcBorders>
              <w:top w:val="single" w:sz="4" w:space="0" w:color="auto"/>
            </w:tcBorders>
          </w:tcPr>
          <w:p w14:paraId="0AB31D98" w14:textId="77777777" w:rsidR="00026E70" w:rsidRPr="009E47B1" w:rsidRDefault="00026E70" w:rsidP="0018169D">
            <w:pPr>
              <w:pStyle w:val="NoSpacing"/>
              <w:rPr>
                <w:rFonts w:cstheme="minorHAnsi"/>
                <w:b/>
              </w:rPr>
            </w:pPr>
            <w:r>
              <w:rPr>
                <w:rFonts w:cstheme="minorHAnsi"/>
                <w:b/>
              </w:rPr>
              <w:t>Ngày</w:t>
            </w:r>
          </w:p>
        </w:tc>
      </w:tr>
      <w:bookmarkEnd w:id="0"/>
    </w:tbl>
    <w:p w14:paraId="152DB1FE" w14:textId="77777777" w:rsidR="00EF7550" w:rsidRDefault="00EF7550" w:rsidP="00EF7550">
      <w:pPr>
        <w:pStyle w:val="NoSpacing"/>
        <w:rPr>
          <w:rFonts w:cstheme="minorHAnsi"/>
          <w:b/>
          <w:bCs/>
        </w:rPr>
      </w:pPr>
    </w:p>
    <w:p w14:paraId="132E9ABB" w14:textId="1F8FD479" w:rsidR="00EF7550" w:rsidRDefault="00EF7550" w:rsidP="00EF7550">
      <w:pPr>
        <w:spacing w:after="0"/>
        <w:rPr>
          <w:rFonts w:cstheme="minorHAnsi"/>
          <w:b/>
          <w:bCs/>
        </w:rPr>
      </w:pPr>
    </w:p>
    <w:tbl>
      <w:tblPr>
        <w:tblStyle w:val="TableGrid"/>
        <w:tblW w:w="0" w:type="auto"/>
        <w:tblLook w:val="04A0" w:firstRow="1" w:lastRow="0" w:firstColumn="1" w:lastColumn="0" w:noHBand="0" w:noVBand="1"/>
      </w:tblPr>
      <w:tblGrid>
        <w:gridCol w:w="9926"/>
      </w:tblGrid>
      <w:tr w:rsidR="00EF7550" w:rsidRPr="00EF7550" w14:paraId="4F7A91F4" w14:textId="77777777" w:rsidTr="00EF4455">
        <w:trPr>
          <w:tblHeader/>
        </w:trPr>
        <w:tc>
          <w:tcPr>
            <w:tcW w:w="9926" w:type="dxa"/>
            <w:shd w:val="clear" w:color="auto" w:fill="1B75BC"/>
          </w:tcPr>
          <w:p w14:paraId="1A2D1B3C" w14:textId="15DAA721" w:rsidR="00EF7550" w:rsidRPr="00EF7550" w:rsidRDefault="00B62F9B" w:rsidP="00EF7550">
            <w:pPr>
              <w:spacing w:line="259" w:lineRule="auto"/>
              <w:rPr>
                <w:rFonts w:cstheme="minorHAnsi"/>
                <w:bCs/>
              </w:rPr>
            </w:pPr>
            <w:r w:rsidRPr="00B62F9B">
              <w:rPr>
                <w:rFonts w:cstheme="minorHAnsi"/>
                <w:bCs/>
                <w:color w:val="FFFFFF" w:themeColor="background1"/>
              </w:rPr>
              <w:t xml:space="preserve">Thông tin trên biểu mẫu này tóm tắt nội dung từ SB 819 (2023). Nội dung chính xác được tóm tắt từ SB 819 được </w:t>
            </w:r>
            <w:r w:rsidR="003C66B9">
              <w:rPr>
                <w:rFonts w:cstheme="minorHAnsi"/>
                <w:bCs/>
                <w:color w:val="FFFFFF" w:themeColor="background1"/>
              </w:rPr>
              <w:t>đưa</w:t>
            </w:r>
            <w:r w:rsidR="003C66B9">
              <w:rPr>
                <w:rFonts w:cstheme="minorHAnsi"/>
                <w:bCs/>
                <w:color w:val="FFFFFF" w:themeColor="background1"/>
                <w:lang w:val="vi-VN"/>
              </w:rPr>
              <w:t xml:space="preserve"> </w:t>
            </w:r>
            <w:r w:rsidR="00C675A2">
              <w:rPr>
                <w:rFonts w:cstheme="minorHAnsi"/>
                <w:bCs/>
                <w:color w:val="FFFFFF" w:themeColor="background1"/>
              </w:rPr>
              <w:t xml:space="preserve">vào </w:t>
            </w:r>
            <w:r w:rsidRPr="00B62F9B">
              <w:rPr>
                <w:rFonts w:cstheme="minorHAnsi"/>
                <w:bCs/>
                <w:color w:val="FFFFFF" w:themeColor="background1"/>
              </w:rPr>
              <w:t xml:space="preserve">đây để </w:t>
            </w:r>
            <w:r w:rsidR="00CF2CBA">
              <w:rPr>
                <w:rFonts w:cstheme="minorHAnsi"/>
                <w:bCs/>
                <w:color w:val="FFFFFF" w:themeColor="background1"/>
              </w:rPr>
              <w:t>quý vị</w:t>
            </w:r>
            <w:r w:rsidRPr="00B62F9B">
              <w:rPr>
                <w:rFonts w:cstheme="minorHAnsi"/>
                <w:bCs/>
                <w:color w:val="FFFFFF" w:themeColor="background1"/>
              </w:rPr>
              <w:t xml:space="preserve"> tham khảo.</w:t>
            </w:r>
          </w:p>
        </w:tc>
      </w:tr>
      <w:tr w:rsidR="00EF7550" w:rsidRPr="00EF7550" w14:paraId="146B5F19" w14:textId="77777777" w:rsidTr="00EF4455">
        <w:tc>
          <w:tcPr>
            <w:tcW w:w="9926" w:type="dxa"/>
          </w:tcPr>
          <w:p w14:paraId="2C3E3095" w14:textId="004A545D" w:rsidR="00EF7550" w:rsidRPr="00EF7550" w:rsidRDefault="00B62F9B" w:rsidP="00EF7550">
            <w:pPr>
              <w:spacing w:line="259" w:lineRule="auto"/>
              <w:rPr>
                <w:rFonts w:cstheme="minorHAnsi"/>
                <w:bCs/>
              </w:rPr>
            </w:pPr>
            <w:r>
              <w:rPr>
                <w:rFonts w:cstheme="minorHAnsi"/>
                <w:bCs/>
                <w:u w:val="single"/>
              </w:rPr>
              <w:t>MỤC</w:t>
            </w:r>
            <w:r w:rsidR="00EF7550" w:rsidRPr="00EF7550">
              <w:rPr>
                <w:rFonts w:cstheme="minorHAnsi"/>
                <w:bCs/>
                <w:u w:val="single"/>
              </w:rPr>
              <w:t xml:space="preserve"> 3.</w:t>
            </w:r>
            <w:r w:rsidR="00EF7550" w:rsidRPr="00EF7550">
              <w:rPr>
                <w:rFonts w:cstheme="minorHAnsi"/>
                <w:bCs/>
              </w:rPr>
              <w:t xml:space="preserve"> </w:t>
            </w:r>
            <w:r w:rsidR="00315A15" w:rsidRPr="00315A15">
              <w:rPr>
                <w:rFonts w:cstheme="minorHAnsi"/>
                <w:bCs/>
              </w:rPr>
              <w:t xml:space="preserve">Học khu không cung cấp chương trình </w:t>
            </w:r>
            <w:r w:rsidR="008A753A">
              <w:rPr>
                <w:rFonts w:cstheme="minorHAnsi"/>
                <w:bCs/>
              </w:rPr>
              <w:t xml:space="preserve">ngày học rút ngắn </w:t>
            </w:r>
            <w:r w:rsidR="00315A15" w:rsidRPr="00315A15">
              <w:rPr>
                <w:rFonts w:cstheme="minorHAnsi"/>
                <w:bCs/>
              </w:rPr>
              <w:t>cho học sinh khuyết tật trừ khi tất cả những điều sau đây được đáp ứng</w:t>
            </w:r>
            <w:r w:rsidR="00EF7550" w:rsidRPr="00EF7550">
              <w:rPr>
                <w:rFonts w:cstheme="minorHAnsi"/>
                <w:bCs/>
              </w:rPr>
              <w:t>:</w:t>
            </w:r>
          </w:p>
          <w:p w14:paraId="68DA9007" w14:textId="1405016B" w:rsidR="00EF7550" w:rsidRPr="00EF7550" w:rsidRDefault="00315A15" w:rsidP="00315A15">
            <w:pPr>
              <w:numPr>
                <w:ilvl w:val="0"/>
                <w:numId w:val="15"/>
              </w:numPr>
              <w:spacing w:line="259" w:lineRule="auto"/>
              <w:rPr>
                <w:rFonts w:cstheme="minorHAnsi"/>
                <w:bCs/>
              </w:rPr>
            </w:pPr>
            <w:r w:rsidRPr="00315A15">
              <w:rPr>
                <w:rFonts w:cstheme="minorHAnsi"/>
                <w:bCs/>
              </w:rPr>
              <w:t xml:space="preserve">Nhóm chương trình giáo dục cá nhân </w:t>
            </w:r>
            <w:r w:rsidR="00C85DA5">
              <w:rPr>
                <w:rFonts w:cstheme="minorHAnsi"/>
                <w:bCs/>
              </w:rPr>
              <w:t>[or 504]</w:t>
            </w:r>
            <w:r w:rsidRPr="00315A15">
              <w:rPr>
                <w:rFonts w:cstheme="minorHAnsi"/>
                <w:bCs/>
              </w:rPr>
              <w:t xml:space="preserve"> của học sinh</w:t>
            </w:r>
            <w:r w:rsidR="00EF7550" w:rsidRPr="00EF7550">
              <w:rPr>
                <w:rFonts w:cstheme="minorHAnsi"/>
                <w:bCs/>
              </w:rPr>
              <w:t>:</w:t>
            </w:r>
          </w:p>
          <w:p w14:paraId="23D45CD2" w14:textId="7AEBF1C4" w:rsidR="00EF7550" w:rsidRPr="00EF7550" w:rsidRDefault="003C66B9" w:rsidP="00315A15">
            <w:pPr>
              <w:numPr>
                <w:ilvl w:val="1"/>
                <w:numId w:val="16"/>
              </w:numPr>
              <w:spacing w:line="259" w:lineRule="auto"/>
              <w:rPr>
                <w:rFonts w:cstheme="minorHAnsi"/>
                <w:bCs/>
              </w:rPr>
            </w:pPr>
            <w:r>
              <w:rPr>
                <w:rFonts w:cstheme="minorHAnsi"/>
                <w:bCs/>
              </w:rPr>
              <w:t>Khuyến</w:t>
            </w:r>
            <w:r w:rsidR="00315A15" w:rsidRPr="00315A15">
              <w:rPr>
                <w:rFonts w:cstheme="minorHAnsi"/>
                <w:bCs/>
              </w:rPr>
              <w:t xml:space="preserve"> nghị học sinh nên được xếp vào một chương trình </w:t>
            </w:r>
            <w:r w:rsidR="008A753A">
              <w:rPr>
                <w:rFonts w:cstheme="minorHAnsi"/>
                <w:bCs/>
              </w:rPr>
              <w:t>ngày học rút ngắn</w:t>
            </w:r>
            <w:r w:rsidR="00EF7550" w:rsidRPr="00EF7550">
              <w:rPr>
                <w:rFonts w:cstheme="minorHAnsi"/>
                <w:bCs/>
              </w:rPr>
              <w:t xml:space="preserve">: </w:t>
            </w:r>
          </w:p>
          <w:p w14:paraId="24F9BCEE" w14:textId="7ABD3E5D" w:rsidR="00EF7550" w:rsidRPr="00EF7550" w:rsidRDefault="00B4584D" w:rsidP="00B4584D">
            <w:pPr>
              <w:numPr>
                <w:ilvl w:val="2"/>
                <w:numId w:val="17"/>
              </w:numPr>
              <w:spacing w:line="259" w:lineRule="auto"/>
              <w:rPr>
                <w:rFonts w:cstheme="minorHAnsi"/>
                <w:bCs/>
              </w:rPr>
            </w:pPr>
            <w:r w:rsidRPr="00B4584D">
              <w:rPr>
                <w:rFonts w:cstheme="minorHAnsi"/>
                <w:bCs/>
              </w:rPr>
              <w:t xml:space="preserve">Dựa trên nhu cầu cá nhân của học sinh, có thể không tính đến việc </w:t>
            </w:r>
            <w:r w:rsidR="00DD2574">
              <w:rPr>
                <w:rFonts w:cstheme="minorHAnsi"/>
                <w:bCs/>
              </w:rPr>
              <w:t xml:space="preserve">xem xét </w:t>
            </w:r>
            <w:r w:rsidRPr="00B4584D">
              <w:rPr>
                <w:rFonts w:cstheme="minorHAnsi"/>
                <w:bCs/>
              </w:rPr>
              <w:t xml:space="preserve">thiếu nguồn lực của học khu, bao gồm: (i) Nhân viên được cấp phép hoặc phân loại; (ii) Mức khả dụng của công tác đào tạo; (iii) Cơ sở vật chất dễ tiếp cận; và (iv) Các dịch vụ liên quan, bao gồm dịch vụ điều dưỡng và dịch vụ vận chuyển; </w:t>
            </w:r>
            <w:r w:rsidR="00CC66F6">
              <w:rPr>
                <w:rFonts w:cstheme="minorHAnsi"/>
                <w:bCs/>
              </w:rPr>
              <w:t>và</w:t>
            </w:r>
            <w:r w:rsidR="00EF7550" w:rsidRPr="00EF7550">
              <w:rPr>
                <w:rFonts w:cstheme="minorHAnsi"/>
                <w:bCs/>
              </w:rPr>
              <w:t xml:space="preserve"> </w:t>
            </w:r>
          </w:p>
          <w:p w14:paraId="1BD1CBBB" w14:textId="1C599451" w:rsidR="00EF7550" w:rsidRPr="00EF7550" w:rsidRDefault="00E313D6" w:rsidP="00E313D6">
            <w:pPr>
              <w:numPr>
                <w:ilvl w:val="2"/>
                <w:numId w:val="17"/>
              </w:numPr>
              <w:spacing w:line="259" w:lineRule="auto"/>
              <w:rPr>
                <w:rFonts w:cstheme="minorHAnsi"/>
                <w:bCs/>
              </w:rPr>
            </w:pPr>
            <w:r w:rsidRPr="00E313D6">
              <w:rPr>
                <w:rFonts w:cstheme="minorHAnsi"/>
                <w:bCs/>
              </w:rPr>
              <w:t xml:space="preserve">Sau khi </w:t>
            </w:r>
            <w:r w:rsidR="004F02F7">
              <w:rPr>
                <w:rFonts w:cstheme="minorHAnsi"/>
                <w:bCs/>
              </w:rPr>
              <w:t xml:space="preserve">cha mẹ </w:t>
            </w:r>
            <w:r w:rsidRPr="00E313D6">
              <w:rPr>
                <w:rFonts w:cstheme="minorHAnsi"/>
                <w:bCs/>
              </w:rPr>
              <w:t xml:space="preserve">hoặc </w:t>
            </w:r>
            <w:r w:rsidR="00CC66F6">
              <w:rPr>
                <w:rFonts w:cstheme="minorHAnsi"/>
                <w:bCs/>
              </w:rPr>
              <w:t>cha mẹ</w:t>
            </w:r>
            <w:r w:rsidRPr="00E313D6">
              <w:rPr>
                <w:rFonts w:cstheme="minorHAnsi"/>
                <w:bCs/>
              </w:rPr>
              <w:t xml:space="preserve"> nuôi của học sinh có cơ hội tham gia </w:t>
            </w:r>
            <w:r w:rsidR="003C66B9">
              <w:rPr>
                <w:rFonts w:cstheme="minorHAnsi"/>
                <w:bCs/>
              </w:rPr>
              <w:t>một</w:t>
            </w:r>
            <w:r w:rsidR="003C66B9">
              <w:rPr>
                <w:rFonts w:cstheme="minorHAnsi"/>
                <w:bCs/>
                <w:lang w:val="vi-VN"/>
              </w:rPr>
              <w:t xml:space="preserve"> cách có ý nghĩa </w:t>
            </w:r>
            <w:r w:rsidR="00042909" w:rsidRPr="00E313D6">
              <w:rPr>
                <w:rFonts w:cstheme="minorHAnsi"/>
                <w:bCs/>
              </w:rPr>
              <w:t xml:space="preserve">vào cuộc họp </w:t>
            </w:r>
            <w:r w:rsidRPr="00E313D6">
              <w:rPr>
                <w:rFonts w:cstheme="minorHAnsi"/>
                <w:bCs/>
              </w:rPr>
              <w:t xml:space="preserve">của nhóm giáo dục cá nhân </w:t>
            </w:r>
            <w:r w:rsidR="00C85DA5">
              <w:rPr>
                <w:rFonts w:cstheme="minorHAnsi"/>
                <w:bCs/>
              </w:rPr>
              <w:t>[or 504]</w:t>
            </w:r>
            <w:r w:rsidRPr="00E313D6">
              <w:rPr>
                <w:rFonts w:cstheme="minorHAnsi"/>
                <w:bCs/>
              </w:rPr>
              <w:t xml:space="preserve"> để thảo luận về việc </w:t>
            </w:r>
            <w:r w:rsidR="00C675A2">
              <w:rPr>
                <w:rFonts w:cstheme="minorHAnsi"/>
                <w:bCs/>
              </w:rPr>
              <w:t xml:space="preserve">sắp xếp </w:t>
            </w:r>
            <w:r w:rsidR="00B70819">
              <w:rPr>
                <w:rFonts w:cstheme="minorHAnsi"/>
                <w:bCs/>
              </w:rPr>
              <w:t>vào</w:t>
            </w:r>
            <w:r w:rsidRPr="00E313D6">
              <w:rPr>
                <w:rFonts w:cstheme="minorHAnsi"/>
                <w:bCs/>
              </w:rPr>
              <w:t xml:space="preserve"> chương trình </w:t>
            </w:r>
            <w:r w:rsidR="00854A88">
              <w:rPr>
                <w:rFonts w:cstheme="minorHAnsi"/>
                <w:bCs/>
              </w:rPr>
              <w:t>ngày học rút ngắn</w:t>
            </w:r>
            <w:r w:rsidRPr="00E313D6">
              <w:rPr>
                <w:rFonts w:cstheme="minorHAnsi"/>
                <w:bCs/>
              </w:rPr>
              <w:t xml:space="preserve">, bao gồm cơ hội hợp lý để tham dự trực tiếp cuộc họp chương trình giáo dục cá nhân </w:t>
            </w:r>
            <w:r w:rsidR="00C85DA5">
              <w:rPr>
                <w:rFonts w:cstheme="minorHAnsi"/>
                <w:bCs/>
              </w:rPr>
              <w:t>[or 504]</w:t>
            </w:r>
            <w:r w:rsidRPr="00E313D6">
              <w:rPr>
                <w:rFonts w:cstheme="minorHAnsi"/>
                <w:bCs/>
              </w:rPr>
              <w:t xml:space="preserve"> mà thảo luận về việc </w:t>
            </w:r>
            <w:r w:rsidR="00C675A2">
              <w:rPr>
                <w:rFonts w:cstheme="minorHAnsi"/>
                <w:bCs/>
              </w:rPr>
              <w:t xml:space="preserve">sắp xếp vào </w:t>
            </w:r>
            <w:r w:rsidRPr="00E313D6">
              <w:rPr>
                <w:rFonts w:cstheme="minorHAnsi"/>
                <w:bCs/>
              </w:rPr>
              <w:t xml:space="preserve">chương trình </w:t>
            </w:r>
            <w:r w:rsidR="008A753A">
              <w:rPr>
                <w:rFonts w:cstheme="minorHAnsi"/>
                <w:bCs/>
              </w:rPr>
              <w:t>ngày học rút ngắn</w:t>
            </w:r>
            <w:r w:rsidR="00EF7550" w:rsidRPr="00EF7550">
              <w:rPr>
                <w:rFonts w:cstheme="minorHAnsi"/>
                <w:bCs/>
              </w:rPr>
              <w:t xml:space="preserve">. </w:t>
            </w:r>
          </w:p>
          <w:p w14:paraId="5A819388" w14:textId="46BD538C" w:rsidR="00EF7550" w:rsidRPr="00EF7550" w:rsidRDefault="00E313D6" w:rsidP="00E313D6">
            <w:pPr>
              <w:numPr>
                <w:ilvl w:val="1"/>
                <w:numId w:val="16"/>
              </w:numPr>
              <w:spacing w:line="259" w:lineRule="auto"/>
              <w:rPr>
                <w:rFonts w:cstheme="minorHAnsi"/>
                <w:bCs/>
              </w:rPr>
            </w:pPr>
            <w:r w:rsidRPr="00E313D6">
              <w:rPr>
                <w:rFonts w:cstheme="minorHAnsi"/>
                <w:bCs/>
              </w:rPr>
              <w:t>Đưa ra quyết định về việc giảng dạy và dịch vụ giáo dục sẽ được cung cấp cho học sinh dựa trên nhu cầu cá nhân của học sinh</w:t>
            </w:r>
            <w:r w:rsidR="00EF7550" w:rsidRPr="00EF7550">
              <w:rPr>
                <w:rFonts w:cstheme="minorHAnsi"/>
                <w:bCs/>
              </w:rPr>
              <w:t>.</w:t>
            </w:r>
          </w:p>
          <w:p w14:paraId="3805B700" w14:textId="7C7A111B" w:rsidR="00EF7550" w:rsidRPr="00EF7550" w:rsidRDefault="00854A88" w:rsidP="00C31EE3">
            <w:pPr>
              <w:numPr>
                <w:ilvl w:val="1"/>
                <w:numId w:val="16"/>
              </w:numPr>
              <w:spacing w:line="259" w:lineRule="auto"/>
              <w:rPr>
                <w:rFonts w:cstheme="minorHAnsi"/>
                <w:bCs/>
              </w:rPr>
            </w:pPr>
            <w:r>
              <w:rPr>
                <w:rFonts w:cstheme="minorHAnsi"/>
                <w:bCs/>
              </w:rPr>
              <w:t>Ghi</w:t>
            </w:r>
            <w:r>
              <w:rPr>
                <w:rFonts w:cstheme="minorHAnsi"/>
                <w:bCs/>
                <w:lang w:val="vi-VN"/>
              </w:rPr>
              <w:t xml:space="preserve"> lại rằng </w:t>
            </w:r>
            <w:r w:rsidR="00C31EE3" w:rsidRPr="00C31EE3">
              <w:rPr>
                <w:rFonts w:cstheme="minorHAnsi"/>
                <w:bCs/>
              </w:rPr>
              <w:t xml:space="preserve">học khu cung cấp ít nhất một phương án </w:t>
            </w:r>
            <w:r w:rsidR="00C675A2">
              <w:rPr>
                <w:rFonts w:cstheme="minorHAnsi"/>
                <w:bCs/>
              </w:rPr>
              <w:t xml:space="preserve">sắp xếp </w:t>
            </w:r>
            <w:r w:rsidR="00C31EE3" w:rsidRPr="00C31EE3">
              <w:rPr>
                <w:rFonts w:cstheme="minorHAnsi"/>
                <w:bCs/>
              </w:rPr>
              <w:t xml:space="preserve">thay thế hợp lý bao gồm </w:t>
            </w:r>
            <w:r w:rsidR="00C31EE3" w:rsidRPr="00C31EE3">
              <w:rPr>
                <w:rFonts w:cstheme="minorHAnsi"/>
                <w:bCs/>
              </w:rPr>
              <w:lastRenderedPageBreak/>
              <w:t xml:space="preserve">các hỗ trợ phù hợp cho học sinh và </w:t>
            </w:r>
            <w:r>
              <w:rPr>
                <w:rFonts w:cstheme="minorHAnsi"/>
                <w:bCs/>
              </w:rPr>
              <w:t>điều</w:t>
            </w:r>
            <w:r>
              <w:rPr>
                <w:rFonts w:cstheme="minorHAnsi"/>
                <w:bCs/>
                <w:lang w:val="vi-VN"/>
              </w:rPr>
              <w:t xml:space="preserve"> đó cho phép</w:t>
            </w:r>
            <w:r w:rsidR="00C31EE3" w:rsidRPr="00C31EE3">
              <w:rPr>
                <w:rFonts w:cstheme="minorHAnsi"/>
                <w:bCs/>
              </w:rPr>
              <w:t xml:space="preserve"> học sinh có </w:t>
            </w:r>
            <w:r>
              <w:rPr>
                <w:rFonts w:cstheme="minorHAnsi"/>
                <w:bCs/>
              </w:rPr>
              <w:t>thể</w:t>
            </w:r>
            <w:r w:rsidR="00C31EE3" w:rsidRPr="00C31EE3">
              <w:rPr>
                <w:rFonts w:cstheme="minorHAnsi"/>
                <w:bCs/>
              </w:rPr>
              <w:t xml:space="preserve"> </w:t>
            </w:r>
            <w:r w:rsidR="00207FE3">
              <w:rPr>
                <w:rFonts w:cstheme="minorHAnsi"/>
                <w:bCs/>
              </w:rPr>
              <w:t>theo</w:t>
            </w:r>
            <w:r w:rsidR="00207FE3">
              <w:rPr>
                <w:rFonts w:cstheme="minorHAnsi"/>
                <w:bCs/>
                <w:lang w:val="vi-VN"/>
              </w:rPr>
              <w:t xml:space="preserve"> học </w:t>
            </w:r>
            <w:r w:rsidR="00C31EE3" w:rsidRPr="00C31EE3">
              <w:rPr>
                <w:rFonts w:cstheme="minorHAnsi"/>
                <w:bCs/>
              </w:rPr>
              <w:t xml:space="preserve">với cùng số giờ giảng dạy và dịch vụ giáo dục </w:t>
            </w:r>
            <w:r>
              <w:rPr>
                <w:rFonts w:cstheme="minorHAnsi"/>
                <w:bCs/>
              </w:rPr>
              <w:t>được</w:t>
            </w:r>
            <w:r>
              <w:rPr>
                <w:rFonts w:cstheme="minorHAnsi"/>
                <w:bCs/>
                <w:lang w:val="vi-VN"/>
              </w:rPr>
              <w:t xml:space="preserve"> </w:t>
            </w:r>
            <w:r w:rsidR="00C31EE3" w:rsidRPr="00C31EE3">
              <w:rPr>
                <w:rFonts w:cstheme="minorHAnsi"/>
                <w:bCs/>
              </w:rPr>
              <w:t>cung cấp cho phần lớn những học sinh khác cùng</w:t>
            </w:r>
            <w:r>
              <w:rPr>
                <w:rFonts w:cstheme="minorHAnsi"/>
                <w:bCs/>
                <w:lang w:val="vi-VN"/>
              </w:rPr>
              <w:t xml:space="preserve"> cấp</w:t>
            </w:r>
            <w:r w:rsidR="00C31EE3" w:rsidRPr="00C31EE3">
              <w:rPr>
                <w:rFonts w:cstheme="minorHAnsi"/>
                <w:bCs/>
              </w:rPr>
              <w:t xml:space="preserve"> lớp trong </w:t>
            </w:r>
            <w:r w:rsidR="00724325">
              <w:rPr>
                <w:rFonts w:cstheme="minorHAnsi"/>
                <w:bCs/>
              </w:rPr>
              <w:t xml:space="preserve">học khu tại nơi cư trú </w:t>
            </w:r>
            <w:r w:rsidR="00601AB5">
              <w:rPr>
                <w:rFonts w:cstheme="minorHAnsi"/>
                <w:bCs/>
              </w:rPr>
              <w:t>của học sinh</w:t>
            </w:r>
            <w:r w:rsidR="00EF7550" w:rsidRPr="00EF7550">
              <w:rPr>
                <w:rFonts w:cstheme="minorHAnsi"/>
                <w:bCs/>
              </w:rPr>
              <w:t>.</w:t>
            </w:r>
          </w:p>
          <w:p w14:paraId="4E4A58BC" w14:textId="031BFE68" w:rsidR="00EF7550" w:rsidRPr="00EF7550" w:rsidRDefault="00C31EE3" w:rsidP="00C31EE3">
            <w:pPr>
              <w:numPr>
                <w:ilvl w:val="1"/>
                <w:numId w:val="16"/>
              </w:numPr>
              <w:spacing w:line="259" w:lineRule="auto"/>
              <w:rPr>
                <w:rFonts w:cstheme="minorHAnsi"/>
                <w:bCs/>
              </w:rPr>
            </w:pPr>
            <w:r w:rsidRPr="00C31EE3">
              <w:rPr>
                <w:rFonts w:cstheme="minorHAnsi"/>
                <w:bCs/>
              </w:rPr>
              <w:t xml:space="preserve">Ghi lại các điều khoản cụ thể của chương trình </w:t>
            </w:r>
            <w:r w:rsidR="008A753A">
              <w:rPr>
                <w:rFonts w:cstheme="minorHAnsi"/>
                <w:bCs/>
              </w:rPr>
              <w:t>ngày học rút ngắn</w:t>
            </w:r>
            <w:r w:rsidRPr="00C31EE3">
              <w:rPr>
                <w:rFonts w:cstheme="minorHAnsi"/>
                <w:bCs/>
              </w:rPr>
              <w:t>, bao gồm</w:t>
            </w:r>
            <w:r w:rsidR="00EF7550" w:rsidRPr="00EF7550">
              <w:rPr>
                <w:rFonts w:cstheme="minorHAnsi"/>
                <w:bCs/>
              </w:rPr>
              <w:t>:</w:t>
            </w:r>
          </w:p>
          <w:p w14:paraId="153B070E" w14:textId="50A0F426" w:rsidR="00EF7550" w:rsidRPr="00EF7550" w:rsidRDefault="00C31EE3" w:rsidP="00C31EE3">
            <w:pPr>
              <w:numPr>
                <w:ilvl w:val="2"/>
                <w:numId w:val="17"/>
              </w:numPr>
              <w:spacing w:line="259" w:lineRule="auto"/>
              <w:rPr>
                <w:rFonts w:cstheme="minorHAnsi"/>
                <w:bCs/>
              </w:rPr>
            </w:pPr>
            <w:r w:rsidRPr="00C31EE3">
              <w:rPr>
                <w:rFonts w:cstheme="minorHAnsi"/>
                <w:bCs/>
              </w:rPr>
              <w:t xml:space="preserve">Cách </w:t>
            </w:r>
            <w:r w:rsidR="00854A88">
              <w:rPr>
                <w:rFonts w:cstheme="minorHAnsi"/>
                <w:bCs/>
              </w:rPr>
              <w:t>thiết</w:t>
            </w:r>
            <w:r w:rsidR="00854A88">
              <w:rPr>
                <w:rFonts w:cstheme="minorHAnsi"/>
                <w:bCs/>
                <w:lang w:val="vi-VN"/>
              </w:rPr>
              <w:t xml:space="preserve"> kế </w:t>
            </w:r>
            <w:r w:rsidRPr="00C31EE3">
              <w:rPr>
                <w:rFonts w:cstheme="minorHAnsi"/>
                <w:bCs/>
              </w:rPr>
              <w:t xml:space="preserve">chương trình </w:t>
            </w:r>
            <w:r w:rsidR="008A753A">
              <w:rPr>
                <w:rFonts w:cstheme="minorHAnsi"/>
                <w:bCs/>
              </w:rPr>
              <w:t xml:space="preserve">ngày học rút ngắn </w:t>
            </w:r>
            <w:r w:rsidRPr="00C31EE3">
              <w:rPr>
                <w:rFonts w:cstheme="minorHAnsi"/>
                <w:bCs/>
              </w:rPr>
              <w:t>để</w:t>
            </w:r>
            <w:r w:rsidR="00EF7550" w:rsidRPr="00EF7550">
              <w:rPr>
                <w:rFonts w:cstheme="minorHAnsi"/>
                <w:bCs/>
              </w:rPr>
              <w:t xml:space="preserve">: </w:t>
            </w:r>
          </w:p>
          <w:p w14:paraId="148A6700" w14:textId="426DE4B2" w:rsidR="00EF7550" w:rsidRPr="00EF7550" w:rsidRDefault="00001550" w:rsidP="00001550">
            <w:pPr>
              <w:numPr>
                <w:ilvl w:val="3"/>
                <w:numId w:val="18"/>
              </w:numPr>
              <w:spacing w:line="259" w:lineRule="auto"/>
              <w:rPr>
                <w:rFonts w:cstheme="minorHAnsi"/>
                <w:bCs/>
              </w:rPr>
            </w:pPr>
            <w:r w:rsidRPr="00001550">
              <w:rPr>
                <w:rFonts w:cstheme="minorHAnsi"/>
                <w:bCs/>
              </w:rPr>
              <w:t xml:space="preserve">Hỗ trợ học sinh quay trở lại chương trình </w:t>
            </w:r>
            <w:r w:rsidR="00854A88">
              <w:rPr>
                <w:rFonts w:cstheme="minorHAnsi"/>
                <w:bCs/>
              </w:rPr>
              <w:t>ngày</w:t>
            </w:r>
            <w:r w:rsidR="00854A88">
              <w:rPr>
                <w:rFonts w:cstheme="minorHAnsi"/>
                <w:bCs/>
                <w:lang w:val="vi-VN"/>
              </w:rPr>
              <w:t xml:space="preserve"> học </w:t>
            </w:r>
            <w:r w:rsidRPr="00001550">
              <w:rPr>
                <w:rFonts w:cstheme="minorHAnsi"/>
                <w:bCs/>
              </w:rPr>
              <w:t xml:space="preserve">không phải là chương trình </w:t>
            </w:r>
            <w:r w:rsidR="008A753A">
              <w:rPr>
                <w:rFonts w:cstheme="minorHAnsi"/>
                <w:bCs/>
              </w:rPr>
              <w:t>ngày học rút ngắn</w:t>
            </w:r>
            <w:r w:rsidRPr="00001550">
              <w:rPr>
                <w:rFonts w:cstheme="minorHAnsi"/>
                <w:bCs/>
              </w:rPr>
              <w:t>; và</w:t>
            </w:r>
          </w:p>
          <w:p w14:paraId="1C9E2658" w14:textId="0CEB6A04" w:rsidR="00EF7550" w:rsidRPr="00EF7550" w:rsidRDefault="00001550" w:rsidP="00001550">
            <w:pPr>
              <w:numPr>
                <w:ilvl w:val="3"/>
                <w:numId w:val="18"/>
              </w:numPr>
              <w:spacing w:line="259" w:lineRule="auto"/>
              <w:rPr>
                <w:rFonts w:cstheme="minorHAnsi"/>
                <w:bCs/>
              </w:rPr>
            </w:pPr>
            <w:r w:rsidRPr="00001550">
              <w:rPr>
                <w:rFonts w:cstheme="minorHAnsi"/>
                <w:bCs/>
              </w:rPr>
              <w:t xml:space="preserve">Đạt được tiến bộ hướng tới mục tiêu học tập cá nhân của học sinh và tiến bộ trong </w:t>
            </w:r>
            <w:r w:rsidR="00AD7438">
              <w:rPr>
                <w:rFonts w:cstheme="minorHAnsi"/>
                <w:bCs/>
              </w:rPr>
              <w:t>chương trình giảng dạy chung</w:t>
            </w:r>
            <w:r w:rsidR="00EF7550" w:rsidRPr="00EF7550">
              <w:rPr>
                <w:rFonts w:cstheme="minorHAnsi"/>
                <w:bCs/>
              </w:rPr>
              <w:t xml:space="preserve">; </w:t>
            </w:r>
          </w:p>
          <w:p w14:paraId="7A31D269" w14:textId="7D41E212" w:rsidR="00EF7550" w:rsidRPr="00EF7550" w:rsidRDefault="0090078E" w:rsidP="0090078E">
            <w:pPr>
              <w:numPr>
                <w:ilvl w:val="2"/>
                <w:numId w:val="18"/>
              </w:numPr>
              <w:spacing w:line="259" w:lineRule="auto"/>
              <w:rPr>
                <w:rFonts w:cstheme="minorHAnsi"/>
                <w:bCs/>
              </w:rPr>
            </w:pPr>
            <w:r w:rsidRPr="0090078E">
              <w:rPr>
                <w:rFonts w:cstheme="minorHAnsi"/>
                <w:bCs/>
              </w:rPr>
              <w:t xml:space="preserve">Số giờ giảng dạy và dịch vụ giáo dục sẽ được cung cấp cho học sinh khi học sinh được </w:t>
            </w:r>
            <w:r w:rsidR="00854A88">
              <w:rPr>
                <w:rFonts w:cstheme="minorHAnsi"/>
                <w:bCs/>
              </w:rPr>
              <w:t>sắp</w:t>
            </w:r>
            <w:r w:rsidR="00854A88">
              <w:rPr>
                <w:rFonts w:cstheme="minorHAnsi"/>
                <w:bCs/>
                <w:lang w:val="vi-VN"/>
              </w:rPr>
              <w:t xml:space="preserve"> </w:t>
            </w:r>
            <w:r w:rsidRPr="0090078E">
              <w:rPr>
                <w:rFonts w:cstheme="minorHAnsi"/>
                <w:bCs/>
              </w:rPr>
              <w:t xml:space="preserve">xếp vào chương trình </w:t>
            </w:r>
            <w:r w:rsidR="008A753A">
              <w:rPr>
                <w:rFonts w:cstheme="minorHAnsi"/>
                <w:bCs/>
              </w:rPr>
              <w:t>ngày học rút ngắn</w:t>
            </w:r>
            <w:r w:rsidR="00EF7550" w:rsidRPr="00EF7550">
              <w:rPr>
                <w:rFonts w:cstheme="minorHAnsi"/>
                <w:bCs/>
              </w:rPr>
              <w:t xml:space="preserve">; </w:t>
            </w:r>
          </w:p>
          <w:p w14:paraId="6461FB2E" w14:textId="4F11B6EF" w:rsidR="00EF7550" w:rsidRPr="00EF7550" w:rsidRDefault="0090078E" w:rsidP="0090078E">
            <w:pPr>
              <w:numPr>
                <w:ilvl w:val="2"/>
                <w:numId w:val="18"/>
              </w:numPr>
              <w:spacing w:line="259" w:lineRule="auto"/>
              <w:rPr>
                <w:rFonts w:cstheme="minorHAnsi"/>
                <w:bCs/>
              </w:rPr>
            </w:pPr>
            <w:r w:rsidRPr="0090078E">
              <w:rPr>
                <w:rFonts w:cstheme="minorHAnsi"/>
                <w:bCs/>
              </w:rPr>
              <w:t xml:space="preserve">Cách xác định tiến bộ của học sinh </w:t>
            </w:r>
            <w:r w:rsidR="00854A88">
              <w:rPr>
                <w:rFonts w:cstheme="minorHAnsi"/>
                <w:bCs/>
              </w:rPr>
              <w:t>hướng</w:t>
            </w:r>
            <w:r w:rsidR="00854A88">
              <w:rPr>
                <w:rFonts w:cstheme="minorHAnsi"/>
                <w:bCs/>
                <w:lang w:val="vi-VN"/>
              </w:rPr>
              <w:t xml:space="preserve"> tới </w:t>
            </w:r>
            <w:r w:rsidRPr="0090078E">
              <w:rPr>
                <w:rFonts w:cstheme="minorHAnsi"/>
                <w:bCs/>
              </w:rPr>
              <w:t xml:space="preserve">các mục tiêu học tập cá nhân của học sinh và tiến bộ trong </w:t>
            </w:r>
            <w:r w:rsidR="00AD7438">
              <w:rPr>
                <w:rFonts w:cstheme="minorHAnsi"/>
                <w:bCs/>
              </w:rPr>
              <w:t>chương trình giảng dạy chung</w:t>
            </w:r>
            <w:r w:rsidRPr="0090078E">
              <w:rPr>
                <w:rFonts w:cstheme="minorHAnsi"/>
                <w:bCs/>
              </w:rPr>
              <w:t>; và</w:t>
            </w:r>
            <w:r w:rsidR="00EF7550" w:rsidRPr="00EF7550">
              <w:rPr>
                <w:rFonts w:cstheme="minorHAnsi"/>
                <w:bCs/>
              </w:rPr>
              <w:t xml:space="preserve"> </w:t>
            </w:r>
          </w:p>
          <w:p w14:paraId="1DEE096D" w14:textId="44633104" w:rsidR="00EF7550" w:rsidRPr="00EF7550" w:rsidRDefault="0090078E" w:rsidP="0090078E">
            <w:pPr>
              <w:numPr>
                <w:ilvl w:val="2"/>
                <w:numId w:val="18"/>
              </w:numPr>
              <w:spacing w:line="259" w:lineRule="auto"/>
              <w:rPr>
                <w:rFonts w:cstheme="minorHAnsi"/>
                <w:bCs/>
              </w:rPr>
            </w:pPr>
            <w:r w:rsidRPr="0090078E">
              <w:rPr>
                <w:rFonts w:cstheme="minorHAnsi"/>
                <w:bCs/>
              </w:rPr>
              <w:t xml:space="preserve">Ngày mà học sinh dự kiến sẽ quay lại chương trình </w:t>
            </w:r>
            <w:r w:rsidR="00854A88">
              <w:rPr>
                <w:rFonts w:cstheme="minorHAnsi"/>
                <w:bCs/>
              </w:rPr>
              <w:t>ngày</w:t>
            </w:r>
            <w:r w:rsidR="00854A88">
              <w:rPr>
                <w:rFonts w:cstheme="minorHAnsi"/>
                <w:bCs/>
                <w:lang w:val="vi-VN"/>
              </w:rPr>
              <w:t xml:space="preserve"> học </w:t>
            </w:r>
            <w:r w:rsidRPr="0090078E">
              <w:rPr>
                <w:rFonts w:cstheme="minorHAnsi"/>
                <w:bCs/>
              </w:rPr>
              <w:t xml:space="preserve">không phải là chương trình </w:t>
            </w:r>
            <w:r w:rsidR="008A753A">
              <w:rPr>
                <w:rFonts w:cstheme="minorHAnsi"/>
                <w:bCs/>
              </w:rPr>
              <w:t>ngày học rút ngắn</w:t>
            </w:r>
            <w:r w:rsidR="00EF7550" w:rsidRPr="00EF7550">
              <w:rPr>
                <w:rFonts w:cstheme="minorHAnsi"/>
                <w:bCs/>
              </w:rPr>
              <w:t xml:space="preserve">. </w:t>
            </w:r>
          </w:p>
          <w:p w14:paraId="4FEC5BC9" w14:textId="26706E48" w:rsidR="00EF7550" w:rsidRPr="00EF7550" w:rsidRDefault="00537521" w:rsidP="00537521">
            <w:pPr>
              <w:numPr>
                <w:ilvl w:val="0"/>
                <w:numId w:val="20"/>
              </w:numPr>
              <w:spacing w:line="259" w:lineRule="auto"/>
              <w:rPr>
                <w:rFonts w:cstheme="minorHAnsi"/>
                <w:bCs/>
              </w:rPr>
            </w:pPr>
            <w:r w:rsidRPr="00537521">
              <w:rPr>
                <w:rFonts w:cstheme="minorHAnsi"/>
                <w:bCs/>
              </w:rPr>
              <w:t xml:space="preserve">Trước khi thảo luận về việc </w:t>
            </w:r>
            <w:r w:rsidR="00C675A2">
              <w:rPr>
                <w:rFonts w:cstheme="minorHAnsi"/>
                <w:bCs/>
              </w:rPr>
              <w:t xml:space="preserve">sắp xếp </w:t>
            </w:r>
            <w:r w:rsidR="00B70819">
              <w:rPr>
                <w:rFonts w:cstheme="minorHAnsi"/>
                <w:bCs/>
              </w:rPr>
              <w:t>vào</w:t>
            </w:r>
            <w:r w:rsidRPr="00537521">
              <w:rPr>
                <w:rFonts w:cstheme="minorHAnsi"/>
                <w:bCs/>
              </w:rPr>
              <w:t xml:space="preserve"> chương trình </w:t>
            </w:r>
            <w:r w:rsidR="008A753A">
              <w:rPr>
                <w:rFonts w:cstheme="minorHAnsi"/>
                <w:bCs/>
              </w:rPr>
              <w:t>ngày học rút ngắn</w:t>
            </w:r>
            <w:r w:rsidRPr="00537521">
              <w:rPr>
                <w:rFonts w:cstheme="minorHAnsi"/>
                <w:bCs/>
              </w:rPr>
              <w:t xml:space="preserve">, học khu cung cấp một văn bản cho </w:t>
            </w:r>
            <w:r w:rsidR="004F02F7">
              <w:rPr>
                <w:rFonts w:cstheme="minorHAnsi"/>
                <w:bCs/>
              </w:rPr>
              <w:t xml:space="preserve">cha mẹ </w:t>
            </w:r>
            <w:r w:rsidRPr="00537521">
              <w:rPr>
                <w:rFonts w:cstheme="minorHAnsi"/>
                <w:bCs/>
              </w:rPr>
              <w:t xml:space="preserve">hoặc </w:t>
            </w:r>
            <w:r w:rsidR="00CC66F6">
              <w:rPr>
                <w:rFonts w:cstheme="minorHAnsi"/>
                <w:bCs/>
              </w:rPr>
              <w:t>cha mẹ</w:t>
            </w:r>
            <w:r w:rsidRPr="00537521">
              <w:rPr>
                <w:rFonts w:cstheme="minorHAnsi"/>
                <w:bCs/>
              </w:rPr>
              <w:t xml:space="preserve"> nuôi của học sinh bằng ngôn ngữ và hình thức mà họ có thể tiếp cận để thông báo cho </w:t>
            </w:r>
            <w:r w:rsidR="004F02F7">
              <w:rPr>
                <w:rFonts w:cstheme="minorHAnsi"/>
                <w:bCs/>
              </w:rPr>
              <w:t xml:space="preserve">cha mẹ </w:t>
            </w:r>
            <w:r w:rsidRPr="00537521">
              <w:rPr>
                <w:rFonts w:cstheme="minorHAnsi"/>
                <w:bCs/>
              </w:rPr>
              <w:t xml:space="preserve">hoặc </w:t>
            </w:r>
            <w:r w:rsidR="00CC66F6">
              <w:rPr>
                <w:rFonts w:cstheme="minorHAnsi"/>
                <w:bCs/>
              </w:rPr>
              <w:t>cha mẹ</w:t>
            </w:r>
            <w:r w:rsidRPr="00537521">
              <w:rPr>
                <w:rFonts w:cstheme="minorHAnsi"/>
                <w:bCs/>
              </w:rPr>
              <w:t xml:space="preserve"> nuôi về</w:t>
            </w:r>
            <w:r w:rsidR="00EF7550" w:rsidRPr="00EF7550">
              <w:rPr>
                <w:rFonts w:cstheme="minorHAnsi"/>
                <w:bCs/>
              </w:rPr>
              <w:t xml:space="preserve">: </w:t>
            </w:r>
          </w:p>
          <w:p w14:paraId="398A08E9" w14:textId="5E1E8B9B" w:rsidR="00EF7550" w:rsidRPr="00EF7550" w:rsidRDefault="00463E28" w:rsidP="00463E28">
            <w:pPr>
              <w:numPr>
                <w:ilvl w:val="1"/>
                <w:numId w:val="21"/>
              </w:numPr>
              <w:spacing w:line="259" w:lineRule="auto"/>
              <w:rPr>
                <w:rFonts w:cstheme="minorHAnsi"/>
                <w:bCs/>
              </w:rPr>
            </w:pPr>
            <w:r w:rsidRPr="00463E28">
              <w:rPr>
                <w:rFonts w:cstheme="minorHAnsi"/>
                <w:bCs/>
              </w:rPr>
              <w:t xml:space="preserve">Quyền của học sinh được </w:t>
            </w:r>
            <w:r w:rsidR="00207FE3">
              <w:rPr>
                <w:rFonts w:cstheme="minorHAnsi"/>
                <w:bCs/>
              </w:rPr>
              <w:t>theo</w:t>
            </w:r>
            <w:r w:rsidR="00207FE3">
              <w:rPr>
                <w:rFonts w:cstheme="minorHAnsi"/>
                <w:bCs/>
                <w:lang w:val="vi-VN"/>
              </w:rPr>
              <w:t xml:space="preserve"> học </w:t>
            </w:r>
            <w:r w:rsidRPr="00463E28">
              <w:rPr>
                <w:rFonts w:cstheme="minorHAnsi"/>
                <w:bCs/>
              </w:rPr>
              <w:t>với cùng số giờ giảng dạy và dịch vụ giáo dục như đa số các học sinh khác cùng</w:t>
            </w:r>
            <w:r w:rsidR="007275D0">
              <w:rPr>
                <w:rFonts w:cstheme="minorHAnsi"/>
                <w:bCs/>
                <w:lang w:val="vi-VN"/>
              </w:rPr>
              <w:t xml:space="preserve"> cấp</w:t>
            </w:r>
            <w:r w:rsidRPr="00463E28">
              <w:rPr>
                <w:rFonts w:cstheme="minorHAnsi"/>
                <w:bCs/>
              </w:rPr>
              <w:t xml:space="preserve"> lớp trong </w:t>
            </w:r>
            <w:r w:rsidR="00724325">
              <w:rPr>
                <w:rFonts w:cstheme="minorHAnsi"/>
                <w:bCs/>
              </w:rPr>
              <w:t xml:space="preserve">học khu tại nơi cư trú </w:t>
            </w:r>
            <w:r w:rsidR="00601AB5">
              <w:rPr>
                <w:rFonts w:cstheme="minorHAnsi"/>
                <w:bCs/>
              </w:rPr>
              <w:t>của học sinh</w:t>
            </w:r>
            <w:r w:rsidR="00EF7550" w:rsidRPr="00EF7550">
              <w:rPr>
                <w:rFonts w:cstheme="minorHAnsi"/>
                <w:bCs/>
              </w:rPr>
              <w:t xml:space="preserve">; </w:t>
            </w:r>
          </w:p>
          <w:p w14:paraId="7F8492C8" w14:textId="517156FE" w:rsidR="00EF7550" w:rsidRPr="00EF7550" w:rsidRDefault="00463E28" w:rsidP="00463E28">
            <w:pPr>
              <w:numPr>
                <w:ilvl w:val="1"/>
                <w:numId w:val="21"/>
              </w:numPr>
              <w:spacing w:line="259" w:lineRule="auto"/>
              <w:rPr>
                <w:rFonts w:cstheme="minorHAnsi"/>
                <w:bCs/>
              </w:rPr>
            </w:pPr>
            <w:r w:rsidRPr="00463E28">
              <w:rPr>
                <w:rFonts w:cstheme="minorHAnsi"/>
                <w:bCs/>
              </w:rPr>
              <w:t xml:space="preserve">Cấm học khu đơn phương </w:t>
            </w:r>
            <w:r w:rsidR="007275D0">
              <w:rPr>
                <w:rFonts w:cstheme="minorHAnsi"/>
                <w:bCs/>
              </w:rPr>
              <w:t>sắp</w:t>
            </w:r>
            <w:r w:rsidR="007275D0">
              <w:rPr>
                <w:rFonts w:cstheme="minorHAnsi"/>
                <w:bCs/>
                <w:lang w:val="vi-VN"/>
              </w:rPr>
              <w:t xml:space="preserve"> </w:t>
            </w:r>
            <w:r w:rsidRPr="00463E28">
              <w:rPr>
                <w:rFonts w:cstheme="minorHAnsi"/>
                <w:bCs/>
              </w:rPr>
              <w:t xml:space="preserve">xếp học sinh khuyết tật vào chương trình </w:t>
            </w:r>
            <w:r w:rsidR="008A753A">
              <w:rPr>
                <w:rFonts w:cstheme="minorHAnsi"/>
                <w:bCs/>
              </w:rPr>
              <w:t>ngày học rút ngắn</w:t>
            </w:r>
            <w:r w:rsidRPr="00463E28">
              <w:rPr>
                <w:rFonts w:cstheme="minorHAnsi"/>
                <w:bCs/>
              </w:rPr>
              <w:t>; và</w:t>
            </w:r>
          </w:p>
          <w:p w14:paraId="1BFFEF14" w14:textId="56FDD41D" w:rsidR="00EF7550" w:rsidRPr="00EF7550" w:rsidRDefault="007275D0" w:rsidP="002F13CC">
            <w:pPr>
              <w:numPr>
                <w:ilvl w:val="1"/>
                <w:numId w:val="21"/>
              </w:numPr>
              <w:spacing w:line="259" w:lineRule="auto"/>
              <w:rPr>
                <w:rFonts w:cstheme="minorHAnsi"/>
                <w:bCs/>
              </w:rPr>
            </w:pPr>
            <w:r>
              <w:rPr>
                <w:rFonts w:cstheme="minorHAnsi"/>
                <w:bCs/>
              </w:rPr>
              <w:t>Vào</w:t>
            </w:r>
            <w:r w:rsidRPr="002F13CC">
              <w:rPr>
                <w:rFonts w:cstheme="minorHAnsi"/>
                <w:bCs/>
              </w:rPr>
              <w:t xml:space="preserve"> bất kỳ thời điểm nào, </w:t>
            </w:r>
            <w:r w:rsidR="004F02F7">
              <w:rPr>
                <w:rFonts w:cstheme="minorHAnsi"/>
                <w:bCs/>
              </w:rPr>
              <w:t xml:space="preserve">cha mẹ </w:t>
            </w:r>
            <w:r w:rsidR="002F13CC" w:rsidRPr="002F13CC">
              <w:rPr>
                <w:rFonts w:cstheme="minorHAnsi"/>
                <w:bCs/>
              </w:rPr>
              <w:t xml:space="preserve">hoặc </w:t>
            </w:r>
            <w:r w:rsidR="00CC66F6">
              <w:rPr>
                <w:rFonts w:cstheme="minorHAnsi"/>
                <w:bCs/>
              </w:rPr>
              <w:t>cha mẹ</w:t>
            </w:r>
            <w:r w:rsidR="002F13CC" w:rsidRPr="002F13CC">
              <w:rPr>
                <w:rFonts w:cstheme="minorHAnsi"/>
                <w:bCs/>
              </w:rPr>
              <w:t xml:space="preserve"> nuôi</w:t>
            </w:r>
            <w:r>
              <w:rPr>
                <w:rFonts w:cstheme="minorHAnsi"/>
                <w:bCs/>
                <w:lang w:val="vi-VN"/>
              </w:rPr>
              <w:t xml:space="preserve"> đều có quyền</w:t>
            </w:r>
            <w:r w:rsidR="002F13CC" w:rsidRPr="002F13CC">
              <w:rPr>
                <w:rFonts w:cstheme="minorHAnsi"/>
                <w:bCs/>
              </w:rPr>
              <w:t xml:space="preserve"> rút lại </w:t>
            </w:r>
            <w:r>
              <w:rPr>
                <w:rFonts w:cstheme="minorHAnsi"/>
                <w:bCs/>
              </w:rPr>
              <w:t>sự</w:t>
            </w:r>
            <w:r>
              <w:rPr>
                <w:rFonts w:cstheme="minorHAnsi"/>
                <w:bCs/>
                <w:lang w:val="vi-VN"/>
              </w:rPr>
              <w:t xml:space="preserve"> đồng ý về </w:t>
            </w:r>
            <w:r w:rsidR="002F13CC" w:rsidRPr="002F13CC">
              <w:rPr>
                <w:rFonts w:cstheme="minorHAnsi"/>
                <w:bCs/>
              </w:rPr>
              <w:t xml:space="preserve">việc </w:t>
            </w:r>
            <w:r w:rsidR="00C675A2">
              <w:rPr>
                <w:rFonts w:cstheme="minorHAnsi"/>
                <w:bCs/>
              </w:rPr>
              <w:t xml:space="preserve">sắp xếp </w:t>
            </w:r>
            <w:r w:rsidR="00B70819">
              <w:rPr>
                <w:rFonts w:cstheme="minorHAnsi"/>
                <w:bCs/>
              </w:rPr>
              <w:t>vào</w:t>
            </w:r>
            <w:r w:rsidR="002F13CC" w:rsidRPr="002F13CC">
              <w:rPr>
                <w:rFonts w:cstheme="minorHAnsi"/>
                <w:bCs/>
              </w:rPr>
              <w:t xml:space="preserve"> chương trình </w:t>
            </w:r>
            <w:r w:rsidR="008A753A">
              <w:rPr>
                <w:rFonts w:cstheme="minorHAnsi"/>
                <w:bCs/>
              </w:rPr>
              <w:t xml:space="preserve">ngày học rút ngắn </w:t>
            </w:r>
            <w:r w:rsidR="002F13CC" w:rsidRPr="002F13CC">
              <w:rPr>
                <w:rFonts w:cstheme="minorHAnsi"/>
                <w:bCs/>
              </w:rPr>
              <w:t>hoặc yêu cầu một cuộc họp với nhóm giáo dục cá nhân [</w:t>
            </w:r>
            <w:r w:rsidR="005A122F">
              <w:rPr>
                <w:rFonts w:cstheme="minorHAnsi"/>
                <w:bCs/>
              </w:rPr>
              <w:t>or</w:t>
            </w:r>
            <w:r w:rsidR="002F13CC" w:rsidRPr="002F13CC">
              <w:rPr>
                <w:rFonts w:cstheme="minorHAnsi"/>
                <w:bCs/>
              </w:rPr>
              <w:t xml:space="preserve"> 504] của học sinh để thảo luận xem học sinh có nên được </w:t>
            </w:r>
            <w:r w:rsidR="00C675A2">
              <w:rPr>
                <w:rFonts w:cstheme="minorHAnsi"/>
                <w:bCs/>
              </w:rPr>
              <w:t xml:space="preserve">sắp xếp </w:t>
            </w:r>
            <w:r w:rsidR="00B70819">
              <w:rPr>
                <w:rFonts w:cstheme="minorHAnsi"/>
                <w:bCs/>
              </w:rPr>
              <w:t>vào</w:t>
            </w:r>
            <w:r w:rsidR="002F13CC" w:rsidRPr="002F13CC">
              <w:rPr>
                <w:rFonts w:cstheme="minorHAnsi"/>
                <w:bCs/>
              </w:rPr>
              <w:t xml:space="preserve"> chương trình </w:t>
            </w:r>
            <w:r>
              <w:rPr>
                <w:rFonts w:cstheme="minorHAnsi"/>
                <w:bCs/>
              </w:rPr>
              <w:t>ngày</w:t>
            </w:r>
            <w:r>
              <w:rPr>
                <w:rFonts w:cstheme="minorHAnsi"/>
                <w:bCs/>
                <w:lang w:val="vi-VN"/>
              </w:rPr>
              <w:t xml:space="preserve"> học </w:t>
            </w:r>
            <w:r w:rsidR="002F13CC" w:rsidRPr="002F13CC">
              <w:rPr>
                <w:rFonts w:cstheme="minorHAnsi"/>
                <w:bCs/>
              </w:rPr>
              <w:t xml:space="preserve">rút </w:t>
            </w:r>
            <w:r>
              <w:rPr>
                <w:rFonts w:cstheme="minorHAnsi"/>
                <w:bCs/>
              </w:rPr>
              <w:t>ngắn</w:t>
            </w:r>
            <w:r w:rsidR="002F13CC" w:rsidRPr="002F13CC">
              <w:rPr>
                <w:rFonts w:cstheme="minorHAnsi"/>
                <w:bCs/>
              </w:rPr>
              <w:t xml:space="preserve"> hay không</w:t>
            </w:r>
            <w:r w:rsidR="00EF7550" w:rsidRPr="00EF7550">
              <w:rPr>
                <w:rFonts w:cstheme="minorHAnsi"/>
                <w:bCs/>
              </w:rPr>
              <w:t>.</w:t>
            </w:r>
          </w:p>
          <w:p w14:paraId="4483A5D0" w14:textId="6D0AE582" w:rsidR="00EF7550" w:rsidRPr="00EF7550" w:rsidRDefault="002F13CC" w:rsidP="002F13CC">
            <w:pPr>
              <w:numPr>
                <w:ilvl w:val="0"/>
                <w:numId w:val="20"/>
              </w:numPr>
              <w:spacing w:line="259" w:lineRule="auto"/>
              <w:rPr>
                <w:rFonts w:cstheme="minorHAnsi"/>
                <w:bCs/>
              </w:rPr>
            </w:pPr>
            <w:r w:rsidRPr="002F13CC">
              <w:rPr>
                <w:rFonts w:cstheme="minorHAnsi"/>
                <w:bCs/>
              </w:rPr>
              <w:t xml:space="preserve">Học khu cung cấp một văn bản tóm tắt tài liệu được mô tả trong tiểu mục (1)(c) và (d) của mục này theo ngôn ngữ và </w:t>
            </w:r>
            <w:r w:rsidR="00042909">
              <w:rPr>
                <w:rFonts w:cstheme="minorHAnsi"/>
                <w:bCs/>
              </w:rPr>
              <w:t>hình</w:t>
            </w:r>
            <w:r w:rsidR="00042909">
              <w:rPr>
                <w:rFonts w:cstheme="minorHAnsi"/>
                <w:bCs/>
                <w:lang w:val="vi-VN"/>
              </w:rPr>
              <w:t xml:space="preserve"> thức </w:t>
            </w:r>
            <w:r w:rsidRPr="002F13CC">
              <w:rPr>
                <w:rFonts w:cstheme="minorHAnsi"/>
                <w:bCs/>
              </w:rPr>
              <w:t xml:space="preserve">mà </w:t>
            </w:r>
            <w:r w:rsidR="004F02F7">
              <w:rPr>
                <w:rFonts w:cstheme="minorHAnsi"/>
                <w:bCs/>
              </w:rPr>
              <w:t xml:space="preserve">cha mẹ </w:t>
            </w:r>
            <w:r w:rsidRPr="002F13CC">
              <w:rPr>
                <w:rFonts w:cstheme="minorHAnsi"/>
                <w:bCs/>
              </w:rPr>
              <w:t xml:space="preserve">hoặc </w:t>
            </w:r>
            <w:r w:rsidR="00CC66F6">
              <w:rPr>
                <w:rFonts w:cstheme="minorHAnsi"/>
                <w:bCs/>
              </w:rPr>
              <w:t>cha mẹ</w:t>
            </w:r>
            <w:r w:rsidRPr="002F13CC">
              <w:rPr>
                <w:rFonts w:cstheme="minorHAnsi"/>
                <w:bCs/>
              </w:rPr>
              <w:t xml:space="preserve"> nuôi có thể tiếp cận được</w:t>
            </w:r>
            <w:r w:rsidR="00EF7550" w:rsidRPr="00EF7550">
              <w:rPr>
                <w:rFonts w:cstheme="minorHAnsi"/>
                <w:bCs/>
              </w:rPr>
              <w:t xml:space="preserve">. </w:t>
            </w:r>
          </w:p>
          <w:p w14:paraId="097CE459" w14:textId="6756E29F" w:rsidR="00EF7550" w:rsidRPr="00EF7550" w:rsidRDefault="002F13CC" w:rsidP="002F13CC">
            <w:pPr>
              <w:numPr>
                <w:ilvl w:val="0"/>
                <w:numId w:val="20"/>
              </w:numPr>
              <w:spacing w:line="259" w:lineRule="auto"/>
              <w:rPr>
                <w:rFonts w:cstheme="minorHAnsi"/>
                <w:bCs/>
              </w:rPr>
            </w:pPr>
            <w:r w:rsidRPr="002F13CC">
              <w:rPr>
                <w:rFonts w:cstheme="minorHAnsi"/>
                <w:bCs/>
              </w:rPr>
              <w:t xml:space="preserve">Học khu nhận được bản xác nhận có chữ ký của </w:t>
            </w:r>
            <w:r w:rsidR="004F02F7">
              <w:rPr>
                <w:rFonts w:cstheme="minorHAnsi"/>
                <w:bCs/>
              </w:rPr>
              <w:t xml:space="preserve">cha mẹ </w:t>
            </w:r>
            <w:r w:rsidRPr="002F13CC">
              <w:rPr>
                <w:rFonts w:cstheme="minorHAnsi"/>
                <w:bCs/>
              </w:rPr>
              <w:t xml:space="preserve">hoặc </w:t>
            </w:r>
            <w:r w:rsidR="00CC66F6">
              <w:rPr>
                <w:rFonts w:cstheme="minorHAnsi"/>
                <w:bCs/>
              </w:rPr>
              <w:t>cha mẹ</w:t>
            </w:r>
            <w:r w:rsidRPr="002F13CC">
              <w:rPr>
                <w:rFonts w:cstheme="minorHAnsi"/>
                <w:bCs/>
              </w:rPr>
              <w:t xml:space="preserve"> nuôi xác nhận đã nhận được văn bản nêu trong tiểu mục (2) của mục này</w:t>
            </w:r>
            <w:r w:rsidR="00EF7550" w:rsidRPr="00EF7550">
              <w:rPr>
                <w:rFonts w:cstheme="minorHAnsi"/>
                <w:bCs/>
              </w:rPr>
              <w:t xml:space="preserve">. </w:t>
            </w:r>
          </w:p>
          <w:p w14:paraId="1750DE43" w14:textId="37AB7778" w:rsidR="00EF7550" w:rsidRPr="00EF7550" w:rsidRDefault="004F02F7" w:rsidP="00590B2D">
            <w:pPr>
              <w:numPr>
                <w:ilvl w:val="0"/>
                <w:numId w:val="20"/>
              </w:numPr>
              <w:spacing w:line="259" w:lineRule="auto"/>
              <w:rPr>
                <w:rFonts w:cstheme="minorHAnsi"/>
                <w:bCs/>
              </w:rPr>
            </w:pPr>
            <w:r>
              <w:rPr>
                <w:rFonts w:cstheme="minorHAnsi"/>
                <w:bCs/>
              </w:rPr>
              <w:t xml:space="preserve">Cha mẹ </w:t>
            </w:r>
            <w:r w:rsidR="00590B2D" w:rsidRPr="00590B2D">
              <w:rPr>
                <w:rFonts w:cstheme="minorHAnsi"/>
                <w:bCs/>
              </w:rPr>
              <w:t xml:space="preserve">hoặc </w:t>
            </w:r>
            <w:r w:rsidR="00CC66F6">
              <w:rPr>
                <w:rFonts w:cstheme="minorHAnsi"/>
                <w:bCs/>
              </w:rPr>
              <w:t>cha mẹ</w:t>
            </w:r>
            <w:r w:rsidR="00590B2D" w:rsidRPr="00590B2D">
              <w:rPr>
                <w:rFonts w:cstheme="minorHAnsi"/>
                <w:bCs/>
              </w:rPr>
              <w:t xml:space="preserve"> nuôi cung cấp </w:t>
            </w:r>
            <w:r w:rsidR="00042909">
              <w:rPr>
                <w:rFonts w:cstheme="minorHAnsi"/>
                <w:bCs/>
              </w:rPr>
              <w:t>sự</w:t>
            </w:r>
            <w:r w:rsidR="00042909">
              <w:rPr>
                <w:rFonts w:cstheme="minorHAnsi"/>
                <w:bCs/>
                <w:lang w:val="vi-VN"/>
              </w:rPr>
              <w:t xml:space="preserve"> đồng ý có hiểu biết và bằng văn bản </w:t>
            </w:r>
            <w:r w:rsidR="00590B2D" w:rsidRPr="00590B2D">
              <w:rPr>
                <w:rFonts w:cstheme="minorHAnsi"/>
                <w:bCs/>
              </w:rPr>
              <w:t xml:space="preserve">về việc </w:t>
            </w:r>
            <w:r w:rsidR="00C675A2">
              <w:rPr>
                <w:rFonts w:cstheme="minorHAnsi"/>
                <w:bCs/>
              </w:rPr>
              <w:t xml:space="preserve">sắp xếp </w:t>
            </w:r>
            <w:r w:rsidR="00B70819">
              <w:rPr>
                <w:rFonts w:cstheme="minorHAnsi"/>
                <w:bCs/>
              </w:rPr>
              <w:t>vào</w:t>
            </w:r>
            <w:r w:rsidR="00590B2D" w:rsidRPr="00590B2D">
              <w:rPr>
                <w:rFonts w:cstheme="minorHAnsi"/>
                <w:bCs/>
              </w:rPr>
              <w:t xml:space="preserve"> chương trình </w:t>
            </w:r>
            <w:r w:rsidR="008A753A">
              <w:rPr>
                <w:rFonts w:cstheme="minorHAnsi"/>
                <w:bCs/>
              </w:rPr>
              <w:t>ngày học rút ngắn</w:t>
            </w:r>
            <w:r w:rsidR="00EF7550" w:rsidRPr="00EF7550">
              <w:rPr>
                <w:rFonts w:cstheme="minorHAnsi"/>
                <w:bCs/>
              </w:rPr>
              <w:t>.</w:t>
            </w:r>
          </w:p>
        </w:tc>
      </w:tr>
    </w:tbl>
    <w:p w14:paraId="6BD6F4B4" w14:textId="77777777" w:rsidR="00EF7550" w:rsidRDefault="00EF7550" w:rsidP="00EF7550">
      <w:pPr>
        <w:spacing w:after="0"/>
        <w:rPr>
          <w:rFonts w:cstheme="minorHAnsi"/>
          <w:b/>
          <w:bCs/>
        </w:rPr>
      </w:pPr>
    </w:p>
    <w:p w14:paraId="035157EC" w14:textId="77777777" w:rsidR="00EF7550" w:rsidRDefault="00EF7550" w:rsidP="00EF7550">
      <w:pPr>
        <w:spacing w:after="0"/>
        <w:rPr>
          <w:rFonts w:cstheme="minorHAnsi"/>
          <w:b/>
          <w:bCs/>
        </w:rPr>
      </w:pPr>
    </w:p>
    <w:p w14:paraId="1A71CF64" w14:textId="370CDB99" w:rsidR="00EF7550" w:rsidRDefault="00EF7550" w:rsidP="00EF7550">
      <w:pPr>
        <w:spacing w:after="0"/>
        <w:rPr>
          <w:rFonts w:cstheme="minorHAnsi"/>
          <w:b/>
          <w:bCs/>
        </w:rPr>
      </w:pPr>
      <w:r>
        <w:rPr>
          <w:rFonts w:cstheme="minorHAnsi"/>
          <w:b/>
          <w:bCs/>
        </w:rPr>
        <w:br w:type="page"/>
      </w:r>
    </w:p>
    <w:p w14:paraId="629826BB" w14:textId="23767B64" w:rsidR="00F235B2" w:rsidRPr="00F235B2" w:rsidRDefault="00F87D42" w:rsidP="00F235B2">
      <w:pPr>
        <w:pStyle w:val="NoSpacing"/>
        <w:rPr>
          <w:rFonts w:cstheme="minorHAnsi"/>
          <w:b/>
          <w:bCs/>
        </w:rPr>
      </w:pPr>
      <w:r>
        <w:rPr>
          <w:rFonts w:cstheme="minorHAnsi"/>
          <w:b/>
          <w:bCs/>
        </w:rPr>
        <w:lastRenderedPageBreak/>
        <w:t xml:space="preserve">Hướng dẫn sử dụng Biểu Mẫu </w:t>
      </w:r>
      <w:r w:rsidR="00042909">
        <w:rPr>
          <w:rFonts w:cstheme="minorHAnsi"/>
          <w:b/>
          <w:bCs/>
        </w:rPr>
        <w:t>Làm</w:t>
      </w:r>
      <w:r w:rsidR="00042909">
        <w:rPr>
          <w:rFonts w:cstheme="minorHAnsi"/>
          <w:b/>
          <w:bCs/>
          <w:lang w:val="vi-VN"/>
        </w:rPr>
        <w:t xml:space="preserve"> Mẫu </w:t>
      </w:r>
      <w:r w:rsidR="00042909">
        <w:rPr>
          <w:rFonts w:cstheme="minorHAnsi"/>
          <w:b/>
          <w:bCs/>
        </w:rPr>
        <w:t>Sự</w:t>
      </w:r>
      <w:r w:rsidR="00042909">
        <w:rPr>
          <w:rFonts w:cstheme="minorHAnsi"/>
          <w:b/>
          <w:bCs/>
          <w:lang w:val="vi-VN"/>
        </w:rPr>
        <w:t xml:space="preserve"> Đồng Ý Có Hiểu Biết và Bằng Văn Bản </w:t>
      </w:r>
      <w:r w:rsidR="00CC66F6">
        <w:rPr>
          <w:rFonts w:cstheme="minorHAnsi"/>
          <w:b/>
          <w:bCs/>
        </w:rPr>
        <w:t>về</w:t>
      </w:r>
      <w:r>
        <w:rPr>
          <w:rFonts w:cstheme="minorHAnsi"/>
          <w:b/>
          <w:bCs/>
        </w:rPr>
        <w:t xml:space="preserve"> Việc </w:t>
      </w:r>
      <w:r w:rsidR="00C675A2">
        <w:rPr>
          <w:rFonts w:cstheme="minorHAnsi"/>
          <w:b/>
          <w:bCs/>
        </w:rPr>
        <w:t xml:space="preserve">Sắp </w:t>
      </w:r>
      <w:r w:rsidR="00042909">
        <w:rPr>
          <w:rFonts w:cstheme="minorHAnsi"/>
          <w:b/>
          <w:bCs/>
        </w:rPr>
        <w:t xml:space="preserve">Xếp Vào </w:t>
      </w:r>
      <w:r>
        <w:rPr>
          <w:rFonts w:cstheme="minorHAnsi"/>
          <w:b/>
          <w:bCs/>
        </w:rPr>
        <w:t xml:space="preserve">Chương Trình </w:t>
      </w:r>
      <w:r w:rsidR="008A753A">
        <w:rPr>
          <w:rFonts w:cstheme="minorHAnsi"/>
          <w:b/>
          <w:bCs/>
        </w:rPr>
        <w:t xml:space="preserve">Ngày </w:t>
      </w:r>
      <w:r w:rsidR="00042909">
        <w:rPr>
          <w:rFonts w:cstheme="minorHAnsi"/>
          <w:b/>
          <w:bCs/>
        </w:rPr>
        <w:t>Học Rút Ngắn</w:t>
      </w:r>
    </w:p>
    <w:p w14:paraId="4CD373D0" w14:textId="2C67D6C3" w:rsidR="00F235B2" w:rsidRDefault="00F235B2" w:rsidP="00EF7550">
      <w:pPr>
        <w:pStyle w:val="NoSpacing"/>
        <w:rPr>
          <w:rFonts w:cstheme="minorHAnsi"/>
          <w:b/>
          <w:bCs/>
        </w:rPr>
      </w:pPr>
    </w:p>
    <w:p w14:paraId="40408D27" w14:textId="7C87CD51" w:rsidR="00744B1F" w:rsidRDefault="00BC2821" w:rsidP="00EF7550">
      <w:pPr>
        <w:pStyle w:val="NoSpacing"/>
        <w:rPr>
          <w:rFonts w:cstheme="minorHAnsi"/>
          <w:bCs/>
        </w:rPr>
      </w:pPr>
      <w:r w:rsidRPr="00BC2821">
        <w:rPr>
          <w:rFonts w:cstheme="minorHAnsi"/>
          <w:bCs/>
        </w:rPr>
        <w:t xml:space="preserve">ODE dự định </w:t>
      </w:r>
      <w:r w:rsidR="00C1393A">
        <w:rPr>
          <w:rFonts w:cstheme="minorHAnsi"/>
          <w:bCs/>
        </w:rPr>
        <w:t>sử</w:t>
      </w:r>
      <w:r w:rsidR="00C1393A">
        <w:rPr>
          <w:rFonts w:cstheme="minorHAnsi"/>
          <w:bCs/>
          <w:lang w:val="vi-VN"/>
        </w:rPr>
        <w:t xml:space="preserve"> dụng </w:t>
      </w:r>
      <w:r w:rsidRPr="00BC2821">
        <w:rPr>
          <w:rFonts w:cstheme="minorHAnsi"/>
          <w:bCs/>
        </w:rPr>
        <w:t xml:space="preserve">biểu mẫu </w:t>
      </w:r>
      <w:r w:rsidR="00042909">
        <w:rPr>
          <w:rFonts w:cstheme="minorHAnsi"/>
          <w:bCs/>
        </w:rPr>
        <w:t>làm</w:t>
      </w:r>
      <w:r w:rsidR="00042909">
        <w:rPr>
          <w:rFonts w:cstheme="minorHAnsi"/>
          <w:bCs/>
          <w:lang w:val="vi-VN"/>
        </w:rPr>
        <w:t xml:space="preserve"> mẫu </w:t>
      </w:r>
      <w:r w:rsidRPr="00BC2821">
        <w:rPr>
          <w:rFonts w:cstheme="minorHAnsi"/>
          <w:bCs/>
        </w:rPr>
        <w:t xml:space="preserve">này </w:t>
      </w:r>
      <w:r w:rsidR="00C1393A">
        <w:rPr>
          <w:rFonts w:cstheme="minorHAnsi"/>
          <w:bCs/>
        </w:rPr>
        <w:t>để</w:t>
      </w:r>
      <w:r w:rsidR="00C1393A">
        <w:rPr>
          <w:rFonts w:cstheme="minorHAnsi"/>
          <w:bCs/>
          <w:lang w:val="vi-VN"/>
        </w:rPr>
        <w:t xml:space="preserve"> </w:t>
      </w:r>
      <w:r w:rsidRPr="00BC2821">
        <w:rPr>
          <w:rFonts w:cstheme="minorHAnsi"/>
          <w:bCs/>
        </w:rPr>
        <w:t xml:space="preserve">hỗ trợ các học khu thực hiện SB 819, liên quan đến các yêu cầu của Đạo </w:t>
      </w:r>
      <w:r w:rsidR="00042909" w:rsidRPr="00BC2821">
        <w:rPr>
          <w:rFonts w:cstheme="minorHAnsi"/>
          <w:bCs/>
        </w:rPr>
        <w:t xml:space="preserve">Luật </w:t>
      </w:r>
      <w:r w:rsidRPr="00BC2821">
        <w:rPr>
          <w:rFonts w:cstheme="minorHAnsi"/>
          <w:bCs/>
        </w:rPr>
        <w:t xml:space="preserve">đối với </w:t>
      </w:r>
      <w:r w:rsidR="00042909">
        <w:rPr>
          <w:rFonts w:cstheme="minorHAnsi"/>
          <w:bCs/>
        </w:rPr>
        <w:t>sự</w:t>
      </w:r>
      <w:r w:rsidR="00042909">
        <w:rPr>
          <w:rFonts w:cstheme="minorHAnsi"/>
          <w:bCs/>
          <w:lang w:val="vi-VN"/>
        </w:rPr>
        <w:t xml:space="preserve"> đồng ý có hiểu biết và </w:t>
      </w:r>
      <w:r w:rsidRPr="00BC2821">
        <w:rPr>
          <w:rFonts w:cstheme="minorHAnsi"/>
          <w:bCs/>
        </w:rPr>
        <w:t xml:space="preserve">bằng văn bản của </w:t>
      </w:r>
      <w:r w:rsidR="004F02F7">
        <w:rPr>
          <w:rFonts w:cstheme="minorHAnsi"/>
          <w:bCs/>
        </w:rPr>
        <w:t xml:space="preserve">cha mẹ </w:t>
      </w:r>
      <w:r w:rsidRPr="00BC2821">
        <w:rPr>
          <w:rFonts w:cstheme="minorHAnsi"/>
          <w:bCs/>
        </w:rPr>
        <w:t xml:space="preserve">hoặc </w:t>
      </w:r>
      <w:r w:rsidR="00CC66F6">
        <w:rPr>
          <w:rFonts w:cstheme="minorHAnsi"/>
          <w:bCs/>
        </w:rPr>
        <w:t>cha mẹ</w:t>
      </w:r>
      <w:r w:rsidRPr="00BC2821">
        <w:rPr>
          <w:rFonts w:cstheme="minorHAnsi"/>
          <w:bCs/>
        </w:rPr>
        <w:t xml:space="preserve"> nuôi trước khi con họ được </w:t>
      </w:r>
      <w:r w:rsidR="00C675A2">
        <w:rPr>
          <w:rFonts w:cstheme="minorHAnsi"/>
          <w:bCs/>
        </w:rPr>
        <w:t xml:space="preserve">sắp xếp </w:t>
      </w:r>
      <w:r w:rsidR="00B70819">
        <w:rPr>
          <w:rFonts w:cstheme="minorHAnsi"/>
          <w:bCs/>
        </w:rPr>
        <w:t>vào</w:t>
      </w:r>
      <w:r w:rsidRPr="00BC2821">
        <w:rPr>
          <w:rFonts w:cstheme="minorHAnsi"/>
          <w:bCs/>
        </w:rPr>
        <w:t xml:space="preserve"> chương trình </w:t>
      </w:r>
      <w:r w:rsidR="008A753A">
        <w:rPr>
          <w:rFonts w:cstheme="minorHAnsi"/>
          <w:bCs/>
        </w:rPr>
        <w:t>ngày học rút ngắn</w:t>
      </w:r>
      <w:r w:rsidRPr="00BC2821">
        <w:rPr>
          <w:rFonts w:cstheme="minorHAnsi"/>
          <w:bCs/>
        </w:rPr>
        <w:t>. Biểu mẫu cụ thể này được thiết kế để hỗ trợ học khu thực hiện Mục 3 (5) của SB 819, yêu cầu</w:t>
      </w:r>
      <w:r w:rsidR="00744B1F">
        <w:rPr>
          <w:rFonts w:cstheme="minorHAnsi"/>
          <w:bCs/>
        </w:rPr>
        <w:t>:</w:t>
      </w:r>
    </w:p>
    <w:p w14:paraId="2498152D" w14:textId="77777777" w:rsidR="00744B1F" w:rsidRDefault="00744B1F" w:rsidP="00EF7550">
      <w:pPr>
        <w:pStyle w:val="NoSpacing"/>
        <w:rPr>
          <w:rFonts w:cstheme="minorHAnsi"/>
          <w:bCs/>
        </w:rPr>
      </w:pPr>
    </w:p>
    <w:p w14:paraId="26A6C9F0" w14:textId="3BB9C6CD" w:rsidR="00F235B2" w:rsidRDefault="00744B1F" w:rsidP="00744B1F">
      <w:pPr>
        <w:pStyle w:val="NoSpacing"/>
        <w:ind w:left="720"/>
        <w:rPr>
          <w:rFonts w:cstheme="minorHAnsi"/>
          <w:bCs/>
        </w:rPr>
      </w:pPr>
      <w:r>
        <w:rPr>
          <w:rFonts w:cstheme="minorHAnsi"/>
          <w:bCs/>
        </w:rPr>
        <w:t xml:space="preserve">(5) </w:t>
      </w:r>
      <w:r w:rsidR="004F02F7">
        <w:rPr>
          <w:rFonts w:cstheme="minorHAnsi"/>
          <w:bCs/>
        </w:rPr>
        <w:t xml:space="preserve">Cha mẹ </w:t>
      </w:r>
      <w:r w:rsidR="00BC2821" w:rsidRPr="00BC2821">
        <w:rPr>
          <w:rFonts w:cstheme="minorHAnsi"/>
          <w:bCs/>
        </w:rPr>
        <w:t xml:space="preserve">hoặc </w:t>
      </w:r>
      <w:r w:rsidR="00CC66F6">
        <w:rPr>
          <w:rFonts w:cstheme="minorHAnsi"/>
          <w:bCs/>
        </w:rPr>
        <w:t>cha mẹ</w:t>
      </w:r>
      <w:r w:rsidR="00BC2821" w:rsidRPr="00BC2821">
        <w:rPr>
          <w:rFonts w:cstheme="minorHAnsi"/>
          <w:bCs/>
        </w:rPr>
        <w:t xml:space="preserve"> nuôi cung cấp </w:t>
      </w:r>
      <w:r w:rsidR="00042909">
        <w:rPr>
          <w:rFonts w:cstheme="minorHAnsi"/>
          <w:bCs/>
        </w:rPr>
        <w:t>sự</w:t>
      </w:r>
      <w:r w:rsidR="00042909">
        <w:rPr>
          <w:rFonts w:cstheme="minorHAnsi"/>
          <w:bCs/>
          <w:lang w:val="vi-VN"/>
        </w:rPr>
        <w:t xml:space="preserve"> đồng ý có hiểu biết và </w:t>
      </w:r>
      <w:r w:rsidR="00042909" w:rsidRPr="00BC2821">
        <w:rPr>
          <w:rFonts w:cstheme="minorHAnsi"/>
          <w:bCs/>
        </w:rPr>
        <w:t xml:space="preserve">bằng văn bản </w:t>
      </w:r>
      <w:r w:rsidR="00BC2821" w:rsidRPr="00BC2821">
        <w:rPr>
          <w:rFonts w:cstheme="minorHAnsi"/>
          <w:bCs/>
        </w:rPr>
        <w:t xml:space="preserve">về việc </w:t>
      </w:r>
      <w:r w:rsidR="00C675A2">
        <w:rPr>
          <w:rFonts w:cstheme="minorHAnsi"/>
          <w:bCs/>
        </w:rPr>
        <w:t xml:space="preserve">sắp xếp </w:t>
      </w:r>
      <w:r w:rsidR="00B70819">
        <w:rPr>
          <w:rFonts w:cstheme="minorHAnsi"/>
          <w:bCs/>
        </w:rPr>
        <w:t>vào</w:t>
      </w:r>
      <w:r w:rsidR="00BC2821" w:rsidRPr="00BC2821">
        <w:rPr>
          <w:rFonts w:cstheme="minorHAnsi"/>
          <w:bCs/>
        </w:rPr>
        <w:t xml:space="preserve"> chương trình </w:t>
      </w:r>
      <w:r w:rsidR="008A753A">
        <w:rPr>
          <w:rFonts w:cstheme="minorHAnsi"/>
          <w:bCs/>
        </w:rPr>
        <w:t>ngày học rút ngắn</w:t>
      </w:r>
      <w:r w:rsidR="00F235B2" w:rsidRPr="00F235B2">
        <w:rPr>
          <w:rFonts w:cstheme="minorHAnsi"/>
          <w:bCs/>
        </w:rPr>
        <w:t>.</w:t>
      </w:r>
    </w:p>
    <w:p w14:paraId="0B743E54" w14:textId="04316E67" w:rsidR="00F235B2" w:rsidRDefault="00F235B2" w:rsidP="00EF7550">
      <w:pPr>
        <w:pStyle w:val="NoSpacing"/>
        <w:rPr>
          <w:rFonts w:cstheme="minorHAnsi"/>
          <w:bCs/>
        </w:rPr>
      </w:pPr>
    </w:p>
    <w:p w14:paraId="436A0504" w14:textId="67C246A8" w:rsidR="00F235B2" w:rsidRPr="00042909" w:rsidRDefault="00F235B2" w:rsidP="00E3007E">
      <w:pPr>
        <w:pStyle w:val="NoSpacing"/>
        <w:rPr>
          <w:rFonts w:cstheme="minorHAnsi"/>
          <w:b/>
          <w:bCs/>
        </w:rPr>
      </w:pPr>
      <w:r w:rsidRPr="001C3B26">
        <w:rPr>
          <w:rFonts w:cstheme="minorHAnsi"/>
          <w:bCs/>
        </w:rPr>
        <w:t xml:space="preserve">ODE </w:t>
      </w:r>
      <w:r w:rsidR="00042909">
        <w:rPr>
          <w:rFonts w:cstheme="minorHAnsi"/>
        </w:rPr>
        <w:t>đề</w:t>
      </w:r>
      <w:r w:rsidR="001C3B26" w:rsidRPr="001C3B26">
        <w:rPr>
          <w:rFonts w:cstheme="minorHAnsi"/>
        </w:rPr>
        <w:t xml:space="preserve"> nghị sử dụng biểu mẫu</w:t>
      </w:r>
      <w:r w:rsidR="00042909">
        <w:rPr>
          <w:rFonts w:cstheme="minorHAnsi"/>
          <w:lang w:val="vi-VN"/>
        </w:rPr>
        <w:t xml:space="preserve"> làm mẫu</w:t>
      </w:r>
      <w:r w:rsidR="001C3B26" w:rsidRPr="001C3B26">
        <w:rPr>
          <w:rFonts w:cstheme="minorHAnsi"/>
        </w:rPr>
        <w:t xml:space="preserve"> </w:t>
      </w:r>
      <w:r w:rsidR="00042909">
        <w:rPr>
          <w:rFonts w:cstheme="minorHAnsi"/>
          <w:b/>
          <w:bCs/>
        </w:rPr>
        <w:t>Sự</w:t>
      </w:r>
      <w:r w:rsidR="00042909">
        <w:rPr>
          <w:rFonts w:cstheme="minorHAnsi"/>
          <w:b/>
          <w:bCs/>
          <w:lang w:val="vi-VN"/>
        </w:rPr>
        <w:t xml:space="preserve"> Đồng Ý Có Hiểu Biết và Bằng Văn Bản </w:t>
      </w:r>
      <w:r w:rsidR="00042909">
        <w:rPr>
          <w:rFonts w:cstheme="minorHAnsi"/>
          <w:b/>
          <w:bCs/>
        </w:rPr>
        <w:t>về Việc Sắp Xếp Vào Chương Trình Ngày Học Rút Ngắn</w:t>
      </w:r>
      <w:r w:rsidR="008A753A">
        <w:rPr>
          <w:rFonts w:cstheme="minorHAnsi"/>
          <w:b/>
          <w:bCs/>
        </w:rPr>
        <w:t xml:space="preserve"> </w:t>
      </w:r>
      <w:r w:rsidR="001C3B26" w:rsidRPr="001C3B26">
        <w:rPr>
          <w:rFonts w:cstheme="minorHAnsi"/>
        </w:rPr>
        <w:t>cho mục đích này</w:t>
      </w:r>
      <w:r w:rsidR="00E91FB1" w:rsidRPr="001C3B26">
        <w:rPr>
          <w:rFonts w:cstheme="minorHAnsi"/>
          <w:bCs/>
        </w:rPr>
        <w:t>.</w:t>
      </w:r>
    </w:p>
    <w:p w14:paraId="554F51EE" w14:textId="77777777" w:rsidR="00F235B2" w:rsidRPr="00F235B2" w:rsidRDefault="00F235B2" w:rsidP="00F235B2">
      <w:pPr>
        <w:pStyle w:val="NoSpacing"/>
        <w:rPr>
          <w:rFonts w:cstheme="minorHAnsi"/>
          <w:bCs/>
        </w:rPr>
      </w:pPr>
    </w:p>
    <w:p w14:paraId="3E5B26B1" w14:textId="77777777" w:rsidR="00042909" w:rsidRPr="00042909" w:rsidRDefault="00042909" w:rsidP="00042909">
      <w:pPr>
        <w:pStyle w:val="NoSpacing"/>
        <w:rPr>
          <w:rFonts w:cstheme="minorHAnsi"/>
        </w:rPr>
      </w:pPr>
      <w:r w:rsidRPr="00042909">
        <w:rPr>
          <w:rFonts w:cstheme="minorHAnsi"/>
        </w:rPr>
        <w:t>Mặc dù các biểu mẫu làm mẫu của ODE nhằm mục đích hỗ trợ việc thực hiện SB 819 một cách hiệu quả, nhưng không có một biểu mẫu nào đảm bảo việc tuân thủ các yêu cầu pháp lý hoặc cho phép việc thực hiện một cách hiệu quả. Theo đó, các học khu nên tìm kiếm tư vấn pháp lý phù hợp để đảm bảo việc tuân thủ tất cả các luật của tiểu bang và liên bang, bao gồm SB 819, Đạo Luật Người Mỹ Khuyết Tật (ADA), Mục 504 của Đạo Luật Phục Hồi Chức Năng năm 1973 và Đạo Luật Giáo Dục Người Khuyết Tật (IDEA).</w:t>
      </w:r>
    </w:p>
    <w:p w14:paraId="2780D2DD" w14:textId="77777777" w:rsidR="00F235B2" w:rsidRPr="00F235B2" w:rsidRDefault="00F235B2" w:rsidP="00F235B2">
      <w:pPr>
        <w:pStyle w:val="NoSpacing"/>
        <w:rPr>
          <w:rFonts w:cstheme="minorHAnsi"/>
          <w:bCs/>
        </w:rPr>
      </w:pPr>
    </w:p>
    <w:p w14:paraId="14262DF9" w14:textId="42596DD0" w:rsidR="00F235B2" w:rsidRPr="00A6657E" w:rsidRDefault="00A6657E" w:rsidP="00F235B2">
      <w:pPr>
        <w:pStyle w:val="NoSpacing"/>
        <w:rPr>
          <w:rFonts w:cstheme="minorHAnsi"/>
          <w:bCs/>
        </w:rPr>
      </w:pPr>
      <w:r w:rsidRPr="00A6657E">
        <w:rPr>
          <w:rFonts w:cstheme="minorHAnsi"/>
        </w:rPr>
        <w:t>Vui lòng làm theo các bước dưới đây để hoàn thành biểu mẫu</w:t>
      </w:r>
      <w:r w:rsidR="00F235B2" w:rsidRPr="00A6657E">
        <w:rPr>
          <w:rFonts w:cstheme="minorHAnsi"/>
          <w:bCs/>
        </w:rPr>
        <w:t>:</w:t>
      </w:r>
    </w:p>
    <w:p w14:paraId="15D08530" w14:textId="77777777" w:rsidR="00D201C0" w:rsidRPr="00D201C0" w:rsidRDefault="00D201C0" w:rsidP="00EF7550">
      <w:pPr>
        <w:pStyle w:val="NoSpacing"/>
        <w:rPr>
          <w:rFonts w:cstheme="minorHAnsi"/>
        </w:rPr>
      </w:pPr>
    </w:p>
    <w:p w14:paraId="448434CB" w14:textId="72154E79" w:rsidR="00D201C0" w:rsidRPr="00D201C0" w:rsidRDefault="00042909" w:rsidP="007D1A14">
      <w:pPr>
        <w:pStyle w:val="NoSpacing"/>
        <w:numPr>
          <w:ilvl w:val="0"/>
          <w:numId w:val="24"/>
        </w:numPr>
        <w:rPr>
          <w:rFonts w:cstheme="minorHAnsi"/>
        </w:rPr>
      </w:pPr>
      <w:r>
        <w:rPr>
          <w:rFonts w:cstheme="minorHAnsi"/>
          <w:b/>
          <w:bCs/>
        </w:rPr>
        <w:t>Điền</w:t>
      </w:r>
      <w:r>
        <w:rPr>
          <w:rFonts w:cstheme="minorHAnsi"/>
          <w:b/>
          <w:bCs/>
          <w:lang w:val="vi-VN"/>
        </w:rPr>
        <w:t xml:space="preserve"> </w:t>
      </w:r>
      <w:r w:rsidR="00A6657E">
        <w:rPr>
          <w:rFonts w:cstheme="minorHAnsi"/>
          <w:b/>
          <w:bCs/>
        </w:rPr>
        <w:t xml:space="preserve">Thông </w:t>
      </w:r>
      <w:r>
        <w:rPr>
          <w:rFonts w:cstheme="minorHAnsi"/>
          <w:b/>
          <w:bCs/>
        </w:rPr>
        <w:t>Tin Học Sinh</w:t>
      </w:r>
      <w:r w:rsidR="00D201C0" w:rsidRPr="00D201C0">
        <w:rPr>
          <w:rFonts w:cstheme="minorHAnsi"/>
          <w:b/>
          <w:bCs/>
        </w:rPr>
        <w:t>:</w:t>
      </w:r>
      <w:r w:rsidR="00D201C0" w:rsidRPr="00D201C0">
        <w:rPr>
          <w:rFonts w:cstheme="minorHAnsi"/>
        </w:rPr>
        <w:t xml:space="preserve"> </w:t>
      </w:r>
      <w:r w:rsidR="007D1A14" w:rsidRPr="007D1A14">
        <w:rPr>
          <w:rFonts w:cstheme="minorHAnsi"/>
        </w:rPr>
        <w:t xml:space="preserve">Điền tên, ngày sinh, quận cư trú, </w:t>
      </w:r>
      <w:r>
        <w:rPr>
          <w:rFonts w:cstheme="minorHAnsi"/>
        </w:rPr>
        <w:t>cấp</w:t>
      </w:r>
      <w:r>
        <w:rPr>
          <w:rFonts w:cstheme="minorHAnsi"/>
          <w:lang w:val="vi-VN"/>
        </w:rPr>
        <w:t xml:space="preserve"> </w:t>
      </w:r>
      <w:r w:rsidR="007D1A14" w:rsidRPr="007D1A14">
        <w:rPr>
          <w:rFonts w:cstheme="minorHAnsi"/>
        </w:rPr>
        <w:t>lớp, trường</w:t>
      </w:r>
      <w:r>
        <w:rPr>
          <w:rFonts w:cstheme="minorHAnsi"/>
          <w:lang w:val="vi-VN"/>
        </w:rPr>
        <w:t xml:space="preserve"> tại nơi cư</w:t>
      </w:r>
      <w:r w:rsidR="007D1A14" w:rsidRPr="007D1A14">
        <w:rPr>
          <w:rFonts w:cstheme="minorHAnsi"/>
        </w:rPr>
        <w:t xml:space="preserve"> trú, trường đang theo học </w:t>
      </w:r>
      <w:r w:rsidR="005C7560">
        <w:rPr>
          <w:rFonts w:cstheme="minorHAnsi"/>
        </w:rPr>
        <w:t>của</w:t>
      </w:r>
      <w:r w:rsidR="005C7560">
        <w:rPr>
          <w:rFonts w:cstheme="minorHAnsi"/>
          <w:lang w:val="vi-VN"/>
        </w:rPr>
        <w:t xml:space="preserve"> học sinh </w:t>
      </w:r>
      <w:r w:rsidR="007D1A14" w:rsidRPr="007D1A14">
        <w:rPr>
          <w:rFonts w:cstheme="minorHAnsi"/>
        </w:rPr>
        <w:t>và tên</w:t>
      </w:r>
      <w:r>
        <w:rPr>
          <w:rFonts w:cstheme="minorHAnsi"/>
          <w:lang w:val="vi-VN"/>
        </w:rPr>
        <w:t xml:space="preserve"> </w:t>
      </w:r>
      <w:r w:rsidR="00EA0EAB">
        <w:rPr>
          <w:rFonts w:cstheme="minorHAnsi"/>
          <w:lang w:val="vi-VN"/>
        </w:rPr>
        <w:t>của</w:t>
      </w:r>
      <w:r w:rsidR="007D1A14" w:rsidRPr="007D1A14">
        <w:rPr>
          <w:rFonts w:cstheme="minorHAnsi"/>
        </w:rPr>
        <w:t xml:space="preserve"> </w:t>
      </w:r>
      <w:r w:rsidR="00EA0EAB">
        <w:rPr>
          <w:rFonts w:cstheme="minorHAnsi"/>
        </w:rPr>
        <w:t>cha</w:t>
      </w:r>
      <w:r w:rsidR="00EA0EAB">
        <w:rPr>
          <w:rFonts w:cstheme="minorHAnsi"/>
          <w:lang w:val="vi-VN"/>
        </w:rPr>
        <w:t xml:space="preserve"> mẹ</w:t>
      </w:r>
      <w:r w:rsidR="007D1A14" w:rsidRPr="007D1A14">
        <w:rPr>
          <w:rFonts w:cstheme="minorHAnsi"/>
        </w:rPr>
        <w:t xml:space="preserve">. Đánh dấu vào ô thích hợp </w:t>
      </w:r>
      <w:r w:rsidR="00EA0EAB">
        <w:rPr>
          <w:rFonts w:cstheme="minorHAnsi"/>
        </w:rPr>
        <w:t>của</w:t>
      </w:r>
      <w:r w:rsidR="00EA0EAB">
        <w:rPr>
          <w:rFonts w:cstheme="minorHAnsi"/>
          <w:lang w:val="vi-VN"/>
        </w:rPr>
        <w:t xml:space="preserve"> </w:t>
      </w:r>
      <w:r w:rsidR="007D1A14" w:rsidRPr="007D1A14">
        <w:rPr>
          <w:rFonts w:cstheme="minorHAnsi"/>
        </w:rPr>
        <w:t>“</w:t>
      </w:r>
      <w:r w:rsidR="00EA0EAB">
        <w:rPr>
          <w:rFonts w:cstheme="minorHAnsi"/>
        </w:rPr>
        <w:t>Tính</w:t>
      </w:r>
      <w:r w:rsidR="00EA0EAB">
        <w:rPr>
          <w:rFonts w:cstheme="minorHAnsi"/>
          <w:lang w:val="vi-VN"/>
        </w:rPr>
        <w:t xml:space="preserve"> đủ điều kiện</w:t>
      </w:r>
      <w:r w:rsidR="007D1A14" w:rsidRPr="007D1A14">
        <w:rPr>
          <w:rFonts w:cstheme="minorHAnsi"/>
        </w:rPr>
        <w:t>” dựa trên tình trạng của học sinh.</w:t>
      </w:r>
    </w:p>
    <w:p w14:paraId="1EEA2DEF" w14:textId="0AB6FCA0" w:rsidR="00D201C0" w:rsidRPr="00D201C0" w:rsidRDefault="007D1A14" w:rsidP="00052744">
      <w:pPr>
        <w:pStyle w:val="NoSpacing"/>
        <w:numPr>
          <w:ilvl w:val="0"/>
          <w:numId w:val="24"/>
        </w:numPr>
        <w:rPr>
          <w:rFonts w:cstheme="minorHAnsi"/>
        </w:rPr>
      </w:pPr>
      <w:r>
        <w:rPr>
          <w:rFonts w:cstheme="minorHAnsi"/>
          <w:b/>
          <w:bCs/>
        </w:rPr>
        <w:t xml:space="preserve">Xác </w:t>
      </w:r>
      <w:r w:rsidR="00042909">
        <w:rPr>
          <w:rFonts w:cstheme="minorHAnsi"/>
          <w:b/>
          <w:bCs/>
        </w:rPr>
        <w:t xml:space="preserve">Định Lý Do </w:t>
      </w:r>
      <w:r w:rsidR="00EA0EAB">
        <w:rPr>
          <w:rFonts w:cstheme="minorHAnsi"/>
          <w:b/>
          <w:bCs/>
        </w:rPr>
        <w:t>Sắp</w:t>
      </w:r>
      <w:r w:rsidR="00EA0EAB">
        <w:rPr>
          <w:rFonts w:cstheme="minorHAnsi"/>
          <w:b/>
          <w:bCs/>
          <w:lang w:val="vi-VN"/>
        </w:rPr>
        <w:t xml:space="preserve"> </w:t>
      </w:r>
      <w:r w:rsidR="00042909">
        <w:rPr>
          <w:rFonts w:cstheme="minorHAnsi"/>
          <w:b/>
          <w:bCs/>
        </w:rPr>
        <w:t>Xếp</w:t>
      </w:r>
      <w:r w:rsidR="00D201C0" w:rsidRPr="00D201C0">
        <w:rPr>
          <w:rFonts w:cstheme="minorHAnsi"/>
          <w:b/>
          <w:bCs/>
        </w:rPr>
        <w:t>:</w:t>
      </w:r>
      <w:r w:rsidR="00D201C0" w:rsidRPr="00D201C0">
        <w:rPr>
          <w:rFonts w:cstheme="minorHAnsi"/>
        </w:rPr>
        <w:t xml:space="preserve"> </w:t>
      </w:r>
      <w:r w:rsidR="00052744" w:rsidRPr="00052744">
        <w:rPr>
          <w:rFonts w:cstheme="minorHAnsi"/>
        </w:rPr>
        <w:t xml:space="preserve">Đánh dấu vào ô mô tả đúng nhất lý do </w:t>
      </w:r>
      <w:r w:rsidR="00EA0EAB">
        <w:rPr>
          <w:rFonts w:cstheme="minorHAnsi"/>
        </w:rPr>
        <w:t>sắp</w:t>
      </w:r>
      <w:r w:rsidR="00EA0EAB">
        <w:rPr>
          <w:rFonts w:cstheme="minorHAnsi"/>
          <w:lang w:val="vi-VN"/>
        </w:rPr>
        <w:t xml:space="preserve"> </w:t>
      </w:r>
      <w:r w:rsidR="00052744" w:rsidRPr="00052744">
        <w:rPr>
          <w:rFonts w:cstheme="minorHAnsi"/>
        </w:rPr>
        <w:t xml:space="preserve">xếp học sinh vào chương trình </w:t>
      </w:r>
      <w:r w:rsidR="008A753A">
        <w:rPr>
          <w:rFonts w:cstheme="minorHAnsi"/>
        </w:rPr>
        <w:t>ngày học rút ngắn</w:t>
      </w:r>
      <w:r w:rsidR="00052744" w:rsidRPr="00052744">
        <w:rPr>
          <w:rFonts w:cstheme="minorHAnsi"/>
        </w:rPr>
        <w:t>. Nếu chọn “Khác”, vui long mô tả chi tiết lý do</w:t>
      </w:r>
      <w:r w:rsidR="00D201C0" w:rsidRPr="00D201C0">
        <w:rPr>
          <w:rFonts w:cstheme="minorHAnsi"/>
        </w:rPr>
        <w:t>.</w:t>
      </w:r>
    </w:p>
    <w:p w14:paraId="6EC65187" w14:textId="4B71E7F8" w:rsidR="00D201C0" w:rsidRPr="008F7B35" w:rsidRDefault="00052744" w:rsidP="003B0135">
      <w:pPr>
        <w:pStyle w:val="NoSpacing"/>
        <w:numPr>
          <w:ilvl w:val="0"/>
          <w:numId w:val="24"/>
        </w:numPr>
        <w:rPr>
          <w:szCs w:val="24"/>
        </w:rPr>
      </w:pPr>
      <w:r w:rsidRPr="00052744">
        <w:rPr>
          <w:b/>
          <w:bCs/>
          <w:szCs w:val="24"/>
        </w:rPr>
        <w:t xml:space="preserve">Giải </w:t>
      </w:r>
      <w:r w:rsidR="00042909" w:rsidRPr="00052744">
        <w:rPr>
          <w:b/>
          <w:bCs/>
          <w:szCs w:val="24"/>
        </w:rPr>
        <w:t>Thích Biểu Mẫu</w:t>
      </w:r>
      <w:r w:rsidR="00D201C0" w:rsidRPr="008F7B35">
        <w:rPr>
          <w:b/>
          <w:bCs/>
          <w:szCs w:val="24"/>
        </w:rPr>
        <w:t>:</w:t>
      </w:r>
      <w:r w:rsidR="00D201C0" w:rsidRPr="008F7B35">
        <w:rPr>
          <w:szCs w:val="24"/>
        </w:rPr>
        <w:t xml:space="preserve"> </w:t>
      </w:r>
      <w:r w:rsidR="00103959" w:rsidRPr="00103959">
        <w:rPr>
          <w:szCs w:val="24"/>
        </w:rPr>
        <w:t xml:space="preserve">Giải thích mục đích của biểu mẫu này cho </w:t>
      </w:r>
      <w:r w:rsidR="004F02F7">
        <w:rPr>
          <w:szCs w:val="24"/>
        </w:rPr>
        <w:t xml:space="preserve">cha mẹ </w:t>
      </w:r>
      <w:r w:rsidR="00103959" w:rsidRPr="00103959">
        <w:rPr>
          <w:szCs w:val="24"/>
        </w:rPr>
        <w:t xml:space="preserve">hoặc </w:t>
      </w:r>
      <w:r w:rsidR="00CC66F6">
        <w:rPr>
          <w:szCs w:val="24"/>
        </w:rPr>
        <w:t>cha mẹ</w:t>
      </w:r>
      <w:r w:rsidR="00103959" w:rsidRPr="00103959">
        <w:rPr>
          <w:szCs w:val="24"/>
        </w:rPr>
        <w:t xml:space="preserve"> nuôi. Phải chắc chắn họ hiểu rằng biểu mẫu này là để xin </w:t>
      </w:r>
      <w:r w:rsidR="00EA0EAB">
        <w:rPr>
          <w:rFonts w:cstheme="minorHAnsi"/>
          <w:bCs/>
        </w:rPr>
        <w:t>sự</w:t>
      </w:r>
      <w:r w:rsidR="00EA0EAB">
        <w:rPr>
          <w:rFonts w:cstheme="minorHAnsi"/>
          <w:bCs/>
          <w:lang w:val="vi-VN"/>
        </w:rPr>
        <w:t xml:space="preserve"> đồng ý có hiểu biết và </w:t>
      </w:r>
      <w:r w:rsidR="00EA0EAB" w:rsidRPr="00BC2821">
        <w:rPr>
          <w:rFonts w:cstheme="minorHAnsi"/>
          <w:bCs/>
        </w:rPr>
        <w:t xml:space="preserve">bằng văn bản </w:t>
      </w:r>
      <w:r w:rsidR="00103959" w:rsidRPr="00103959">
        <w:rPr>
          <w:szCs w:val="24"/>
        </w:rPr>
        <w:t xml:space="preserve">của họ đối với chương trình </w:t>
      </w:r>
      <w:r w:rsidR="008A753A">
        <w:rPr>
          <w:szCs w:val="24"/>
        </w:rPr>
        <w:t>ngày học rút ngắn</w:t>
      </w:r>
      <w:r w:rsidR="00D201C0">
        <w:rPr>
          <w:szCs w:val="24"/>
        </w:rPr>
        <w:t xml:space="preserve">. </w:t>
      </w:r>
      <w:r w:rsidR="003B0135" w:rsidRPr="003B0135">
        <w:rPr>
          <w:szCs w:val="24"/>
        </w:rPr>
        <w:t xml:space="preserve">Điều quan trọng là phải giải thích cho </w:t>
      </w:r>
      <w:r w:rsidR="004F02F7">
        <w:rPr>
          <w:szCs w:val="24"/>
        </w:rPr>
        <w:t xml:space="preserve">cha mẹ </w:t>
      </w:r>
      <w:r w:rsidR="003B0135" w:rsidRPr="003B0135">
        <w:rPr>
          <w:szCs w:val="24"/>
        </w:rPr>
        <w:t xml:space="preserve">rằng việc </w:t>
      </w:r>
      <w:r w:rsidR="00EA0EAB">
        <w:rPr>
          <w:szCs w:val="24"/>
        </w:rPr>
        <w:t>đồng</w:t>
      </w:r>
      <w:r w:rsidR="00EA0EAB">
        <w:rPr>
          <w:szCs w:val="24"/>
          <w:lang w:val="vi-VN"/>
        </w:rPr>
        <w:t xml:space="preserve"> ý </w:t>
      </w:r>
      <w:r w:rsidR="003B0135" w:rsidRPr="003B0135">
        <w:rPr>
          <w:szCs w:val="24"/>
        </w:rPr>
        <w:t xml:space="preserve">mang tính tự nguyện và họ không cần phải </w:t>
      </w:r>
      <w:r w:rsidR="00EA0EAB">
        <w:rPr>
          <w:szCs w:val="24"/>
        </w:rPr>
        <w:t>đồng</w:t>
      </w:r>
      <w:r w:rsidR="00EA0EAB">
        <w:rPr>
          <w:szCs w:val="24"/>
          <w:lang w:val="vi-VN"/>
        </w:rPr>
        <w:t xml:space="preserve"> ý</w:t>
      </w:r>
      <w:r w:rsidR="003B0135" w:rsidRPr="003B0135">
        <w:rPr>
          <w:szCs w:val="24"/>
        </w:rPr>
        <w:t xml:space="preserve">. Nếu họ không đồng ý, học khu phải cung cấp cho học sinh quyền </w:t>
      </w:r>
      <w:r w:rsidR="00207FE3">
        <w:rPr>
          <w:szCs w:val="24"/>
        </w:rPr>
        <w:t>theo</w:t>
      </w:r>
      <w:r w:rsidR="00207FE3">
        <w:rPr>
          <w:szCs w:val="24"/>
          <w:lang w:val="vi-VN"/>
        </w:rPr>
        <w:t xml:space="preserve"> học </w:t>
      </w:r>
      <w:r w:rsidR="003B0135" w:rsidRPr="003B0135">
        <w:rPr>
          <w:szCs w:val="24"/>
        </w:rPr>
        <w:t>với cùng số giờ giảng dạy và dịch vụ giáo dục như đa số các học sinh khác cùng</w:t>
      </w:r>
      <w:r w:rsidR="00EA0EAB">
        <w:rPr>
          <w:szCs w:val="24"/>
          <w:lang w:val="vi-VN"/>
        </w:rPr>
        <w:t xml:space="preserve"> cấp</w:t>
      </w:r>
      <w:r w:rsidR="003B0135" w:rsidRPr="003B0135">
        <w:rPr>
          <w:szCs w:val="24"/>
        </w:rPr>
        <w:t xml:space="preserve"> lớp trong </w:t>
      </w:r>
      <w:r w:rsidR="00724325">
        <w:rPr>
          <w:szCs w:val="24"/>
        </w:rPr>
        <w:t xml:space="preserve">học khu tại nơi cư trú </w:t>
      </w:r>
      <w:r w:rsidR="00601AB5">
        <w:rPr>
          <w:szCs w:val="24"/>
        </w:rPr>
        <w:t>của học sinh</w:t>
      </w:r>
      <w:r w:rsidR="003B0135" w:rsidRPr="003B0135">
        <w:rPr>
          <w:szCs w:val="24"/>
        </w:rPr>
        <w:t xml:space="preserve"> (hoặc nhóm so sánh phù hợp khác).</w:t>
      </w:r>
    </w:p>
    <w:p w14:paraId="49329C2E" w14:textId="01DAD88F" w:rsidR="00D201C0" w:rsidRPr="008F7B35" w:rsidRDefault="003B0135" w:rsidP="003B0135">
      <w:pPr>
        <w:pStyle w:val="NoSpacing"/>
        <w:numPr>
          <w:ilvl w:val="0"/>
          <w:numId w:val="24"/>
        </w:numPr>
        <w:rPr>
          <w:szCs w:val="24"/>
        </w:rPr>
      </w:pPr>
      <w:r>
        <w:rPr>
          <w:b/>
          <w:bCs/>
          <w:szCs w:val="24"/>
        </w:rPr>
        <w:t xml:space="preserve">Hoàn </w:t>
      </w:r>
      <w:r w:rsidR="00042909">
        <w:rPr>
          <w:b/>
          <w:bCs/>
          <w:szCs w:val="24"/>
        </w:rPr>
        <w:t>Thành Biểu Mẫu</w:t>
      </w:r>
      <w:r w:rsidR="00D201C0" w:rsidRPr="008F7B35">
        <w:rPr>
          <w:b/>
          <w:bCs/>
          <w:szCs w:val="24"/>
        </w:rPr>
        <w:t>:</w:t>
      </w:r>
      <w:r w:rsidR="00D201C0" w:rsidRPr="008F7B35">
        <w:rPr>
          <w:szCs w:val="24"/>
        </w:rPr>
        <w:t xml:space="preserve"> </w:t>
      </w:r>
      <w:r w:rsidRPr="003B0135">
        <w:rPr>
          <w:szCs w:val="24"/>
        </w:rPr>
        <w:t xml:space="preserve">Yêu cầu </w:t>
      </w:r>
      <w:r w:rsidR="004F02F7">
        <w:rPr>
          <w:szCs w:val="24"/>
        </w:rPr>
        <w:t xml:space="preserve">cha mẹ </w:t>
      </w:r>
      <w:r w:rsidRPr="003B0135">
        <w:rPr>
          <w:szCs w:val="24"/>
        </w:rPr>
        <w:t xml:space="preserve">hoặc </w:t>
      </w:r>
      <w:r w:rsidR="00CC66F6">
        <w:rPr>
          <w:szCs w:val="24"/>
        </w:rPr>
        <w:t>cha mẹ</w:t>
      </w:r>
      <w:r w:rsidRPr="003B0135">
        <w:rPr>
          <w:szCs w:val="24"/>
        </w:rPr>
        <w:t xml:space="preserve"> nuôi đọc kỹ biểu mẫu. Đảm bảo họ hiểu tất cả thông tin có ý nghĩa gì đối với con họ. Nếu có bất kỳ câu hỏi nào, </w:t>
      </w:r>
      <w:r w:rsidR="00EA0EAB">
        <w:rPr>
          <w:szCs w:val="24"/>
        </w:rPr>
        <w:t>họ</w:t>
      </w:r>
      <w:r w:rsidR="00EA0EAB">
        <w:rPr>
          <w:szCs w:val="24"/>
          <w:lang w:val="vi-VN"/>
        </w:rPr>
        <w:t xml:space="preserve"> </w:t>
      </w:r>
      <w:r w:rsidR="00EA0EAB">
        <w:rPr>
          <w:szCs w:val="24"/>
        </w:rPr>
        <w:t>có</w:t>
      </w:r>
      <w:r w:rsidR="00EA0EAB">
        <w:rPr>
          <w:szCs w:val="24"/>
          <w:lang w:val="vi-VN"/>
        </w:rPr>
        <w:t xml:space="preserve"> thể hỏi thoải mái</w:t>
      </w:r>
      <w:r w:rsidR="00D201C0" w:rsidRPr="008F7B35">
        <w:rPr>
          <w:szCs w:val="24"/>
        </w:rPr>
        <w:t>.</w:t>
      </w:r>
    </w:p>
    <w:p w14:paraId="6D40EF4E" w14:textId="3E13DC38" w:rsidR="00D201C0" w:rsidRPr="00D201C0" w:rsidRDefault="008B1018" w:rsidP="008B1018">
      <w:pPr>
        <w:pStyle w:val="NoSpacing"/>
        <w:numPr>
          <w:ilvl w:val="0"/>
          <w:numId w:val="24"/>
        </w:numPr>
        <w:rPr>
          <w:rFonts w:cstheme="minorHAnsi"/>
        </w:rPr>
      </w:pPr>
      <w:r w:rsidRPr="008B1018">
        <w:rPr>
          <w:rFonts w:cstheme="minorHAnsi"/>
          <w:b/>
          <w:bCs/>
        </w:rPr>
        <w:t xml:space="preserve">Ý </w:t>
      </w:r>
      <w:r w:rsidR="00042909" w:rsidRPr="008B1018">
        <w:rPr>
          <w:rFonts w:cstheme="minorHAnsi"/>
          <w:b/>
          <w:bCs/>
        </w:rPr>
        <w:t xml:space="preserve">Kiến </w:t>
      </w:r>
      <w:r w:rsidR="007E33FF">
        <w:rPr>
          <w:rFonts w:cstheme="minorHAnsi"/>
          <w:b/>
          <w:bCs/>
        </w:rPr>
        <w:t>của</w:t>
      </w:r>
      <w:r w:rsidR="00042909" w:rsidRPr="008B1018">
        <w:rPr>
          <w:rFonts w:cstheme="minorHAnsi"/>
          <w:b/>
          <w:bCs/>
        </w:rPr>
        <w:t xml:space="preserve"> </w:t>
      </w:r>
      <w:r w:rsidR="00042909">
        <w:rPr>
          <w:rFonts w:cstheme="minorHAnsi"/>
          <w:b/>
          <w:bCs/>
        </w:rPr>
        <w:t xml:space="preserve">Cha Mẹ </w:t>
      </w:r>
      <w:r w:rsidR="007E33FF">
        <w:rPr>
          <w:rFonts w:cstheme="minorHAnsi"/>
          <w:b/>
          <w:bCs/>
        </w:rPr>
        <w:t>h</w:t>
      </w:r>
      <w:r w:rsidR="00042909" w:rsidRPr="008B1018">
        <w:rPr>
          <w:rFonts w:cstheme="minorHAnsi"/>
          <w:b/>
          <w:bCs/>
        </w:rPr>
        <w:t xml:space="preserve">oặc </w:t>
      </w:r>
      <w:r w:rsidR="00042909">
        <w:rPr>
          <w:rFonts w:cstheme="minorHAnsi"/>
          <w:b/>
          <w:bCs/>
        </w:rPr>
        <w:t>Cha Mẹ</w:t>
      </w:r>
      <w:r w:rsidR="00042909" w:rsidRPr="008B1018">
        <w:rPr>
          <w:rFonts w:cstheme="minorHAnsi"/>
          <w:b/>
          <w:bCs/>
        </w:rPr>
        <w:t xml:space="preserve"> Nuôi (</w:t>
      </w:r>
      <w:r w:rsidRPr="008B1018">
        <w:rPr>
          <w:rFonts w:cstheme="minorHAnsi"/>
          <w:b/>
          <w:bCs/>
        </w:rPr>
        <w:t xml:space="preserve">Không </w:t>
      </w:r>
      <w:r w:rsidR="00042909" w:rsidRPr="008B1018">
        <w:rPr>
          <w:rFonts w:cstheme="minorHAnsi"/>
          <w:b/>
          <w:bCs/>
        </w:rPr>
        <w:t>Bắt Buộc</w:t>
      </w:r>
      <w:r w:rsidR="00D201C0" w:rsidRPr="00D201C0">
        <w:rPr>
          <w:rFonts w:cstheme="minorHAnsi"/>
          <w:b/>
          <w:bCs/>
        </w:rPr>
        <w:t>):</w:t>
      </w:r>
      <w:r w:rsidR="00D201C0" w:rsidRPr="00D201C0">
        <w:rPr>
          <w:rFonts w:cstheme="minorHAnsi"/>
        </w:rPr>
        <w:t xml:space="preserve"> </w:t>
      </w:r>
      <w:r w:rsidRPr="008B1018">
        <w:rPr>
          <w:rFonts w:cstheme="minorHAnsi"/>
        </w:rPr>
        <w:t xml:space="preserve">Đây là phần không bắt buộc và </w:t>
      </w:r>
      <w:r w:rsidR="004F02F7">
        <w:rPr>
          <w:rFonts w:cstheme="minorHAnsi"/>
        </w:rPr>
        <w:t xml:space="preserve">cha mẹ </w:t>
      </w:r>
      <w:r w:rsidRPr="008B1018">
        <w:rPr>
          <w:rFonts w:cstheme="minorHAnsi"/>
        </w:rPr>
        <w:t xml:space="preserve">hoặc </w:t>
      </w:r>
      <w:r w:rsidR="00CC66F6">
        <w:rPr>
          <w:rFonts w:cstheme="minorHAnsi"/>
        </w:rPr>
        <w:t>cha mẹ</w:t>
      </w:r>
      <w:r w:rsidRPr="008B1018">
        <w:rPr>
          <w:rFonts w:cstheme="minorHAnsi"/>
        </w:rPr>
        <w:t xml:space="preserve"> nuôi có thể sử dụng để đưa ra ý kiến </w:t>
      </w:r>
      <w:r w:rsidR="009466B0">
        <w:rPr>
          <w:rFonts w:cstheme="minorHAnsi"/>
        </w:rPr>
        <w:t>đóng</w:t>
      </w:r>
      <w:r w:rsidR="009466B0">
        <w:rPr>
          <w:rFonts w:cstheme="minorHAnsi"/>
          <w:lang w:val="vi-VN"/>
        </w:rPr>
        <w:t xml:space="preserve"> góp </w:t>
      </w:r>
      <w:r w:rsidRPr="008B1018">
        <w:rPr>
          <w:rFonts w:cstheme="minorHAnsi"/>
        </w:rPr>
        <w:t xml:space="preserve">hoặc thông tin bổ sung về quy trình </w:t>
      </w:r>
      <w:r w:rsidR="00C675A2">
        <w:rPr>
          <w:rFonts w:cstheme="minorHAnsi"/>
        </w:rPr>
        <w:t xml:space="preserve">sắp xếp </w:t>
      </w:r>
      <w:r w:rsidRPr="008B1018">
        <w:rPr>
          <w:rFonts w:cstheme="minorHAnsi"/>
        </w:rPr>
        <w:t>hoặc chương trình giáo dục của con họ.</w:t>
      </w:r>
    </w:p>
    <w:p w14:paraId="6F29674A" w14:textId="38BA6A31" w:rsidR="00D201C0" w:rsidRPr="00D201C0" w:rsidRDefault="009466B0" w:rsidP="005F3D6A">
      <w:pPr>
        <w:pStyle w:val="NoSpacing"/>
        <w:numPr>
          <w:ilvl w:val="0"/>
          <w:numId w:val="24"/>
        </w:numPr>
        <w:rPr>
          <w:rFonts w:cstheme="minorHAnsi"/>
        </w:rPr>
      </w:pPr>
      <w:r>
        <w:rPr>
          <w:rFonts w:cstheme="minorHAnsi"/>
          <w:b/>
          <w:bCs/>
        </w:rPr>
        <w:t>Sự</w:t>
      </w:r>
      <w:r>
        <w:rPr>
          <w:rFonts w:cstheme="minorHAnsi"/>
          <w:b/>
          <w:bCs/>
          <w:lang w:val="vi-VN"/>
        </w:rPr>
        <w:t xml:space="preserve"> Đồng Ý </w:t>
      </w:r>
      <w:r w:rsidR="007E33FF">
        <w:rPr>
          <w:rFonts w:cstheme="minorHAnsi"/>
          <w:b/>
          <w:bCs/>
        </w:rPr>
        <w:t>của</w:t>
      </w:r>
      <w:r w:rsidR="00042909">
        <w:rPr>
          <w:rFonts w:cstheme="minorHAnsi"/>
          <w:b/>
          <w:bCs/>
        </w:rPr>
        <w:t xml:space="preserve"> Cha Mẹ </w:t>
      </w:r>
      <w:r w:rsidR="007E33FF">
        <w:rPr>
          <w:rFonts w:cstheme="minorHAnsi"/>
          <w:b/>
          <w:bCs/>
        </w:rPr>
        <w:t>h</w:t>
      </w:r>
      <w:r w:rsidR="00042909">
        <w:rPr>
          <w:rFonts w:cstheme="minorHAnsi"/>
          <w:b/>
          <w:bCs/>
        </w:rPr>
        <w:t>oặc Cha Mẹ Nuôi</w:t>
      </w:r>
      <w:r w:rsidR="00D201C0" w:rsidRPr="00D201C0">
        <w:rPr>
          <w:rFonts w:cstheme="minorHAnsi"/>
          <w:b/>
          <w:bCs/>
        </w:rPr>
        <w:t>:</w:t>
      </w:r>
      <w:r w:rsidR="00D201C0" w:rsidRPr="00D201C0">
        <w:rPr>
          <w:rFonts w:cstheme="minorHAnsi"/>
        </w:rPr>
        <w:t xml:space="preserve"> </w:t>
      </w:r>
      <w:r w:rsidR="004F02F7">
        <w:rPr>
          <w:rFonts w:cstheme="minorHAnsi"/>
        </w:rPr>
        <w:t xml:space="preserve">Cha mẹ </w:t>
      </w:r>
      <w:r w:rsidR="005F3D6A" w:rsidRPr="005F3D6A">
        <w:rPr>
          <w:rFonts w:cstheme="minorHAnsi"/>
        </w:rPr>
        <w:t xml:space="preserve">hoặc </w:t>
      </w:r>
      <w:r w:rsidR="00CC66F6">
        <w:rPr>
          <w:rFonts w:cstheme="minorHAnsi"/>
        </w:rPr>
        <w:t>cha mẹ</w:t>
      </w:r>
      <w:r w:rsidR="005F3D6A" w:rsidRPr="005F3D6A">
        <w:rPr>
          <w:rFonts w:cstheme="minorHAnsi"/>
        </w:rPr>
        <w:t xml:space="preserve"> nuôi phải đọc và hiểu những nội dung được cung cấp trong biểu mẫu này. Sau đó, họ phải ký và ghi ngày vào biểu mẫu trong </w:t>
      </w:r>
      <w:r>
        <w:rPr>
          <w:rFonts w:cstheme="minorHAnsi"/>
        </w:rPr>
        <w:t>mục</w:t>
      </w:r>
      <w:r w:rsidR="005F3D6A" w:rsidRPr="005F3D6A">
        <w:rPr>
          <w:rFonts w:cstheme="minorHAnsi"/>
        </w:rPr>
        <w:t xml:space="preserve"> thích hợp (“</w:t>
      </w:r>
      <w:r w:rsidR="004F02F7">
        <w:rPr>
          <w:rFonts w:cstheme="minorHAnsi"/>
        </w:rPr>
        <w:t xml:space="preserve">Cha </w:t>
      </w:r>
      <w:r>
        <w:rPr>
          <w:rFonts w:cstheme="minorHAnsi"/>
        </w:rPr>
        <w:t xml:space="preserve">Mẹ </w:t>
      </w:r>
      <w:r w:rsidRPr="005F3D6A">
        <w:rPr>
          <w:rFonts w:cstheme="minorHAnsi"/>
        </w:rPr>
        <w:t xml:space="preserve">Hoặc </w:t>
      </w:r>
      <w:r w:rsidR="00CC66F6">
        <w:rPr>
          <w:rFonts w:cstheme="minorHAnsi"/>
        </w:rPr>
        <w:t xml:space="preserve">Cha </w:t>
      </w:r>
      <w:r>
        <w:rPr>
          <w:rFonts w:cstheme="minorHAnsi"/>
        </w:rPr>
        <w:t>Mẹ</w:t>
      </w:r>
      <w:r w:rsidRPr="005F3D6A">
        <w:rPr>
          <w:rFonts w:cstheme="minorHAnsi"/>
        </w:rPr>
        <w:t xml:space="preserve"> Nuôi </w:t>
      </w:r>
      <w:r>
        <w:rPr>
          <w:rFonts w:cstheme="minorHAnsi"/>
        </w:rPr>
        <w:t>Đồng</w:t>
      </w:r>
      <w:r>
        <w:rPr>
          <w:rFonts w:cstheme="minorHAnsi"/>
          <w:lang w:val="vi-VN"/>
        </w:rPr>
        <w:t xml:space="preserve"> Ý</w:t>
      </w:r>
      <w:r w:rsidR="005F3D6A" w:rsidRPr="005F3D6A">
        <w:rPr>
          <w:rFonts w:cstheme="minorHAnsi"/>
        </w:rPr>
        <w:t>” hoặc “</w:t>
      </w:r>
      <w:r w:rsidR="004F02F7">
        <w:rPr>
          <w:rFonts w:cstheme="minorHAnsi"/>
        </w:rPr>
        <w:t xml:space="preserve">Cha </w:t>
      </w:r>
      <w:r>
        <w:rPr>
          <w:rFonts w:cstheme="minorHAnsi"/>
        </w:rPr>
        <w:t xml:space="preserve">Mẹ </w:t>
      </w:r>
      <w:r w:rsidRPr="005F3D6A">
        <w:rPr>
          <w:rFonts w:cstheme="minorHAnsi"/>
        </w:rPr>
        <w:t xml:space="preserve">Hoặc </w:t>
      </w:r>
      <w:r>
        <w:rPr>
          <w:rFonts w:cstheme="minorHAnsi"/>
        </w:rPr>
        <w:t>Cha Mẹ</w:t>
      </w:r>
      <w:r w:rsidRPr="005F3D6A">
        <w:rPr>
          <w:rFonts w:cstheme="minorHAnsi"/>
        </w:rPr>
        <w:t xml:space="preserve"> Nuôi Không </w:t>
      </w:r>
      <w:r>
        <w:rPr>
          <w:rFonts w:cstheme="minorHAnsi"/>
        </w:rPr>
        <w:t>Đồng Ý</w:t>
      </w:r>
      <w:r w:rsidR="005F3D6A" w:rsidRPr="005F3D6A">
        <w:rPr>
          <w:rFonts w:cstheme="minorHAnsi"/>
        </w:rPr>
        <w:t xml:space="preserve">”) để cho biết liệu họ </w:t>
      </w:r>
      <w:r>
        <w:rPr>
          <w:rFonts w:cstheme="minorHAnsi"/>
        </w:rPr>
        <w:t>đồng ý</w:t>
      </w:r>
      <w:r w:rsidR="005F3D6A" w:rsidRPr="005F3D6A">
        <w:rPr>
          <w:rFonts w:cstheme="minorHAnsi"/>
        </w:rPr>
        <w:t xml:space="preserve"> hay không </w:t>
      </w:r>
      <w:r>
        <w:rPr>
          <w:rFonts w:cstheme="minorHAnsi"/>
        </w:rPr>
        <w:t>đồng ý</w:t>
      </w:r>
      <w:r w:rsidR="005F3D6A" w:rsidRPr="005F3D6A">
        <w:rPr>
          <w:rFonts w:cstheme="minorHAnsi"/>
        </w:rPr>
        <w:t xml:space="preserve"> việc </w:t>
      </w:r>
      <w:r>
        <w:rPr>
          <w:rFonts w:cstheme="minorHAnsi"/>
        </w:rPr>
        <w:t>sắp</w:t>
      </w:r>
      <w:r>
        <w:rPr>
          <w:rFonts w:cstheme="minorHAnsi"/>
          <w:lang w:val="vi-VN"/>
        </w:rPr>
        <w:t xml:space="preserve"> </w:t>
      </w:r>
      <w:r w:rsidR="005F3D6A" w:rsidRPr="005F3D6A">
        <w:rPr>
          <w:rFonts w:cstheme="minorHAnsi"/>
        </w:rPr>
        <w:t xml:space="preserve">xếp con họ vào chương trình </w:t>
      </w:r>
      <w:r w:rsidR="008A753A">
        <w:rPr>
          <w:rFonts w:cstheme="minorHAnsi"/>
        </w:rPr>
        <w:t>ngày học rút ngắn</w:t>
      </w:r>
      <w:r w:rsidR="005F3D6A" w:rsidRPr="005F3D6A">
        <w:rPr>
          <w:rFonts w:cstheme="minorHAnsi"/>
        </w:rPr>
        <w:t>.</w:t>
      </w:r>
    </w:p>
    <w:p w14:paraId="226C67B6" w14:textId="07D53390" w:rsidR="00D201C0" w:rsidRPr="00D201C0" w:rsidRDefault="005F3D6A" w:rsidP="006F1085">
      <w:pPr>
        <w:pStyle w:val="NoSpacing"/>
        <w:numPr>
          <w:ilvl w:val="0"/>
          <w:numId w:val="24"/>
        </w:numPr>
        <w:rPr>
          <w:rFonts w:cstheme="minorHAnsi"/>
        </w:rPr>
      </w:pPr>
      <w:r>
        <w:rPr>
          <w:rFonts w:cstheme="minorHAnsi"/>
          <w:b/>
          <w:bCs/>
        </w:rPr>
        <w:t xml:space="preserve">Phát </w:t>
      </w:r>
      <w:r w:rsidR="00042909">
        <w:rPr>
          <w:rFonts w:cstheme="minorHAnsi"/>
          <w:b/>
          <w:bCs/>
        </w:rPr>
        <w:t>Biểu Mẫu</w:t>
      </w:r>
      <w:r w:rsidR="00D201C0" w:rsidRPr="00D201C0">
        <w:rPr>
          <w:rFonts w:cstheme="minorHAnsi"/>
          <w:b/>
          <w:bCs/>
        </w:rPr>
        <w:t>:</w:t>
      </w:r>
      <w:r w:rsidR="00D201C0" w:rsidRPr="00D201C0">
        <w:rPr>
          <w:rFonts w:cstheme="minorHAnsi"/>
        </w:rPr>
        <w:t xml:space="preserve"> </w:t>
      </w:r>
      <w:r w:rsidR="009466B0">
        <w:rPr>
          <w:rFonts w:cstheme="minorHAnsi"/>
        </w:rPr>
        <w:t>B</w:t>
      </w:r>
      <w:r w:rsidR="006F1085" w:rsidRPr="006F1085">
        <w:rPr>
          <w:rFonts w:cstheme="minorHAnsi"/>
        </w:rPr>
        <w:t xml:space="preserve">iểu mẫu </w:t>
      </w:r>
      <w:r w:rsidR="009466B0">
        <w:rPr>
          <w:rFonts w:cstheme="minorHAnsi"/>
        </w:rPr>
        <w:t>sau</w:t>
      </w:r>
      <w:r w:rsidR="009466B0">
        <w:rPr>
          <w:rFonts w:cstheme="minorHAnsi"/>
          <w:lang w:val="vi-VN"/>
        </w:rPr>
        <w:t xml:space="preserve"> khi hoàn tất </w:t>
      </w:r>
      <w:r w:rsidR="006F1085" w:rsidRPr="006F1085">
        <w:rPr>
          <w:rFonts w:cstheme="minorHAnsi"/>
        </w:rPr>
        <w:t xml:space="preserve">thì sẽ được phát cho tất cả các bên liên quan, bao gồm </w:t>
      </w:r>
      <w:r w:rsidR="004F02F7">
        <w:rPr>
          <w:rFonts w:cstheme="minorHAnsi"/>
        </w:rPr>
        <w:t xml:space="preserve">cha mẹ </w:t>
      </w:r>
      <w:r w:rsidR="006F1085" w:rsidRPr="006F1085">
        <w:rPr>
          <w:rFonts w:cstheme="minorHAnsi"/>
        </w:rPr>
        <w:t xml:space="preserve">hoặc </w:t>
      </w:r>
      <w:r w:rsidR="00CC66F6">
        <w:rPr>
          <w:rFonts w:cstheme="minorHAnsi"/>
        </w:rPr>
        <w:t>cha mẹ</w:t>
      </w:r>
      <w:r w:rsidR="006F1085" w:rsidRPr="006F1085">
        <w:rPr>
          <w:rFonts w:cstheme="minorHAnsi"/>
        </w:rPr>
        <w:t xml:space="preserve"> nuôi của học sinh, nhóm IEP hoặc 504 của học sinh và bất kỳ nhân viên nào khác</w:t>
      </w:r>
      <w:r w:rsidR="009466B0">
        <w:rPr>
          <w:rFonts w:cstheme="minorHAnsi"/>
          <w:lang w:val="vi-VN"/>
        </w:rPr>
        <w:t xml:space="preserve"> có liên quan</w:t>
      </w:r>
      <w:r w:rsidR="006F1085" w:rsidRPr="006F1085">
        <w:rPr>
          <w:rFonts w:cstheme="minorHAnsi"/>
        </w:rPr>
        <w:t xml:space="preserve"> của học khu. Bản sao</w:t>
      </w:r>
      <w:r w:rsidR="009466B0">
        <w:rPr>
          <w:rFonts w:cstheme="minorHAnsi"/>
          <w:lang w:val="vi-VN"/>
        </w:rPr>
        <w:t xml:space="preserve"> của</w:t>
      </w:r>
      <w:r w:rsidR="006F1085" w:rsidRPr="006F1085">
        <w:rPr>
          <w:rFonts w:cstheme="minorHAnsi"/>
        </w:rPr>
        <w:t xml:space="preserve"> biểu mẫu đã </w:t>
      </w:r>
      <w:r w:rsidR="009466B0">
        <w:rPr>
          <w:rFonts w:cstheme="minorHAnsi"/>
        </w:rPr>
        <w:t>hoàn</w:t>
      </w:r>
      <w:r w:rsidR="009466B0">
        <w:rPr>
          <w:rFonts w:cstheme="minorHAnsi"/>
          <w:lang w:val="vi-VN"/>
        </w:rPr>
        <w:t xml:space="preserve"> tất </w:t>
      </w:r>
      <w:r w:rsidR="006F1085" w:rsidRPr="006F1085">
        <w:rPr>
          <w:rFonts w:cstheme="minorHAnsi"/>
        </w:rPr>
        <w:t xml:space="preserve">cũng phải được lưu giữ trong </w:t>
      </w:r>
      <w:r w:rsidR="009466B0">
        <w:rPr>
          <w:rFonts w:cstheme="minorHAnsi"/>
        </w:rPr>
        <w:t>hồ</w:t>
      </w:r>
      <w:r w:rsidR="009466B0">
        <w:rPr>
          <w:rFonts w:cstheme="minorHAnsi"/>
          <w:lang w:val="vi-VN"/>
        </w:rPr>
        <w:t xml:space="preserve"> sơ giáo dục </w:t>
      </w:r>
      <w:r w:rsidR="006F1085" w:rsidRPr="006F1085">
        <w:rPr>
          <w:rFonts w:cstheme="minorHAnsi"/>
        </w:rPr>
        <w:t xml:space="preserve">của học sinh. Cuối cùng, gửi một bản sao tới ODE cùng với việc </w:t>
      </w:r>
      <w:r w:rsidR="009466B0">
        <w:rPr>
          <w:rFonts w:cstheme="minorHAnsi"/>
        </w:rPr>
        <w:t>bắt</w:t>
      </w:r>
      <w:r w:rsidR="009466B0">
        <w:rPr>
          <w:rFonts w:cstheme="minorHAnsi"/>
          <w:lang w:val="vi-VN"/>
        </w:rPr>
        <w:t xml:space="preserve"> buộc </w:t>
      </w:r>
      <w:r w:rsidR="006F1085" w:rsidRPr="006F1085">
        <w:rPr>
          <w:rFonts w:cstheme="minorHAnsi"/>
        </w:rPr>
        <w:t xml:space="preserve">gửi dữ liệu về </w:t>
      </w:r>
      <w:r w:rsidR="008A753A">
        <w:rPr>
          <w:rFonts w:cstheme="minorHAnsi"/>
        </w:rPr>
        <w:t xml:space="preserve">ngày học rút ngắn </w:t>
      </w:r>
      <w:r w:rsidR="006F1085" w:rsidRPr="006F1085">
        <w:rPr>
          <w:rFonts w:cstheme="minorHAnsi"/>
        </w:rPr>
        <w:t xml:space="preserve">của </w:t>
      </w:r>
      <w:r w:rsidR="00CF2CBA">
        <w:rPr>
          <w:rFonts w:cstheme="minorHAnsi"/>
        </w:rPr>
        <w:t>quý vị</w:t>
      </w:r>
      <w:r w:rsidR="00D201C0" w:rsidRPr="00D201C0">
        <w:rPr>
          <w:rFonts w:cstheme="minorHAnsi"/>
        </w:rPr>
        <w:t>.</w:t>
      </w:r>
    </w:p>
    <w:p w14:paraId="33D38543" w14:textId="3BE1C28F" w:rsidR="00D201C0" w:rsidRPr="00CA6402" w:rsidRDefault="0073695E" w:rsidP="00CA6402">
      <w:pPr>
        <w:pStyle w:val="NoSpacing"/>
        <w:numPr>
          <w:ilvl w:val="0"/>
          <w:numId w:val="24"/>
        </w:numPr>
        <w:rPr>
          <w:rFonts w:cstheme="minorHAnsi"/>
        </w:rPr>
      </w:pPr>
      <w:r>
        <w:rPr>
          <w:rFonts w:cstheme="minorHAnsi"/>
          <w:b/>
          <w:bCs/>
        </w:rPr>
        <w:t>Thực</w:t>
      </w:r>
      <w:r>
        <w:rPr>
          <w:rFonts w:cstheme="minorHAnsi"/>
          <w:b/>
          <w:bCs/>
          <w:lang w:val="vi-VN"/>
        </w:rPr>
        <w:t xml:space="preserve"> Hiện</w:t>
      </w:r>
      <w:r w:rsidR="00CA6402" w:rsidRPr="00553A6C">
        <w:rPr>
          <w:rFonts w:cstheme="minorHAnsi"/>
          <w:b/>
          <w:bCs/>
        </w:rPr>
        <w:t xml:space="preserve">: </w:t>
      </w:r>
      <w:r w:rsidR="00CA6402" w:rsidRPr="00553A6C">
        <w:rPr>
          <w:rFonts w:cstheme="minorHAnsi"/>
          <w:bCs/>
        </w:rPr>
        <w:t xml:space="preserve">Nếu </w:t>
      </w:r>
      <w:r w:rsidR="004F02F7" w:rsidRPr="00553A6C">
        <w:rPr>
          <w:rFonts w:cstheme="minorHAnsi"/>
          <w:bCs/>
        </w:rPr>
        <w:t xml:space="preserve">cha mẹ </w:t>
      </w:r>
      <w:r w:rsidR="00CA6402" w:rsidRPr="00553A6C">
        <w:rPr>
          <w:rFonts w:cstheme="minorHAnsi"/>
          <w:bCs/>
        </w:rPr>
        <w:t xml:space="preserve">hoặc </w:t>
      </w:r>
      <w:r w:rsidR="00CC66F6" w:rsidRPr="00553A6C">
        <w:rPr>
          <w:rFonts w:cstheme="minorHAnsi"/>
          <w:bCs/>
        </w:rPr>
        <w:t>cha mẹ</w:t>
      </w:r>
      <w:r w:rsidR="00CA6402" w:rsidRPr="00553A6C">
        <w:rPr>
          <w:rFonts w:cstheme="minorHAnsi"/>
          <w:bCs/>
        </w:rPr>
        <w:t xml:space="preserve"> nuôi không </w:t>
      </w:r>
      <w:r w:rsidR="009466B0" w:rsidRPr="00553A6C">
        <w:rPr>
          <w:rFonts w:cstheme="minorHAnsi"/>
          <w:bCs/>
        </w:rPr>
        <w:t>đồng ý</w:t>
      </w:r>
      <w:r w:rsidR="00CA6402" w:rsidRPr="00553A6C">
        <w:rPr>
          <w:rFonts w:cstheme="minorHAnsi"/>
          <w:bCs/>
        </w:rPr>
        <w:t>, học khu phải thực hiện các bước thích hợp để giải</w:t>
      </w:r>
      <w:r w:rsidR="00CA6402" w:rsidRPr="00CA6402">
        <w:rPr>
          <w:rFonts w:cstheme="minorHAnsi"/>
          <w:bCs/>
        </w:rPr>
        <w:t xml:space="preserve"> quyết những quan ngại của họ và đảm bảo đáp ứng nhu cầu giáo dục của học sinh. Nếu </w:t>
      </w:r>
      <w:r w:rsidR="004F02F7">
        <w:rPr>
          <w:rFonts w:cstheme="minorHAnsi"/>
          <w:bCs/>
        </w:rPr>
        <w:t xml:space="preserve">cha mẹ </w:t>
      </w:r>
      <w:r w:rsidR="00CA6402" w:rsidRPr="00CA6402">
        <w:rPr>
          <w:rFonts w:cstheme="minorHAnsi"/>
          <w:bCs/>
        </w:rPr>
        <w:t xml:space="preserve">hoặc </w:t>
      </w:r>
      <w:r w:rsidR="00CC66F6">
        <w:rPr>
          <w:rFonts w:cstheme="minorHAnsi"/>
          <w:bCs/>
        </w:rPr>
        <w:t xml:space="preserve">cha </w:t>
      </w:r>
      <w:r w:rsidR="00CC66F6">
        <w:rPr>
          <w:rFonts w:cstheme="minorHAnsi"/>
          <w:bCs/>
        </w:rPr>
        <w:lastRenderedPageBreak/>
        <w:t>mẹ</w:t>
      </w:r>
      <w:r w:rsidR="00CA6402" w:rsidRPr="00CA6402">
        <w:rPr>
          <w:rFonts w:cstheme="minorHAnsi"/>
          <w:bCs/>
        </w:rPr>
        <w:t xml:space="preserve"> nuôi đồng ý, học khu phải đảm bảo việc</w:t>
      </w:r>
      <w:r w:rsidR="00553A6C">
        <w:rPr>
          <w:rFonts w:cstheme="minorHAnsi"/>
          <w:bCs/>
          <w:lang w:val="vi-VN"/>
        </w:rPr>
        <w:t xml:space="preserve"> </w:t>
      </w:r>
      <w:r w:rsidR="006A0D4F">
        <w:rPr>
          <w:rFonts w:cstheme="minorHAnsi"/>
          <w:bCs/>
          <w:lang w:val="vi-VN"/>
        </w:rPr>
        <w:t>sắp</w:t>
      </w:r>
      <w:r w:rsidR="00CA6402" w:rsidRPr="00CA6402">
        <w:rPr>
          <w:rFonts w:cstheme="minorHAnsi"/>
          <w:bCs/>
        </w:rPr>
        <w:t xml:space="preserve"> xếp học sinh vào chương trình </w:t>
      </w:r>
      <w:r w:rsidR="008A753A">
        <w:rPr>
          <w:rFonts w:cstheme="minorHAnsi"/>
          <w:bCs/>
        </w:rPr>
        <w:t xml:space="preserve">ngày học rút ngắn </w:t>
      </w:r>
      <w:r w:rsidR="00CA6402" w:rsidRPr="00CA6402">
        <w:rPr>
          <w:rFonts w:cstheme="minorHAnsi"/>
          <w:bCs/>
        </w:rPr>
        <w:t xml:space="preserve">được thực hiện theo các yêu cầu của Kế </w:t>
      </w:r>
      <w:r w:rsidR="006A0D4F">
        <w:rPr>
          <w:rFonts w:cstheme="minorHAnsi"/>
          <w:bCs/>
        </w:rPr>
        <w:t>H</w:t>
      </w:r>
      <w:r w:rsidR="00CA6402" w:rsidRPr="00CA6402">
        <w:rPr>
          <w:rFonts w:cstheme="minorHAnsi"/>
          <w:bCs/>
        </w:rPr>
        <w:t>oạch IEP hoặc 504 dành cho học sinh</w:t>
      </w:r>
      <w:r w:rsidR="00D201C0" w:rsidRPr="00CA6402">
        <w:rPr>
          <w:rFonts w:cstheme="minorHAnsi"/>
        </w:rPr>
        <w:t>.</w:t>
      </w:r>
    </w:p>
    <w:p w14:paraId="701B3097" w14:textId="77777777" w:rsidR="00D201C0" w:rsidRPr="00D201C0" w:rsidRDefault="00D201C0" w:rsidP="00EF7550">
      <w:pPr>
        <w:pStyle w:val="NoSpacing"/>
        <w:ind w:left="720"/>
        <w:rPr>
          <w:rFonts w:cstheme="minorHAnsi"/>
        </w:rPr>
      </w:pPr>
    </w:p>
    <w:p w14:paraId="5258E026" w14:textId="77777777" w:rsidR="006A0D4F" w:rsidRPr="006A0D4F" w:rsidRDefault="006A0D4F" w:rsidP="006A0D4F">
      <w:pPr>
        <w:pStyle w:val="NoSpacing"/>
        <w:rPr>
          <w:rFonts w:cstheme="minorHAnsi"/>
          <w:bCs/>
        </w:rPr>
      </w:pPr>
      <w:r w:rsidRPr="006A0D4F">
        <w:rPr>
          <w:rFonts w:cstheme="minorHAnsi"/>
          <w:bCs/>
        </w:rPr>
        <w:t>Vui lòng lưu ý rằng đây là một biểu mẫu làm mẫu do ODE cung cấp để tham khảo. Các học khu có thể sử dụng biểu mẫu này hoặc phát triển biểu mẫu của riêng họ nhằm cho phép học khu đáp ứng được các yêu cầu của tất cả các luật của tiểu bang và liên bang, bao gồm ADA, Mục 504 của Đạo Luật Phục Hồi Chức Năng và IDEA. ODE khuyến nghị các học khu nên tìm tư vấn pháp lý trong việc thiết lập các thủ tục thực hiện và lưu hồ sơ liên quan đến SB 819 để đảm bảo việc thực hiện theo cách đáp ứng các yêu cầu của tiểu bang và liên bang, phù hợp với bối cảnh địa phương.</w:t>
      </w:r>
    </w:p>
    <w:p w14:paraId="369C0652" w14:textId="77777777" w:rsidR="006A0D4F" w:rsidRPr="006A0D4F" w:rsidRDefault="006A0D4F" w:rsidP="006A0D4F">
      <w:pPr>
        <w:pStyle w:val="NoSpacing"/>
        <w:rPr>
          <w:rFonts w:cstheme="minorHAnsi"/>
          <w:bCs/>
        </w:rPr>
      </w:pPr>
    </w:p>
    <w:p w14:paraId="1AAB3C93" w14:textId="763B00AB" w:rsidR="006A0D4F" w:rsidRPr="006A0D4F" w:rsidRDefault="006A0D4F" w:rsidP="006A0D4F">
      <w:pPr>
        <w:pStyle w:val="NoSpacing"/>
        <w:rPr>
          <w:rFonts w:cstheme="minorHAnsi"/>
          <w:bCs/>
        </w:rPr>
      </w:pPr>
      <w:r w:rsidRPr="006A0D4F">
        <w:rPr>
          <w:rFonts w:cstheme="minorHAnsi"/>
          <w:b/>
        </w:rPr>
        <w:t>Tuyên Bố Miễn Trừ Trách Nhiệm:</w:t>
      </w:r>
      <w:r w:rsidRPr="006A0D4F">
        <w:rPr>
          <w:rFonts w:cstheme="minorHAnsi"/>
          <w:bCs/>
        </w:rPr>
        <w:t xml:space="preserve"> Tài liệu này là một biểu mẫu làm mẫu do Bộ Giáo Dục Oregon (ODE) cung cấp như một công cụ tham khảo để hỗ trợ các học khu trong việc thực hiện các yêu cầu của Dự Luật Thượng Viện 819. Không bắt buộc sử dụng tài liệu này. Các học khu có quyền chọn sử dụng biểu mẫu này, tự phát triển hoặc điều chỉnh biểu mẫu này theo nhu cầu cụ thể của họ nhằm đảm bảo tuân thủ tất cả các luật của tiểu bang và liên bang, bao gồm Đạo Luật Người Mỹ Khuyết Tật (ADA), Mục 504 của </w:t>
      </w:r>
      <w:r w:rsidR="003F5776" w:rsidRPr="003F5776">
        <w:rPr>
          <w:rFonts w:cstheme="minorHAnsi"/>
          <w:bCs/>
        </w:rPr>
        <w:t xml:space="preserve">Đạo Luật Phục Hồi Chức Năng </w:t>
      </w:r>
      <w:r w:rsidRPr="006A0D4F">
        <w:rPr>
          <w:rFonts w:cstheme="minorHAnsi"/>
          <w:bCs/>
        </w:rPr>
        <w:t>và Đạo Luật Giáo Dục Người Khuyết Tật (IDEA). ODE khuyến nghị các học khu nên tìm cố vấn pháp lý khi thiết lập các thủ tục thực hiện và lưu hồ sơ liên quan đến SB 819 để đảm bảo các thủ tục được thực hiện theo cách đáp ứng các yêu cầu của tiểu bang và liên bang, phù hợp với bối cảnh địa phương.</w:t>
      </w:r>
    </w:p>
    <w:p w14:paraId="2A814C04" w14:textId="77777777" w:rsidR="00F235B2" w:rsidRPr="00F235B2" w:rsidRDefault="00F235B2" w:rsidP="00F235B2">
      <w:pPr>
        <w:pStyle w:val="NoSpacing"/>
        <w:rPr>
          <w:rFonts w:cstheme="minorHAnsi"/>
        </w:rPr>
      </w:pPr>
    </w:p>
    <w:p w14:paraId="0DBD5C43" w14:textId="25046FDB" w:rsidR="002C0E1D" w:rsidRPr="009E47B1" w:rsidRDefault="002C0E1D" w:rsidP="00F235B2">
      <w:pPr>
        <w:pStyle w:val="NoSpacing"/>
        <w:rPr>
          <w:rFonts w:cstheme="minorHAnsi"/>
        </w:rPr>
      </w:pPr>
    </w:p>
    <w:sectPr w:rsidR="002C0E1D" w:rsidRPr="009E47B1"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8E87" w14:textId="77777777" w:rsidR="001F3E5C" w:rsidRDefault="001F3E5C" w:rsidP="004B07A6">
      <w:pPr>
        <w:spacing w:after="0" w:line="240" w:lineRule="auto"/>
      </w:pPr>
      <w:r>
        <w:separator/>
      </w:r>
    </w:p>
  </w:endnote>
  <w:endnote w:type="continuationSeparator" w:id="0">
    <w:p w14:paraId="60754D81" w14:textId="77777777" w:rsidR="001F3E5C" w:rsidRDefault="001F3E5C"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58E829EC" w:rsidR="00D46E84" w:rsidRDefault="004F02F7" w:rsidP="00784DBB">
    <w:pPr>
      <w:pStyle w:val="Footer"/>
      <w:jc w:val="center"/>
    </w:pPr>
    <w:r>
      <w:t>Page</w:t>
    </w:r>
    <w:r w:rsidR="00784DBB" w:rsidRPr="00784DBB">
      <w:t xml:space="preserve"> </w:t>
    </w:r>
    <w:r w:rsidR="00784DBB" w:rsidRPr="00784DBB">
      <w:fldChar w:fldCharType="begin"/>
    </w:r>
    <w:r w:rsidR="00784DBB" w:rsidRPr="00784DBB">
      <w:instrText xml:space="preserve"> PAGE   \* MERGEFORMAT </w:instrText>
    </w:r>
    <w:r w:rsidR="00784DBB" w:rsidRPr="00784DBB">
      <w:fldChar w:fldCharType="separate"/>
    </w:r>
    <w:r w:rsidR="00601AB5">
      <w:rPr>
        <w:noProof/>
      </w:rPr>
      <w:t>4</w:t>
    </w:r>
    <w:r w:rsidR="00784DBB" w:rsidRPr="00784DBB">
      <w:fldChar w:fldCharType="end"/>
    </w:r>
    <w:r w:rsidR="00784DBB" w:rsidRPr="00784DBB">
      <w:t xml:space="preserve"> </w:t>
    </w:r>
    <w:r>
      <w:t>of</w:t>
    </w:r>
    <w:r w:rsidR="00784DBB" w:rsidRPr="00784DBB">
      <w:t xml:space="preserve"> </w:t>
    </w:r>
    <w:fldSimple w:instr=" NUMPAGES   \* MERGEFORMAT ">
      <w:r w:rsidR="00601AB5">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AB526" w14:textId="77777777" w:rsidR="001F3E5C" w:rsidRDefault="001F3E5C" w:rsidP="004B07A6">
      <w:pPr>
        <w:spacing w:after="0" w:line="240" w:lineRule="auto"/>
      </w:pPr>
      <w:r>
        <w:separator/>
      </w:r>
    </w:p>
  </w:footnote>
  <w:footnote w:type="continuationSeparator" w:id="0">
    <w:p w14:paraId="202A9EC4" w14:textId="77777777" w:rsidR="001F3E5C" w:rsidRDefault="001F3E5C"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3AF3F56D">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2C8D48F0" w:rsidR="00450100" w:rsidRPr="00724325" w:rsidRDefault="00042909" w:rsidP="00481E23">
          <w:pPr>
            <w:pStyle w:val="NoSpacing"/>
            <w:jc w:val="center"/>
            <w:rPr>
              <w:lang w:val="vi-VN"/>
            </w:rPr>
          </w:pPr>
          <w:r>
            <w:rPr>
              <w:rFonts w:cstheme="minorHAnsi"/>
              <w:b/>
              <w:color w:val="1B75BC"/>
              <w:sz w:val="32"/>
            </w:rPr>
            <w:t>Sự</w:t>
          </w:r>
          <w:r>
            <w:rPr>
              <w:rFonts w:cstheme="minorHAnsi"/>
              <w:b/>
              <w:color w:val="1B75BC"/>
              <w:sz w:val="32"/>
              <w:lang w:val="vi-VN"/>
            </w:rPr>
            <w:t xml:space="preserve"> </w:t>
          </w:r>
          <w:r w:rsidR="00724325">
            <w:rPr>
              <w:rFonts w:cstheme="minorHAnsi"/>
              <w:b/>
              <w:color w:val="1B75BC"/>
              <w:sz w:val="32"/>
              <w:lang w:val="vi-VN"/>
            </w:rPr>
            <w:t xml:space="preserve">Đồng Ý Có Hiểu Biết </w:t>
          </w:r>
          <w:r>
            <w:rPr>
              <w:rFonts w:cstheme="minorHAnsi"/>
              <w:b/>
              <w:color w:val="1B75BC"/>
              <w:sz w:val="32"/>
              <w:lang w:val="vi-VN"/>
            </w:rPr>
            <w:t xml:space="preserve">và Bằng Văn Bản </w:t>
          </w:r>
          <w:r w:rsidR="00724325">
            <w:rPr>
              <w:rFonts w:cstheme="minorHAnsi"/>
              <w:b/>
              <w:color w:val="1B75BC"/>
              <w:sz w:val="32"/>
              <w:lang w:val="vi-VN"/>
            </w:rPr>
            <w:t xml:space="preserve">về Việc </w:t>
          </w:r>
          <w:r w:rsidR="00C675A2">
            <w:rPr>
              <w:rFonts w:cstheme="minorHAnsi"/>
              <w:b/>
              <w:color w:val="1B75BC"/>
              <w:sz w:val="32"/>
              <w:lang w:val="vi-VN"/>
            </w:rPr>
            <w:t xml:space="preserve">Sắp Xếp Vào </w:t>
          </w:r>
          <w:r w:rsidR="00724325">
            <w:rPr>
              <w:rFonts w:cstheme="minorHAnsi"/>
              <w:b/>
              <w:color w:val="1B75BC"/>
              <w:sz w:val="32"/>
              <w:lang w:val="vi-VN"/>
            </w:rPr>
            <w:t>Chương Trình Ngày Học Rút Ngắn</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2754869">
    <w:abstractNumId w:val="2"/>
  </w:num>
  <w:num w:numId="2" w16cid:durableId="1717507085">
    <w:abstractNumId w:val="12"/>
  </w:num>
  <w:num w:numId="3" w16cid:durableId="878980508">
    <w:abstractNumId w:val="24"/>
  </w:num>
  <w:num w:numId="4" w16cid:durableId="128089762">
    <w:abstractNumId w:val="19"/>
  </w:num>
  <w:num w:numId="5" w16cid:durableId="1137604711">
    <w:abstractNumId w:val="8"/>
  </w:num>
  <w:num w:numId="6" w16cid:durableId="1071386507">
    <w:abstractNumId w:val="3"/>
  </w:num>
  <w:num w:numId="7" w16cid:durableId="464542403">
    <w:abstractNumId w:val="1"/>
  </w:num>
  <w:num w:numId="8" w16cid:durableId="1263607383">
    <w:abstractNumId w:val="10"/>
  </w:num>
  <w:num w:numId="9" w16cid:durableId="1237548390">
    <w:abstractNumId w:val="14"/>
  </w:num>
  <w:num w:numId="10" w16cid:durableId="1104111530">
    <w:abstractNumId w:val="13"/>
  </w:num>
  <w:num w:numId="11" w16cid:durableId="539903300">
    <w:abstractNumId w:val="16"/>
  </w:num>
  <w:num w:numId="12" w16cid:durableId="224723203">
    <w:abstractNumId w:val="20"/>
  </w:num>
  <w:num w:numId="13" w16cid:durableId="1098601918">
    <w:abstractNumId w:val="15"/>
  </w:num>
  <w:num w:numId="14" w16cid:durableId="878473784">
    <w:abstractNumId w:val="9"/>
  </w:num>
  <w:num w:numId="15" w16cid:durableId="2052919458">
    <w:abstractNumId w:val="22"/>
  </w:num>
  <w:num w:numId="16" w16cid:durableId="859514615">
    <w:abstractNumId w:val="4"/>
  </w:num>
  <w:num w:numId="17" w16cid:durableId="2005162122">
    <w:abstractNumId w:val="21"/>
  </w:num>
  <w:num w:numId="18" w16cid:durableId="1011100372">
    <w:abstractNumId w:val="6"/>
  </w:num>
  <w:num w:numId="19" w16cid:durableId="1414664767">
    <w:abstractNumId w:val="11"/>
  </w:num>
  <w:num w:numId="20" w16cid:durableId="166335741">
    <w:abstractNumId w:val="5"/>
  </w:num>
  <w:num w:numId="21" w16cid:durableId="2076589795">
    <w:abstractNumId w:val="23"/>
  </w:num>
  <w:num w:numId="22" w16cid:durableId="749040246">
    <w:abstractNumId w:val="0"/>
  </w:num>
  <w:num w:numId="23" w16cid:durableId="1437141569">
    <w:abstractNumId w:val="18"/>
  </w:num>
  <w:num w:numId="24" w16cid:durableId="255091392">
    <w:abstractNumId w:val="7"/>
  </w:num>
  <w:num w:numId="25" w16cid:durableId="1953703494">
    <w:abstractNumId w:val="17"/>
  </w:num>
  <w:num w:numId="26" w16cid:durableId="76681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zMDI2NTU2t7Q0MjBS0lEKTi0uzszPAykwqwUAlvsywiwAAAA="/>
  </w:docVars>
  <w:rsids>
    <w:rsidRoot w:val="00296600"/>
    <w:rsid w:val="00001550"/>
    <w:rsid w:val="00026E70"/>
    <w:rsid w:val="00033FAC"/>
    <w:rsid w:val="0003687D"/>
    <w:rsid w:val="00042909"/>
    <w:rsid w:val="00052744"/>
    <w:rsid w:val="00060C2A"/>
    <w:rsid w:val="000633C6"/>
    <w:rsid w:val="0008203A"/>
    <w:rsid w:val="00092AAA"/>
    <w:rsid w:val="000A7AC9"/>
    <w:rsid w:val="000D4E53"/>
    <w:rsid w:val="000E4568"/>
    <w:rsid w:val="000E6437"/>
    <w:rsid w:val="00103959"/>
    <w:rsid w:val="00116ACB"/>
    <w:rsid w:val="001205D8"/>
    <w:rsid w:val="00133EA2"/>
    <w:rsid w:val="00145B28"/>
    <w:rsid w:val="001534FD"/>
    <w:rsid w:val="00155675"/>
    <w:rsid w:val="0015776E"/>
    <w:rsid w:val="00174A97"/>
    <w:rsid w:val="00186920"/>
    <w:rsid w:val="001950C0"/>
    <w:rsid w:val="00196834"/>
    <w:rsid w:val="001B6E85"/>
    <w:rsid w:val="001C3B26"/>
    <w:rsid w:val="001D3A5E"/>
    <w:rsid w:val="001F3E5C"/>
    <w:rsid w:val="00207FE3"/>
    <w:rsid w:val="00223DC7"/>
    <w:rsid w:val="00246E68"/>
    <w:rsid w:val="002565A4"/>
    <w:rsid w:val="00290CAF"/>
    <w:rsid w:val="0029107F"/>
    <w:rsid w:val="00293EAC"/>
    <w:rsid w:val="00296600"/>
    <w:rsid w:val="002A10A9"/>
    <w:rsid w:val="002B13AF"/>
    <w:rsid w:val="002B2E2B"/>
    <w:rsid w:val="002C0E1D"/>
    <w:rsid w:val="002C2DBA"/>
    <w:rsid w:val="002F13CC"/>
    <w:rsid w:val="002F4CFB"/>
    <w:rsid w:val="00314B58"/>
    <w:rsid w:val="00315A15"/>
    <w:rsid w:val="0032589D"/>
    <w:rsid w:val="00357BE7"/>
    <w:rsid w:val="003608EF"/>
    <w:rsid w:val="00382C1D"/>
    <w:rsid w:val="003A022D"/>
    <w:rsid w:val="003B0135"/>
    <w:rsid w:val="003C66B9"/>
    <w:rsid w:val="003D2E30"/>
    <w:rsid w:val="003F5776"/>
    <w:rsid w:val="00402F9E"/>
    <w:rsid w:val="0040614D"/>
    <w:rsid w:val="00437D1F"/>
    <w:rsid w:val="00450100"/>
    <w:rsid w:val="004504BF"/>
    <w:rsid w:val="004576EE"/>
    <w:rsid w:val="00462294"/>
    <w:rsid w:val="00463E28"/>
    <w:rsid w:val="00480106"/>
    <w:rsid w:val="00481E23"/>
    <w:rsid w:val="004A0921"/>
    <w:rsid w:val="004B07A6"/>
    <w:rsid w:val="004C407C"/>
    <w:rsid w:val="004C62C8"/>
    <w:rsid w:val="004D3789"/>
    <w:rsid w:val="004F02F7"/>
    <w:rsid w:val="00502981"/>
    <w:rsid w:val="00505ADA"/>
    <w:rsid w:val="00515F15"/>
    <w:rsid w:val="00522F5B"/>
    <w:rsid w:val="00537521"/>
    <w:rsid w:val="00553A6C"/>
    <w:rsid w:val="0055517A"/>
    <w:rsid w:val="00555B29"/>
    <w:rsid w:val="0056764C"/>
    <w:rsid w:val="0057651B"/>
    <w:rsid w:val="00590B2D"/>
    <w:rsid w:val="00591EB5"/>
    <w:rsid w:val="005A122F"/>
    <w:rsid w:val="005A7799"/>
    <w:rsid w:val="005A7EDA"/>
    <w:rsid w:val="005B33E5"/>
    <w:rsid w:val="005C7560"/>
    <w:rsid w:val="005D0C8C"/>
    <w:rsid w:val="005E229F"/>
    <w:rsid w:val="005E563D"/>
    <w:rsid w:val="005F388F"/>
    <w:rsid w:val="005F3D6A"/>
    <w:rsid w:val="00601AB5"/>
    <w:rsid w:val="0062753B"/>
    <w:rsid w:val="00633C48"/>
    <w:rsid w:val="0065311D"/>
    <w:rsid w:val="006916D7"/>
    <w:rsid w:val="006931A4"/>
    <w:rsid w:val="006A0D4F"/>
    <w:rsid w:val="006B4D36"/>
    <w:rsid w:val="006D1EE1"/>
    <w:rsid w:val="006F1085"/>
    <w:rsid w:val="006F6778"/>
    <w:rsid w:val="007104D9"/>
    <w:rsid w:val="00713E3A"/>
    <w:rsid w:val="00724325"/>
    <w:rsid w:val="00726481"/>
    <w:rsid w:val="007275D0"/>
    <w:rsid w:val="0073695E"/>
    <w:rsid w:val="00744385"/>
    <w:rsid w:val="00744B1F"/>
    <w:rsid w:val="00754B1F"/>
    <w:rsid w:val="00764A47"/>
    <w:rsid w:val="00765CBE"/>
    <w:rsid w:val="00766598"/>
    <w:rsid w:val="00772F15"/>
    <w:rsid w:val="00784DBB"/>
    <w:rsid w:val="007A363E"/>
    <w:rsid w:val="007C2798"/>
    <w:rsid w:val="007C402E"/>
    <w:rsid w:val="007D1A14"/>
    <w:rsid w:val="007D3140"/>
    <w:rsid w:val="007E33FF"/>
    <w:rsid w:val="007F48BB"/>
    <w:rsid w:val="007F7230"/>
    <w:rsid w:val="00811C1F"/>
    <w:rsid w:val="008472A6"/>
    <w:rsid w:val="00854A88"/>
    <w:rsid w:val="0086399E"/>
    <w:rsid w:val="0086601C"/>
    <w:rsid w:val="008777FD"/>
    <w:rsid w:val="008975D6"/>
    <w:rsid w:val="008A753A"/>
    <w:rsid w:val="008B1018"/>
    <w:rsid w:val="008C4085"/>
    <w:rsid w:val="008D51C9"/>
    <w:rsid w:val="0090078E"/>
    <w:rsid w:val="009177B7"/>
    <w:rsid w:val="00922947"/>
    <w:rsid w:val="009466B0"/>
    <w:rsid w:val="0096276B"/>
    <w:rsid w:val="009775A5"/>
    <w:rsid w:val="009842AF"/>
    <w:rsid w:val="009A7B94"/>
    <w:rsid w:val="009B5893"/>
    <w:rsid w:val="009D30D6"/>
    <w:rsid w:val="009E47B1"/>
    <w:rsid w:val="009F6784"/>
    <w:rsid w:val="009F7C34"/>
    <w:rsid w:val="00A24458"/>
    <w:rsid w:val="00A30310"/>
    <w:rsid w:val="00A51A84"/>
    <w:rsid w:val="00A523AD"/>
    <w:rsid w:val="00A6657E"/>
    <w:rsid w:val="00AA4E72"/>
    <w:rsid w:val="00AA6148"/>
    <w:rsid w:val="00AB0028"/>
    <w:rsid w:val="00AB4818"/>
    <w:rsid w:val="00AB753C"/>
    <w:rsid w:val="00AD7438"/>
    <w:rsid w:val="00AE1B9C"/>
    <w:rsid w:val="00AE3F33"/>
    <w:rsid w:val="00B263EF"/>
    <w:rsid w:val="00B35A7D"/>
    <w:rsid w:val="00B36B81"/>
    <w:rsid w:val="00B40616"/>
    <w:rsid w:val="00B4584D"/>
    <w:rsid w:val="00B56D4B"/>
    <w:rsid w:val="00B62F9B"/>
    <w:rsid w:val="00B70819"/>
    <w:rsid w:val="00B81110"/>
    <w:rsid w:val="00BA7D4C"/>
    <w:rsid w:val="00BC2821"/>
    <w:rsid w:val="00BE282B"/>
    <w:rsid w:val="00C01B11"/>
    <w:rsid w:val="00C1393A"/>
    <w:rsid w:val="00C2392A"/>
    <w:rsid w:val="00C31EE3"/>
    <w:rsid w:val="00C33544"/>
    <w:rsid w:val="00C53E5A"/>
    <w:rsid w:val="00C56330"/>
    <w:rsid w:val="00C675A2"/>
    <w:rsid w:val="00C85DA5"/>
    <w:rsid w:val="00CA6402"/>
    <w:rsid w:val="00CC43BE"/>
    <w:rsid w:val="00CC66F6"/>
    <w:rsid w:val="00CE1ACF"/>
    <w:rsid w:val="00CF2CBA"/>
    <w:rsid w:val="00CF351B"/>
    <w:rsid w:val="00D00FB4"/>
    <w:rsid w:val="00D02148"/>
    <w:rsid w:val="00D03073"/>
    <w:rsid w:val="00D10EB7"/>
    <w:rsid w:val="00D201C0"/>
    <w:rsid w:val="00D25072"/>
    <w:rsid w:val="00D3167F"/>
    <w:rsid w:val="00D34222"/>
    <w:rsid w:val="00D42B18"/>
    <w:rsid w:val="00D46E84"/>
    <w:rsid w:val="00D60AEC"/>
    <w:rsid w:val="00D636F5"/>
    <w:rsid w:val="00D63E46"/>
    <w:rsid w:val="00D7673D"/>
    <w:rsid w:val="00D82B9F"/>
    <w:rsid w:val="00D95E31"/>
    <w:rsid w:val="00D97193"/>
    <w:rsid w:val="00DA69A3"/>
    <w:rsid w:val="00DB3951"/>
    <w:rsid w:val="00DC384B"/>
    <w:rsid w:val="00DC584B"/>
    <w:rsid w:val="00DD2574"/>
    <w:rsid w:val="00DF6C0A"/>
    <w:rsid w:val="00DF7AE2"/>
    <w:rsid w:val="00E036AF"/>
    <w:rsid w:val="00E10EFF"/>
    <w:rsid w:val="00E145DB"/>
    <w:rsid w:val="00E21D2F"/>
    <w:rsid w:val="00E21E03"/>
    <w:rsid w:val="00E3007E"/>
    <w:rsid w:val="00E313D6"/>
    <w:rsid w:val="00E736F4"/>
    <w:rsid w:val="00E91FB1"/>
    <w:rsid w:val="00EA0EAB"/>
    <w:rsid w:val="00EB7DB8"/>
    <w:rsid w:val="00EE1C03"/>
    <w:rsid w:val="00EF7550"/>
    <w:rsid w:val="00F10F1E"/>
    <w:rsid w:val="00F235B2"/>
    <w:rsid w:val="00F71C9F"/>
    <w:rsid w:val="00F87D42"/>
    <w:rsid w:val="00F96190"/>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docId w15:val="{374F41BE-9EBA-4BFB-88B7-832B809C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paragraph" w:styleId="Revision">
    <w:name w:val="Revision"/>
    <w:hidden/>
    <w:uiPriority w:val="99"/>
    <w:semiHidden/>
    <w:rsid w:val="00576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668893">
      <w:bodyDiv w:val="1"/>
      <w:marLeft w:val="0"/>
      <w:marRight w:val="0"/>
      <w:marTop w:val="0"/>
      <w:marBottom w:val="0"/>
      <w:divBdr>
        <w:top w:val="none" w:sz="0" w:space="0" w:color="auto"/>
        <w:left w:val="none" w:sz="0" w:space="0" w:color="auto"/>
        <w:bottom w:val="none" w:sz="0" w:space="0" w:color="auto"/>
        <w:right w:val="none" w:sz="0" w:space="0" w:color="auto"/>
      </w:divBdr>
    </w:div>
    <w:div w:id="1118839504">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82960595">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 w:id="14654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4695B0AA-CCFB-4CB6-BCDC-72F268F6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51024-6C79-4968-B8C4-287C3BDB7A90}">
  <ds:schemaRefs>
    <ds:schemaRef ds:uri="http://schemas.microsoft.com/sharepoint/v3/contenttype/forms"/>
  </ds:schemaRefs>
</ds:datastoreItem>
</file>

<file path=customXml/itemProps3.xml><?xml version="1.0" encoding="utf-8"?>
<ds:datastoreItem xmlns:ds="http://schemas.openxmlformats.org/officeDocument/2006/customXml" ds:itemID="{C565BB73-A8E6-418C-8409-A6F7D7416812}">
  <ds:schemaRefs>
    <ds:schemaRef ds:uri="http://schemas.openxmlformats.org/officeDocument/2006/bibliography"/>
  </ds:schemaRefs>
</ds:datastoreItem>
</file>

<file path=customXml/itemProps4.xml><?xml version="1.0" encoding="utf-8"?>
<ds:datastoreItem xmlns:ds="http://schemas.openxmlformats.org/officeDocument/2006/customXml" ds:itemID="{9946BFF9-8711-4A6A-A6F4-2C3EA0E48779}">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Informed and Written Consent for Placement on an Abbreviated School Day Program Sample Form</vt:lpstr>
    </vt:vector>
  </TitlesOfParts>
  <Company>Oregon Department of Education</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Placement on an Abbreviated School Day Program Sample Form</dc:title>
  <dc:subject/>
  <dc:creator>WELLS Eric * ODE</dc:creator>
  <cp:keywords/>
  <dc:description/>
  <cp:lastModifiedBy>Nguyen Dang</cp:lastModifiedBy>
  <cp:revision>35</cp:revision>
  <dcterms:created xsi:type="dcterms:W3CDTF">2023-07-25T15:23:00Z</dcterms:created>
  <dcterms:modified xsi:type="dcterms:W3CDTF">2023-10-26T00:09:00Z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