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7DE2E199" w14:textId="77777777" w:rsidTr="005A7EDA">
        <w:tc>
          <w:tcPr>
            <w:tcW w:w="834" w:type="dxa"/>
          </w:tcPr>
          <w:p w14:paraId="2B662756" w14:textId="77777777" w:rsidR="00E145DB" w:rsidRPr="009E47B1" w:rsidRDefault="005C428E" w:rsidP="00784DBB">
            <w:pPr>
              <w:pStyle w:val="NoSpacing"/>
              <w:rPr>
                <w:rFonts w:cstheme="minorHAnsi"/>
              </w:rPr>
            </w:pPr>
            <w:r w:rsidRPr="005C428E">
              <w:rPr>
                <w:rFonts w:eastAsia="PMingLiU" w:hint="eastAsia"/>
                <w:lang w:eastAsia="zh-TW"/>
              </w:rPr>
              <w:t>學生：</w:t>
            </w:r>
            <w:r w:rsidRPr="005C428E">
              <w:rPr>
                <w:rFonts w:eastAsia="PMingLiU"/>
                <w:lang w:eastAsia="zh-TW"/>
              </w:rPr>
              <w:t xml:space="preserve"> </w:t>
            </w:r>
          </w:p>
        </w:tc>
        <w:tc>
          <w:tcPr>
            <w:tcW w:w="3486" w:type="dxa"/>
            <w:gridSpan w:val="4"/>
            <w:tcBorders>
              <w:bottom w:val="single" w:sz="4" w:space="0" w:color="000000"/>
            </w:tcBorders>
          </w:tcPr>
          <w:p w14:paraId="08FFEB15" w14:textId="77777777" w:rsidR="00E145DB" w:rsidRPr="009E47B1" w:rsidRDefault="00E145DB" w:rsidP="00784DBB">
            <w:pPr>
              <w:pStyle w:val="NoSpacing"/>
              <w:rPr>
                <w:rFonts w:cstheme="minorHAnsi"/>
              </w:rPr>
            </w:pPr>
          </w:p>
        </w:tc>
        <w:tc>
          <w:tcPr>
            <w:tcW w:w="450" w:type="dxa"/>
          </w:tcPr>
          <w:p w14:paraId="5CEA3A20" w14:textId="77777777" w:rsidR="00E145DB" w:rsidRPr="009E47B1" w:rsidRDefault="00E145DB" w:rsidP="00784DBB">
            <w:pPr>
              <w:pStyle w:val="NoSpacing"/>
              <w:rPr>
                <w:rFonts w:cstheme="minorHAnsi"/>
              </w:rPr>
            </w:pPr>
          </w:p>
        </w:tc>
        <w:tc>
          <w:tcPr>
            <w:tcW w:w="553" w:type="dxa"/>
          </w:tcPr>
          <w:p w14:paraId="20C4D1FE" w14:textId="77777777" w:rsidR="00E145DB" w:rsidRPr="009E47B1" w:rsidRDefault="005C428E" w:rsidP="00784DBB">
            <w:pPr>
              <w:pStyle w:val="NoSpacing"/>
              <w:rPr>
                <w:rFonts w:cstheme="minorHAnsi"/>
              </w:rPr>
            </w:pPr>
            <w:r w:rsidRPr="005C428E">
              <w:rPr>
                <w:rFonts w:eastAsia="PMingLiU" w:hint="eastAsia"/>
                <w:lang w:eastAsia="zh-TW"/>
              </w:rPr>
              <w:t>日期：</w:t>
            </w:r>
          </w:p>
        </w:tc>
        <w:tc>
          <w:tcPr>
            <w:tcW w:w="4613" w:type="dxa"/>
            <w:gridSpan w:val="4"/>
            <w:tcBorders>
              <w:bottom w:val="single" w:sz="4" w:space="0" w:color="000000"/>
            </w:tcBorders>
          </w:tcPr>
          <w:p w14:paraId="39B8B41F" w14:textId="77777777" w:rsidR="00E145DB" w:rsidRPr="009E47B1" w:rsidRDefault="00E145DB" w:rsidP="00784DBB">
            <w:pPr>
              <w:pStyle w:val="NoSpacing"/>
              <w:rPr>
                <w:rFonts w:cstheme="minorHAnsi"/>
              </w:rPr>
            </w:pPr>
          </w:p>
        </w:tc>
      </w:tr>
      <w:tr w:rsidR="00E145DB" w:rsidRPr="009E47B1" w14:paraId="73A5016E" w14:textId="77777777" w:rsidTr="005A7EDA">
        <w:tc>
          <w:tcPr>
            <w:tcW w:w="1350" w:type="dxa"/>
            <w:gridSpan w:val="3"/>
          </w:tcPr>
          <w:p w14:paraId="03F5B0B5" w14:textId="77777777" w:rsidR="00E145DB" w:rsidRPr="009E47B1" w:rsidRDefault="005C428E" w:rsidP="00784DBB">
            <w:pPr>
              <w:pStyle w:val="NoSpacing"/>
              <w:rPr>
                <w:rFonts w:cstheme="minorHAnsi"/>
              </w:rPr>
            </w:pPr>
            <w:r w:rsidRPr="005C428E">
              <w:rPr>
                <w:rFonts w:eastAsia="PMingLiU" w:hint="eastAsia"/>
                <w:lang w:eastAsia="zh-TW"/>
              </w:rPr>
              <w:t>學生</w:t>
            </w:r>
            <w:r w:rsidRPr="005C428E">
              <w:rPr>
                <w:rFonts w:eastAsia="PMingLiU"/>
                <w:lang w:eastAsia="zh-TW"/>
              </w:rPr>
              <w:t xml:space="preserve"> DOB</w:t>
            </w:r>
            <w:r w:rsidRPr="005C428E">
              <w:rPr>
                <w:rFonts w:eastAsia="PMingLiU" w:hint="eastAsia"/>
                <w:lang w:eastAsia="zh-TW"/>
              </w:rPr>
              <w:t>：</w:t>
            </w:r>
            <w:r w:rsidRPr="005C428E">
              <w:rPr>
                <w:rFonts w:eastAsia="PMingLiU"/>
                <w:lang w:eastAsia="zh-TW"/>
              </w:rPr>
              <w:t xml:space="preserve"> </w:t>
            </w:r>
          </w:p>
        </w:tc>
        <w:tc>
          <w:tcPr>
            <w:tcW w:w="2970" w:type="dxa"/>
            <w:gridSpan w:val="2"/>
            <w:tcBorders>
              <w:top w:val="single" w:sz="4" w:space="0" w:color="000000"/>
              <w:bottom w:val="single" w:sz="4" w:space="0" w:color="000000"/>
            </w:tcBorders>
          </w:tcPr>
          <w:p w14:paraId="0388C8A1" w14:textId="77777777" w:rsidR="00E145DB" w:rsidRPr="009E47B1" w:rsidRDefault="00E145DB" w:rsidP="00784DBB">
            <w:pPr>
              <w:pStyle w:val="NoSpacing"/>
              <w:rPr>
                <w:rFonts w:cstheme="minorHAnsi"/>
              </w:rPr>
            </w:pPr>
          </w:p>
        </w:tc>
        <w:tc>
          <w:tcPr>
            <w:tcW w:w="450" w:type="dxa"/>
          </w:tcPr>
          <w:p w14:paraId="318576CC" w14:textId="77777777" w:rsidR="00E145DB" w:rsidRPr="009E47B1" w:rsidRDefault="00E145DB" w:rsidP="00784DBB">
            <w:pPr>
              <w:pStyle w:val="NoSpacing"/>
              <w:rPr>
                <w:rFonts w:cstheme="minorHAnsi"/>
              </w:rPr>
            </w:pPr>
          </w:p>
        </w:tc>
        <w:tc>
          <w:tcPr>
            <w:tcW w:w="1800" w:type="dxa"/>
            <w:gridSpan w:val="2"/>
          </w:tcPr>
          <w:p w14:paraId="682B2D53" w14:textId="77777777" w:rsidR="00E145DB" w:rsidRPr="009E47B1" w:rsidRDefault="005C428E" w:rsidP="00784DBB">
            <w:pPr>
              <w:pStyle w:val="NoSpacing"/>
              <w:rPr>
                <w:rFonts w:cstheme="minorHAnsi"/>
              </w:rPr>
            </w:pPr>
            <w:r w:rsidRPr="005C428E">
              <w:rPr>
                <w:rFonts w:eastAsia="PMingLiU" w:hint="eastAsia"/>
                <w:lang w:eastAsia="zh-TW"/>
              </w:rPr>
              <w:t>居住區：</w:t>
            </w:r>
          </w:p>
        </w:tc>
        <w:tc>
          <w:tcPr>
            <w:tcW w:w="3366" w:type="dxa"/>
            <w:gridSpan w:val="3"/>
            <w:tcBorders>
              <w:top w:val="single" w:sz="4" w:space="0" w:color="000000"/>
              <w:bottom w:val="single" w:sz="4" w:space="0" w:color="000000"/>
            </w:tcBorders>
          </w:tcPr>
          <w:p w14:paraId="5B76B25A" w14:textId="77777777" w:rsidR="00E145DB" w:rsidRPr="009E47B1" w:rsidRDefault="00E145DB" w:rsidP="00784DBB">
            <w:pPr>
              <w:pStyle w:val="NoSpacing"/>
              <w:rPr>
                <w:rFonts w:cstheme="minorHAnsi"/>
              </w:rPr>
            </w:pPr>
          </w:p>
        </w:tc>
      </w:tr>
      <w:tr w:rsidR="00E145DB" w:rsidRPr="009E47B1" w14:paraId="4CC71637" w14:textId="77777777" w:rsidTr="005A7EDA">
        <w:tc>
          <w:tcPr>
            <w:tcW w:w="1620" w:type="dxa"/>
            <w:gridSpan w:val="4"/>
          </w:tcPr>
          <w:p w14:paraId="1C34D7E4" w14:textId="77777777" w:rsidR="00E145DB" w:rsidRPr="009E47B1" w:rsidRDefault="005C428E" w:rsidP="00784DBB">
            <w:pPr>
              <w:pStyle w:val="NoSpacing"/>
              <w:rPr>
                <w:rFonts w:cstheme="minorHAnsi"/>
              </w:rPr>
            </w:pPr>
            <w:r w:rsidRPr="005C428E">
              <w:rPr>
                <w:rFonts w:eastAsia="PMingLiU" w:hint="eastAsia"/>
                <w:lang w:eastAsia="zh-TW"/>
              </w:rPr>
              <w:t>學生年級：</w:t>
            </w:r>
          </w:p>
        </w:tc>
        <w:tc>
          <w:tcPr>
            <w:tcW w:w="2700" w:type="dxa"/>
            <w:tcBorders>
              <w:top w:val="single" w:sz="4" w:space="0" w:color="000000"/>
              <w:bottom w:val="single" w:sz="4" w:space="0" w:color="000000"/>
            </w:tcBorders>
          </w:tcPr>
          <w:p w14:paraId="324B1447" w14:textId="77777777" w:rsidR="00E145DB" w:rsidRPr="009E47B1" w:rsidRDefault="00E145DB" w:rsidP="00784DBB">
            <w:pPr>
              <w:pStyle w:val="NoSpacing"/>
              <w:rPr>
                <w:rFonts w:cstheme="minorHAnsi"/>
              </w:rPr>
            </w:pPr>
          </w:p>
        </w:tc>
        <w:tc>
          <w:tcPr>
            <w:tcW w:w="450" w:type="dxa"/>
          </w:tcPr>
          <w:p w14:paraId="0555C874" w14:textId="77777777" w:rsidR="00E145DB" w:rsidRPr="009E47B1" w:rsidRDefault="00E145DB" w:rsidP="00784DBB">
            <w:pPr>
              <w:pStyle w:val="NoSpacing"/>
              <w:rPr>
                <w:rFonts w:cstheme="minorHAnsi"/>
              </w:rPr>
            </w:pPr>
          </w:p>
        </w:tc>
        <w:tc>
          <w:tcPr>
            <w:tcW w:w="1800" w:type="dxa"/>
            <w:gridSpan w:val="2"/>
          </w:tcPr>
          <w:p w14:paraId="46F7C9C1" w14:textId="77777777" w:rsidR="00E145DB" w:rsidRPr="009E47B1" w:rsidRDefault="005C428E" w:rsidP="00784DBB">
            <w:pPr>
              <w:pStyle w:val="NoSpacing"/>
              <w:rPr>
                <w:rFonts w:cstheme="minorHAnsi"/>
              </w:rPr>
            </w:pPr>
            <w:r w:rsidRPr="005C428E">
              <w:rPr>
                <w:rFonts w:eastAsia="PMingLiU" w:hint="eastAsia"/>
                <w:lang w:eastAsia="zh-TW"/>
              </w:rPr>
              <w:t>居住區學校：</w:t>
            </w:r>
          </w:p>
        </w:tc>
        <w:tc>
          <w:tcPr>
            <w:tcW w:w="3366" w:type="dxa"/>
            <w:gridSpan w:val="3"/>
            <w:tcBorders>
              <w:bottom w:val="single" w:sz="4" w:space="0" w:color="auto"/>
            </w:tcBorders>
          </w:tcPr>
          <w:p w14:paraId="2B03D31F" w14:textId="77777777" w:rsidR="00E145DB" w:rsidRPr="009E47B1" w:rsidRDefault="00E145DB" w:rsidP="00784DBB">
            <w:pPr>
              <w:pStyle w:val="NoSpacing"/>
              <w:rPr>
                <w:rFonts w:cstheme="minorHAnsi"/>
              </w:rPr>
            </w:pPr>
          </w:p>
        </w:tc>
      </w:tr>
      <w:tr w:rsidR="00726481" w:rsidRPr="009E47B1" w14:paraId="108DC00B" w14:textId="77777777" w:rsidTr="005A7EDA">
        <w:tc>
          <w:tcPr>
            <w:tcW w:w="1620" w:type="dxa"/>
            <w:gridSpan w:val="4"/>
          </w:tcPr>
          <w:p w14:paraId="0CAC208A" w14:textId="77777777" w:rsidR="00726481" w:rsidRPr="009E47B1" w:rsidRDefault="005C428E" w:rsidP="00784DBB">
            <w:pPr>
              <w:pStyle w:val="NoSpacing"/>
              <w:rPr>
                <w:rFonts w:cstheme="minorHAnsi"/>
              </w:rPr>
            </w:pPr>
            <w:r w:rsidRPr="005C428E">
              <w:rPr>
                <w:rFonts w:eastAsia="PMingLiU" w:hint="eastAsia"/>
                <w:lang w:eastAsia="zh-TW"/>
              </w:rPr>
              <w:t>家長姓名：</w:t>
            </w:r>
          </w:p>
        </w:tc>
        <w:tc>
          <w:tcPr>
            <w:tcW w:w="2700" w:type="dxa"/>
            <w:tcBorders>
              <w:top w:val="single" w:sz="4" w:space="0" w:color="000000"/>
              <w:bottom w:val="single" w:sz="4" w:space="0" w:color="000000"/>
            </w:tcBorders>
          </w:tcPr>
          <w:p w14:paraId="4268F878" w14:textId="77777777" w:rsidR="00726481" w:rsidRPr="009E47B1" w:rsidRDefault="00726481" w:rsidP="00784DBB">
            <w:pPr>
              <w:pStyle w:val="NoSpacing"/>
              <w:rPr>
                <w:rFonts w:cstheme="minorHAnsi"/>
              </w:rPr>
            </w:pPr>
          </w:p>
        </w:tc>
        <w:tc>
          <w:tcPr>
            <w:tcW w:w="450" w:type="dxa"/>
          </w:tcPr>
          <w:p w14:paraId="5010DF1F" w14:textId="77777777" w:rsidR="00726481" w:rsidRPr="009E47B1" w:rsidRDefault="00726481" w:rsidP="00784DBB">
            <w:pPr>
              <w:pStyle w:val="NoSpacing"/>
              <w:rPr>
                <w:rFonts w:cstheme="minorHAnsi"/>
              </w:rPr>
            </w:pPr>
          </w:p>
        </w:tc>
        <w:tc>
          <w:tcPr>
            <w:tcW w:w="1800" w:type="dxa"/>
            <w:gridSpan w:val="2"/>
          </w:tcPr>
          <w:p w14:paraId="324C85B3" w14:textId="77777777" w:rsidR="00726481" w:rsidRPr="009E47B1" w:rsidRDefault="005C428E" w:rsidP="00784DBB">
            <w:pPr>
              <w:pStyle w:val="NoSpacing"/>
              <w:rPr>
                <w:rFonts w:cstheme="minorHAnsi"/>
              </w:rPr>
            </w:pPr>
            <w:r w:rsidRPr="005C428E">
              <w:rPr>
                <w:rFonts w:eastAsia="PMingLiU" w:hint="eastAsia"/>
                <w:lang w:eastAsia="zh-TW"/>
              </w:rPr>
              <w:t>就讀學校：</w:t>
            </w:r>
          </w:p>
        </w:tc>
        <w:tc>
          <w:tcPr>
            <w:tcW w:w="3366" w:type="dxa"/>
            <w:gridSpan w:val="3"/>
            <w:tcBorders>
              <w:top w:val="single" w:sz="4" w:space="0" w:color="auto"/>
              <w:bottom w:val="single" w:sz="4" w:space="0" w:color="auto"/>
            </w:tcBorders>
          </w:tcPr>
          <w:p w14:paraId="3CB1EAE9" w14:textId="77777777" w:rsidR="00726481" w:rsidRPr="009E47B1" w:rsidRDefault="00726481" w:rsidP="00784DBB">
            <w:pPr>
              <w:pStyle w:val="NoSpacing"/>
              <w:rPr>
                <w:rFonts w:cstheme="minorHAnsi"/>
              </w:rPr>
            </w:pPr>
          </w:p>
        </w:tc>
      </w:tr>
      <w:tr w:rsidR="00290CAF" w:rsidRPr="009E47B1" w14:paraId="60530B96" w14:textId="77777777" w:rsidTr="005A7EDA">
        <w:trPr>
          <w:gridAfter w:val="1"/>
          <w:wAfter w:w="10" w:type="dxa"/>
          <w:trHeight w:val="70"/>
        </w:trPr>
        <w:tc>
          <w:tcPr>
            <w:tcW w:w="1170" w:type="dxa"/>
            <w:gridSpan w:val="2"/>
          </w:tcPr>
          <w:p w14:paraId="290D1FD8" w14:textId="77777777" w:rsidR="00290CAF" w:rsidRPr="009E47B1" w:rsidRDefault="005C428E" w:rsidP="00DC584B">
            <w:pPr>
              <w:pStyle w:val="NoSpacing"/>
              <w:spacing w:before="120" w:after="60"/>
              <w:rPr>
                <w:rFonts w:cstheme="minorHAnsi"/>
              </w:rPr>
            </w:pPr>
            <w:r w:rsidRPr="005C428E">
              <w:rPr>
                <w:rFonts w:eastAsia="PMingLiU" w:hint="eastAsia"/>
                <w:lang w:eastAsia="zh-TW"/>
              </w:rPr>
              <w:t>資格</w:t>
            </w:r>
          </w:p>
        </w:tc>
        <w:tc>
          <w:tcPr>
            <w:tcW w:w="3150" w:type="dxa"/>
            <w:gridSpan w:val="3"/>
          </w:tcPr>
          <w:p w14:paraId="778B5DA2" w14:textId="77777777" w:rsidR="00290CAF" w:rsidRPr="009E47B1" w:rsidRDefault="00287944" w:rsidP="00DC584B">
            <w:pPr>
              <w:pStyle w:val="NoSpacing"/>
              <w:spacing w:before="120" w:after="60"/>
              <w:rPr>
                <w:rFonts w:cstheme="minorHAnsi"/>
              </w:rPr>
            </w:pPr>
            <w:sdt>
              <w:sdtPr>
                <w:rPr>
                  <w:rFonts w:cstheme="minorHAnsi"/>
                </w:rPr>
                <w:id w:val="1936781711"/>
              </w:sdtPr>
              <w:sdtEndPr/>
              <w:sdtContent>
                <w:r w:rsidR="005C428E" w:rsidRPr="005C428E">
                  <w:rPr>
                    <w:rFonts w:ascii="MS Gothic" w:eastAsia="PMingLiU" w:hAnsi="MS Gothic" w:cstheme="minorHAnsi"/>
                    <w:lang w:eastAsia="zh-TW"/>
                  </w:rPr>
                  <w:t>☐</w:t>
                </w:r>
              </w:sdtContent>
            </w:sdt>
            <w:r w:rsidR="005C428E" w:rsidRPr="005C428E">
              <w:rPr>
                <w:rFonts w:eastAsia="PMingLiU" w:hint="eastAsia"/>
                <w:lang w:eastAsia="zh-TW"/>
              </w:rPr>
              <w:t>符合“兒童篩檢”條件</w:t>
            </w:r>
          </w:p>
        </w:tc>
        <w:tc>
          <w:tcPr>
            <w:tcW w:w="2700" w:type="dxa"/>
            <w:gridSpan w:val="4"/>
          </w:tcPr>
          <w:p w14:paraId="38940A96" w14:textId="77777777" w:rsidR="00290CAF" w:rsidRPr="009E47B1" w:rsidRDefault="00287944" w:rsidP="00DC584B">
            <w:pPr>
              <w:pStyle w:val="NoSpacing"/>
              <w:spacing w:before="120" w:after="60"/>
              <w:rPr>
                <w:rFonts w:cstheme="minorHAnsi"/>
              </w:rPr>
            </w:pPr>
            <w:sdt>
              <w:sdtPr>
                <w:rPr>
                  <w:rFonts w:cstheme="minorHAnsi"/>
                </w:rPr>
                <w:id w:val="1310440800"/>
              </w:sdtPr>
              <w:sdtEndPr/>
              <w:sdtContent>
                <w:r w:rsidR="005C428E" w:rsidRPr="005C428E">
                  <w:rPr>
                    <w:rFonts w:ascii="MS Gothic" w:eastAsia="PMingLiU" w:hAnsi="MS Gothic" w:cstheme="minorHAnsi"/>
                    <w:lang w:eastAsia="zh-TW"/>
                  </w:rPr>
                  <w:t>☐</w:t>
                </w:r>
              </w:sdtContent>
            </w:sdt>
            <w:r w:rsidR="005C428E" w:rsidRPr="005C428E">
              <w:rPr>
                <w:rFonts w:eastAsia="PMingLiU" w:hint="eastAsia"/>
                <w:lang w:eastAsia="zh-TW"/>
              </w:rPr>
              <w:t>符合</w:t>
            </w:r>
            <w:r w:rsidR="005C428E" w:rsidRPr="005C428E">
              <w:rPr>
                <w:rFonts w:eastAsia="PMingLiU"/>
                <w:lang w:eastAsia="zh-TW"/>
              </w:rPr>
              <w:t xml:space="preserve"> IDEA </w:t>
            </w:r>
            <w:r w:rsidR="005C428E" w:rsidRPr="005C428E">
              <w:rPr>
                <w:rFonts w:eastAsia="PMingLiU" w:hint="eastAsia"/>
                <w:lang w:eastAsia="zh-TW"/>
              </w:rPr>
              <w:t>條件</w:t>
            </w:r>
          </w:p>
        </w:tc>
        <w:tc>
          <w:tcPr>
            <w:tcW w:w="2906" w:type="dxa"/>
          </w:tcPr>
          <w:p w14:paraId="2266E45A" w14:textId="77777777" w:rsidR="00290CAF" w:rsidRPr="009E47B1" w:rsidRDefault="00287944" w:rsidP="00DC584B">
            <w:pPr>
              <w:pStyle w:val="NoSpacing"/>
              <w:spacing w:before="120" w:after="60"/>
              <w:rPr>
                <w:rFonts w:cstheme="minorHAnsi"/>
              </w:rPr>
            </w:pPr>
            <w:sdt>
              <w:sdtPr>
                <w:rPr>
                  <w:rFonts w:cstheme="minorHAnsi"/>
                </w:rPr>
                <w:id w:val="-1995714967"/>
              </w:sdtPr>
              <w:sdtEndPr/>
              <w:sdtContent>
                <w:r w:rsidR="005C428E" w:rsidRPr="005C428E">
                  <w:rPr>
                    <w:rFonts w:ascii="MS Gothic" w:eastAsia="PMingLiU" w:hAnsi="MS Gothic" w:cstheme="minorHAnsi"/>
                    <w:lang w:eastAsia="zh-TW"/>
                  </w:rPr>
                  <w:t>☐</w:t>
                </w:r>
              </w:sdtContent>
            </w:sdt>
            <w:r w:rsidR="005C428E" w:rsidRPr="005C428E">
              <w:rPr>
                <w:rFonts w:eastAsia="PMingLiU" w:hint="eastAsia"/>
                <w:lang w:eastAsia="zh-TW"/>
              </w:rPr>
              <w:t>符合第</w:t>
            </w:r>
            <w:r w:rsidR="005C428E" w:rsidRPr="005C428E">
              <w:rPr>
                <w:rFonts w:eastAsia="PMingLiU"/>
                <w:lang w:eastAsia="zh-TW"/>
              </w:rPr>
              <w:t xml:space="preserve"> 504 </w:t>
            </w:r>
            <w:r w:rsidR="005C428E" w:rsidRPr="005C428E">
              <w:rPr>
                <w:rFonts w:eastAsia="PMingLiU" w:hint="eastAsia"/>
                <w:lang w:eastAsia="zh-TW"/>
              </w:rPr>
              <w:t>條規定</w:t>
            </w:r>
          </w:p>
        </w:tc>
      </w:tr>
    </w:tbl>
    <w:p w14:paraId="6CF070DA" w14:textId="77777777" w:rsidR="00401426" w:rsidRDefault="00401426" w:rsidP="006D16D0">
      <w:pPr>
        <w:pStyle w:val="NoSpacing"/>
        <w:rPr>
          <w:rFonts w:cstheme="minorHAnsi"/>
        </w:rPr>
      </w:pPr>
    </w:p>
    <w:p w14:paraId="5F264298" w14:textId="77777777" w:rsidR="0095184D" w:rsidRDefault="005C428E" w:rsidP="006D16D0">
      <w:pPr>
        <w:pStyle w:val="NoSpacing"/>
        <w:rPr>
          <w:rFonts w:cstheme="minorHAnsi"/>
          <w:lang w:eastAsia="zh-TW"/>
        </w:rPr>
      </w:pPr>
      <w:r w:rsidRPr="005C428E">
        <w:rPr>
          <w:rFonts w:eastAsia="PMingLiU" w:hint="eastAsia"/>
          <w:lang w:eastAsia="zh-TW"/>
        </w:rPr>
        <w:t>在學生被安排上“縮短學時課程”後，校區必須確保</w:t>
      </w:r>
      <w:r w:rsidRPr="005C428E">
        <w:rPr>
          <w:rFonts w:eastAsia="PMingLiU"/>
          <w:lang w:eastAsia="zh-TW"/>
        </w:rPr>
        <w:t xml:space="preserve"> 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小組在不早於</w:t>
      </w:r>
      <w:r w:rsidRPr="005C428E">
        <w:rPr>
          <w:rFonts w:eastAsia="PMingLiU"/>
          <w:lang w:eastAsia="zh-TW"/>
        </w:rPr>
        <w:t xml:space="preserve"> 25 </w:t>
      </w:r>
      <w:r w:rsidRPr="005C428E">
        <w:rPr>
          <w:rFonts w:eastAsia="PMingLiU" w:hint="eastAsia"/>
          <w:lang w:eastAsia="zh-TW"/>
        </w:rPr>
        <w:t>個曆日和不晚於</w:t>
      </w:r>
      <w:r w:rsidRPr="005C428E">
        <w:rPr>
          <w:rFonts w:eastAsia="PMingLiU"/>
          <w:lang w:eastAsia="zh-TW"/>
        </w:rPr>
        <w:t xml:space="preserve"> 35 </w:t>
      </w:r>
      <w:r w:rsidRPr="005C428E">
        <w:rPr>
          <w:rFonts w:eastAsia="PMingLiU" w:hint="eastAsia"/>
          <w:lang w:eastAsia="zh-TW"/>
        </w:rPr>
        <w:t>個日曆日內再次召開首次評審會議，以評審其安排情況。首次評審會議後，除非家長同意減少會議次數，否則在學生仍被安排上“縮短學時課程”期間，</w:t>
      </w:r>
      <w:r w:rsidRPr="005C428E">
        <w:rPr>
          <w:rFonts w:eastAsia="PMingLiU"/>
          <w:lang w:eastAsia="zh-TW"/>
        </w:rPr>
        <w:t xml:space="preserve">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小組的會議次數不得少於每</w:t>
      </w:r>
      <w:r w:rsidRPr="005C428E">
        <w:rPr>
          <w:rFonts w:eastAsia="PMingLiU"/>
          <w:lang w:eastAsia="zh-TW"/>
        </w:rPr>
        <w:t xml:space="preserve"> 30 </w:t>
      </w:r>
      <w:r w:rsidRPr="005C428E">
        <w:rPr>
          <w:rFonts w:eastAsia="PMingLiU" w:hint="eastAsia"/>
          <w:lang w:eastAsia="zh-TW"/>
        </w:rPr>
        <w:t>個日曆日一次。</w:t>
      </w:r>
      <w:r w:rsidR="006D16D0">
        <w:rPr>
          <w:rFonts w:hint="eastAsia"/>
          <w:lang w:eastAsia="zh-TW"/>
        </w:rPr>
        <w:br/>
        <w:t xml:space="preserve"> </w:t>
      </w:r>
    </w:p>
    <w:p w14:paraId="59D5B488" w14:textId="77777777" w:rsidR="006D16D0" w:rsidRDefault="005C428E" w:rsidP="006D16D0">
      <w:pPr>
        <w:pStyle w:val="NoSpacing"/>
        <w:rPr>
          <w:rFonts w:cstheme="minorHAnsi"/>
        </w:rPr>
      </w:pPr>
      <w:r w:rsidRPr="005C428E">
        <w:rPr>
          <w:rFonts w:eastAsia="PMingLiU" w:hint="eastAsia"/>
          <w:lang w:eastAsia="zh-TW"/>
        </w:rPr>
        <w:t>儘管家長同意，但如果家長或養父母要求召開會議討論其子女被安排上“縮短學時課程”的情況，校區必須在收到書面請求後</w:t>
      </w:r>
      <w:r w:rsidRPr="005C428E">
        <w:rPr>
          <w:rFonts w:eastAsia="PMingLiU"/>
          <w:lang w:eastAsia="zh-TW"/>
        </w:rPr>
        <w:t xml:space="preserve"> 14 </w:t>
      </w:r>
      <w:r w:rsidRPr="005C428E">
        <w:rPr>
          <w:rFonts w:eastAsia="PMingLiU" w:hint="eastAsia"/>
          <w:lang w:eastAsia="zh-TW"/>
        </w:rPr>
        <w:t>個曆日內召開</w:t>
      </w:r>
      <w:r w:rsidRPr="005C428E">
        <w:rPr>
          <w:rFonts w:eastAsia="PMingLiU"/>
          <w:lang w:eastAsia="zh-TW"/>
        </w:rPr>
        <w:t xml:space="preserve"> 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小組會議。在任何情況下，首次評審會議後，會議召開頻率不得少於：</w:t>
      </w:r>
      <w:r w:rsidR="006D16D0">
        <w:rPr>
          <w:rFonts w:hint="eastAsia"/>
        </w:rPr>
        <w:t xml:space="preserve"> </w:t>
      </w:r>
    </w:p>
    <w:p w14:paraId="767BB426" w14:textId="77777777" w:rsidR="0095184D" w:rsidRDefault="0095184D" w:rsidP="006D16D0">
      <w:pPr>
        <w:pStyle w:val="NoSpacing"/>
        <w:rPr>
          <w:rFonts w:cstheme="minorHAnsi"/>
        </w:rPr>
      </w:pPr>
    </w:p>
    <w:p w14:paraId="02BB017B" w14:textId="77777777" w:rsidR="006D16D0" w:rsidRDefault="005C428E" w:rsidP="006D16D0">
      <w:pPr>
        <w:pStyle w:val="NoSpacing"/>
        <w:numPr>
          <w:ilvl w:val="0"/>
          <w:numId w:val="26"/>
        </w:numPr>
        <w:rPr>
          <w:rFonts w:cstheme="minorHAnsi"/>
        </w:rPr>
      </w:pPr>
      <w:r w:rsidRPr="005C428E">
        <w:rPr>
          <w:rFonts w:eastAsia="PMingLiU" w:hint="eastAsia"/>
          <w:lang w:eastAsia="zh-TW"/>
        </w:rPr>
        <w:t>對於有個別化教育計畫的學生，每</w:t>
      </w:r>
      <w:r w:rsidRPr="005C428E">
        <w:rPr>
          <w:rFonts w:eastAsia="PMingLiU"/>
          <w:lang w:eastAsia="zh-TW"/>
        </w:rPr>
        <w:t xml:space="preserve"> 90 </w:t>
      </w:r>
      <w:r w:rsidRPr="005C428E">
        <w:rPr>
          <w:rFonts w:eastAsia="PMingLiU" w:hint="eastAsia"/>
          <w:lang w:eastAsia="zh-TW"/>
        </w:rPr>
        <w:t>個曆日召開一次。</w:t>
      </w:r>
      <w:r w:rsidR="006D16D0">
        <w:rPr>
          <w:rFonts w:hint="eastAsia"/>
        </w:rPr>
        <w:t xml:space="preserve"> </w:t>
      </w:r>
    </w:p>
    <w:p w14:paraId="5B347FE8" w14:textId="77777777" w:rsidR="006D16D0" w:rsidRDefault="005C428E" w:rsidP="006D16D0">
      <w:pPr>
        <w:pStyle w:val="NoSpacing"/>
        <w:numPr>
          <w:ilvl w:val="0"/>
          <w:numId w:val="26"/>
        </w:numPr>
        <w:rPr>
          <w:rFonts w:cstheme="minorHAnsi"/>
        </w:rPr>
      </w:pPr>
      <w:r w:rsidRPr="005C428E">
        <w:rPr>
          <w:rFonts w:eastAsia="PMingLiU" w:hint="eastAsia"/>
          <w:lang w:eastAsia="zh-TW"/>
        </w:rPr>
        <w:t>對於有</w:t>
      </w:r>
      <w:r w:rsidRPr="005C428E">
        <w:rPr>
          <w:rFonts w:eastAsia="PMingLiU"/>
          <w:lang w:eastAsia="zh-TW"/>
        </w:rPr>
        <w:t xml:space="preserve"> 504 </w:t>
      </w:r>
      <w:r w:rsidRPr="005C428E">
        <w:rPr>
          <w:rFonts w:eastAsia="PMingLiU" w:hint="eastAsia"/>
          <w:lang w:eastAsia="zh-TW"/>
        </w:rPr>
        <w:t>計畫的學生，每年一次。</w:t>
      </w:r>
      <w:r w:rsidR="006D16D0">
        <w:rPr>
          <w:rFonts w:hint="eastAsia"/>
        </w:rPr>
        <w:t xml:space="preserve"> </w:t>
      </w:r>
    </w:p>
    <w:p w14:paraId="081BD847" w14:textId="77777777" w:rsidR="006D16D0" w:rsidRDefault="005C428E" w:rsidP="006D16D0">
      <w:pPr>
        <w:pStyle w:val="NoSpacing"/>
        <w:numPr>
          <w:ilvl w:val="0"/>
          <w:numId w:val="26"/>
        </w:numPr>
        <w:rPr>
          <w:rFonts w:cstheme="minorHAnsi"/>
        </w:rPr>
      </w:pPr>
      <w:r w:rsidRPr="005C428E">
        <w:rPr>
          <w:rFonts w:eastAsia="PMingLiU" w:hint="eastAsia"/>
          <w:lang w:eastAsia="zh-TW"/>
        </w:rPr>
        <w:t>對於就讀於符合</w:t>
      </w:r>
      <w:r w:rsidRPr="005C428E">
        <w:rPr>
          <w:rFonts w:eastAsia="PMingLiU"/>
          <w:lang w:eastAsia="zh-TW"/>
        </w:rPr>
        <w:t xml:space="preserve"> ORS </w:t>
      </w:r>
      <w:r w:rsidRPr="005C428E">
        <w:rPr>
          <w:rFonts w:eastAsia="PMingLiU" w:hint="eastAsia"/>
          <w:lang w:eastAsia="zh-TW"/>
        </w:rPr>
        <w:t>第</w:t>
      </w:r>
      <w:r w:rsidRPr="005C428E">
        <w:rPr>
          <w:rFonts w:eastAsia="PMingLiU"/>
          <w:lang w:eastAsia="zh-TW"/>
        </w:rPr>
        <w:t xml:space="preserve"> 338 </w:t>
      </w:r>
      <w:r w:rsidRPr="005C428E">
        <w:rPr>
          <w:rFonts w:eastAsia="PMingLiU" w:hint="eastAsia"/>
          <w:lang w:eastAsia="zh-TW"/>
        </w:rPr>
        <w:t>章規定運營的虛擬公立特許學校、且切實獲得該學校內大多數其他同年級非殘障學生相同時數的教學和教育服務的學生，則每年召開一次會議。</w:t>
      </w:r>
      <w:r w:rsidR="006D16D0">
        <w:rPr>
          <w:rFonts w:hint="eastAsia"/>
        </w:rPr>
        <w:t xml:space="preserve"> </w:t>
      </w:r>
    </w:p>
    <w:p w14:paraId="2F44E2FA" w14:textId="77777777" w:rsidR="006D16D0" w:rsidRDefault="005C428E" w:rsidP="006D16D0">
      <w:pPr>
        <w:pStyle w:val="NoSpacing"/>
        <w:numPr>
          <w:ilvl w:val="0"/>
          <w:numId w:val="26"/>
        </w:numPr>
        <w:rPr>
          <w:rFonts w:cstheme="minorHAnsi"/>
        </w:rPr>
      </w:pPr>
      <w:r w:rsidRPr="005C428E">
        <w:rPr>
          <w:rFonts w:eastAsia="PMingLiU" w:hint="eastAsia"/>
          <w:lang w:eastAsia="zh-TW"/>
        </w:rPr>
        <w:t>根據</w:t>
      </w:r>
      <w:r w:rsidRPr="005C428E">
        <w:rPr>
          <w:rFonts w:eastAsia="PMingLiU"/>
          <w:lang w:eastAsia="zh-TW"/>
        </w:rPr>
        <w:t xml:space="preserve"> ORS 343.941 </w:t>
      </w:r>
      <w:r w:rsidRPr="005C428E">
        <w:rPr>
          <w:rFonts w:eastAsia="PMingLiU" w:hint="eastAsia"/>
          <w:lang w:eastAsia="zh-TW"/>
        </w:rPr>
        <w:t>規定，在兒科護理機構接受教育服務的學生每年一次。</w:t>
      </w:r>
    </w:p>
    <w:p w14:paraId="00C459BB" w14:textId="77777777" w:rsidR="00401426" w:rsidRDefault="00401426" w:rsidP="00401426">
      <w:pPr>
        <w:pStyle w:val="NoSpacing"/>
        <w:rPr>
          <w:rFonts w:cstheme="minorHAnsi"/>
        </w:rPr>
      </w:pPr>
    </w:p>
    <w:p w14:paraId="07B3044C" w14:textId="77777777" w:rsidR="00401426" w:rsidRPr="00401426" w:rsidRDefault="005C428E" w:rsidP="00401426">
      <w:pPr>
        <w:pStyle w:val="NoSpacing"/>
        <w:rPr>
          <w:rFonts w:cstheme="minorHAnsi"/>
          <w:b/>
        </w:rPr>
      </w:pPr>
      <w:r w:rsidRPr="005C428E">
        <w:rPr>
          <w:rFonts w:eastAsia="PMingLiU" w:hint="eastAsia"/>
          <w:b/>
          <w:lang w:eastAsia="zh-TW"/>
        </w:rPr>
        <w:t>說明擬議的替代會議時間表，包括下一次預計會議日期：</w:t>
      </w:r>
    </w:p>
    <w:tbl>
      <w:tblPr>
        <w:tblStyle w:val="TableGrid"/>
        <w:tblW w:w="0" w:type="auto"/>
        <w:tblLook w:val="04A0" w:firstRow="1" w:lastRow="0" w:firstColumn="1" w:lastColumn="0" w:noHBand="0" w:noVBand="1"/>
      </w:tblPr>
      <w:tblGrid>
        <w:gridCol w:w="9926"/>
      </w:tblGrid>
      <w:tr w:rsidR="00401426" w14:paraId="6E57ACC1" w14:textId="77777777" w:rsidTr="00401426">
        <w:tc>
          <w:tcPr>
            <w:tcW w:w="9926" w:type="dxa"/>
          </w:tcPr>
          <w:p w14:paraId="79B89546" w14:textId="77777777" w:rsidR="00401426" w:rsidRDefault="00401426" w:rsidP="00401426">
            <w:pPr>
              <w:pStyle w:val="NoSpacing"/>
              <w:rPr>
                <w:rFonts w:cstheme="minorHAnsi"/>
              </w:rPr>
            </w:pPr>
          </w:p>
          <w:p w14:paraId="39439694" w14:textId="77777777" w:rsidR="00401426" w:rsidRDefault="00401426" w:rsidP="00401426">
            <w:pPr>
              <w:pStyle w:val="NoSpacing"/>
              <w:rPr>
                <w:rFonts w:cstheme="minorHAnsi"/>
              </w:rPr>
            </w:pPr>
          </w:p>
          <w:p w14:paraId="70F47C76" w14:textId="77777777" w:rsidR="00401426" w:rsidRDefault="00401426" w:rsidP="00401426">
            <w:pPr>
              <w:pStyle w:val="NoSpacing"/>
              <w:rPr>
                <w:rFonts w:cstheme="minorHAnsi"/>
              </w:rPr>
            </w:pPr>
          </w:p>
        </w:tc>
      </w:tr>
    </w:tbl>
    <w:p w14:paraId="348B6BEA" w14:textId="77777777" w:rsidR="00B40616" w:rsidRPr="009E47B1" w:rsidRDefault="005C428E" w:rsidP="005A7EDA">
      <w:pPr>
        <w:pStyle w:val="NoSpacing"/>
        <w:jc w:val="center"/>
        <w:rPr>
          <w:rFonts w:cstheme="minorHAnsi"/>
          <w:b/>
          <w:color w:val="1B75BC"/>
          <w:sz w:val="28"/>
        </w:rPr>
      </w:pPr>
      <w:r w:rsidRPr="005C428E">
        <w:rPr>
          <w:rFonts w:eastAsia="PMingLiU" w:hint="eastAsia"/>
          <w:b/>
          <w:color w:val="1B75BC"/>
          <w:sz w:val="28"/>
          <w:lang w:eastAsia="zh-TW"/>
        </w:rPr>
        <w:t>家長或養父母</w:t>
      </w:r>
      <w:r w:rsidRPr="005C428E">
        <w:rPr>
          <w:rFonts w:eastAsia="PMingLiU" w:hint="eastAsia"/>
          <w:b/>
          <w:color w:val="1B75BC"/>
          <w:sz w:val="28"/>
          <w:u w:val="single"/>
          <w:lang w:eastAsia="zh-TW"/>
        </w:rPr>
        <w:t>提交</w:t>
      </w:r>
      <w:r w:rsidRPr="005C428E">
        <w:rPr>
          <w:rFonts w:eastAsia="PMingLiU" w:hint="eastAsia"/>
          <w:b/>
          <w:color w:val="1B75BC"/>
          <w:sz w:val="28"/>
          <w:lang w:eastAsia="zh-TW"/>
        </w:rPr>
        <w:t>同意書</w:t>
      </w:r>
    </w:p>
    <w:p w14:paraId="63B7B6F7" w14:textId="77777777" w:rsidR="00726481" w:rsidRPr="009E47B1" w:rsidRDefault="005C428E" w:rsidP="00784DBB">
      <w:pPr>
        <w:pStyle w:val="NoSpacing"/>
        <w:rPr>
          <w:rFonts w:cstheme="minorHAnsi"/>
          <w:i/>
        </w:rPr>
      </w:pPr>
      <w:r w:rsidRPr="005C428E">
        <w:rPr>
          <w:rFonts w:eastAsia="PMingLiU" w:hint="eastAsia"/>
          <w:i/>
          <w:lang w:eastAsia="zh-TW"/>
        </w:rPr>
        <w:t>通過在下面簽名，我確認自己已閱讀、理解並同意上述聲明。我</w:t>
      </w:r>
      <w:r w:rsidRPr="005C428E">
        <w:rPr>
          <w:rFonts w:eastAsia="PMingLiU" w:hint="eastAsia"/>
          <w:b/>
          <w:i/>
          <w:lang w:eastAsia="zh-TW"/>
        </w:rPr>
        <w:t>會</w:t>
      </w:r>
      <w:r w:rsidRPr="005C428E">
        <w:rPr>
          <w:rFonts w:eastAsia="PMingLiU" w:hint="eastAsia"/>
          <w:i/>
          <w:lang w:eastAsia="zh-TW"/>
        </w:rPr>
        <w:t>為我孩子提交上述會議時間表的知情書面同意書。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5E15E7AA" w14:textId="77777777" w:rsidTr="006630CF">
        <w:tc>
          <w:tcPr>
            <w:tcW w:w="3600" w:type="dxa"/>
            <w:tcBorders>
              <w:bottom w:val="single" w:sz="4" w:space="0" w:color="auto"/>
            </w:tcBorders>
          </w:tcPr>
          <w:p w14:paraId="19F2FC19" w14:textId="77777777" w:rsidR="006931A4" w:rsidRPr="009E47B1" w:rsidRDefault="006931A4" w:rsidP="006931A4">
            <w:pPr>
              <w:pStyle w:val="NoSpacing"/>
              <w:rPr>
                <w:rFonts w:cstheme="minorHAnsi"/>
              </w:rPr>
            </w:pPr>
          </w:p>
        </w:tc>
        <w:tc>
          <w:tcPr>
            <w:tcW w:w="144" w:type="dxa"/>
          </w:tcPr>
          <w:p w14:paraId="19BE00CF" w14:textId="77777777" w:rsidR="006931A4" w:rsidRPr="009E47B1" w:rsidRDefault="006931A4" w:rsidP="006931A4">
            <w:pPr>
              <w:pStyle w:val="NoSpacing"/>
              <w:rPr>
                <w:rFonts w:cstheme="minorHAnsi"/>
              </w:rPr>
            </w:pPr>
          </w:p>
        </w:tc>
        <w:tc>
          <w:tcPr>
            <w:tcW w:w="3600" w:type="dxa"/>
            <w:tcBorders>
              <w:bottom w:val="single" w:sz="4" w:space="0" w:color="auto"/>
            </w:tcBorders>
          </w:tcPr>
          <w:p w14:paraId="2931C1BE" w14:textId="77777777" w:rsidR="006931A4" w:rsidRPr="009E47B1" w:rsidRDefault="006931A4" w:rsidP="006931A4">
            <w:pPr>
              <w:pStyle w:val="NoSpacing"/>
              <w:rPr>
                <w:rFonts w:cstheme="minorHAnsi"/>
              </w:rPr>
            </w:pPr>
          </w:p>
        </w:tc>
        <w:tc>
          <w:tcPr>
            <w:tcW w:w="144" w:type="dxa"/>
          </w:tcPr>
          <w:p w14:paraId="74E266DE" w14:textId="77777777" w:rsidR="006931A4" w:rsidRPr="009E47B1" w:rsidRDefault="006931A4" w:rsidP="006931A4">
            <w:pPr>
              <w:pStyle w:val="NoSpacing"/>
              <w:rPr>
                <w:rFonts w:cstheme="minorHAnsi"/>
              </w:rPr>
            </w:pPr>
          </w:p>
        </w:tc>
        <w:tc>
          <w:tcPr>
            <w:tcW w:w="1872" w:type="dxa"/>
            <w:tcBorders>
              <w:bottom w:val="single" w:sz="4" w:space="0" w:color="auto"/>
            </w:tcBorders>
          </w:tcPr>
          <w:p w14:paraId="2C91527A" w14:textId="77777777" w:rsidR="006931A4" w:rsidRPr="009E47B1" w:rsidRDefault="006931A4" w:rsidP="006931A4">
            <w:pPr>
              <w:pStyle w:val="NoSpacing"/>
              <w:rPr>
                <w:rFonts w:cstheme="minorHAnsi"/>
              </w:rPr>
            </w:pPr>
          </w:p>
        </w:tc>
      </w:tr>
      <w:tr w:rsidR="006931A4" w:rsidRPr="009E47B1" w14:paraId="30485EFC" w14:textId="77777777" w:rsidTr="006630CF">
        <w:tc>
          <w:tcPr>
            <w:tcW w:w="3600" w:type="dxa"/>
            <w:tcBorders>
              <w:top w:val="single" w:sz="4" w:space="0" w:color="auto"/>
            </w:tcBorders>
          </w:tcPr>
          <w:p w14:paraId="09653A54" w14:textId="77777777" w:rsidR="006931A4" w:rsidRPr="009E47B1" w:rsidRDefault="005C428E" w:rsidP="006931A4">
            <w:pPr>
              <w:pStyle w:val="NoSpacing"/>
              <w:rPr>
                <w:rFonts w:cstheme="minorHAnsi"/>
                <w:b/>
              </w:rPr>
            </w:pPr>
            <w:r w:rsidRPr="005C428E">
              <w:rPr>
                <w:rFonts w:eastAsia="PMingLiU" w:hint="eastAsia"/>
                <w:b/>
                <w:lang w:eastAsia="zh-TW"/>
              </w:rPr>
              <w:t>家長或養父母的姓名</w:t>
            </w:r>
          </w:p>
        </w:tc>
        <w:tc>
          <w:tcPr>
            <w:tcW w:w="144" w:type="dxa"/>
          </w:tcPr>
          <w:p w14:paraId="0B7B6CA1" w14:textId="77777777" w:rsidR="006931A4" w:rsidRPr="009E47B1" w:rsidRDefault="006931A4" w:rsidP="006931A4">
            <w:pPr>
              <w:pStyle w:val="NoSpacing"/>
              <w:rPr>
                <w:rFonts w:cstheme="minorHAnsi"/>
                <w:b/>
              </w:rPr>
            </w:pPr>
          </w:p>
        </w:tc>
        <w:tc>
          <w:tcPr>
            <w:tcW w:w="3600" w:type="dxa"/>
            <w:tcBorders>
              <w:top w:val="single" w:sz="4" w:space="0" w:color="auto"/>
            </w:tcBorders>
          </w:tcPr>
          <w:p w14:paraId="1903143D" w14:textId="77777777" w:rsidR="006931A4" w:rsidRPr="009E47B1" w:rsidRDefault="005C428E" w:rsidP="006931A4">
            <w:pPr>
              <w:pStyle w:val="NoSpacing"/>
              <w:rPr>
                <w:rFonts w:cstheme="minorHAnsi"/>
                <w:b/>
              </w:rPr>
            </w:pPr>
            <w:r w:rsidRPr="005C428E">
              <w:rPr>
                <w:rFonts w:eastAsia="PMingLiU" w:hint="eastAsia"/>
                <w:b/>
                <w:lang w:eastAsia="zh-TW"/>
              </w:rPr>
              <w:t>簽名：</w:t>
            </w:r>
          </w:p>
        </w:tc>
        <w:tc>
          <w:tcPr>
            <w:tcW w:w="144" w:type="dxa"/>
          </w:tcPr>
          <w:p w14:paraId="262C2108" w14:textId="77777777" w:rsidR="006931A4" w:rsidRPr="009E47B1" w:rsidRDefault="006931A4" w:rsidP="006931A4">
            <w:pPr>
              <w:pStyle w:val="NoSpacing"/>
              <w:rPr>
                <w:rFonts w:cstheme="minorHAnsi"/>
                <w:b/>
              </w:rPr>
            </w:pPr>
          </w:p>
        </w:tc>
        <w:tc>
          <w:tcPr>
            <w:tcW w:w="1872" w:type="dxa"/>
            <w:tcBorders>
              <w:top w:val="single" w:sz="4" w:space="0" w:color="auto"/>
            </w:tcBorders>
          </w:tcPr>
          <w:p w14:paraId="05FC0494" w14:textId="77777777" w:rsidR="006931A4" w:rsidRPr="009E47B1" w:rsidRDefault="005C428E" w:rsidP="006931A4">
            <w:pPr>
              <w:pStyle w:val="NoSpacing"/>
              <w:rPr>
                <w:rFonts w:cstheme="minorHAnsi"/>
                <w:b/>
              </w:rPr>
            </w:pPr>
            <w:r w:rsidRPr="005C428E">
              <w:rPr>
                <w:rFonts w:eastAsia="PMingLiU" w:hint="eastAsia"/>
                <w:b/>
                <w:lang w:eastAsia="zh-TW"/>
              </w:rPr>
              <w:t>日期</w:t>
            </w:r>
          </w:p>
        </w:tc>
      </w:tr>
    </w:tbl>
    <w:p w14:paraId="6370AC62" w14:textId="77777777" w:rsidR="009E47B1" w:rsidRPr="00FF2C55" w:rsidRDefault="009E47B1" w:rsidP="005A7EDA">
      <w:pPr>
        <w:pStyle w:val="NoSpacing"/>
        <w:jc w:val="center"/>
        <w:rPr>
          <w:rFonts w:cstheme="minorHAnsi"/>
          <w:b/>
          <w:color w:val="1B75BC"/>
        </w:rPr>
      </w:pPr>
    </w:p>
    <w:p w14:paraId="74920656" w14:textId="77777777" w:rsidR="00B40616" w:rsidRPr="009E47B1" w:rsidRDefault="005C428E" w:rsidP="005A7EDA">
      <w:pPr>
        <w:pStyle w:val="NoSpacing"/>
        <w:jc w:val="center"/>
        <w:rPr>
          <w:rFonts w:cstheme="minorHAnsi"/>
          <w:b/>
          <w:color w:val="1B75BC"/>
          <w:sz w:val="28"/>
        </w:rPr>
      </w:pPr>
      <w:r w:rsidRPr="005C428E">
        <w:rPr>
          <w:rFonts w:eastAsia="PMingLiU" w:hint="eastAsia"/>
          <w:b/>
          <w:color w:val="1B75BC"/>
          <w:sz w:val="28"/>
          <w:lang w:eastAsia="zh-TW"/>
        </w:rPr>
        <w:t>家長或養父母</w:t>
      </w:r>
      <w:r w:rsidRPr="005C428E">
        <w:rPr>
          <w:rFonts w:eastAsia="PMingLiU" w:hint="eastAsia"/>
          <w:b/>
          <w:color w:val="1B75BC"/>
          <w:sz w:val="28"/>
          <w:u w:val="single"/>
          <w:lang w:eastAsia="zh-TW"/>
        </w:rPr>
        <w:t>拒絕提交</w:t>
      </w:r>
      <w:r w:rsidRPr="005C428E">
        <w:rPr>
          <w:rFonts w:eastAsia="PMingLiU" w:hint="eastAsia"/>
          <w:b/>
          <w:color w:val="1B75BC"/>
          <w:sz w:val="28"/>
          <w:lang w:eastAsia="zh-TW"/>
        </w:rPr>
        <w:t>同意書</w:t>
      </w:r>
    </w:p>
    <w:p w14:paraId="210A102C" w14:textId="77777777" w:rsidR="00B40616" w:rsidRPr="009E47B1" w:rsidRDefault="005C428E" w:rsidP="00784DBB">
      <w:pPr>
        <w:pStyle w:val="NoSpacing"/>
        <w:rPr>
          <w:rFonts w:cstheme="minorHAnsi"/>
          <w:i/>
        </w:rPr>
      </w:pPr>
      <w:r w:rsidRPr="005C428E">
        <w:rPr>
          <w:rFonts w:eastAsia="PMingLiU" w:hint="eastAsia"/>
          <w:i/>
          <w:lang w:eastAsia="zh-TW"/>
        </w:rPr>
        <w:t>通過在下面簽名，我確認自己已閱讀、理解並同意上述聲明。我</w:t>
      </w:r>
      <w:r w:rsidRPr="005C428E">
        <w:rPr>
          <w:rFonts w:eastAsia="PMingLiU" w:hint="eastAsia"/>
          <w:b/>
          <w:i/>
          <w:lang w:eastAsia="zh-TW"/>
        </w:rPr>
        <w:t>不會</w:t>
      </w:r>
      <w:r w:rsidRPr="005C428E">
        <w:rPr>
          <w:rFonts w:eastAsia="PMingLiU" w:hint="eastAsia"/>
          <w:i/>
          <w:lang w:eastAsia="zh-TW"/>
        </w:rPr>
        <w:t>為我孩子提交上述會議時間表的知情書面同意書。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0A11F90" w14:textId="77777777" w:rsidTr="006630CF">
        <w:tc>
          <w:tcPr>
            <w:tcW w:w="3600" w:type="dxa"/>
            <w:tcBorders>
              <w:bottom w:val="single" w:sz="4" w:space="0" w:color="auto"/>
            </w:tcBorders>
          </w:tcPr>
          <w:p w14:paraId="1A1B3670" w14:textId="77777777" w:rsidR="006931A4" w:rsidRPr="009E47B1" w:rsidRDefault="006931A4" w:rsidP="006931A4">
            <w:pPr>
              <w:pStyle w:val="NoSpacing"/>
              <w:rPr>
                <w:rFonts w:cstheme="minorHAnsi"/>
              </w:rPr>
            </w:pPr>
          </w:p>
        </w:tc>
        <w:tc>
          <w:tcPr>
            <w:tcW w:w="144" w:type="dxa"/>
          </w:tcPr>
          <w:p w14:paraId="210420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6722329" w14:textId="77777777" w:rsidR="006931A4" w:rsidRPr="009E47B1" w:rsidRDefault="006931A4" w:rsidP="006931A4">
            <w:pPr>
              <w:pStyle w:val="NoSpacing"/>
              <w:rPr>
                <w:rFonts w:cstheme="minorHAnsi"/>
              </w:rPr>
            </w:pPr>
          </w:p>
        </w:tc>
        <w:tc>
          <w:tcPr>
            <w:tcW w:w="144" w:type="dxa"/>
          </w:tcPr>
          <w:p w14:paraId="53BBBDE6" w14:textId="77777777" w:rsidR="006931A4" w:rsidRPr="009E47B1" w:rsidRDefault="006931A4" w:rsidP="006931A4">
            <w:pPr>
              <w:pStyle w:val="NoSpacing"/>
              <w:rPr>
                <w:rFonts w:cstheme="minorHAnsi"/>
              </w:rPr>
            </w:pPr>
          </w:p>
        </w:tc>
        <w:tc>
          <w:tcPr>
            <w:tcW w:w="1872" w:type="dxa"/>
            <w:tcBorders>
              <w:bottom w:val="single" w:sz="4" w:space="0" w:color="auto"/>
            </w:tcBorders>
          </w:tcPr>
          <w:p w14:paraId="647110DF" w14:textId="77777777" w:rsidR="006931A4" w:rsidRPr="009E47B1" w:rsidRDefault="006931A4" w:rsidP="006931A4">
            <w:pPr>
              <w:pStyle w:val="NoSpacing"/>
              <w:rPr>
                <w:rFonts w:cstheme="minorHAnsi"/>
              </w:rPr>
            </w:pPr>
          </w:p>
        </w:tc>
      </w:tr>
      <w:tr w:rsidR="006931A4" w:rsidRPr="009E47B1" w14:paraId="4A5887B2" w14:textId="77777777" w:rsidTr="006630CF">
        <w:tc>
          <w:tcPr>
            <w:tcW w:w="3600" w:type="dxa"/>
            <w:tcBorders>
              <w:top w:val="single" w:sz="4" w:space="0" w:color="auto"/>
            </w:tcBorders>
          </w:tcPr>
          <w:p w14:paraId="2044CE60" w14:textId="77777777" w:rsidR="006931A4" w:rsidRPr="009E47B1" w:rsidRDefault="005C428E" w:rsidP="006931A4">
            <w:pPr>
              <w:pStyle w:val="NoSpacing"/>
              <w:rPr>
                <w:rFonts w:cstheme="minorHAnsi"/>
                <w:b/>
              </w:rPr>
            </w:pPr>
            <w:r w:rsidRPr="005C428E">
              <w:rPr>
                <w:rFonts w:eastAsia="PMingLiU" w:hint="eastAsia"/>
                <w:b/>
                <w:lang w:eastAsia="zh-TW"/>
              </w:rPr>
              <w:t>家長或養父母的姓名</w:t>
            </w:r>
          </w:p>
        </w:tc>
        <w:tc>
          <w:tcPr>
            <w:tcW w:w="144" w:type="dxa"/>
          </w:tcPr>
          <w:p w14:paraId="0AAE0468" w14:textId="77777777" w:rsidR="006931A4" w:rsidRPr="009E47B1" w:rsidRDefault="006931A4" w:rsidP="006931A4">
            <w:pPr>
              <w:pStyle w:val="NoSpacing"/>
              <w:rPr>
                <w:rFonts w:cstheme="minorHAnsi"/>
                <w:b/>
              </w:rPr>
            </w:pPr>
          </w:p>
        </w:tc>
        <w:tc>
          <w:tcPr>
            <w:tcW w:w="3600" w:type="dxa"/>
            <w:tcBorders>
              <w:top w:val="single" w:sz="4" w:space="0" w:color="auto"/>
            </w:tcBorders>
          </w:tcPr>
          <w:p w14:paraId="50EBC0DA" w14:textId="77777777" w:rsidR="006931A4" w:rsidRPr="009E47B1" w:rsidRDefault="005C428E" w:rsidP="006931A4">
            <w:pPr>
              <w:pStyle w:val="NoSpacing"/>
              <w:rPr>
                <w:rFonts w:cstheme="minorHAnsi"/>
                <w:b/>
              </w:rPr>
            </w:pPr>
            <w:r w:rsidRPr="005C428E">
              <w:rPr>
                <w:rFonts w:eastAsia="PMingLiU" w:hint="eastAsia"/>
                <w:b/>
                <w:lang w:eastAsia="zh-TW"/>
              </w:rPr>
              <w:t>簽名：</w:t>
            </w:r>
          </w:p>
        </w:tc>
        <w:tc>
          <w:tcPr>
            <w:tcW w:w="144" w:type="dxa"/>
          </w:tcPr>
          <w:p w14:paraId="7F525870" w14:textId="77777777" w:rsidR="006931A4" w:rsidRPr="009E47B1" w:rsidRDefault="006931A4" w:rsidP="006931A4">
            <w:pPr>
              <w:pStyle w:val="NoSpacing"/>
              <w:rPr>
                <w:rFonts w:cstheme="minorHAnsi"/>
                <w:b/>
              </w:rPr>
            </w:pPr>
          </w:p>
        </w:tc>
        <w:tc>
          <w:tcPr>
            <w:tcW w:w="1872" w:type="dxa"/>
            <w:tcBorders>
              <w:top w:val="single" w:sz="4" w:space="0" w:color="auto"/>
            </w:tcBorders>
          </w:tcPr>
          <w:p w14:paraId="1517BA73" w14:textId="77777777" w:rsidR="006931A4" w:rsidRPr="009E47B1" w:rsidRDefault="005C428E" w:rsidP="006931A4">
            <w:pPr>
              <w:pStyle w:val="NoSpacing"/>
              <w:rPr>
                <w:rFonts w:cstheme="minorHAnsi"/>
                <w:b/>
              </w:rPr>
            </w:pPr>
            <w:r w:rsidRPr="005C428E">
              <w:rPr>
                <w:rFonts w:eastAsia="PMingLiU" w:hint="eastAsia"/>
                <w:b/>
                <w:lang w:eastAsia="zh-TW"/>
              </w:rPr>
              <w:t>日期</w:t>
            </w:r>
          </w:p>
        </w:tc>
      </w:tr>
    </w:tbl>
    <w:p w14:paraId="415AA12A" w14:textId="77777777" w:rsidR="001827B0" w:rsidRDefault="001827B0">
      <w:pPr>
        <w:rPr>
          <w:rFonts w:cstheme="minorHAnsi"/>
          <w:b/>
          <w:bCs/>
        </w:rPr>
      </w:pPr>
    </w:p>
    <w:p w14:paraId="4CE59881" w14:textId="77777777" w:rsidR="004D389C" w:rsidRPr="004D389C" w:rsidRDefault="005C428E" w:rsidP="004D389C">
      <w:pPr>
        <w:pStyle w:val="NoSpacing"/>
        <w:rPr>
          <w:rFonts w:cstheme="minorHAnsi"/>
          <w:b/>
          <w:bCs/>
        </w:rPr>
      </w:pPr>
      <w:r w:rsidRPr="005C428E">
        <w:rPr>
          <w:rFonts w:eastAsia="PMingLiU" w:hint="eastAsia"/>
          <w:b/>
          <w:bCs/>
          <w:lang w:eastAsia="zh-TW"/>
        </w:rPr>
        <w:t>“延長“縮短學時課程”會期的知情書面同意書樣表”使用說明</w:t>
      </w:r>
    </w:p>
    <w:p w14:paraId="1F187B4F" w14:textId="77777777" w:rsidR="004D389C" w:rsidRPr="007251DE" w:rsidRDefault="004D389C" w:rsidP="004D389C">
      <w:pPr>
        <w:pStyle w:val="NoSpacing"/>
        <w:rPr>
          <w:rFonts w:cstheme="minorHAnsi"/>
          <w:b/>
          <w:bCs/>
        </w:rPr>
      </w:pPr>
    </w:p>
    <w:p w14:paraId="093F5580" w14:textId="77777777" w:rsidR="007B64BA" w:rsidRDefault="005C428E" w:rsidP="004D389C">
      <w:pPr>
        <w:pStyle w:val="NoSpacing"/>
        <w:rPr>
          <w:rFonts w:cstheme="minorHAnsi"/>
          <w:bCs/>
          <w:lang w:eastAsia="zh-TW"/>
        </w:rPr>
      </w:pPr>
      <w:r w:rsidRPr="005C428E">
        <w:rPr>
          <w:rFonts w:eastAsia="PMingLiU"/>
          <w:lang w:eastAsia="zh-TW"/>
        </w:rPr>
        <w:t xml:space="preserve">ODE </w:t>
      </w:r>
      <w:r w:rsidRPr="005C428E">
        <w:rPr>
          <w:rFonts w:eastAsia="PMingLiU" w:hint="eastAsia"/>
          <w:lang w:eastAsia="zh-TW"/>
        </w:rPr>
        <w:t>將此樣表作為對校區實施</w:t>
      </w:r>
      <w:r w:rsidRPr="005C428E">
        <w:rPr>
          <w:rFonts w:eastAsia="PMingLiU"/>
          <w:lang w:eastAsia="zh-TW"/>
        </w:rPr>
        <w:t xml:space="preserve"> SB 819 </w:t>
      </w:r>
      <w:r w:rsidRPr="005C428E">
        <w:rPr>
          <w:rFonts w:eastAsia="PMingLiU" w:hint="eastAsia"/>
          <w:lang w:eastAsia="zh-TW"/>
        </w:rPr>
        <w:t>的支持，涉及</w:t>
      </w:r>
      <w:r w:rsidRPr="005C428E">
        <w:rPr>
          <w:rFonts w:eastAsia="PMingLiU"/>
          <w:lang w:eastAsia="zh-TW"/>
        </w:rPr>
        <w:t xml:space="preserve"> SB 819 </w:t>
      </w:r>
      <w:r w:rsidRPr="005C428E">
        <w:rPr>
          <w:rFonts w:eastAsia="PMingLiU" w:hint="eastAsia"/>
          <w:lang w:eastAsia="zh-TW"/>
        </w:rPr>
        <w:t>對</w:t>
      </w:r>
      <w:r w:rsidRPr="005C428E">
        <w:rPr>
          <w:rFonts w:eastAsia="PMingLiU"/>
          <w:lang w:eastAsia="zh-TW"/>
        </w:rPr>
        <w:t xml:space="preserve"> 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小組就“縮短學時課程”安排進行評審的要求，以及家長或養父母對延長會議間隔時間的選擇，</w:t>
      </w:r>
      <w:r w:rsidRPr="005C428E">
        <w:rPr>
          <w:rFonts w:eastAsia="PMingLiU"/>
          <w:lang w:eastAsia="zh-TW"/>
        </w:rPr>
        <w:t xml:space="preserve"> </w:t>
      </w:r>
      <w:r w:rsidRPr="005C428E">
        <w:rPr>
          <w:rFonts w:eastAsia="PMingLiU" w:hint="eastAsia"/>
          <w:lang w:eastAsia="zh-TW"/>
        </w:rPr>
        <w:t>否則會議的召開頻率要求不得少於每</w:t>
      </w:r>
      <w:r w:rsidRPr="005C428E">
        <w:rPr>
          <w:rFonts w:eastAsia="PMingLiU"/>
          <w:lang w:eastAsia="zh-TW"/>
        </w:rPr>
        <w:t xml:space="preserve"> 30 </w:t>
      </w:r>
      <w:r w:rsidRPr="005C428E">
        <w:rPr>
          <w:rFonts w:eastAsia="PMingLiU" w:hint="eastAsia"/>
          <w:lang w:eastAsia="zh-TW"/>
        </w:rPr>
        <w:t>個日曆日一次。本特定表格旨在支援學區執行</w:t>
      </w:r>
      <w:r w:rsidRPr="005C428E">
        <w:rPr>
          <w:rFonts w:eastAsia="PMingLiU"/>
          <w:lang w:eastAsia="zh-TW"/>
        </w:rPr>
        <w:t xml:space="preserve"> SB 819 </w:t>
      </w:r>
      <w:r w:rsidRPr="005C428E">
        <w:rPr>
          <w:rFonts w:eastAsia="PMingLiU" w:hint="eastAsia"/>
          <w:lang w:eastAsia="zh-TW"/>
        </w:rPr>
        <w:t>第</w:t>
      </w:r>
      <w:r w:rsidRPr="005C428E">
        <w:rPr>
          <w:rFonts w:eastAsia="PMingLiU"/>
          <w:lang w:eastAsia="zh-TW"/>
        </w:rPr>
        <w:t xml:space="preserve"> 4 (2) (b) </w:t>
      </w:r>
      <w:r w:rsidRPr="005C428E">
        <w:rPr>
          <w:rFonts w:eastAsia="PMingLiU" w:hint="eastAsia"/>
          <w:lang w:eastAsia="zh-TW"/>
        </w:rPr>
        <w:t>條的規定，該規定要求：</w:t>
      </w:r>
    </w:p>
    <w:p w14:paraId="5DBFD422" w14:textId="77777777" w:rsidR="007B64BA" w:rsidRDefault="007B64BA" w:rsidP="004D389C">
      <w:pPr>
        <w:pStyle w:val="NoSpacing"/>
        <w:rPr>
          <w:rFonts w:cstheme="minorHAnsi"/>
          <w:bCs/>
          <w:lang w:eastAsia="zh-TW"/>
        </w:rPr>
      </w:pPr>
    </w:p>
    <w:p w14:paraId="233A04E1" w14:textId="77777777" w:rsidR="004D389C" w:rsidRPr="004D389C" w:rsidRDefault="005C428E" w:rsidP="007B64BA">
      <w:pPr>
        <w:pStyle w:val="NoSpacing"/>
        <w:ind w:left="720"/>
        <w:rPr>
          <w:rFonts w:cstheme="minorHAnsi"/>
          <w:bCs/>
          <w:lang w:eastAsia="zh-TW"/>
        </w:rPr>
      </w:pPr>
      <w:r w:rsidRPr="005C428E">
        <w:rPr>
          <w:rFonts w:eastAsia="PMingLiU"/>
          <w:lang w:eastAsia="zh-TW"/>
        </w:rPr>
        <w:lastRenderedPageBreak/>
        <w:t xml:space="preserve">(b) </w:t>
      </w:r>
      <w:r w:rsidRPr="005C428E">
        <w:rPr>
          <w:rFonts w:eastAsia="PMingLiU" w:hint="eastAsia"/>
          <w:lang w:eastAsia="zh-TW"/>
        </w:rPr>
        <w:t>召開學生個別化教育計畫小組會議，以審核本子條</w:t>
      </w:r>
      <w:r w:rsidRPr="005C428E">
        <w:rPr>
          <w:rFonts w:eastAsia="PMingLiU"/>
          <w:lang w:eastAsia="zh-TW"/>
        </w:rPr>
        <w:t xml:space="preserve"> (c) </w:t>
      </w:r>
      <w:r w:rsidRPr="005C428E">
        <w:rPr>
          <w:rFonts w:eastAsia="PMingLiU" w:hint="eastAsia"/>
          <w:lang w:eastAsia="zh-TW"/>
        </w:rPr>
        <w:t>段所述的有關學生的“縮短學時課程”情況。在一學年內，必須召開以下會議：</w:t>
      </w:r>
      <w:r w:rsidRPr="005C428E">
        <w:rPr>
          <w:rFonts w:eastAsia="PMingLiU"/>
          <w:lang w:eastAsia="zh-TW"/>
        </w:rPr>
        <w:t xml:space="preserve">(A) </w:t>
      </w:r>
      <w:r w:rsidRPr="005C428E">
        <w:rPr>
          <w:rFonts w:eastAsia="PMingLiU" w:hint="eastAsia"/>
          <w:lang w:eastAsia="zh-TW"/>
        </w:rPr>
        <w:t>在首次安排學生參加“縮短學時課程”後不少於</w:t>
      </w:r>
      <w:r w:rsidRPr="005C428E">
        <w:rPr>
          <w:rFonts w:eastAsia="PMingLiU"/>
          <w:lang w:eastAsia="zh-TW"/>
        </w:rPr>
        <w:t xml:space="preserve"> 25 </w:t>
      </w:r>
      <w:r w:rsidRPr="005C428E">
        <w:rPr>
          <w:rFonts w:eastAsia="PMingLiU" w:hint="eastAsia"/>
          <w:lang w:eastAsia="zh-TW"/>
        </w:rPr>
        <w:t>個曆日，但不多於</w:t>
      </w:r>
      <w:r w:rsidRPr="005C428E">
        <w:rPr>
          <w:rFonts w:eastAsia="PMingLiU"/>
          <w:lang w:eastAsia="zh-TW"/>
        </w:rPr>
        <w:t xml:space="preserve"> 35 </w:t>
      </w:r>
      <w:r w:rsidRPr="005C428E">
        <w:rPr>
          <w:rFonts w:eastAsia="PMingLiU" w:hint="eastAsia"/>
          <w:lang w:eastAsia="zh-TW"/>
        </w:rPr>
        <w:t>個曆日。</w:t>
      </w:r>
      <w:r w:rsidRPr="005C428E">
        <w:rPr>
          <w:rFonts w:eastAsia="PMingLiU"/>
          <w:lang w:eastAsia="zh-TW"/>
        </w:rPr>
        <w:t xml:space="preserve">(B) </w:t>
      </w:r>
      <w:r w:rsidRPr="005C428E">
        <w:rPr>
          <w:rFonts w:eastAsia="PMingLiU" w:hint="eastAsia"/>
          <w:lang w:eastAsia="zh-TW"/>
        </w:rPr>
        <w:t>從本段（</w:t>
      </w:r>
      <w:r w:rsidRPr="005C428E">
        <w:rPr>
          <w:rFonts w:eastAsia="PMingLiU"/>
          <w:lang w:eastAsia="zh-TW"/>
        </w:rPr>
        <w:t>A</w:t>
      </w:r>
      <w:r w:rsidRPr="005C428E">
        <w:rPr>
          <w:rFonts w:eastAsia="PMingLiU" w:hint="eastAsia"/>
          <w:lang w:eastAsia="zh-TW"/>
        </w:rPr>
        <w:t>）分段所述會議後開始，不少於每</w:t>
      </w:r>
      <w:r w:rsidRPr="005C428E">
        <w:rPr>
          <w:rFonts w:eastAsia="PMingLiU"/>
          <w:lang w:eastAsia="zh-TW"/>
        </w:rPr>
        <w:t xml:space="preserve"> 30 </w:t>
      </w:r>
      <w:r w:rsidRPr="005C428E">
        <w:rPr>
          <w:rFonts w:eastAsia="PMingLiU" w:hint="eastAsia"/>
          <w:lang w:eastAsia="zh-TW"/>
        </w:rPr>
        <w:t>個日曆日一次，</w:t>
      </w:r>
      <w:r w:rsidRPr="005C428E">
        <w:rPr>
          <w:rFonts w:eastAsia="PMingLiU" w:hint="eastAsia"/>
          <w:b/>
          <w:lang w:eastAsia="zh-TW"/>
        </w:rPr>
        <w:t>除非家長或養父母書面同意會議次數少於每</w:t>
      </w:r>
      <w:r w:rsidRPr="005C428E">
        <w:rPr>
          <w:rFonts w:eastAsia="PMingLiU"/>
          <w:b/>
          <w:lang w:eastAsia="zh-TW"/>
        </w:rPr>
        <w:t xml:space="preserve"> 30 </w:t>
      </w:r>
      <w:r w:rsidRPr="005C428E">
        <w:rPr>
          <w:rFonts w:eastAsia="PMingLiU" w:hint="eastAsia"/>
          <w:b/>
          <w:lang w:eastAsia="zh-TW"/>
        </w:rPr>
        <w:t>個日曆日一次。</w:t>
      </w:r>
      <w:r w:rsidRPr="005C428E">
        <w:rPr>
          <w:rFonts w:eastAsia="PMingLiU" w:hint="eastAsia"/>
          <w:lang w:eastAsia="zh-TW"/>
        </w:rPr>
        <w:t>儘管根據本分段提供了書面同意書：</w:t>
      </w:r>
      <w:r w:rsidRPr="005C428E">
        <w:rPr>
          <w:rFonts w:eastAsia="PMingLiU"/>
          <w:lang w:eastAsia="zh-TW"/>
        </w:rPr>
        <w:t xml:space="preserve">(i) </w:t>
      </w:r>
      <w:r w:rsidRPr="005C428E">
        <w:rPr>
          <w:rFonts w:eastAsia="PMingLiU" w:hint="eastAsia"/>
          <w:lang w:eastAsia="zh-TW"/>
        </w:rPr>
        <w:t>在任何情況下，召開會議的頻率不得少於：</w:t>
      </w:r>
      <w:r w:rsidRPr="005C428E">
        <w:rPr>
          <w:rFonts w:eastAsia="PMingLiU"/>
          <w:lang w:eastAsia="zh-TW"/>
        </w:rPr>
        <w:t xml:space="preserve">(I) </w:t>
      </w:r>
      <w:r w:rsidRPr="005C428E">
        <w:rPr>
          <w:rFonts w:eastAsia="PMingLiU" w:hint="eastAsia"/>
          <w:lang w:eastAsia="zh-TW"/>
        </w:rPr>
        <w:t>對於有個別化教育計畫的學生，從本段（</w:t>
      </w:r>
      <w:r w:rsidRPr="005C428E">
        <w:rPr>
          <w:rFonts w:eastAsia="PMingLiU"/>
          <w:lang w:eastAsia="zh-TW"/>
        </w:rPr>
        <w:t>A</w:t>
      </w:r>
      <w:r w:rsidRPr="005C428E">
        <w:rPr>
          <w:rFonts w:eastAsia="PMingLiU" w:hint="eastAsia"/>
          <w:lang w:eastAsia="zh-TW"/>
        </w:rPr>
        <w:t>）分段所述會議後開始，每</w:t>
      </w:r>
      <w:r w:rsidRPr="005C428E">
        <w:rPr>
          <w:rFonts w:eastAsia="PMingLiU"/>
          <w:lang w:eastAsia="zh-TW"/>
        </w:rPr>
        <w:t xml:space="preserve"> 90 </w:t>
      </w:r>
      <w:r w:rsidRPr="005C428E">
        <w:rPr>
          <w:rFonts w:eastAsia="PMingLiU" w:hint="eastAsia"/>
          <w:lang w:eastAsia="zh-TW"/>
        </w:rPr>
        <w:t>個日曆日一次；</w:t>
      </w:r>
      <w:r w:rsidRPr="005C428E">
        <w:rPr>
          <w:rFonts w:eastAsia="PMingLiU"/>
          <w:lang w:eastAsia="zh-TW"/>
        </w:rPr>
        <w:t xml:space="preserve"> (II) </w:t>
      </w:r>
      <w:r w:rsidRPr="005C428E">
        <w:rPr>
          <w:rFonts w:eastAsia="PMingLiU" w:hint="eastAsia"/>
          <w:lang w:eastAsia="zh-TW"/>
        </w:rPr>
        <w:t>對於有</w:t>
      </w:r>
      <w:r w:rsidRPr="005C428E">
        <w:rPr>
          <w:rFonts w:eastAsia="PMingLiU"/>
          <w:lang w:eastAsia="zh-TW"/>
        </w:rPr>
        <w:t xml:space="preserve"> 504 </w:t>
      </w:r>
      <w:r w:rsidRPr="005C428E">
        <w:rPr>
          <w:rFonts w:eastAsia="PMingLiU" w:hint="eastAsia"/>
          <w:lang w:eastAsia="zh-TW"/>
        </w:rPr>
        <w:t>計畫的學生，從本段（</w:t>
      </w:r>
      <w:r w:rsidRPr="005C428E">
        <w:rPr>
          <w:rFonts w:eastAsia="PMingLiU"/>
          <w:lang w:eastAsia="zh-TW"/>
        </w:rPr>
        <w:t>A</w:t>
      </w:r>
      <w:r w:rsidRPr="005C428E">
        <w:rPr>
          <w:rFonts w:eastAsia="PMingLiU" w:hint="eastAsia"/>
          <w:lang w:eastAsia="zh-TW"/>
        </w:rPr>
        <w:t>）分段所述會議後開始，每年一次；</w:t>
      </w:r>
      <w:r w:rsidRPr="005C428E">
        <w:rPr>
          <w:rFonts w:eastAsia="PMingLiU"/>
          <w:lang w:eastAsia="zh-TW"/>
        </w:rPr>
        <w:t>(III)</w:t>
      </w:r>
      <w:r w:rsidRPr="005C428E">
        <w:rPr>
          <w:rFonts w:eastAsia="PMingLiU" w:hint="eastAsia"/>
          <w:lang w:eastAsia="zh-TW"/>
        </w:rPr>
        <w:t>對於就讀於符合</w:t>
      </w:r>
      <w:r w:rsidRPr="005C428E">
        <w:rPr>
          <w:rFonts w:eastAsia="PMingLiU"/>
          <w:lang w:eastAsia="zh-TW"/>
        </w:rPr>
        <w:t xml:space="preserve"> ORS </w:t>
      </w:r>
      <w:r w:rsidRPr="005C428E">
        <w:rPr>
          <w:rFonts w:eastAsia="PMingLiU" w:hint="eastAsia"/>
          <w:lang w:eastAsia="zh-TW"/>
        </w:rPr>
        <w:t>第</w:t>
      </w:r>
      <w:r w:rsidRPr="005C428E">
        <w:rPr>
          <w:rFonts w:eastAsia="PMingLiU"/>
          <w:lang w:eastAsia="zh-TW"/>
        </w:rPr>
        <w:t xml:space="preserve"> 338 </w:t>
      </w:r>
      <w:r w:rsidRPr="005C428E">
        <w:rPr>
          <w:rFonts w:eastAsia="PMingLiU" w:hint="eastAsia"/>
          <w:lang w:eastAsia="zh-TW"/>
        </w:rPr>
        <w:t>章規定運營的虛擬公立特許學校、且切實獲得該學校內大多數其他同年級非殘障學生相同時數的教學和教育服務的學生，則每年一次；或</w:t>
      </w:r>
      <w:r w:rsidRPr="005C428E">
        <w:rPr>
          <w:rFonts w:eastAsia="PMingLiU"/>
          <w:lang w:eastAsia="zh-TW"/>
        </w:rPr>
        <w:t xml:space="preserve"> (IV) </w:t>
      </w:r>
      <w:r w:rsidRPr="005C428E">
        <w:rPr>
          <w:rFonts w:eastAsia="PMingLiU" w:hint="eastAsia"/>
          <w:lang w:eastAsia="zh-TW"/>
        </w:rPr>
        <w:t>按照</w:t>
      </w:r>
      <w:r w:rsidRPr="005C428E">
        <w:rPr>
          <w:rFonts w:eastAsia="PMingLiU"/>
          <w:lang w:eastAsia="zh-TW"/>
        </w:rPr>
        <w:t xml:space="preserve"> ORS 343.941 </w:t>
      </w:r>
      <w:r w:rsidRPr="005C428E">
        <w:rPr>
          <w:rFonts w:eastAsia="PMingLiU" w:hint="eastAsia"/>
          <w:lang w:eastAsia="zh-TW"/>
        </w:rPr>
        <w:t>的規定，在兒科護理機構接受教育服務的學生，從本段</w:t>
      </w:r>
      <w:r w:rsidRPr="005C428E">
        <w:rPr>
          <w:rFonts w:eastAsia="PMingLiU"/>
          <w:lang w:eastAsia="zh-TW"/>
        </w:rPr>
        <w:t>(A)</w:t>
      </w:r>
      <w:r w:rsidRPr="005C428E">
        <w:rPr>
          <w:rFonts w:eastAsia="PMingLiU" w:hint="eastAsia"/>
          <w:lang w:eastAsia="zh-TW"/>
        </w:rPr>
        <w:t>分段所述會議之後開始，則每年一次；以及</w:t>
      </w:r>
      <w:r w:rsidRPr="005C428E">
        <w:rPr>
          <w:rFonts w:eastAsia="PMingLiU"/>
          <w:lang w:eastAsia="zh-TW"/>
        </w:rPr>
        <w:t xml:space="preserve"> (ii) </w:t>
      </w:r>
      <w:r w:rsidRPr="005C428E">
        <w:rPr>
          <w:rFonts w:eastAsia="PMingLiU" w:hint="eastAsia"/>
          <w:lang w:eastAsia="zh-TW"/>
        </w:rPr>
        <w:t>會議必須在家長或養父母提出會議要求後</w:t>
      </w:r>
      <w:r w:rsidRPr="005C428E">
        <w:rPr>
          <w:rFonts w:eastAsia="PMingLiU"/>
          <w:lang w:eastAsia="zh-TW"/>
        </w:rPr>
        <w:t xml:space="preserve"> 14 </w:t>
      </w:r>
      <w:r w:rsidRPr="005C428E">
        <w:rPr>
          <w:rFonts w:eastAsia="PMingLiU" w:hint="eastAsia"/>
          <w:lang w:eastAsia="zh-TW"/>
        </w:rPr>
        <w:t>個日曆日內召開。（補充</w:t>
      </w:r>
      <w:r w:rsidRPr="005C428E">
        <w:rPr>
          <w:rFonts w:eastAsia="PMingLiU" w:hint="eastAsia"/>
          <w:b/>
          <w:lang w:eastAsia="zh-TW"/>
        </w:rPr>
        <w:t>強調部分</w:t>
      </w:r>
      <w:r w:rsidRPr="005C428E">
        <w:rPr>
          <w:rFonts w:eastAsia="PMingLiU" w:hint="eastAsia"/>
          <w:lang w:eastAsia="zh-TW"/>
        </w:rPr>
        <w:t>）</w:t>
      </w:r>
    </w:p>
    <w:p w14:paraId="03D9EE21" w14:textId="77777777" w:rsidR="004D389C" w:rsidRPr="004D389C" w:rsidRDefault="004D389C" w:rsidP="004D389C">
      <w:pPr>
        <w:pStyle w:val="NoSpacing"/>
        <w:rPr>
          <w:rFonts w:cstheme="minorHAnsi"/>
          <w:bCs/>
          <w:lang w:eastAsia="zh-TW"/>
        </w:rPr>
      </w:pPr>
    </w:p>
    <w:p w14:paraId="5A9118EA" w14:textId="77777777" w:rsidR="004D389C" w:rsidRPr="004D389C" w:rsidRDefault="005C428E" w:rsidP="007B64BA">
      <w:pPr>
        <w:pStyle w:val="NoSpacing"/>
        <w:rPr>
          <w:rFonts w:cstheme="minorHAnsi"/>
          <w:bCs/>
          <w:lang w:eastAsia="zh-TW"/>
        </w:rPr>
      </w:pPr>
      <w:r w:rsidRPr="005C428E">
        <w:rPr>
          <w:rFonts w:eastAsia="PMingLiU" w:hint="eastAsia"/>
          <w:lang w:eastAsia="zh-TW"/>
        </w:rPr>
        <w:t>為此，</w:t>
      </w:r>
      <w:r w:rsidRPr="005C428E">
        <w:rPr>
          <w:rFonts w:eastAsia="PMingLiU"/>
          <w:lang w:eastAsia="zh-TW"/>
        </w:rPr>
        <w:t>ODE</w:t>
      </w:r>
      <w:r w:rsidRPr="005C428E">
        <w:rPr>
          <w:rFonts w:eastAsia="PMingLiU" w:hint="eastAsia"/>
          <w:lang w:eastAsia="zh-TW"/>
        </w:rPr>
        <w:t>建議使用</w:t>
      </w:r>
      <w:r w:rsidRPr="005C428E">
        <w:rPr>
          <w:rFonts w:eastAsia="PMingLiU" w:hint="eastAsia"/>
          <w:i/>
          <w:iCs/>
          <w:lang w:eastAsia="zh-TW"/>
        </w:rPr>
        <w:t>“延長“縮短學時課程”會期的知情書面同意書樣表”</w:t>
      </w:r>
    </w:p>
    <w:p w14:paraId="0B75BA4E" w14:textId="77777777" w:rsidR="004D389C" w:rsidRPr="004D389C" w:rsidRDefault="004D389C" w:rsidP="004D389C">
      <w:pPr>
        <w:pStyle w:val="NoSpacing"/>
        <w:rPr>
          <w:rFonts w:cstheme="minorHAnsi"/>
          <w:bCs/>
          <w:lang w:eastAsia="zh-TW"/>
        </w:rPr>
      </w:pPr>
    </w:p>
    <w:p w14:paraId="3E78E806" w14:textId="77777777" w:rsidR="004D389C" w:rsidRPr="004D389C" w:rsidRDefault="005C428E" w:rsidP="004D389C">
      <w:pPr>
        <w:pStyle w:val="NoSpacing"/>
        <w:rPr>
          <w:rFonts w:cstheme="minorHAnsi"/>
          <w:bCs/>
          <w:lang w:eastAsia="zh-TW"/>
        </w:rPr>
      </w:pPr>
      <w:r w:rsidRPr="005C428E">
        <w:rPr>
          <w:rFonts w:eastAsia="PMingLiU" w:hint="eastAsia"/>
          <w:lang w:eastAsia="zh-TW"/>
        </w:rPr>
        <w:t>儘管</w:t>
      </w:r>
      <w:r w:rsidRPr="005C428E">
        <w:rPr>
          <w:rFonts w:eastAsia="PMingLiU"/>
          <w:lang w:eastAsia="zh-TW"/>
        </w:rPr>
        <w:t xml:space="preserve"> ODE </w:t>
      </w:r>
      <w:r w:rsidRPr="005C428E">
        <w:rPr>
          <w:rFonts w:eastAsia="PMingLiU" w:hint="eastAsia"/>
          <w:lang w:eastAsia="zh-TW"/>
        </w:rPr>
        <w:t>的樣表旨在支持</w:t>
      </w:r>
      <w:r w:rsidRPr="005C428E">
        <w:rPr>
          <w:rFonts w:eastAsia="PMingLiU"/>
          <w:lang w:eastAsia="zh-TW"/>
        </w:rPr>
        <w:t xml:space="preserve"> SB 819 </w:t>
      </w:r>
      <w:r w:rsidRPr="005C428E">
        <w:rPr>
          <w:rFonts w:eastAsia="PMingLiU" w:hint="eastAsia"/>
          <w:lang w:eastAsia="zh-TW"/>
        </w:rPr>
        <w:t>的有效實施，但沒有任何表格能單獨確保遵守法律要求或實現有效實施。因此，學區應酌情尋求法律諮詢，以確保遵守所有州及聯邦法律，包括</w:t>
      </w:r>
      <w:r w:rsidRPr="005C428E">
        <w:rPr>
          <w:rFonts w:eastAsia="PMingLiU"/>
          <w:lang w:eastAsia="zh-TW"/>
        </w:rPr>
        <w:t xml:space="preserve"> SB 819</w:t>
      </w:r>
      <w:r w:rsidRPr="005C428E">
        <w:rPr>
          <w:rFonts w:eastAsia="PMingLiU" w:hint="eastAsia"/>
          <w:lang w:eastAsia="zh-TW"/>
        </w:rPr>
        <w:t>、《美國殘障人士法》（</w:t>
      </w:r>
      <w:r w:rsidRPr="005C428E">
        <w:rPr>
          <w:rFonts w:eastAsia="PMingLiU"/>
          <w:lang w:eastAsia="zh-TW"/>
        </w:rPr>
        <w:t>ADA</w:t>
      </w:r>
      <w:r w:rsidRPr="005C428E">
        <w:rPr>
          <w:rFonts w:eastAsia="PMingLiU" w:hint="eastAsia"/>
          <w:lang w:eastAsia="zh-TW"/>
        </w:rPr>
        <w:t>）、</w:t>
      </w:r>
      <w:r w:rsidRPr="005C428E">
        <w:rPr>
          <w:rFonts w:eastAsia="PMingLiU"/>
          <w:lang w:eastAsia="zh-TW"/>
        </w:rPr>
        <w:t xml:space="preserve">1973 </w:t>
      </w:r>
      <w:r w:rsidRPr="005C428E">
        <w:rPr>
          <w:rFonts w:eastAsia="PMingLiU" w:hint="eastAsia"/>
          <w:lang w:eastAsia="zh-TW"/>
        </w:rPr>
        <w:t>年《康復法》第</w:t>
      </w:r>
      <w:r w:rsidRPr="005C428E">
        <w:rPr>
          <w:rFonts w:eastAsia="PMingLiU"/>
          <w:lang w:eastAsia="zh-TW"/>
        </w:rPr>
        <w:t xml:space="preserve"> 504 </w:t>
      </w:r>
      <w:r w:rsidRPr="005C428E">
        <w:rPr>
          <w:rFonts w:eastAsia="PMingLiU" w:hint="eastAsia"/>
          <w:lang w:eastAsia="zh-TW"/>
        </w:rPr>
        <w:t>條及《殘障人士教育法》（</w:t>
      </w:r>
      <w:r w:rsidRPr="005C428E">
        <w:rPr>
          <w:rFonts w:eastAsia="PMingLiU"/>
          <w:lang w:eastAsia="zh-TW"/>
        </w:rPr>
        <w:t>IDEA</w:t>
      </w:r>
      <w:r w:rsidRPr="005C428E">
        <w:rPr>
          <w:rFonts w:eastAsia="PMingLiU" w:hint="eastAsia"/>
          <w:lang w:eastAsia="zh-TW"/>
        </w:rPr>
        <w:t>）。</w:t>
      </w:r>
    </w:p>
    <w:p w14:paraId="3F6A1608" w14:textId="77777777" w:rsidR="004D389C" w:rsidRPr="004D389C" w:rsidRDefault="004D389C" w:rsidP="004D389C">
      <w:pPr>
        <w:pStyle w:val="NoSpacing"/>
        <w:rPr>
          <w:rFonts w:cstheme="minorHAnsi"/>
          <w:bCs/>
          <w:lang w:eastAsia="zh-TW"/>
        </w:rPr>
      </w:pPr>
    </w:p>
    <w:p w14:paraId="63DC014D" w14:textId="77777777" w:rsidR="004D389C" w:rsidRPr="004D389C" w:rsidRDefault="005C428E" w:rsidP="004D389C">
      <w:pPr>
        <w:pStyle w:val="NoSpacing"/>
        <w:rPr>
          <w:rFonts w:cstheme="minorHAnsi"/>
          <w:bCs/>
        </w:rPr>
      </w:pPr>
      <w:r w:rsidRPr="005C428E">
        <w:rPr>
          <w:rFonts w:eastAsia="PMingLiU" w:hint="eastAsia"/>
          <w:lang w:eastAsia="zh-TW"/>
        </w:rPr>
        <w:t>請按照以下步驟填寫該表：</w:t>
      </w:r>
    </w:p>
    <w:p w14:paraId="0A2AE35B" w14:textId="77777777" w:rsidR="004D389C" w:rsidRPr="004D389C" w:rsidRDefault="004D389C" w:rsidP="004D389C">
      <w:pPr>
        <w:pStyle w:val="NoSpacing"/>
        <w:rPr>
          <w:rFonts w:cstheme="minorHAnsi"/>
        </w:rPr>
      </w:pPr>
    </w:p>
    <w:p w14:paraId="2A60E19E" w14:textId="77777777" w:rsidR="007847F5" w:rsidRPr="007847F5" w:rsidRDefault="005C428E" w:rsidP="007847F5">
      <w:pPr>
        <w:pStyle w:val="NoSpacing"/>
        <w:numPr>
          <w:ilvl w:val="0"/>
          <w:numId w:val="28"/>
        </w:numPr>
        <w:rPr>
          <w:rFonts w:cstheme="minorHAnsi"/>
          <w:lang w:eastAsia="zh-TW"/>
        </w:rPr>
      </w:pPr>
      <w:r w:rsidRPr="005C428E">
        <w:rPr>
          <w:rFonts w:eastAsia="PMingLiU" w:hint="eastAsia"/>
          <w:b/>
          <w:bCs/>
          <w:lang w:eastAsia="zh-TW"/>
        </w:rPr>
        <w:t>填寫學生資訊：</w:t>
      </w:r>
      <w:r w:rsidRPr="005C428E">
        <w:rPr>
          <w:rFonts w:eastAsia="PMingLiU" w:hint="eastAsia"/>
          <w:lang w:eastAsia="zh-TW"/>
        </w:rPr>
        <w:t>填寫學生姓名、出生日期、居住區、年級、居住區學校、就讀學校和家長姓名。根據學生的狀態，在“資格”項下勾選相應的選框。</w:t>
      </w:r>
    </w:p>
    <w:p w14:paraId="61BC2FC8" w14:textId="77777777" w:rsidR="007847F5" w:rsidRPr="007847F5" w:rsidRDefault="005C428E" w:rsidP="007847F5">
      <w:pPr>
        <w:pStyle w:val="NoSpacing"/>
        <w:numPr>
          <w:ilvl w:val="0"/>
          <w:numId w:val="28"/>
        </w:numPr>
        <w:rPr>
          <w:rFonts w:cstheme="minorHAnsi"/>
        </w:rPr>
      </w:pPr>
      <w:r w:rsidRPr="005C428E">
        <w:rPr>
          <w:rFonts w:eastAsia="PMingLiU" w:hint="eastAsia"/>
          <w:b/>
          <w:bCs/>
          <w:lang w:eastAsia="zh-TW"/>
        </w:rPr>
        <w:t>確定課程安排的原因：</w:t>
      </w:r>
      <w:r w:rsidRPr="005C428E">
        <w:rPr>
          <w:rFonts w:eastAsia="PMingLiU" w:hint="eastAsia"/>
          <w:lang w:eastAsia="zh-TW"/>
        </w:rPr>
        <w:t>勾選最能貼切描述安排學生上“縮短學時課程”原因的選框。如果勾選</w:t>
      </w:r>
      <w:r w:rsidRPr="005C428E">
        <w:rPr>
          <w:rFonts w:eastAsia="PMingLiU"/>
          <w:lang w:eastAsia="zh-TW"/>
        </w:rPr>
        <w:t xml:space="preserve"> "</w:t>
      </w:r>
      <w:r w:rsidRPr="005C428E">
        <w:rPr>
          <w:rFonts w:eastAsia="PMingLiU" w:hint="eastAsia"/>
          <w:lang w:eastAsia="zh-TW"/>
        </w:rPr>
        <w:t>其他</w:t>
      </w:r>
      <w:r w:rsidRPr="005C428E">
        <w:rPr>
          <w:rFonts w:eastAsia="PMingLiU"/>
          <w:lang w:eastAsia="zh-TW"/>
        </w:rPr>
        <w:t>"</w:t>
      </w:r>
      <w:r w:rsidRPr="005C428E">
        <w:rPr>
          <w:rFonts w:eastAsia="PMingLiU" w:hint="eastAsia"/>
          <w:lang w:eastAsia="zh-TW"/>
        </w:rPr>
        <w:t>，請詳細說明原因。</w:t>
      </w:r>
    </w:p>
    <w:p w14:paraId="0B81ED24" w14:textId="77777777" w:rsidR="007847F5" w:rsidRPr="007847F5" w:rsidRDefault="005C428E" w:rsidP="007847F5">
      <w:pPr>
        <w:pStyle w:val="NoSpacing"/>
        <w:numPr>
          <w:ilvl w:val="0"/>
          <w:numId w:val="28"/>
        </w:numPr>
        <w:rPr>
          <w:rFonts w:cstheme="minorHAnsi"/>
        </w:rPr>
      </w:pPr>
      <w:r w:rsidRPr="005C428E">
        <w:rPr>
          <w:rFonts w:eastAsia="PMingLiU" w:hint="eastAsia"/>
          <w:b/>
          <w:bCs/>
          <w:lang w:eastAsia="zh-TW"/>
        </w:rPr>
        <w:t>擬議會議時間表</w:t>
      </w:r>
      <w:r w:rsidRPr="005C428E">
        <w:rPr>
          <w:rFonts w:eastAsia="PMingLiU" w:hint="eastAsia"/>
          <w:lang w:eastAsia="zh-TW"/>
        </w:rPr>
        <w:t>根據參議院第</w:t>
      </w:r>
      <w:r w:rsidRPr="005C428E">
        <w:rPr>
          <w:rFonts w:eastAsia="PMingLiU"/>
          <w:lang w:eastAsia="zh-TW"/>
        </w:rPr>
        <w:t xml:space="preserve"> 819 </w:t>
      </w:r>
      <w:r w:rsidRPr="005C428E">
        <w:rPr>
          <w:rFonts w:eastAsia="PMingLiU" w:hint="eastAsia"/>
          <w:lang w:eastAsia="zh-TW"/>
        </w:rPr>
        <w:t>號法案的要求，為</w:t>
      </w:r>
      <w:r w:rsidRPr="005C428E">
        <w:rPr>
          <w:rFonts w:eastAsia="PMingLiU"/>
          <w:lang w:eastAsia="zh-TW"/>
        </w:rPr>
        <w:t xml:space="preserve"> 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小組提出一份會議時間表，以審查學生的安排情況。該時間表應包括預計的會議日期，並確保該小組的會議頻率不低於依法規定的頻率。</w:t>
      </w:r>
    </w:p>
    <w:p w14:paraId="12733D9F" w14:textId="77777777" w:rsidR="007847F5" w:rsidRPr="007847F5" w:rsidRDefault="005C428E" w:rsidP="007847F5">
      <w:pPr>
        <w:pStyle w:val="NoSpacing"/>
        <w:numPr>
          <w:ilvl w:val="0"/>
          <w:numId w:val="28"/>
        </w:numPr>
        <w:rPr>
          <w:rFonts w:cstheme="minorHAnsi"/>
        </w:rPr>
      </w:pPr>
      <w:r w:rsidRPr="005C428E">
        <w:rPr>
          <w:rFonts w:eastAsia="PMingLiU" w:hint="eastAsia"/>
          <w:b/>
          <w:bCs/>
          <w:lang w:eastAsia="zh-TW"/>
        </w:rPr>
        <w:t>家長或養父母提交同意書：</w:t>
      </w:r>
      <w:r w:rsidRPr="005C428E">
        <w:rPr>
          <w:rFonts w:eastAsia="PMingLiU" w:hint="eastAsia"/>
          <w:lang w:eastAsia="zh-TW"/>
        </w:rPr>
        <w:t>家長或養父母必須閱讀並瞭解擬議會議時間表。然後，他們必須在表格的相應部分</w:t>
      </w:r>
      <w:r w:rsidRPr="005C428E">
        <w:rPr>
          <w:rFonts w:eastAsia="PMingLiU"/>
          <w:lang w:eastAsia="zh-TW"/>
        </w:rPr>
        <w:t>(</w:t>
      </w:r>
      <w:r w:rsidRPr="005C428E">
        <w:rPr>
          <w:rFonts w:eastAsia="PMingLiU" w:hint="eastAsia"/>
          <w:lang w:eastAsia="zh-TW"/>
        </w:rPr>
        <w:t>“父母或養父母同意”或“父母或養父母不同意”</w:t>
      </w:r>
      <w:r w:rsidRPr="005C428E">
        <w:rPr>
          <w:rFonts w:eastAsia="PMingLiU"/>
          <w:lang w:eastAsia="zh-TW"/>
        </w:rPr>
        <w:t>)</w:t>
      </w:r>
      <w:r w:rsidRPr="005C428E">
        <w:rPr>
          <w:rFonts w:eastAsia="PMingLiU" w:hint="eastAsia"/>
          <w:lang w:eastAsia="zh-TW"/>
        </w:rPr>
        <w:t>下簽名並注明日期，以表明他們是同意還是不同意這份擬議會議時間表。</w:t>
      </w:r>
    </w:p>
    <w:p w14:paraId="6A0FB16F" w14:textId="77777777" w:rsidR="007847F5" w:rsidRPr="007847F5" w:rsidRDefault="005C428E" w:rsidP="007847F5">
      <w:pPr>
        <w:pStyle w:val="NoSpacing"/>
        <w:numPr>
          <w:ilvl w:val="0"/>
          <w:numId w:val="28"/>
        </w:numPr>
        <w:rPr>
          <w:rFonts w:cstheme="minorHAnsi"/>
        </w:rPr>
      </w:pPr>
      <w:r w:rsidRPr="005C428E">
        <w:rPr>
          <w:rFonts w:eastAsia="PMingLiU" w:hint="eastAsia"/>
          <w:b/>
          <w:bCs/>
          <w:lang w:eastAsia="zh-TW"/>
        </w:rPr>
        <w:t>表格分發：</w:t>
      </w:r>
      <w:r w:rsidRPr="005C428E">
        <w:rPr>
          <w:rFonts w:eastAsia="PMingLiU" w:hint="eastAsia"/>
          <w:lang w:eastAsia="zh-TW"/>
        </w:rPr>
        <w:t>表格填寫完成後，應分發給所有相關方，其中包括學生家長或養父母、學生的</w:t>
      </w:r>
      <w:r w:rsidRPr="005C428E">
        <w:rPr>
          <w:rFonts w:eastAsia="PMingLiU"/>
          <w:lang w:eastAsia="zh-TW"/>
        </w:rPr>
        <w:t xml:space="preserve"> IEP </w:t>
      </w:r>
      <w:r w:rsidRPr="005C428E">
        <w:rPr>
          <w:rFonts w:eastAsia="PMingLiU" w:hint="eastAsia"/>
          <w:lang w:eastAsia="zh-TW"/>
        </w:rPr>
        <w:t>或</w:t>
      </w:r>
      <w:r w:rsidRPr="005C428E">
        <w:rPr>
          <w:rFonts w:eastAsia="PMingLiU"/>
          <w:lang w:eastAsia="zh-TW"/>
        </w:rPr>
        <w:t xml:space="preserve"> 504 </w:t>
      </w:r>
      <w:r w:rsidRPr="005C428E">
        <w:rPr>
          <w:rFonts w:eastAsia="PMingLiU" w:hint="eastAsia"/>
          <w:lang w:eastAsia="zh-TW"/>
        </w:rPr>
        <w:t>小組，以及任何其他相關學區工作人員。學生的教育記錄中也應保留一份填寫完整的表格的副本。</w:t>
      </w:r>
    </w:p>
    <w:p w14:paraId="7716E3C2" w14:textId="77777777" w:rsidR="007847F5" w:rsidRPr="007847F5" w:rsidRDefault="005C428E" w:rsidP="007847F5">
      <w:pPr>
        <w:pStyle w:val="NoSpacing"/>
        <w:numPr>
          <w:ilvl w:val="0"/>
          <w:numId w:val="28"/>
        </w:numPr>
        <w:rPr>
          <w:rFonts w:cstheme="minorHAnsi"/>
        </w:rPr>
      </w:pPr>
      <w:r w:rsidRPr="005C428E">
        <w:rPr>
          <w:rFonts w:eastAsia="PMingLiU" w:hint="eastAsia"/>
          <w:b/>
          <w:bCs/>
          <w:lang w:eastAsia="zh-TW"/>
        </w:rPr>
        <w:t>跟蹤：</w:t>
      </w:r>
      <w:r w:rsidRPr="005C428E">
        <w:rPr>
          <w:rFonts w:eastAsia="PMingLiU" w:hint="eastAsia"/>
          <w:lang w:eastAsia="zh-TW"/>
        </w:rPr>
        <w:t>如果家長或養父母拒絕同意，校區必須按照</w:t>
      </w:r>
      <w:r w:rsidRPr="005C428E">
        <w:rPr>
          <w:rFonts w:eastAsia="PMingLiU"/>
          <w:lang w:eastAsia="zh-TW"/>
        </w:rPr>
        <w:t xml:space="preserve"> SB 819 </w:t>
      </w:r>
      <w:r w:rsidRPr="005C428E">
        <w:rPr>
          <w:rFonts w:eastAsia="PMingLiU" w:hint="eastAsia"/>
          <w:lang w:eastAsia="zh-TW"/>
        </w:rPr>
        <w:t>的要求至少每</w:t>
      </w:r>
      <w:r w:rsidRPr="005C428E">
        <w:rPr>
          <w:rFonts w:eastAsia="PMingLiU"/>
          <w:lang w:eastAsia="zh-TW"/>
        </w:rPr>
        <w:t xml:space="preserve"> 30 </w:t>
      </w:r>
      <w:r w:rsidRPr="005C428E">
        <w:rPr>
          <w:rFonts w:eastAsia="PMingLiU" w:hint="eastAsia"/>
          <w:lang w:eastAsia="zh-TW"/>
        </w:rPr>
        <w:t>個曆日召開一次會議。</w:t>
      </w:r>
      <w:r w:rsidR="007847F5">
        <w:rPr>
          <w:rFonts w:hint="eastAsia"/>
        </w:rPr>
        <w:br/>
      </w:r>
      <w:r w:rsidRPr="005C428E">
        <w:rPr>
          <w:rFonts w:eastAsia="PMingLiU" w:hint="eastAsia"/>
          <w:lang w:eastAsia="zh-TW"/>
        </w:rPr>
        <w:t>如果家長或養父母同意，校區必須確保執行這份擬議會議時間表。</w:t>
      </w:r>
    </w:p>
    <w:p w14:paraId="442C9405" w14:textId="77777777" w:rsidR="007847F5" w:rsidRDefault="007847F5" w:rsidP="007847F5">
      <w:pPr>
        <w:pStyle w:val="NoSpacing"/>
        <w:rPr>
          <w:rFonts w:cstheme="minorHAnsi"/>
        </w:rPr>
      </w:pPr>
    </w:p>
    <w:p w14:paraId="7D37581B" w14:textId="77777777" w:rsidR="00ED570E" w:rsidRPr="00ED570E" w:rsidRDefault="005C428E" w:rsidP="00ED570E">
      <w:pPr>
        <w:pStyle w:val="NoSpacing"/>
        <w:rPr>
          <w:rFonts w:cstheme="minorHAnsi"/>
        </w:rPr>
      </w:pPr>
      <w:r w:rsidRPr="005C428E">
        <w:rPr>
          <w:rFonts w:eastAsia="PMingLiU" w:hint="eastAsia"/>
          <w:lang w:eastAsia="zh-TW"/>
        </w:rPr>
        <w:t>請記住，這是</w:t>
      </w:r>
      <w:r w:rsidRPr="005C428E">
        <w:rPr>
          <w:rFonts w:eastAsia="PMingLiU"/>
          <w:lang w:eastAsia="zh-TW"/>
        </w:rPr>
        <w:t xml:space="preserve"> ODE </w:t>
      </w:r>
      <w:r w:rsidRPr="005C428E">
        <w:rPr>
          <w:rFonts w:eastAsia="PMingLiU" w:hint="eastAsia"/>
          <w:lang w:eastAsia="zh-TW"/>
        </w:rPr>
        <w:t>提供的供參考的樣表。學區可以使用此表格或編制自己的表格，使學區能夠滿足所有州和聯邦法律的要求，包括</w:t>
      </w:r>
      <w:r w:rsidRPr="005C428E">
        <w:rPr>
          <w:rFonts w:eastAsia="PMingLiU"/>
          <w:lang w:eastAsia="zh-TW"/>
        </w:rPr>
        <w:t xml:space="preserve"> ADA</w:t>
      </w:r>
      <w:r w:rsidRPr="005C428E">
        <w:rPr>
          <w:rFonts w:eastAsia="PMingLiU" w:hint="eastAsia"/>
          <w:lang w:eastAsia="zh-TW"/>
        </w:rPr>
        <w:t>、《康復法案》第</w:t>
      </w:r>
      <w:r w:rsidRPr="005C428E">
        <w:rPr>
          <w:rFonts w:eastAsia="PMingLiU"/>
          <w:lang w:eastAsia="zh-TW"/>
        </w:rPr>
        <w:t xml:space="preserve"> 504 </w:t>
      </w:r>
      <w:r w:rsidRPr="005C428E">
        <w:rPr>
          <w:rFonts w:eastAsia="PMingLiU" w:hint="eastAsia"/>
          <w:lang w:eastAsia="zh-TW"/>
        </w:rPr>
        <w:t>條和</w:t>
      </w:r>
      <w:r w:rsidRPr="005C428E">
        <w:rPr>
          <w:rFonts w:eastAsia="PMingLiU"/>
          <w:lang w:eastAsia="zh-TW"/>
        </w:rPr>
        <w:t xml:space="preserve"> IDEA</w:t>
      </w:r>
      <w:r w:rsidRPr="005C428E">
        <w:rPr>
          <w:rFonts w:eastAsia="PMingLiU" w:hint="eastAsia"/>
          <w:lang w:eastAsia="zh-TW"/>
        </w:rPr>
        <w:t>。</w:t>
      </w:r>
      <w:r w:rsidRPr="005C428E">
        <w:rPr>
          <w:rFonts w:eastAsia="PMingLiU"/>
          <w:lang w:eastAsia="zh-TW"/>
        </w:rPr>
        <w:t xml:space="preserve">ODE </w:t>
      </w:r>
      <w:r w:rsidRPr="005C428E">
        <w:rPr>
          <w:rFonts w:eastAsia="PMingLiU" w:hint="eastAsia"/>
          <w:lang w:eastAsia="zh-TW"/>
        </w:rPr>
        <w:t>建議各學區在制定與</w:t>
      </w:r>
      <w:r w:rsidRPr="005C428E">
        <w:rPr>
          <w:rFonts w:eastAsia="PMingLiU"/>
          <w:lang w:eastAsia="zh-TW"/>
        </w:rPr>
        <w:t xml:space="preserve"> SB 819 </w:t>
      </w:r>
      <w:r w:rsidRPr="005C428E">
        <w:rPr>
          <w:rFonts w:eastAsia="PMingLiU" w:hint="eastAsia"/>
          <w:lang w:eastAsia="zh-TW"/>
        </w:rPr>
        <w:t>相關的實施和記錄程式時尋求法律諮詢，以確保其實施方式符合州和聯邦要求，並與當地情況保持一致。</w:t>
      </w:r>
    </w:p>
    <w:p w14:paraId="4F3C1146" w14:textId="77777777" w:rsidR="00ED570E" w:rsidRPr="00ED570E" w:rsidRDefault="00ED570E" w:rsidP="00ED570E">
      <w:pPr>
        <w:pStyle w:val="NoSpacing"/>
        <w:rPr>
          <w:rFonts w:cstheme="minorHAnsi"/>
        </w:rPr>
      </w:pPr>
    </w:p>
    <w:p w14:paraId="4E6F81DF" w14:textId="77777777" w:rsidR="00ED570E" w:rsidRPr="00ED570E" w:rsidRDefault="005C428E" w:rsidP="00ED570E">
      <w:pPr>
        <w:pStyle w:val="NoSpacing"/>
        <w:rPr>
          <w:rFonts w:cstheme="minorHAnsi"/>
        </w:rPr>
      </w:pPr>
      <w:r w:rsidRPr="005C428E">
        <w:rPr>
          <w:rFonts w:eastAsia="PMingLiU" w:hint="eastAsia"/>
          <w:b/>
          <w:bCs/>
          <w:lang w:eastAsia="zh-TW"/>
        </w:rPr>
        <w:t>免責聲明：</w:t>
      </w:r>
      <w:r w:rsidRPr="005C428E">
        <w:rPr>
          <w:rFonts w:eastAsia="PMingLiU" w:hint="eastAsia"/>
          <w:lang w:eastAsia="zh-TW"/>
        </w:rPr>
        <w:t>本檔是俄勒岡州教育局（</w:t>
      </w:r>
      <w:r w:rsidRPr="005C428E">
        <w:rPr>
          <w:rFonts w:eastAsia="PMingLiU"/>
          <w:lang w:eastAsia="zh-TW"/>
        </w:rPr>
        <w:t>ODE</w:t>
      </w:r>
      <w:r w:rsidRPr="005C428E">
        <w:rPr>
          <w:rFonts w:eastAsia="PMingLiU" w:hint="eastAsia"/>
          <w:lang w:eastAsia="zh-TW"/>
        </w:rPr>
        <w:t>）提供的樣表，作為協助學區執行參議院第</w:t>
      </w:r>
      <w:r w:rsidRPr="005C428E">
        <w:rPr>
          <w:rFonts w:eastAsia="PMingLiU"/>
          <w:lang w:eastAsia="zh-TW"/>
        </w:rPr>
        <w:t xml:space="preserve"> 819 </w:t>
      </w:r>
      <w:r w:rsidRPr="005C428E">
        <w:rPr>
          <w:rFonts w:eastAsia="PMingLiU" w:hint="eastAsia"/>
          <w:lang w:eastAsia="zh-TW"/>
        </w:rPr>
        <w:t>號法案要求的參考工具。其使用不具強制性。學區可選擇使用此樣表、自行編制樣表或根據自己的特定需求對該樣表進行改編，以確保符合所有州及聯邦法律，包括</w:t>
      </w:r>
      <w:r w:rsidRPr="005C428E">
        <w:rPr>
          <w:rFonts w:eastAsia="PMingLiU"/>
          <w:lang w:eastAsia="zh-TW"/>
        </w:rPr>
        <w:t xml:space="preserve"> </w:t>
      </w:r>
      <w:r w:rsidRPr="005C428E">
        <w:rPr>
          <w:rFonts w:eastAsia="PMingLiU" w:hint="eastAsia"/>
          <w:lang w:eastAsia="zh-TW"/>
        </w:rPr>
        <w:t>《美國殘疾人法》</w:t>
      </w:r>
      <w:r w:rsidRPr="005C428E">
        <w:rPr>
          <w:rFonts w:eastAsia="PMingLiU"/>
          <w:lang w:eastAsia="zh-TW"/>
        </w:rPr>
        <w:t>(ADA)</w:t>
      </w:r>
      <w:r w:rsidRPr="005C428E">
        <w:rPr>
          <w:rFonts w:eastAsia="PMingLiU" w:hint="eastAsia"/>
          <w:lang w:eastAsia="zh-TW"/>
        </w:rPr>
        <w:t>、《康復法》第</w:t>
      </w:r>
      <w:r w:rsidRPr="005C428E">
        <w:rPr>
          <w:rFonts w:eastAsia="PMingLiU"/>
          <w:lang w:eastAsia="zh-TW"/>
        </w:rPr>
        <w:t xml:space="preserve"> 504 </w:t>
      </w:r>
      <w:r w:rsidRPr="005C428E">
        <w:rPr>
          <w:rFonts w:eastAsia="PMingLiU" w:hint="eastAsia"/>
          <w:lang w:eastAsia="zh-TW"/>
        </w:rPr>
        <w:t>條和《殘障人士教育法》</w:t>
      </w:r>
      <w:r w:rsidRPr="005C428E">
        <w:rPr>
          <w:rFonts w:eastAsia="PMingLiU"/>
          <w:lang w:eastAsia="zh-TW"/>
        </w:rPr>
        <w:t>(IDEA)</w:t>
      </w:r>
      <w:r w:rsidRPr="005C428E">
        <w:rPr>
          <w:rFonts w:eastAsia="PMingLiU" w:hint="eastAsia"/>
          <w:lang w:eastAsia="zh-TW"/>
        </w:rPr>
        <w:t>。</w:t>
      </w:r>
      <w:r w:rsidRPr="005C428E">
        <w:rPr>
          <w:rFonts w:eastAsia="PMingLiU"/>
          <w:lang w:eastAsia="zh-TW"/>
        </w:rPr>
        <w:t xml:space="preserve">ODE </w:t>
      </w:r>
      <w:r w:rsidRPr="005C428E">
        <w:rPr>
          <w:rFonts w:eastAsia="PMingLiU" w:hint="eastAsia"/>
          <w:lang w:eastAsia="zh-TW"/>
        </w:rPr>
        <w:t>強烈建議各學區在制定與</w:t>
      </w:r>
      <w:r w:rsidRPr="005C428E">
        <w:rPr>
          <w:rFonts w:eastAsia="PMingLiU"/>
          <w:lang w:eastAsia="zh-TW"/>
        </w:rPr>
        <w:t xml:space="preserve"> SB 819 </w:t>
      </w:r>
      <w:r w:rsidRPr="005C428E">
        <w:rPr>
          <w:rFonts w:eastAsia="PMingLiU" w:hint="eastAsia"/>
          <w:lang w:eastAsia="zh-TW"/>
        </w:rPr>
        <w:t>相關的實施和記錄程式時尋求法律諮詢，以確保其實施方式符合州和聯邦要求，並與當地情況保持一致。</w:t>
      </w:r>
    </w:p>
    <w:p w14:paraId="26D620E1" w14:textId="77777777" w:rsidR="00ED570E" w:rsidRPr="00ED570E" w:rsidRDefault="00ED570E" w:rsidP="00ED570E">
      <w:pPr>
        <w:pStyle w:val="NoSpacing"/>
        <w:rPr>
          <w:rFonts w:cstheme="minorHAnsi"/>
        </w:rPr>
      </w:pPr>
    </w:p>
    <w:p w14:paraId="7FB81B8B" w14:textId="77777777" w:rsidR="00ED570E" w:rsidRPr="00ED570E" w:rsidRDefault="00ED570E" w:rsidP="00ED570E">
      <w:pPr>
        <w:pStyle w:val="NoSpacing"/>
        <w:rPr>
          <w:rFonts w:cstheme="minorHAnsi"/>
        </w:rPr>
      </w:pPr>
    </w:p>
    <w:p w14:paraId="5505B275" w14:textId="77777777" w:rsidR="00D201C0" w:rsidRPr="00D201C0" w:rsidRDefault="00D201C0" w:rsidP="00ED570E">
      <w:pPr>
        <w:pStyle w:val="NoSpacing"/>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724A" w14:textId="77777777" w:rsidR="00B0620A" w:rsidRDefault="00B0620A" w:rsidP="004B07A6">
      <w:pPr>
        <w:spacing w:after="0" w:line="240" w:lineRule="auto"/>
      </w:pPr>
      <w:r>
        <w:separator/>
      </w:r>
    </w:p>
  </w:endnote>
  <w:endnote w:type="continuationSeparator" w:id="0">
    <w:p w14:paraId="587AF571" w14:textId="77777777" w:rsidR="00B0620A" w:rsidRDefault="00B0620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0842" w14:textId="77777777" w:rsidR="00D46E84" w:rsidRDefault="005C428E" w:rsidP="00784DBB">
    <w:pPr>
      <w:pStyle w:val="Footer"/>
      <w:jc w:val="center"/>
    </w:pPr>
    <w:r w:rsidRPr="005C428E">
      <w:rPr>
        <w:rFonts w:eastAsia="PMingLiU" w:hint="eastAsia"/>
        <w:lang w:eastAsia="zh-TW"/>
      </w:rPr>
      <w:t>第</w:t>
    </w:r>
    <w:r w:rsidRPr="005C428E">
      <w:rPr>
        <w:rFonts w:eastAsia="PMingLiU"/>
        <w:lang w:eastAsia="zh-TW"/>
      </w:rPr>
      <w:t xml:space="preserve"> </w:t>
    </w:r>
    <w:r w:rsidR="00965A2B" w:rsidRPr="00784DBB">
      <w:fldChar w:fldCharType="begin"/>
    </w:r>
    <w:r w:rsidR="00784DBB" w:rsidRPr="00784DBB">
      <w:instrText xml:space="preserve"> PAGE   \* MERGEFORMAT </w:instrText>
    </w:r>
    <w:r w:rsidR="00965A2B" w:rsidRPr="00784DBB">
      <w:fldChar w:fldCharType="separate"/>
    </w:r>
    <w:r w:rsidR="00601F05" w:rsidRPr="00601F05">
      <w:rPr>
        <w:rFonts w:eastAsia="PMingLiU"/>
        <w:noProof/>
        <w:lang w:eastAsia="zh-TW"/>
      </w:rPr>
      <w:t>2</w:t>
    </w:r>
    <w:r w:rsidR="00965A2B" w:rsidRPr="00784DBB">
      <w:fldChar w:fldCharType="end"/>
    </w:r>
    <w:r w:rsidRPr="005C428E">
      <w:rPr>
        <w:rFonts w:eastAsia="PMingLiU" w:hint="eastAsia"/>
        <w:lang w:eastAsia="zh-TW"/>
      </w:rPr>
      <w:t>頁，共</w:t>
    </w:r>
    <w:r w:rsidR="00287944">
      <w:fldChar w:fldCharType="begin"/>
    </w:r>
    <w:r w:rsidR="00287944">
      <w:instrText xml:space="preserve"> NUMPAGES   \* MERGEFORMAT </w:instrText>
    </w:r>
    <w:r w:rsidR="00287944">
      <w:fldChar w:fldCharType="separate"/>
    </w:r>
    <w:r w:rsidR="00601F05" w:rsidRPr="00601F05">
      <w:rPr>
        <w:rFonts w:eastAsia="PMingLiU"/>
        <w:noProof/>
        <w:lang w:eastAsia="zh-TW"/>
      </w:rPr>
      <w:t>3</w:t>
    </w:r>
    <w:r w:rsidR="00287944">
      <w:rPr>
        <w:rFonts w:eastAsia="PMingLiU"/>
        <w:noProof/>
        <w:lang w:eastAsia="zh-TW"/>
      </w:rPr>
      <w:fldChar w:fldCharType="end"/>
    </w:r>
    <w:r w:rsidRPr="005C428E">
      <w:rPr>
        <w:rFonts w:eastAsia="PMingLiU"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2239" w14:textId="77777777" w:rsidR="00B0620A" w:rsidRDefault="00B0620A" w:rsidP="004B07A6">
      <w:pPr>
        <w:spacing w:after="0" w:line="240" w:lineRule="auto"/>
      </w:pPr>
      <w:r>
        <w:separator/>
      </w:r>
    </w:p>
  </w:footnote>
  <w:footnote w:type="continuationSeparator" w:id="0">
    <w:p w14:paraId="416FFE0B" w14:textId="77777777" w:rsidR="00B0620A" w:rsidRDefault="00B0620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339112A2" w14:textId="77777777" w:rsidTr="00754B1F">
      <w:tc>
        <w:tcPr>
          <w:tcW w:w="985" w:type="dxa"/>
        </w:tcPr>
        <w:p w14:paraId="6C63B2C1" w14:textId="77777777" w:rsidR="00450100" w:rsidRDefault="00480106" w:rsidP="00754B1F">
          <w:pPr>
            <w:pStyle w:val="Header"/>
            <w:spacing w:after="120"/>
          </w:pPr>
          <w:r>
            <w:rPr>
              <w:rFonts w:hint="eastAsia"/>
              <w:noProof/>
            </w:rPr>
            <w:drawing>
              <wp:inline distT="0" distB="0" distL="0" distR="0" wp14:anchorId="67403502" wp14:editId="253E86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7CD8C6D" w14:textId="77777777" w:rsidR="00450100" w:rsidRPr="00784DBB" w:rsidRDefault="005C428E" w:rsidP="006D16D0">
          <w:pPr>
            <w:pStyle w:val="NoSpacing"/>
            <w:jc w:val="center"/>
          </w:pPr>
          <w:r w:rsidRPr="005C428E">
            <w:rPr>
              <w:rFonts w:eastAsia="PMingLiU" w:hint="eastAsia"/>
              <w:b/>
              <w:color w:val="1B75BC"/>
              <w:sz w:val="32"/>
              <w:lang w:eastAsia="zh-TW"/>
            </w:rPr>
            <w:t>延長“縮短學時課程”會期的知情書面同意書</w:t>
          </w:r>
        </w:p>
      </w:tc>
    </w:tr>
  </w:tbl>
  <w:p w14:paraId="5F848CF1"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8584432">
    <w:abstractNumId w:val="2"/>
  </w:num>
  <w:num w:numId="2" w16cid:durableId="648092205">
    <w:abstractNumId w:val="13"/>
  </w:num>
  <w:num w:numId="3" w16cid:durableId="36979300">
    <w:abstractNumId w:val="27"/>
  </w:num>
  <w:num w:numId="4" w16cid:durableId="453907724">
    <w:abstractNumId w:val="21"/>
  </w:num>
  <w:num w:numId="5" w16cid:durableId="351151154">
    <w:abstractNumId w:val="9"/>
  </w:num>
  <w:num w:numId="6" w16cid:durableId="1969042197">
    <w:abstractNumId w:val="3"/>
  </w:num>
  <w:num w:numId="7" w16cid:durableId="1717661923">
    <w:abstractNumId w:val="1"/>
  </w:num>
  <w:num w:numId="8" w16cid:durableId="1477917275">
    <w:abstractNumId w:val="11"/>
  </w:num>
  <w:num w:numId="9" w16cid:durableId="2094426110">
    <w:abstractNumId w:val="15"/>
  </w:num>
  <w:num w:numId="10" w16cid:durableId="379015035">
    <w:abstractNumId w:val="14"/>
  </w:num>
  <w:num w:numId="11" w16cid:durableId="1104299371">
    <w:abstractNumId w:val="18"/>
  </w:num>
  <w:num w:numId="12" w16cid:durableId="1324308909">
    <w:abstractNumId w:val="22"/>
  </w:num>
  <w:num w:numId="13" w16cid:durableId="1351102891">
    <w:abstractNumId w:val="17"/>
  </w:num>
  <w:num w:numId="14" w16cid:durableId="1405907318">
    <w:abstractNumId w:val="10"/>
  </w:num>
  <w:num w:numId="15" w16cid:durableId="1707367426">
    <w:abstractNumId w:val="25"/>
  </w:num>
  <w:num w:numId="16" w16cid:durableId="1688679671">
    <w:abstractNumId w:val="4"/>
  </w:num>
  <w:num w:numId="17" w16cid:durableId="1574655938">
    <w:abstractNumId w:val="23"/>
  </w:num>
  <w:num w:numId="18" w16cid:durableId="512843869">
    <w:abstractNumId w:val="6"/>
  </w:num>
  <w:num w:numId="19" w16cid:durableId="2111318291">
    <w:abstractNumId w:val="12"/>
  </w:num>
  <w:num w:numId="20" w16cid:durableId="911081886">
    <w:abstractNumId w:val="5"/>
  </w:num>
  <w:num w:numId="21" w16cid:durableId="144514022">
    <w:abstractNumId w:val="26"/>
  </w:num>
  <w:num w:numId="22" w16cid:durableId="1638141751">
    <w:abstractNumId w:val="0"/>
  </w:num>
  <w:num w:numId="23" w16cid:durableId="541601222">
    <w:abstractNumId w:val="20"/>
  </w:num>
  <w:num w:numId="24" w16cid:durableId="1320187148">
    <w:abstractNumId w:val="7"/>
  </w:num>
  <w:num w:numId="25" w16cid:durableId="652636795">
    <w:abstractNumId w:val="19"/>
  </w:num>
  <w:num w:numId="26" w16cid:durableId="770904315">
    <w:abstractNumId w:val="16"/>
  </w:num>
  <w:num w:numId="27" w16cid:durableId="1883131277">
    <w:abstractNumId w:val="8"/>
  </w:num>
  <w:num w:numId="28" w16cid:durableId="412774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27030"/>
    <w:rsid w:val="002760CC"/>
    <w:rsid w:val="00287944"/>
    <w:rsid w:val="00290CAF"/>
    <w:rsid w:val="00293EAC"/>
    <w:rsid w:val="00296600"/>
    <w:rsid w:val="002B13AF"/>
    <w:rsid w:val="002B2E2B"/>
    <w:rsid w:val="002C0E1D"/>
    <w:rsid w:val="002C1596"/>
    <w:rsid w:val="002F4CFB"/>
    <w:rsid w:val="00314B58"/>
    <w:rsid w:val="0032589D"/>
    <w:rsid w:val="00356DFE"/>
    <w:rsid w:val="003608EF"/>
    <w:rsid w:val="00382C1D"/>
    <w:rsid w:val="003D2E30"/>
    <w:rsid w:val="00401426"/>
    <w:rsid w:val="0040614D"/>
    <w:rsid w:val="00411814"/>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C428E"/>
    <w:rsid w:val="005D0C8C"/>
    <w:rsid w:val="005D44B3"/>
    <w:rsid w:val="005E563D"/>
    <w:rsid w:val="005F388F"/>
    <w:rsid w:val="00601F05"/>
    <w:rsid w:val="0062753B"/>
    <w:rsid w:val="00633C48"/>
    <w:rsid w:val="006734A2"/>
    <w:rsid w:val="006916D7"/>
    <w:rsid w:val="006931A4"/>
    <w:rsid w:val="006D16D0"/>
    <w:rsid w:val="006D1EE1"/>
    <w:rsid w:val="006F1DA7"/>
    <w:rsid w:val="006F6778"/>
    <w:rsid w:val="007104D9"/>
    <w:rsid w:val="00713E3A"/>
    <w:rsid w:val="007251DE"/>
    <w:rsid w:val="00726481"/>
    <w:rsid w:val="0073417F"/>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5184D"/>
    <w:rsid w:val="0096276B"/>
    <w:rsid w:val="00965A2B"/>
    <w:rsid w:val="009842AF"/>
    <w:rsid w:val="009B612B"/>
    <w:rsid w:val="009D30D6"/>
    <w:rsid w:val="009E47B1"/>
    <w:rsid w:val="009F7C34"/>
    <w:rsid w:val="00A064E6"/>
    <w:rsid w:val="00A24458"/>
    <w:rsid w:val="00A30310"/>
    <w:rsid w:val="00A51A84"/>
    <w:rsid w:val="00A523AD"/>
    <w:rsid w:val="00A716F9"/>
    <w:rsid w:val="00A75AA4"/>
    <w:rsid w:val="00A80505"/>
    <w:rsid w:val="00A9131F"/>
    <w:rsid w:val="00A9797B"/>
    <w:rsid w:val="00AA6148"/>
    <w:rsid w:val="00AB4818"/>
    <w:rsid w:val="00AB753C"/>
    <w:rsid w:val="00AE1B9C"/>
    <w:rsid w:val="00B0620A"/>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031B4"/>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A2A"/>
    <w:rsid w:val="00E10EFF"/>
    <w:rsid w:val="00E145DB"/>
    <w:rsid w:val="00E21D2F"/>
    <w:rsid w:val="00E66E97"/>
    <w:rsid w:val="00E736F4"/>
    <w:rsid w:val="00EA0622"/>
    <w:rsid w:val="00EB7DB8"/>
    <w:rsid w:val="00ED570E"/>
    <w:rsid w:val="00EF7FB2"/>
    <w:rsid w:val="00F10F1E"/>
    <w:rsid w:val="00F409ED"/>
    <w:rsid w:val="00F42AD3"/>
    <w:rsid w:val="00F5076D"/>
    <w:rsid w:val="00FA63A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81E4"/>
  <w15:docId w15:val="{7CD84630-EDAE-46A6-AAC0-CF386B11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4.xml><?xml version="1.0" encoding="utf-8"?>
<ds:datastoreItem xmlns:ds="http://schemas.openxmlformats.org/officeDocument/2006/customXml" ds:itemID="{6F0E9484-154D-414B-9B10-EB054916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2</cp:revision>
  <dcterms:created xsi:type="dcterms:W3CDTF">2023-11-14T15:43:00Z</dcterms:created>
  <dcterms:modified xsi:type="dcterms:W3CDTF">2023-11-14T15:43:00Z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