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93D4" w14:textId="19CA52B7" w:rsidR="49E0F28D" w:rsidRDefault="49E0F28D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48"/>
        <w:gridCol w:w="1935"/>
        <w:gridCol w:w="347"/>
        <w:gridCol w:w="2130"/>
        <w:gridCol w:w="1255"/>
        <w:gridCol w:w="2616"/>
      </w:tblGrid>
      <w:tr w:rsidR="49E0F28D" w14:paraId="6A4E535D" w14:textId="77777777" w:rsidTr="49E0F28D">
        <w:trPr>
          <w:trHeight w:val="300"/>
        </w:trPr>
        <w:tc>
          <w:tcPr>
            <w:tcW w:w="1648" w:type="dxa"/>
          </w:tcPr>
          <w:p w14:paraId="3C00BCFE" w14:textId="7A824B22" w:rsidR="1959B780" w:rsidRDefault="00F54E55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Sinh</w:t>
            </w:r>
            <w:r w:rsidR="1959B780" w:rsidRPr="49E0F28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5" w:type="dxa"/>
            <w:tcBorders>
              <w:bottom w:val="single" w:sz="12" w:space="0" w:color="000000" w:themeColor="text1"/>
            </w:tcBorders>
          </w:tcPr>
          <w:p w14:paraId="014C696F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F14DDC2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43B79F3" w14:textId="79EDC500" w:rsidR="1959B780" w:rsidRDefault="00F54E55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1959B780" w:rsidRPr="49E0F28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255" w:type="dxa"/>
            <w:tcBorders>
              <w:bottom w:val="single" w:sz="12" w:space="0" w:color="000000" w:themeColor="text1"/>
            </w:tcBorders>
          </w:tcPr>
          <w:p w14:paraId="31A93F9B" w14:textId="46DFB4DE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12" w:space="0" w:color="000000" w:themeColor="text1"/>
            </w:tcBorders>
          </w:tcPr>
          <w:p w14:paraId="02D5F49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6A4BD468" w14:textId="77777777" w:rsidTr="49E0F28D">
        <w:trPr>
          <w:trHeight w:val="300"/>
        </w:trPr>
        <w:tc>
          <w:tcPr>
            <w:tcW w:w="1648" w:type="dxa"/>
          </w:tcPr>
          <w:p w14:paraId="01AB1765" w14:textId="5317B652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47EE35" w14:textId="2E41D5F8" w:rsidR="1959B780" w:rsidRDefault="00F54E55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Sinh</w:t>
            </w:r>
            <w:r w:rsidR="1959B780" w:rsidRPr="49E0F28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9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6CA01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78420D9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672F2D65" w14:textId="7020AF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70BE8" w14:textId="6C0E19AA" w:rsidR="1959B780" w:rsidRDefault="00F54E55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Khu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Nhà</w:t>
            </w:r>
            <w:proofErr w:type="spellEnd"/>
            <w:r w:rsidRPr="00416A3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Ở</w:t>
            </w:r>
            <w:r w:rsidR="1959B780" w:rsidRPr="49E0F28D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125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3B621A" w14:textId="52CC9F3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57E0A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28803051" w14:textId="77777777" w:rsidTr="49E0F28D">
        <w:trPr>
          <w:trHeight w:val="300"/>
        </w:trPr>
        <w:tc>
          <w:tcPr>
            <w:tcW w:w="1648" w:type="dxa"/>
          </w:tcPr>
          <w:p w14:paraId="47612DAE" w14:textId="0CB7DC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E101F1" w14:textId="7582DB96" w:rsidR="1959B780" w:rsidRDefault="1959B780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E0F28D">
              <w:rPr>
                <w:rFonts w:ascii="Calibri" w:eastAsia="Calibri" w:hAnsi="Calibri" w:cs="Calibri"/>
                <w:sz w:val="24"/>
                <w:szCs w:val="24"/>
              </w:rPr>
              <w:t>SSID:</w:t>
            </w:r>
          </w:p>
        </w:tc>
        <w:tc>
          <w:tcPr>
            <w:tcW w:w="19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751260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A433C87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30" w:type="dxa"/>
          </w:tcPr>
          <w:p w14:paraId="1C45A92D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12" w:space="0" w:color="000000" w:themeColor="text1"/>
            </w:tcBorders>
          </w:tcPr>
          <w:p w14:paraId="3342CE34" w14:textId="6F282648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</w:tcBorders>
          </w:tcPr>
          <w:p w14:paraId="281AA73C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FC6067" w14:textId="6D851EFA" w:rsidR="49E0F28D" w:rsidRDefault="49E0F28D" w:rsidP="49E0F28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1A211FB" w14:textId="30842278" w:rsidR="49BE5B8B" w:rsidRDefault="00F54E55" w:rsidP="13777048">
      <w:pPr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Trước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khi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học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sinh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được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xếp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vào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Chương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trình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Học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Ngày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Rút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Gọn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đội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ngũ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nhà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trường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phải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đề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xuất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và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phụ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huynh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*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phải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đồng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ý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bằng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văn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bản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Vui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lòng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đọc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kỹ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thông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tin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bên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dưới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trước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khi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quyết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định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có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đồng</w:t>
      </w:r>
      <w:proofErr w:type="spellEnd"/>
      <w:r w:rsidRPr="00F54E55">
        <w:rPr>
          <w:rFonts w:ascii="Calibri" w:eastAsia="Calibri" w:hAnsi="Calibri" w:cs="Calibri"/>
          <w:b/>
          <w:bCs/>
          <w:sz w:val="24"/>
          <w:szCs w:val="24"/>
        </w:rPr>
        <w:t xml:space="preserve"> ý hay </w:t>
      </w:r>
      <w:proofErr w:type="spellStart"/>
      <w:r w:rsidRPr="00F54E55">
        <w:rPr>
          <w:rFonts w:ascii="Calibri" w:eastAsia="Calibri" w:hAnsi="Calibri" w:cs="Calibri"/>
          <w:b/>
          <w:bCs/>
          <w:sz w:val="24"/>
          <w:szCs w:val="24"/>
        </w:rPr>
        <w:t>không</w:t>
      </w:r>
      <w:proofErr w:type="spellEnd"/>
      <w:r w:rsidR="49BE5B8B" w:rsidRPr="13777048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7A6F889" w14:textId="361F32B3" w:rsidR="48E63BC9" w:rsidRDefault="00F54E55" w:rsidP="13777048">
      <w:pPr>
        <w:rPr>
          <w:b/>
          <w:bCs/>
          <w:sz w:val="24"/>
          <w:szCs w:val="24"/>
        </w:rPr>
      </w:pPr>
      <w:proofErr w:type="spellStart"/>
      <w:r w:rsidRPr="00F54E55">
        <w:rPr>
          <w:b/>
          <w:bCs/>
          <w:sz w:val="24"/>
          <w:szCs w:val="24"/>
        </w:rPr>
        <w:t>Tôi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đã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nhận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được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thông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báo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về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các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quyền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của</w:t>
      </w:r>
      <w:proofErr w:type="spellEnd"/>
      <w:r w:rsidRPr="00F54E55">
        <w:rPr>
          <w:b/>
          <w:bCs/>
          <w:sz w:val="24"/>
          <w:szCs w:val="24"/>
        </w:rPr>
        <w:t xml:space="preserve"> </w:t>
      </w:r>
      <w:proofErr w:type="spellStart"/>
      <w:r w:rsidRPr="00F54E55">
        <w:rPr>
          <w:b/>
          <w:bCs/>
          <w:sz w:val="24"/>
          <w:szCs w:val="24"/>
        </w:rPr>
        <w:t>mình</w:t>
      </w:r>
      <w:proofErr w:type="spellEnd"/>
      <w:r w:rsidRPr="00F54E55">
        <w:rPr>
          <w:b/>
          <w:bCs/>
          <w:sz w:val="24"/>
          <w:szCs w:val="24"/>
        </w:rPr>
        <w:t xml:space="preserve">, bao </w:t>
      </w:r>
      <w:proofErr w:type="spellStart"/>
      <w:r w:rsidRPr="00F54E55">
        <w:rPr>
          <w:b/>
          <w:bCs/>
          <w:sz w:val="24"/>
          <w:szCs w:val="24"/>
        </w:rPr>
        <w:t>gồm</w:t>
      </w:r>
      <w:proofErr w:type="spellEnd"/>
      <w:r w:rsidR="107C7BD7" w:rsidRPr="13777048">
        <w:rPr>
          <w:b/>
          <w:bCs/>
          <w:sz w:val="24"/>
          <w:szCs w:val="24"/>
        </w:rPr>
        <w:t>:</w:t>
      </w:r>
    </w:p>
    <w:p w14:paraId="74C90C56" w14:textId="77777777" w:rsidR="00F54E55" w:rsidRPr="00F54E55" w:rsidRDefault="00F54E55" w:rsidP="00F54E55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sinh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của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có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quyền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được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hưởng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cùng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số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giờ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như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các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sinh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khác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cùng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khối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lớp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trong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khu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nơi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sinh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cư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trú</w:t>
      </w:r>
      <w:proofErr w:type="spellEnd"/>
      <w:r w:rsidRPr="00F54E55">
        <w:rPr>
          <w:rFonts w:eastAsiaTheme="minorEastAsia"/>
          <w:sz w:val="24"/>
          <w:szCs w:val="24"/>
        </w:rPr>
        <w:t>.</w:t>
      </w:r>
    </w:p>
    <w:p w14:paraId="5FEB2F69" w14:textId="77777777" w:rsidR="00F54E55" w:rsidRPr="00F54E55" w:rsidRDefault="00F54E55" w:rsidP="00F54E55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sz w:val="24"/>
          <w:szCs w:val="24"/>
        </w:rPr>
        <w:t>Nhà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trường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không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thể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tự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quyết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định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cho</w:t>
      </w:r>
      <w:proofErr w:type="spellEnd"/>
      <w:r w:rsidRPr="00F54E55">
        <w:rPr>
          <w:rFonts w:eastAsiaTheme="minorEastAsia"/>
          <w:sz w:val="24"/>
          <w:szCs w:val="24"/>
        </w:rPr>
        <w:t xml:space="preserve"> con </w:t>
      </w: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ngày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rút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gọn</w:t>
      </w:r>
      <w:proofErr w:type="spellEnd"/>
      <w:r w:rsidRPr="00F54E55">
        <w:rPr>
          <w:rFonts w:eastAsiaTheme="minorEastAsia"/>
          <w:sz w:val="24"/>
          <w:szCs w:val="24"/>
        </w:rPr>
        <w:t>.</w:t>
      </w:r>
    </w:p>
    <w:p w14:paraId="580B5128" w14:textId="5C86A5D6" w:rsidR="48E63BC9" w:rsidRDefault="00F54E55" w:rsidP="00F54E55">
      <w:pPr>
        <w:pStyle w:val="ListParagraph"/>
        <w:numPr>
          <w:ilvl w:val="0"/>
          <w:numId w:val="4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có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quyền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đồng</w:t>
      </w:r>
      <w:proofErr w:type="spellEnd"/>
      <w:r w:rsidRPr="00F54E55">
        <w:rPr>
          <w:rFonts w:eastAsiaTheme="minorEastAsia"/>
          <w:sz w:val="24"/>
          <w:szCs w:val="24"/>
        </w:rPr>
        <w:t xml:space="preserve"> ý </w:t>
      </w:r>
      <w:proofErr w:type="spellStart"/>
      <w:r w:rsidRPr="00F54E55">
        <w:rPr>
          <w:rFonts w:eastAsiaTheme="minorEastAsia"/>
          <w:sz w:val="24"/>
          <w:szCs w:val="24"/>
        </w:rPr>
        <w:t>hoặc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không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đồng</w:t>
      </w:r>
      <w:proofErr w:type="spellEnd"/>
      <w:r w:rsidRPr="00F54E55">
        <w:rPr>
          <w:rFonts w:eastAsiaTheme="minorEastAsia"/>
          <w:sz w:val="24"/>
          <w:szCs w:val="24"/>
        </w:rPr>
        <w:t xml:space="preserve"> ý </w:t>
      </w:r>
      <w:proofErr w:type="spellStart"/>
      <w:r w:rsidRPr="00F54E55">
        <w:rPr>
          <w:rFonts w:eastAsiaTheme="minorEastAsia"/>
          <w:sz w:val="24"/>
          <w:szCs w:val="24"/>
        </w:rPr>
        <w:t>cho</w:t>
      </w:r>
      <w:proofErr w:type="spellEnd"/>
      <w:r w:rsidRPr="00F54E55">
        <w:rPr>
          <w:rFonts w:eastAsiaTheme="minorEastAsia"/>
          <w:sz w:val="24"/>
          <w:szCs w:val="24"/>
        </w:rPr>
        <w:t xml:space="preserve"> con </w:t>
      </w:r>
      <w:proofErr w:type="spellStart"/>
      <w:r w:rsidRPr="00F54E55">
        <w:rPr>
          <w:rFonts w:eastAsiaTheme="minorEastAsia"/>
          <w:sz w:val="24"/>
          <w:szCs w:val="24"/>
        </w:rPr>
        <w:t>mình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Chương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trình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Ngày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Rút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Gọn</w:t>
      </w:r>
      <w:proofErr w:type="spellEnd"/>
      <w:r w:rsidRPr="00F54E55">
        <w:rPr>
          <w:rFonts w:eastAsiaTheme="minorEastAsia"/>
          <w:sz w:val="24"/>
          <w:szCs w:val="24"/>
        </w:rPr>
        <w:t xml:space="preserve">, </w:t>
      </w:r>
      <w:proofErr w:type="spellStart"/>
      <w:r w:rsidRPr="00F54E55">
        <w:rPr>
          <w:rFonts w:eastAsiaTheme="minorEastAsia"/>
          <w:sz w:val="24"/>
          <w:szCs w:val="24"/>
        </w:rPr>
        <w:t>và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có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thể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thay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đổi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quyết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định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bất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cứ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lúc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nào</w:t>
      </w:r>
      <w:proofErr w:type="spellEnd"/>
      <w:r w:rsidR="48E63BC9" w:rsidRPr="13777048">
        <w:rPr>
          <w:rFonts w:eastAsiaTheme="minorEastAsia"/>
          <w:sz w:val="24"/>
          <w:szCs w:val="24"/>
        </w:rPr>
        <w:t>.</w:t>
      </w:r>
    </w:p>
    <w:p w14:paraId="211EA1E9" w14:textId="60A07C3B" w:rsidR="48E63BC9" w:rsidRDefault="00F54E55" w:rsidP="13777048">
      <w:p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b/>
          <w:bCs/>
          <w:sz w:val="24"/>
          <w:szCs w:val="24"/>
        </w:rPr>
        <w:t>Tôi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đã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tham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gia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một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cuộc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họp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nhóm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. Trong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cuộc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họp</w:t>
      </w:r>
      <w:proofErr w:type="spellEnd"/>
      <w:r w:rsidRPr="00F54E55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b/>
          <w:bCs/>
          <w:sz w:val="24"/>
          <w:szCs w:val="24"/>
        </w:rPr>
        <w:t>đó</w:t>
      </w:r>
      <w:proofErr w:type="spellEnd"/>
      <w:r w:rsidR="48E63BC9" w:rsidRPr="13777048">
        <w:rPr>
          <w:rFonts w:eastAsiaTheme="minorEastAsia"/>
          <w:b/>
          <w:bCs/>
          <w:sz w:val="24"/>
          <w:szCs w:val="24"/>
        </w:rPr>
        <w:t>:</w:t>
      </w:r>
    </w:p>
    <w:p w14:paraId="1DCA7371" w14:textId="77777777" w:rsidR="00F54E55" w:rsidRPr="00F54E55" w:rsidRDefault="00F54E55" w:rsidP="00F54E55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sz w:val="24"/>
          <w:szCs w:val="24"/>
        </w:rPr>
        <w:t>Chúng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đã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thảo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luận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và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ghi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lại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ít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nhất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một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lựa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chọn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khác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mà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có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thể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giúp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sinh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của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cả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ngày</w:t>
      </w:r>
      <w:proofErr w:type="spellEnd"/>
      <w:r w:rsidRPr="00F54E55">
        <w:rPr>
          <w:rFonts w:eastAsiaTheme="minorEastAsia"/>
          <w:sz w:val="24"/>
          <w:szCs w:val="24"/>
        </w:rPr>
        <w:t>.</w:t>
      </w:r>
    </w:p>
    <w:p w14:paraId="7ABB8AE7" w14:textId="393332FC" w:rsidR="00F54E55" w:rsidRPr="00F54E55" w:rsidRDefault="00F54E55" w:rsidP="00F54E55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sz w:val="24"/>
          <w:szCs w:val="24"/>
        </w:rPr>
        <w:t>Chúng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cũng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đã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thảo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luận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về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hình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thức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của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Chương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Trình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Ngày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Học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Rút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Gọn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và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ghi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lại</w:t>
      </w:r>
      <w:proofErr w:type="spellEnd"/>
      <w:r w:rsidRPr="00F54E55">
        <w:rPr>
          <w:rFonts w:eastAsiaTheme="minorEastAsia"/>
          <w:sz w:val="24"/>
          <w:szCs w:val="24"/>
        </w:rPr>
        <w:t>.</w:t>
      </w:r>
    </w:p>
    <w:p w14:paraId="46BAAC53" w14:textId="7FAA3802" w:rsidR="48E63BC9" w:rsidRDefault="00F54E55" w:rsidP="00F54E55">
      <w:pPr>
        <w:pStyle w:val="ListParagraph"/>
        <w:numPr>
          <w:ilvl w:val="0"/>
          <w:numId w:val="3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F54E55">
        <w:rPr>
          <w:rFonts w:eastAsiaTheme="minorEastAsia"/>
          <w:sz w:val="24"/>
          <w:szCs w:val="24"/>
        </w:rPr>
        <w:t>Tôi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đã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có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thể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tham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gia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cuộc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họp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trước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khi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được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yêu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cầu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đồng</w:t>
      </w:r>
      <w:proofErr w:type="spellEnd"/>
      <w:r w:rsidRPr="00F54E55">
        <w:rPr>
          <w:rFonts w:eastAsiaTheme="minorEastAsia"/>
          <w:sz w:val="24"/>
          <w:szCs w:val="24"/>
        </w:rPr>
        <w:t xml:space="preserve"> ý </w:t>
      </w:r>
      <w:proofErr w:type="spellStart"/>
      <w:r w:rsidRPr="00F54E55">
        <w:rPr>
          <w:rFonts w:eastAsiaTheme="minorEastAsia"/>
          <w:sz w:val="24"/>
          <w:szCs w:val="24"/>
        </w:rPr>
        <w:t>tham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Pr="00F54E55">
        <w:rPr>
          <w:rFonts w:eastAsiaTheme="minorEastAsia"/>
          <w:sz w:val="24"/>
          <w:szCs w:val="24"/>
        </w:rPr>
        <w:t>gia</w:t>
      </w:r>
      <w:proofErr w:type="spellEnd"/>
      <w:r w:rsidRPr="00F54E55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Chương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Trình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Ngày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Học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Rút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Gọn</w:t>
      </w:r>
      <w:proofErr w:type="spellEnd"/>
      <w:r w:rsidR="48E63BC9" w:rsidRPr="13777048">
        <w:rPr>
          <w:rFonts w:eastAsiaTheme="minorEastAsia"/>
          <w:sz w:val="24"/>
          <w:szCs w:val="24"/>
        </w:rPr>
        <w:t>.</w:t>
      </w:r>
    </w:p>
    <w:p w14:paraId="0D294E22" w14:textId="557063D4" w:rsidR="35DEF932" w:rsidRDefault="00814728" w:rsidP="176AC256">
      <w:pPr>
        <w:spacing w:before="240" w:after="240"/>
        <w:rPr>
          <w:rFonts w:eastAsiaTheme="minorEastAsia"/>
          <w:b/>
          <w:bCs/>
          <w:sz w:val="24"/>
          <w:szCs w:val="24"/>
        </w:rPr>
      </w:pPr>
      <w:proofErr w:type="spellStart"/>
      <w:r w:rsidRPr="00814728">
        <w:rPr>
          <w:rFonts w:eastAsiaTheme="minorEastAsia"/>
          <w:b/>
          <w:bCs/>
          <w:sz w:val="24"/>
          <w:szCs w:val="24"/>
        </w:rPr>
        <w:t>Tôi</w:t>
      </w:r>
      <w:proofErr w:type="spellEnd"/>
      <w:r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b/>
          <w:bCs/>
          <w:sz w:val="24"/>
          <w:szCs w:val="24"/>
        </w:rPr>
        <w:t>đồng</w:t>
      </w:r>
      <w:proofErr w:type="spellEnd"/>
      <w:r w:rsidRPr="00814728">
        <w:rPr>
          <w:rFonts w:eastAsiaTheme="minorEastAsia"/>
          <w:b/>
          <w:bCs/>
          <w:sz w:val="24"/>
          <w:szCs w:val="24"/>
        </w:rPr>
        <w:t xml:space="preserve"> ý </w:t>
      </w:r>
      <w:proofErr w:type="spellStart"/>
      <w:r w:rsidRPr="00814728">
        <w:rPr>
          <w:rFonts w:eastAsiaTheme="minorEastAsia"/>
          <w:b/>
          <w:bCs/>
          <w:sz w:val="24"/>
          <w:szCs w:val="24"/>
        </w:rPr>
        <w:t>và</w:t>
      </w:r>
      <w:proofErr w:type="spellEnd"/>
      <w:r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b/>
          <w:bCs/>
          <w:sz w:val="24"/>
          <w:szCs w:val="24"/>
        </w:rPr>
        <w:t>hiểu</w:t>
      </w:r>
      <w:proofErr w:type="spellEnd"/>
      <w:r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b/>
          <w:bCs/>
          <w:sz w:val="24"/>
          <w:szCs w:val="24"/>
        </w:rPr>
        <w:t>rằng</w:t>
      </w:r>
      <w:proofErr w:type="spellEnd"/>
      <w:r w:rsidR="35DEF932" w:rsidRPr="176AC256">
        <w:rPr>
          <w:rFonts w:eastAsiaTheme="minorEastAsia"/>
          <w:b/>
          <w:bCs/>
          <w:sz w:val="24"/>
          <w:szCs w:val="24"/>
        </w:rPr>
        <w:t>:</w:t>
      </w:r>
    </w:p>
    <w:p w14:paraId="7B4A24B5" w14:textId="187ECDE2" w:rsidR="00814728" w:rsidRPr="00814728" w:rsidRDefault="00814728" w:rsidP="00814728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814728">
        <w:rPr>
          <w:rFonts w:eastAsiaTheme="minorEastAsia"/>
          <w:sz w:val="24"/>
          <w:szCs w:val="24"/>
        </w:rPr>
        <w:t>Nhà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trường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không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ép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buộc</w:t>
      </w:r>
      <w:proofErr w:type="spellEnd"/>
      <w:r w:rsidRPr="00814728">
        <w:rPr>
          <w:rFonts w:eastAsiaTheme="minorEastAsia"/>
          <w:sz w:val="24"/>
          <w:szCs w:val="24"/>
        </w:rPr>
        <w:t xml:space="preserve"> hay </w:t>
      </w:r>
      <w:proofErr w:type="spellStart"/>
      <w:r w:rsidRPr="00814728">
        <w:rPr>
          <w:rFonts w:eastAsiaTheme="minorEastAsia"/>
          <w:sz w:val="24"/>
          <w:szCs w:val="24"/>
        </w:rPr>
        <w:t>gây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áp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lực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buộc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tôi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phải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đồng</w:t>
      </w:r>
      <w:proofErr w:type="spellEnd"/>
      <w:r w:rsidRPr="00814728">
        <w:rPr>
          <w:rFonts w:eastAsiaTheme="minorEastAsia"/>
          <w:sz w:val="24"/>
          <w:szCs w:val="24"/>
        </w:rPr>
        <w:t xml:space="preserve"> ý </w:t>
      </w:r>
      <w:proofErr w:type="spellStart"/>
      <w:r w:rsidRPr="00814728">
        <w:rPr>
          <w:rFonts w:eastAsiaTheme="minorEastAsia"/>
          <w:sz w:val="24"/>
          <w:szCs w:val="24"/>
        </w:rPr>
        <w:t>với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Chương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Trình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Ngày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Học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Rút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Gọn</w:t>
      </w:r>
      <w:proofErr w:type="spellEnd"/>
      <w:r w:rsidRPr="00814728">
        <w:rPr>
          <w:rFonts w:eastAsiaTheme="minorEastAsia"/>
          <w:sz w:val="24"/>
          <w:szCs w:val="24"/>
        </w:rPr>
        <w:t>.</w:t>
      </w:r>
    </w:p>
    <w:p w14:paraId="72FB2BD7" w14:textId="5FDFF906" w:rsidR="48E63BC9" w:rsidRDefault="00814728" w:rsidP="00814728">
      <w:pPr>
        <w:pStyle w:val="ListParagraph"/>
        <w:numPr>
          <w:ilvl w:val="0"/>
          <w:numId w:val="1"/>
        </w:numPr>
        <w:spacing w:before="240" w:after="240"/>
        <w:rPr>
          <w:rFonts w:eastAsiaTheme="minorEastAsia"/>
          <w:sz w:val="24"/>
          <w:szCs w:val="24"/>
        </w:rPr>
      </w:pPr>
      <w:proofErr w:type="spellStart"/>
      <w:r w:rsidRPr="00814728">
        <w:rPr>
          <w:rFonts w:eastAsiaTheme="minorEastAsia"/>
          <w:sz w:val="24"/>
          <w:szCs w:val="24"/>
        </w:rPr>
        <w:t>Tôi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có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thể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thay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đổi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quyết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định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bất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kỳ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lúc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nào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về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việc</w:t>
      </w:r>
      <w:proofErr w:type="spellEnd"/>
      <w:r w:rsidRPr="00814728">
        <w:rPr>
          <w:rFonts w:eastAsiaTheme="minorEastAsia"/>
          <w:sz w:val="24"/>
          <w:szCs w:val="24"/>
        </w:rPr>
        <w:t xml:space="preserve"> con </w:t>
      </w:r>
      <w:proofErr w:type="spellStart"/>
      <w:r w:rsidRPr="00814728">
        <w:rPr>
          <w:rFonts w:eastAsiaTheme="minorEastAsia"/>
          <w:sz w:val="24"/>
          <w:szCs w:val="24"/>
        </w:rPr>
        <w:t>tôi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tham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gia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Chương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Trình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Ngày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Học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Rút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Gọn</w:t>
      </w:r>
      <w:proofErr w:type="spellEnd"/>
      <w:r w:rsidRPr="00814728">
        <w:rPr>
          <w:rFonts w:eastAsiaTheme="minorEastAsia"/>
          <w:sz w:val="24"/>
          <w:szCs w:val="24"/>
        </w:rPr>
        <w:t xml:space="preserve">. </w:t>
      </w:r>
      <w:proofErr w:type="spellStart"/>
      <w:r w:rsidRPr="00814728">
        <w:rPr>
          <w:rFonts w:eastAsiaTheme="minorEastAsia"/>
          <w:sz w:val="24"/>
          <w:szCs w:val="24"/>
        </w:rPr>
        <w:t>Tôi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có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thể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kết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thúc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Chương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trình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Ngày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học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Viết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tắt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bằng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văn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bản</w:t>
      </w:r>
      <w:proofErr w:type="spellEnd"/>
      <w:r w:rsidRPr="00814728">
        <w:rPr>
          <w:rFonts w:eastAsiaTheme="minorEastAsia"/>
          <w:sz w:val="24"/>
          <w:szCs w:val="24"/>
        </w:rPr>
        <w:t xml:space="preserve">. </w:t>
      </w:r>
      <w:proofErr w:type="spellStart"/>
      <w:r w:rsidRPr="00814728">
        <w:rPr>
          <w:rFonts w:eastAsiaTheme="minorEastAsia"/>
          <w:sz w:val="24"/>
          <w:szCs w:val="24"/>
        </w:rPr>
        <w:t>Tôi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không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cần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tham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dự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cuộc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họp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để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kết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thúc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Chương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Trình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Ngày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Học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Rút</w:t>
      </w:r>
      <w:proofErr w:type="spellEnd"/>
      <w:r w:rsidR="00FC41FB">
        <w:rPr>
          <w:rFonts w:eastAsiaTheme="minorEastAsia"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sz w:val="24"/>
          <w:szCs w:val="24"/>
        </w:rPr>
        <w:t>Gọn</w:t>
      </w:r>
      <w:proofErr w:type="spellEnd"/>
      <w:r w:rsidRPr="00814728">
        <w:rPr>
          <w:rFonts w:eastAsiaTheme="minorEastAsia"/>
          <w:sz w:val="24"/>
          <w:szCs w:val="24"/>
        </w:rPr>
        <w:t xml:space="preserve"> </w:t>
      </w:r>
      <w:proofErr w:type="spellStart"/>
      <w:r w:rsidRPr="00814728">
        <w:rPr>
          <w:rFonts w:eastAsiaTheme="minorEastAsia"/>
          <w:sz w:val="24"/>
          <w:szCs w:val="24"/>
        </w:rPr>
        <w:t>cho</w:t>
      </w:r>
      <w:proofErr w:type="spellEnd"/>
      <w:r w:rsidRPr="00814728">
        <w:rPr>
          <w:rFonts w:eastAsiaTheme="minorEastAsia"/>
          <w:sz w:val="24"/>
          <w:szCs w:val="24"/>
        </w:rPr>
        <w:t xml:space="preserve"> con </w:t>
      </w:r>
      <w:proofErr w:type="spellStart"/>
      <w:r w:rsidRPr="00814728">
        <w:rPr>
          <w:rFonts w:eastAsiaTheme="minorEastAsia"/>
          <w:sz w:val="24"/>
          <w:szCs w:val="24"/>
        </w:rPr>
        <w:t>tôi</w:t>
      </w:r>
      <w:proofErr w:type="spellEnd"/>
      <w:r w:rsidR="006061E5" w:rsidRPr="176AC256">
        <w:rPr>
          <w:rFonts w:eastAsiaTheme="minorEastAsia"/>
          <w:sz w:val="24"/>
          <w:szCs w:val="24"/>
        </w:rPr>
        <w:t>.</w:t>
      </w:r>
    </w:p>
    <w:p w14:paraId="7BFBC649" w14:textId="65410FB3" w:rsidR="50ECDFF6" w:rsidRDefault="00F54E55" w:rsidP="13777048">
      <w:pPr>
        <w:pStyle w:val="NoSpacing"/>
        <w:rPr>
          <w:rFonts w:eastAsiaTheme="minorEastAsia"/>
          <w:b/>
          <w:bCs/>
          <w:color w:val="000000" w:themeColor="text1"/>
          <w:sz w:val="24"/>
          <w:szCs w:val="24"/>
        </w:rPr>
      </w:pP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sẽ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được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cung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cấp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bao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nhiêu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giờ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giảng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dạy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và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dịch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vụ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giáo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dục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mỗi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tuần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trong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thời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gian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tham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gia</w:t>
      </w:r>
      <w:proofErr w:type="spellEnd"/>
      <w:r w:rsidRPr="007B69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Rút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="50ECDFF6" w:rsidRPr="13777048">
        <w:rPr>
          <w:rFonts w:eastAsiaTheme="minorEastAsia"/>
          <w:b/>
          <w:bCs/>
          <w:color w:val="000000" w:themeColor="text1"/>
          <w:sz w:val="24"/>
          <w:szCs w:val="24"/>
        </w:rPr>
        <w:t>?</w:t>
      </w:r>
    </w:p>
    <w:tbl>
      <w:tblPr>
        <w:tblStyle w:val="TableGrid"/>
        <w:tblW w:w="9930" w:type="dxa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2F7C473F" w14:textId="77777777" w:rsidTr="00F54E55">
        <w:trPr>
          <w:trHeight w:val="825"/>
        </w:trPr>
        <w:tc>
          <w:tcPr>
            <w:tcW w:w="9930" w:type="dxa"/>
          </w:tcPr>
          <w:p w14:paraId="44256353" w14:textId="5B17DD60" w:rsidR="13777048" w:rsidRDefault="13777048" w:rsidP="13777048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1B4AADD" w14:textId="15CE733F" w:rsidR="50ECDFF6" w:rsidRDefault="00F54E55" w:rsidP="13777048">
      <w:pPr>
        <w:pStyle w:val="NoSpacing"/>
        <w:rPr>
          <w:rFonts w:eastAsiaTheme="minorEastAsia"/>
          <w:b/>
          <w:bCs/>
          <w:sz w:val="24"/>
          <w:szCs w:val="24"/>
        </w:rPr>
      </w:pPr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Lý do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nào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để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xem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xét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Chương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Trình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Ngày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Rút</w:t>
      </w:r>
      <w:proofErr w:type="spellEnd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C41F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Gọn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cho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sinh</w:t>
      </w:r>
      <w:proofErr w:type="spellEnd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này</w:t>
      </w:r>
      <w:proofErr w:type="spellEnd"/>
      <w:r w:rsidR="50ECDFF6" w:rsidRPr="13777048">
        <w:rPr>
          <w:rFonts w:eastAsiaTheme="minorEastAsia"/>
          <w:b/>
          <w:bCs/>
          <w:sz w:val="24"/>
          <w:szCs w:val="24"/>
        </w:rPr>
        <w:t>?</w:t>
      </w:r>
    </w:p>
    <w:p w14:paraId="4B27D58D" w14:textId="4F566DEF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Nhu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Xã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Hội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Cảm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Xúc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Hành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Vi</w:t>
      </w:r>
    </w:p>
    <w:p w14:paraId="52385F5C" w14:textId="77777777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lastRenderedPageBreak/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Nhu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Tế</w:t>
      </w:r>
      <w:proofErr w:type="spellEnd"/>
    </w:p>
    <w:p w14:paraId="57AF1DCB" w14:textId="77777777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Nhu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Cầu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Chuyển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Tiếp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Sang Giai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Đoạn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Trưởng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Thành</w:t>
      </w:r>
    </w:p>
    <w:p w14:paraId="7416D89F" w14:textId="77777777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Lịch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của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Trường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Công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Lập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Đặc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Biệt</w:t>
      </w:r>
      <w:proofErr w:type="spellEnd"/>
    </w:p>
    <w:p w14:paraId="2B8150D6" w14:textId="77777777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Trực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Tuyến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Không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Đồng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Bộ</w:t>
      </w:r>
      <w:proofErr w:type="spellEnd"/>
    </w:p>
    <w:p w14:paraId="1B06EC00" w14:textId="77777777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Trường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Học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hoặc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Chương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Trình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Chuyên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Biệt</w:t>
      </w:r>
      <w:proofErr w:type="spellEnd"/>
    </w:p>
    <w:p w14:paraId="73986FB3" w14:textId="77777777" w:rsidR="000B0CAC" w:rsidRPr="00416A3E" w:rsidRDefault="000B0CAC" w:rsidP="000B0CAC">
      <w:pPr>
        <w:pStyle w:val="NoSpacing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Trường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Công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Lập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Đặc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Biệt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Trực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Tuyến</w:t>
      </w:r>
      <w:proofErr w:type="spellEnd"/>
    </w:p>
    <w:p w14:paraId="08946E57" w14:textId="4A9AA7A1" w:rsidR="50ECDFF6" w:rsidRDefault="000B0CAC" w:rsidP="000B0CAC">
      <w:pPr>
        <w:pStyle w:val="NoSpacing"/>
        <w:rPr>
          <w:rFonts w:eastAsiaTheme="minorEastAsia"/>
          <w:sz w:val="24"/>
          <w:szCs w:val="24"/>
        </w:rPr>
      </w:pP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          </w:t>
      </w:r>
      <w:r w:rsidRPr="4C3EA0D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>
        <w:rPr>
          <w:rFonts w:ascii="Segoe UI Symbol" w:eastAsia="Calibri" w:hAnsi="Segoe UI Symbol" w:cs="Segoe UI Symbol"/>
          <w:color w:val="000000" w:themeColor="text1"/>
          <w:sz w:val="24"/>
          <w:szCs w:val="24"/>
          <w:lang w:val="vi-VN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Khác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Mô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Tả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Trong 100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Ký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Tự</w:t>
      </w:r>
      <w:proofErr w:type="spellEnd"/>
      <w:r w:rsidRPr="00416A3E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50ECDFF6" w:rsidRPr="13777048">
        <w:rPr>
          <w:rFonts w:eastAsiaTheme="minorEastAsia"/>
          <w:sz w:val="24"/>
          <w:szCs w:val="24"/>
        </w:rPr>
        <w:t xml:space="preserve">: </w:t>
      </w:r>
    </w:p>
    <w:p w14:paraId="19928201" w14:textId="6E8065CA" w:rsidR="13777048" w:rsidRDefault="13777048" w:rsidP="13777048">
      <w:pPr>
        <w:pStyle w:val="NoSpacing"/>
        <w:rPr>
          <w:rFonts w:eastAsiaTheme="minorEastAsia"/>
          <w:sz w:val="24"/>
          <w:szCs w:val="24"/>
        </w:rPr>
      </w:pPr>
    </w:p>
    <w:p w14:paraId="6741A53B" w14:textId="4A876421" w:rsidR="50ECDFF6" w:rsidRDefault="50ECDFF6" w:rsidP="13777048">
      <w:pPr>
        <w:pStyle w:val="NoSpacing"/>
        <w:rPr>
          <w:rFonts w:eastAsiaTheme="minorEastAsia"/>
          <w:b/>
          <w:bCs/>
          <w:sz w:val="24"/>
          <w:szCs w:val="24"/>
        </w:rPr>
      </w:pPr>
      <w:r w:rsidRPr="1377704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Mô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tả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về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lý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do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tham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gia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chương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trình</w:t>
      </w:r>
      <w:proofErr w:type="spellEnd"/>
      <w:r w:rsidR="00814728" w:rsidRPr="00814728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="00814728" w:rsidRPr="00814728">
        <w:rPr>
          <w:rFonts w:eastAsiaTheme="minorEastAsia"/>
          <w:b/>
          <w:bCs/>
          <w:sz w:val="24"/>
          <w:szCs w:val="24"/>
        </w:rPr>
        <w:t>này</w:t>
      </w:r>
      <w:proofErr w:type="spellEnd"/>
      <w:r w:rsidRPr="13777048">
        <w:rPr>
          <w:rFonts w:eastAsiaTheme="minorEastAsia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5F356608" w14:textId="77777777" w:rsidTr="13777048">
        <w:trPr>
          <w:trHeight w:val="1710"/>
        </w:trPr>
        <w:tc>
          <w:tcPr>
            <w:tcW w:w="9930" w:type="dxa"/>
          </w:tcPr>
          <w:p w14:paraId="4B3B2402" w14:textId="4ACEABBD" w:rsidR="13777048" w:rsidRDefault="13777048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166B0222" w14:textId="7CB3CC67" w:rsidR="13777048" w:rsidRDefault="13777048" w:rsidP="13777048">
      <w:pPr>
        <w:pStyle w:val="NoSpacing"/>
        <w:rPr>
          <w:rFonts w:eastAsiaTheme="minorEastAsia"/>
          <w:sz w:val="24"/>
          <w:szCs w:val="24"/>
        </w:rPr>
      </w:pPr>
    </w:p>
    <w:p w14:paraId="3728C7B2" w14:textId="1B72891C" w:rsidR="00B40616" w:rsidRPr="009E47B1" w:rsidRDefault="00203052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  <w:proofErr w:type="spellStart"/>
      <w:r>
        <w:rPr>
          <w:rFonts w:eastAsiaTheme="minorEastAsia"/>
          <w:b/>
          <w:bCs/>
          <w:color w:val="1B75BC"/>
          <w:sz w:val="24"/>
          <w:szCs w:val="24"/>
        </w:rPr>
        <w:t>Phụ</w:t>
      </w:r>
      <w:proofErr w:type="spellEnd"/>
      <w:r>
        <w:rPr>
          <w:rFonts w:eastAsiaTheme="minorEastAsia"/>
          <w:b/>
          <w:bCs/>
          <w:color w:val="1B75BC"/>
          <w:sz w:val="24"/>
          <w:szCs w:val="24"/>
          <w:lang w:val="vi-VN"/>
        </w:rPr>
        <w:t xml:space="preserve"> Huynh</w:t>
      </w:r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</w:rPr>
        <w:t>hoặc</w:t>
      </w:r>
      <w:proofErr w:type="spellEnd"/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Cha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</w:rPr>
        <w:t>Mẹ</w:t>
      </w:r>
      <w:proofErr w:type="spellEnd"/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</w:rPr>
        <w:t>Nuôi</w:t>
      </w:r>
      <w:proofErr w:type="spellEnd"/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  <w:u w:val="single"/>
        </w:rPr>
        <w:t>Đồng</w:t>
      </w:r>
      <w:proofErr w:type="spellEnd"/>
      <w:r w:rsidRPr="00203052">
        <w:rPr>
          <w:rFonts w:eastAsiaTheme="minorEastAsia"/>
          <w:b/>
          <w:bCs/>
          <w:color w:val="1B75BC"/>
          <w:sz w:val="24"/>
          <w:szCs w:val="24"/>
          <w:u w:val="single"/>
        </w:rPr>
        <w:t xml:space="preserve"> Ý</w:t>
      </w:r>
    </w:p>
    <w:p w14:paraId="1CB1CAFC" w14:textId="4A7C6497" w:rsidR="00726481" w:rsidRPr="009E47B1" w:rsidRDefault="004A44F4" w:rsidP="375BAB08">
      <w:pPr>
        <w:pStyle w:val="NoSpacing"/>
        <w:rPr>
          <w:rFonts w:eastAsiaTheme="minorEastAsia"/>
          <w:i/>
          <w:iCs/>
          <w:sz w:val="24"/>
          <w:szCs w:val="24"/>
        </w:rPr>
      </w:pPr>
      <w:proofErr w:type="spellStart"/>
      <w:r w:rsidRPr="004A44F4">
        <w:rPr>
          <w:rFonts w:eastAsiaTheme="minorEastAsia"/>
          <w:i/>
          <w:iCs/>
          <w:sz w:val="24"/>
          <w:szCs w:val="24"/>
        </w:rPr>
        <w:t>Bằng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cách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ký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dưới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đây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tôi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xác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nhận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rằng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tôi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đã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đọc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,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hiểu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và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đồng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ý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với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những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tuyên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bố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trên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. </w:t>
      </w:r>
      <w:r w:rsidRPr="00E650F2">
        <w:rPr>
          <w:rFonts w:eastAsiaTheme="minorEastAsia"/>
          <w:b/>
          <w:bCs/>
          <w:i/>
          <w:iCs/>
          <w:sz w:val="24"/>
          <w:szCs w:val="24"/>
        </w:rPr>
        <w:t>TÔI</w:t>
      </w:r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r w:rsidRPr="00E650F2">
        <w:rPr>
          <w:rFonts w:eastAsiaTheme="minorEastAsia"/>
          <w:b/>
          <w:bCs/>
          <w:i/>
          <w:iCs/>
          <w:sz w:val="24"/>
          <w:szCs w:val="24"/>
          <w:u w:val="single"/>
        </w:rPr>
        <w:t>ĐANG</w:t>
      </w:r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>
        <w:rPr>
          <w:rFonts w:eastAsiaTheme="minorEastAsia"/>
          <w:i/>
          <w:iCs/>
          <w:sz w:val="24"/>
          <w:szCs w:val="24"/>
        </w:rPr>
        <w:t>đưa</w:t>
      </w:r>
      <w:proofErr w:type="spellEnd"/>
      <w:r>
        <w:rPr>
          <w:rFonts w:eastAsiaTheme="minorEastAsia"/>
          <w:i/>
          <w:iCs/>
          <w:sz w:val="24"/>
          <w:szCs w:val="24"/>
          <w:lang w:val="vi-VN"/>
        </w:rPr>
        <w:t xml:space="preserve"> ra sự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đồng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ý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có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hiểu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biết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bằng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văn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bản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cho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i/>
          <w:iCs/>
          <w:sz w:val="24"/>
          <w:szCs w:val="24"/>
        </w:rPr>
        <w:t>Chương</w:t>
      </w:r>
      <w:proofErr w:type="spellEnd"/>
      <w:r w:rsidR="00FC41F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i/>
          <w:iCs/>
          <w:sz w:val="24"/>
          <w:szCs w:val="24"/>
        </w:rPr>
        <w:t>Trình</w:t>
      </w:r>
      <w:proofErr w:type="spellEnd"/>
      <w:r w:rsidR="00FC41F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i/>
          <w:iCs/>
          <w:sz w:val="24"/>
          <w:szCs w:val="24"/>
        </w:rPr>
        <w:t>Ngày</w:t>
      </w:r>
      <w:proofErr w:type="spellEnd"/>
      <w:r w:rsidR="00FC41F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i/>
          <w:iCs/>
          <w:sz w:val="24"/>
          <w:szCs w:val="24"/>
        </w:rPr>
        <w:t>Học</w:t>
      </w:r>
      <w:proofErr w:type="spellEnd"/>
      <w:r w:rsidR="00FC41F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i/>
          <w:iCs/>
          <w:sz w:val="24"/>
          <w:szCs w:val="24"/>
        </w:rPr>
        <w:t>Rút</w:t>
      </w:r>
      <w:proofErr w:type="spellEnd"/>
      <w:r w:rsidR="00FC41FB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="00FC41FB">
        <w:rPr>
          <w:rFonts w:eastAsiaTheme="minorEastAsia"/>
          <w:i/>
          <w:iCs/>
          <w:sz w:val="24"/>
          <w:szCs w:val="24"/>
        </w:rPr>
        <w:t>Gọn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cho</w:t>
      </w:r>
      <w:proofErr w:type="spellEnd"/>
      <w:r w:rsidRPr="004A44F4">
        <w:rPr>
          <w:rFonts w:eastAsiaTheme="minorEastAsia"/>
          <w:i/>
          <w:iCs/>
          <w:sz w:val="24"/>
          <w:szCs w:val="24"/>
        </w:rPr>
        <w:t xml:space="preserve"> con </w:t>
      </w:r>
      <w:proofErr w:type="spellStart"/>
      <w:r w:rsidRPr="004A44F4">
        <w:rPr>
          <w:rFonts w:eastAsiaTheme="minorEastAsia"/>
          <w:i/>
          <w:iCs/>
          <w:sz w:val="24"/>
          <w:szCs w:val="24"/>
        </w:rPr>
        <w:t>mình</w:t>
      </w:r>
      <w:proofErr w:type="spellEnd"/>
      <w:r w:rsidR="00726481" w:rsidRPr="375BAB08">
        <w:rPr>
          <w:rFonts w:eastAsiaTheme="minorEastAsia"/>
          <w:i/>
          <w:iCs/>
          <w:sz w:val="24"/>
          <w:szCs w:val="24"/>
        </w:rPr>
        <w:t>.</w:t>
      </w:r>
    </w:p>
    <w:p w14:paraId="55D6956E" w14:textId="3D4EBFE1" w:rsidR="5C8CEFE2" w:rsidRDefault="5C8CEFE2" w:rsidP="13777048">
      <w:pPr>
        <w:pStyle w:val="NoSpacing"/>
        <w:rPr>
          <w:rFonts w:eastAsiaTheme="minorEastAsia"/>
          <w:i/>
          <w:iCs/>
          <w:sz w:val="24"/>
          <w:szCs w:val="24"/>
        </w:rPr>
      </w:pPr>
    </w:p>
    <w:p w14:paraId="1A851A8F" w14:textId="67807DE7" w:rsidR="5C8CEFE2" w:rsidRDefault="5C8CEFE2" w:rsidP="13777048">
      <w:pPr>
        <w:pStyle w:val="NoSpacing"/>
        <w:rPr>
          <w:rFonts w:eastAsiaTheme="minorEastAsia"/>
          <w:i/>
          <w:i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6BD8B992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5EA42FA8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5BC523FC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02603A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4" w:type="dxa"/>
          </w:tcPr>
          <w:p w14:paraId="37325734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1484055" w14:textId="77777777" w:rsidR="006931A4" w:rsidRPr="009E47B1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</w:rPr>
            </w:pPr>
          </w:p>
        </w:tc>
      </w:tr>
      <w:tr w:rsidR="006931A4" w:rsidRPr="009E47B1" w14:paraId="1372ABB5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7453F4D2" w14:textId="7481A880" w:rsidR="006931A4" w:rsidRPr="009E47B1" w:rsidRDefault="004A44F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Tên</w:t>
            </w:r>
            <w:proofErr w:type="spellEnd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bCs/>
                <w:sz w:val="24"/>
                <w:szCs w:val="24"/>
              </w:rPr>
              <w:t>Phụ</w:t>
            </w:r>
            <w:proofErr w:type="spellEnd"/>
            <w:r>
              <w:rPr>
                <w:rFonts w:eastAsiaTheme="minorEastAsia"/>
                <w:b/>
                <w:bCs/>
                <w:sz w:val="24"/>
                <w:szCs w:val="24"/>
                <w:lang w:val="vi-VN"/>
              </w:rPr>
              <w:t xml:space="preserve"> Huynh</w:t>
            </w:r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hoặc</w:t>
            </w:r>
            <w:proofErr w:type="spellEnd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 xml:space="preserve"> Cha </w:t>
            </w: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Mẹ</w:t>
            </w:r>
            <w:proofErr w:type="spellEnd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Nuôi</w:t>
            </w:r>
            <w:proofErr w:type="spellEnd"/>
          </w:p>
        </w:tc>
        <w:tc>
          <w:tcPr>
            <w:tcW w:w="144" w:type="dxa"/>
          </w:tcPr>
          <w:p w14:paraId="53E413F3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FDE2E43" w14:textId="59AE0341" w:rsidR="006931A4" w:rsidRPr="009E47B1" w:rsidRDefault="004A44F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Chữ</w:t>
            </w:r>
            <w:proofErr w:type="spellEnd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92997" w:rsidRPr="004A44F4">
              <w:rPr>
                <w:rFonts w:eastAsiaTheme="minorEastAsia"/>
                <w:b/>
                <w:bCs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144" w:type="dxa"/>
          </w:tcPr>
          <w:p w14:paraId="39A1AA24" w14:textId="77777777" w:rsidR="006931A4" w:rsidRPr="009E47B1" w:rsidRDefault="006931A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08ECD7" w14:textId="248EAF45" w:rsidR="006931A4" w:rsidRPr="009E47B1" w:rsidRDefault="004A44F4" w:rsidP="13777048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</w:tr>
    </w:tbl>
    <w:p w14:paraId="2056617A" w14:textId="77777777" w:rsidR="009E47B1" w:rsidRDefault="009E47B1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</w:p>
    <w:p w14:paraId="6B0075A8" w14:textId="77777777" w:rsidR="004B680C" w:rsidRPr="00FF2C55" w:rsidRDefault="004B680C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</w:rPr>
      </w:pPr>
    </w:p>
    <w:p w14:paraId="79CA469D" w14:textId="197E4A42" w:rsidR="00B40616" w:rsidRPr="00E650F2" w:rsidRDefault="00E650F2" w:rsidP="13777048">
      <w:pPr>
        <w:pStyle w:val="NoSpacing"/>
        <w:jc w:val="center"/>
        <w:rPr>
          <w:rFonts w:eastAsiaTheme="minorEastAsia"/>
          <w:b/>
          <w:bCs/>
          <w:color w:val="1B75BC"/>
          <w:sz w:val="24"/>
          <w:szCs w:val="24"/>
          <w:lang w:val="vi-VN"/>
        </w:rPr>
      </w:pPr>
      <w:proofErr w:type="spellStart"/>
      <w:r>
        <w:rPr>
          <w:rFonts w:eastAsiaTheme="minorEastAsia"/>
          <w:b/>
          <w:bCs/>
          <w:color w:val="1B75BC"/>
          <w:sz w:val="24"/>
          <w:szCs w:val="24"/>
        </w:rPr>
        <w:t>Phụ</w:t>
      </w:r>
      <w:proofErr w:type="spellEnd"/>
      <w:r>
        <w:rPr>
          <w:rFonts w:eastAsiaTheme="minorEastAsia"/>
          <w:b/>
          <w:bCs/>
          <w:color w:val="1B75BC"/>
          <w:sz w:val="24"/>
          <w:szCs w:val="24"/>
          <w:lang w:val="vi-VN"/>
        </w:rPr>
        <w:t xml:space="preserve"> Huynh</w:t>
      </w:r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</w:rPr>
        <w:t>hoặc</w:t>
      </w:r>
      <w:proofErr w:type="spellEnd"/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Cha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</w:rPr>
        <w:t>Mẹ</w:t>
      </w:r>
      <w:proofErr w:type="spellEnd"/>
      <w:r w:rsidRPr="00203052">
        <w:rPr>
          <w:rFonts w:eastAsiaTheme="minorEastAsia"/>
          <w:b/>
          <w:bCs/>
          <w:color w:val="1B75BC"/>
          <w:sz w:val="24"/>
          <w:szCs w:val="24"/>
        </w:rPr>
        <w:t xml:space="preserve"> </w:t>
      </w:r>
      <w:proofErr w:type="spellStart"/>
      <w:r w:rsidRPr="00203052">
        <w:rPr>
          <w:rFonts w:eastAsiaTheme="minorEastAsia"/>
          <w:b/>
          <w:bCs/>
          <w:color w:val="1B75BC"/>
          <w:sz w:val="24"/>
          <w:szCs w:val="24"/>
        </w:rPr>
        <w:t>Nuôi</w:t>
      </w:r>
      <w:proofErr w:type="spellEnd"/>
      <w:r>
        <w:rPr>
          <w:rFonts w:eastAsiaTheme="minorEastAsia"/>
          <w:b/>
          <w:bCs/>
          <w:color w:val="1B75BC"/>
          <w:sz w:val="24"/>
          <w:szCs w:val="24"/>
          <w:lang w:val="vi-VN"/>
        </w:rPr>
        <w:t xml:space="preserve"> </w:t>
      </w:r>
      <w:r w:rsidRPr="00E650F2">
        <w:rPr>
          <w:rFonts w:eastAsiaTheme="minorEastAsia"/>
          <w:b/>
          <w:bCs/>
          <w:color w:val="1B75BC"/>
          <w:sz w:val="24"/>
          <w:szCs w:val="24"/>
          <w:u w:val="single"/>
          <w:lang w:val="vi-VN"/>
        </w:rPr>
        <w:t>KHÔNG</w:t>
      </w:r>
      <w:r>
        <w:rPr>
          <w:rFonts w:eastAsiaTheme="minorEastAsia"/>
          <w:b/>
          <w:bCs/>
          <w:color w:val="1B75BC"/>
          <w:sz w:val="24"/>
          <w:szCs w:val="24"/>
          <w:lang w:val="vi-VN"/>
        </w:rPr>
        <w:t xml:space="preserve"> ĐỒNG Ý</w:t>
      </w:r>
    </w:p>
    <w:p w14:paraId="6003DCA9" w14:textId="3FB804B8" w:rsidR="00B40616" w:rsidRPr="00E650F2" w:rsidRDefault="00E650F2" w:rsidP="375BAB08">
      <w:pPr>
        <w:pStyle w:val="NoSpacing"/>
        <w:rPr>
          <w:rFonts w:eastAsiaTheme="minorEastAsia"/>
          <w:i/>
          <w:iCs/>
          <w:sz w:val="24"/>
          <w:szCs w:val="24"/>
          <w:lang w:val="vi-VN"/>
        </w:rPr>
      </w:pPr>
      <w:r w:rsidRPr="00E650F2">
        <w:rPr>
          <w:rFonts w:eastAsiaTheme="minorEastAsia"/>
          <w:i/>
          <w:iCs/>
          <w:sz w:val="24"/>
          <w:szCs w:val="24"/>
          <w:lang w:val="vi-VN"/>
        </w:rPr>
        <w:t xml:space="preserve">Bằng cách ký tên dưới đây, tôi xác nhận rằng tôi đã đọc, hiểu nhưng không đồng ý với những tuyên bố trên. </w:t>
      </w:r>
      <w:r w:rsidRPr="00E650F2">
        <w:rPr>
          <w:rFonts w:eastAsiaTheme="minorEastAsia"/>
          <w:b/>
          <w:bCs/>
          <w:i/>
          <w:iCs/>
          <w:sz w:val="24"/>
          <w:szCs w:val="24"/>
          <w:lang w:val="vi-VN"/>
        </w:rPr>
        <w:t xml:space="preserve">TÔI </w:t>
      </w:r>
      <w:r w:rsidRPr="00E650F2">
        <w:rPr>
          <w:rFonts w:eastAsiaTheme="minorEastAsia"/>
          <w:b/>
          <w:bCs/>
          <w:i/>
          <w:iCs/>
          <w:sz w:val="24"/>
          <w:szCs w:val="24"/>
          <w:u w:val="single"/>
          <w:lang w:val="vi-VN"/>
        </w:rPr>
        <w:t>KHÔNG</w:t>
      </w:r>
      <w:r w:rsidRPr="00E650F2">
        <w:rPr>
          <w:rFonts w:eastAsiaTheme="minorEastAsia"/>
          <w:b/>
          <w:bCs/>
          <w:i/>
          <w:iCs/>
          <w:sz w:val="24"/>
          <w:szCs w:val="24"/>
          <w:lang w:val="vi-VN"/>
        </w:rPr>
        <w:t xml:space="preserve"> cung cấp</w:t>
      </w:r>
      <w:r w:rsidRPr="00E650F2">
        <w:rPr>
          <w:rFonts w:eastAsiaTheme="minorEastAsia"/>
          <w:i/>
          <w:iCs/>
          <w:sz w:val="24"/>
          <w:szCs w:val="24"/>
          <w:lang w:val="vi-VN"/>
        </w:rPr>
        <w:t xml:space="preserve"> sự đồng ý có hiểu biết bằng văn bản cho Chương trìnhNgày học Rút gọn cho con mình</w:t>
      </w:r>
      <w:r w:rsidR="00B40616" w:rsidRPr="00E650F2">
        <w:rPr>
          <w:rFonts w:eastAsiaTheme="minorEastAsia"/>
          <w:i/>
          <w:iCs/>
          <w:sz w:val="24"/>
          <w:szCs w:val="24"/>
          <w:lang w:val="vi-VN"/>
        </w:rPr>
        <w:t>.</w:t>
      </w:r>
    </w:p>
    <w:p w14:paraId="05FBBE44" w14:textId="31DBDAD4" w:rsidR="5C8CEFE2" w:rsidRPr="00E650F2" w:rsidRDefault="5C8CEFE2" w:rsidP="13777048">
      <w:pPr>
        <w:pStyle w:val="NoSpacing"/>
        <w:rPr>
          <w:rFonts w:eastAsiaTheme="minorEastAsia"/>
          <w:i/>
          <w:iCs/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92"/>
        <w:gridCol w:w="3508"/>
        <w:gridCol w:w="92"/>
        <w:gridCol w:w="52"/>
        <w:gridCol w:w="184"/>
        <w:gridCol w:w="1688"/>
        <w:gridCol w:w="184"/>
      </w:tblGrid>
      <w:tr w:rsidR="006931A4" w:rsidRPr="00FC41FB" w14:paraId="7E61C5F4" w14:textId="77777777" w:rsidTr="00E650F2">
        <w:tc>
          <w:tcPr>
            <w:tcW w:w="3600" w:type="dxa"/>
            <w:tcBorders>
              <w:bottom w:val="single" w:sz="4" w:space="0" w:color="auto"/>
            </w:tcBorders>
          </w:tcPr>
          <w:p w14:paraId="640B8D58" w14:textId="77777777" w:rsidR="006931A4" w:rsidRPr="00E650F2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gridSpan w:val="2"/>
          </w:tcPr>
          <w:p w14:paraId="2A3A50AC" w14:textId="77777777" w:rsidR="006931A4" w:rsidRPr="00E650F2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  <w:lang w:val="vi-VN"/>
              </w:rPr>
            </w:pP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1A3598F3" w14:textId="77777777" w:rsidR="006931A4" w:rsidRPr="00E650F2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gridSpan w:val="2"/>
          </w:tcPr>
          <w:p w14:paraId="15395A2D" w14:textId="77777777" w:rsidR="006931A4" w:rsidRPr="00E650F2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  <w:lang w:val="vi-VN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14:paraId="54453727" w14:textId="77777777" w:rsidR="006931A4" w:rsidRPr="00E650F2" w:rsidRDefault="006931A4" w:rsidP="13777048">
            <w:pPr>
              <w:pStyle w:val="NoSpacing"/>
              <w:rPr>
                <w:rFonts w:eastAsiaTheme="minorEastAsia"/>
                <w:sz w:val="24"/>
                <w:szCs w:val="24"/>
                <w:lang w:val="vi-VN"/>
              </w:rPr>
            </w:pPr>
          </w:p>
        </w:tc>
      </w:tr>
      <w:tr w:rsidR="00E650F2" w:rsidRPr="009E47B1" w14:paraId="7A97583E" w14:textId="77777777" w:rsidTr="13777048">
        <w:trPr>
          <w:gridAfter w:val="1"/>
          <w:wAfter w:w="184" w:type="dxa"/>
        </w:trPr>
        <w:tc>
          <w:tcPr>
            <w:tcW w:w="3600" w:type="dxa"/>
            <w:tcBorders>
              <w:top w:val="single" w:sz="4" w:space="0" w:color="auto"/>
            </w:tcBorders>
          </w:tcPr>
          <w:p w14:paraId="07F42C56" w14:textId="3AF2AB15" w:rsidR="00E650F2" w:rsidRPr="00E650F2" w:rsidRDefault="00E650F2" w:rsidP="00E650F2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  <w:lang w:val="vi-VN"/>
              </w:rPr>
            </w:pPr>
            <w:r w:rsidRPr="00E650F2">
              <w:rPr>
                <w:rFonts w:eastAsiaTheme="minorEastAsia"/>
                <w:b/>
                <w:bCs/>
                <w:sz w:val="24"/>
                <w:szCs w:val="24"/>
                <w:lang w:val="vi-VN"/>
              </w:rPr>
              <w:t>Tên Phụ</w:t>
            </w:r>
            <w:r>
              <w:rPr>
                <w:rFonts w:eastAsiaTheme="minorEastAsia"/>
                <w:b/>
                <w:bCs/>
                <w:sz w:val="24"/>
                <w:szCs w:val="24"/>
                <w:lang w:val="vi-VN"/>
              </w:rPr>
              <w:t xml:space="preserve"> Huynh</w:t>
            </w:r>
            <w:r w:rsidRPr="00E650F2">
              <w:rPr>
                <w:rFonts w:eastAsiaTheme="minorEastAsia"/>
                <w:b/>
                <w:bCs/>
                <w:sz w:val="24"/>
                <w:szCs w:val="24"/>
                <w:lang w:val="vi-VN"/>
              </w:rPr>
              <w:t xml:space="preserve"> hoặc Cha Mẹ Nuôi</w:t>
            </w:r>
          </w:p>
        </w:tc>
        <w:tc>
          <w:tcPr>
            <w:tcW w:w="144" w:type="dxa"/>
          </w:tcPr>
          <w:p w14:paraId="3D559B1C" w14:textId="77777777" w:rsidR="00E650F2" w:rsidRPr="00E650F2" w:rsidRDefault="00E650F2" w:rsidP="00E650F2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14:paraId="182C6009" w14:textId="574D3F38" w:rsidR="00E650F2" w:rsidRPr="009E47B1" w:rsidRDefault="00E650F2" w:rsidP="00E650F2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Chữ</w:t>
            </w:r>
            <w:proofErr w:type="spellEnd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Ký</w:t>
            </w:r>
            <w:proofErr w:type="spellEnd"/>
          </w:p>
        </w:tc>
        <w:tc>
          <w:tcPr>
            <w:tcW w:w="144" w:type="dxa"/>
            <w:gridSpan w:val="2"/>
          </w:tcPr>
          <w:p w14:paraId="796CEB18" w14:textId="77777777" w:rsidR="00E650F2" w:rsidRPr="009E47B1" w:rsidRDefault="00E650F2" w:rsidP="00E650F2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6283EFE7" w14:textId="2F1A2360" w:rsidR="00E650F2" w:rsidRPr="009E47B1" w:rsidRDefault="00E650F2" w:rsidP="00E650F2">
            <w:pPr>
              <w:pStyle w:val="NoSpacing"/>
              <w:rPr>
                <w:rFonts w:eastAsiaTheme="minorEastAsia"/>
                <w:b/>
                <w:bCs/>
                <w:sz w:val="24"/>
                <w:szCs w:val="24"/>
              </w:rPr>
            </w:pPr>
            <w:proofErr w:type="spellStart"/>
            <w:r w:rsidRPr="004A44F4">
              <w:rPr>
                <w:rFonts w:eastAsiaTheme="minorEastAsia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</w:tr>
    </w:tbl>
    <w:p w14:paraId="466EEA74" w14:textId="2BBFEF45" w:rsidR="13777048" w:rsidRDefault="13777048" w:rsidP="13777048">
      <w:pPr>
        <w:pStyle w:val="NoSpacing"/>
        <w:rPr>
          <w:rFonts w:eastAsiaTheme="minorEastAsia"/>
          <w:b/>
          <w:bCs/>
          <w:sz w:val="24"/>
          <w:szCs w:val="24"/>
        </w:rPr>
      </w:pPr>
    </w:p>
    <w:p w14:paraId="0DBD5C43" w14:textId="179A4759" w:rsidR="002C0E1D" w:rsidRPr="009E47B1" w:rsidRDefault="000B0CAC" w:rsidP="13777048">
      <w:pPr>
        <w:pStyle w:val="NoSpacing"/>
        <w:rPr>
          <w:rFonts w:eastAsiaTheme="minorEastAsia"/>
          <w:strike/>
          <w:sz w:val="24"/>
          <w:szCs w:val="24"/>
        </w:rPr>
      </w:pPr>
      <w:proofErr w:type="spellStart"/>
      <w:r w:rsidRPr="00634782">
        <w:rPr>
          <w:b/>
          <w:bCs/>
          <w:sz w:val="24"/>
          <w:szCs w:val="24"/>
        </w:rPr>
        <w:t>Tuyên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bố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miễn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trừ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trách</w:t>
      </w:r>
      <w:proofErr w:type="spellEnd"/>
      <w:r w:rsidRPr="00634782">
        <w:rPr>
          <w:b/>
          <w:bCs/>
          <w:sz w:val="24"/>
          <w:szCs w:val="24"/>
        </w:rPr>
        <w:t xml:space="preserve"> </w:t>
      </w:r>
      <w:proofErr w:type="spellStart"/>
      <w:r w:rsidRPr="00634782">
        <w:rPr>
          <w:b/>
          <w:bCs/>
          <w:sz w:val="24"/>
          <w:szCs w:val="24"/>
        </w:rPr>
        <w:t>nhiệm</w:t>
      </w:r>
      <w:proofErr w:type="spellEnd"/>
      <w:r w:rsidRPr="00634782">
        <w:rPr>
          <w:b/>
          <w:bCs/>
          <w:sz w:val="24"/>
          <w:szCs w:val="24"/>
        </w:rPr>
        <w:t xml:space="preserve">: </w:t>
      </w:r>
      <w:proofErr w:type="spellStart"/>
      <w:r w:rsidRPr="00634782">
        <w:rPr>
          <w:sz w:val="24"/>
          <w:szCs w:val="24"/>
        </w:rPr>
        <w:t>Tài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liệu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biểu</w:t>
      </w:r>
      <w:proofErr w:type="spellEnd"/>
      <w:r w:rsidRPr="00634782">
        <w:rPr>
          <w:sz w:val="24"/>
          <w:szCs w:val="24"/>
        </w:rPr>
        <w:t xml:space="preserve"> do </w:t>
      </w:r>
      <w:proofErr w:type="spellStart"/>
      <w:r w:rsidRPr="00634782">
        <w:rPr>
          <w:sz w:val="24"/>
          <w:szCs w:val="24"/>
        </w:rPr>
        <w:t>Sở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Giáo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Dục</w:t>
      </w:r>
      <w:proofErr w:type="spellEnd"/>
      <w:r w:rsidRPr="00634782">
        <w:rPr>
          <w:sz w:val="24"/>
          <w:szCs w:val="24"/>
        </w:rPr>
        <w:t xml:space="preserve"> Oregon (ODE) </w:t>
      </w:r>
      <w:proofErr w:type="spellStart"/>
      <w:r w:rsidRPr="00634782">
        <w:rPr>
          <w:sz w:val="24"/>
          <w:szCs w:val="24"/>
        </w:rPr>
        <w:t>cung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cấp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làm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công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cụ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tham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hỗ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trợ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yêu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Chương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Trình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Ngày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Học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Rút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Gọn</w:t>
      </w:r>
      <w:proofErr w:type="spellEnd"/>
      <w:r w:rsidRPr="00634782">
        <w:rPr>
          <w:sz w:val="24"/>
          <w:szCs w:val="24"/>
        </w:rPr>
        <w:t xml:space="preserve">. </w:t>
      </w:r>
      <w:proofErr w:type="spellStart"/>
      <w:r w:rsidRPr="00634782">
        <w:rPr>
          <w:sz w:val="24"/>
          <w:szCs w:val="24"/>
        </w:rPr>
        <w:t>Không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bắt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buộc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sử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.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có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lựa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chọn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sử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, </w:t>
      </w:r>
      <w:proofErr w:type="spellStart"/>
      <w:r w:rsidRPr="00634782">
        <w:rPr>
          <w:sz w:val="24"/>
          <w:szCs w:val="24"/>
        </w:rPr>
        <w:t>tự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xây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dựng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hoặc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điều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chỉnh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mẫu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này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hợp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với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cụ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đảm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tuân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thủ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tất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cả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tiểu</w:t>
      </w:r>
      <w:proofErr w:type="spellEnd"/>
      <w:r w:rsidRPr="00634782">
        <w:rPr>
          <w:sz w:val="24"/>
          <w:szCs w:val="24"/>
        </w:rPr>
        <w:t xml:space="preserve"> bang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bang, bao </w:t>
      </w:r>
      <w:proofErr w:type="spellStart"/>
      <w:r w:rsidRPr="00634782">
        <w:rPr>
          <w:sz w:val="24"/>
          <w:szCs w:val="24"/>
        </w:rPr>
        <w:t>gồm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Người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Mỹ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Khuyết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Tật</w:t>
      </w:r>
      <w:proofErr w:type="spellEnd"/>
      <w:r w:rsidRPr="00634782">
        <w:rPr>
          <w:sz w:val="24"/>
          <w:szCs w:val="24"/>
        </w:rPr>
        <w:t xml:space="preserve"> (ADA), </w:t>
      </w:r>
      <w:proofErr w:type="spellStart"/>
      <w:r w:rsidRPr="00634782">
        <w:rPr>
          <w:sz w:val="24"/>
          <w:szCs w:val="24"/>
        </w:rPr>
        <w:t>Mục</w:t>
      </w:r>
      <w:proofErr w:type="spellEnd"/>
      <w:r w:rsidRPr="00634782">
        <w:rPr>
          <w:sz w:val="24"/>
          <w:szCs w:val="24"/>
        </w:rPr>
        <w:t xml:space="preserve"> 504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Hồi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Chức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Năng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Luật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Giáo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Dục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Người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Khuyết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Tật</w:t>
      </w:r>
      <w:proofErr w:type="spellEnd"/>
      <w:r w:rsidRPr="00634782">
        <w:rPr>
          <w:sz w:val="24"/>
          <w:szCs w:val="24"/>
        </w:rPr>
        <w:t xml:space="preserve"> (IDEA). ODE </w:t>
      </w:r>
      <w:proofErr w:type="spellStart"/>
      <w:r w:rsidRPr="00634782">
        <w:rPr>
          <w:sz w:val="24"/>
          <w:szCs w:val="24"/>
        </w:rPr>
        <w:t>khuyến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nghị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học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nên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tìm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kiếm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tư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vấn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pháp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lý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khi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thiết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lập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thủ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tục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lập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hồ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sơ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quan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đến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Chương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Trình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Ngày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Học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Rút</w:t>
      </w:r>
      <w:proofErr w:type="spellEnd"/>
      <w:r w:rsidR="00FC41FB">
        <w:rPr>
          <w:sz w:val="24"/>
          <w:szCs w:val="24"/>
        </w:rPr>
        <w:t xml:space="preserve"> </w:t>
      </w:r>
      <w:proofErr w:type="spellStart"/>
      <w:r w:rsidR="00FC41FB">
        <w:rPr>
          <w:sz w:val="24"/>
          <w:szCs w:val="24"/>
        </w:rPr>
        <w:t>Gọn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để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đảm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bảo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thực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hiện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theo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cách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đáp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ứng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yêu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cầu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của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tiểu</w:t>
      </w:r>
      <w:proofErr w:type="spellEnd"/>
      <w:r w:rsidRPr="00634782">
        <w:rPr>
          <w:sz w:val="24"/>
          <w:szCs w:val="24"/>
        </w:rPr>
        <w:t xml:space="preserve"> bang </w:t>
      </w:r>
      <w:proofErr w:type="spellStart"/>
      <w:r w:rsidRPr="00634782">
        <w:rPr>
          <w:sz w:val="24"/>
          <w:szCs w:val="24"/>
        </w:rPr>
        <w:t>và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liên</w:t>
      </w:r>
      <w:proofErr w:type="spellEnd"/>
      <w:r w:rsidRPr="00634782">
        <w:rPr>
          <w:sz w:val="24"/>
          <w:szCs w:val="24"/>
        </w:rPr>
        <w:t xml:space="preserve"> bang, </w:t>
      </w:r>
      <w:proofErr w:type="spellStart"/>
      <w:r w:rsidRPr="00634782">
        <w:rPr>
          <w:sz w:val="24"/>
          <w:szCs w:val="24"/>
        </w:rPr>
        <w:t>phù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hợp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với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bối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cảnh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địa</w:t>
      </w:r>
      <w:proofErr w:type="spellEnd"/>
      <w:r w:rsidRPr="00634782">
        <w:rPr>
          <w:sz w:val="24"/>
          <w:szCs w:val="24"/>
        </w:rPr>
        <w:t xml:space="preserve"> </w:t>
      </w:r>
      <w:proofErr w:type="spellStart"/>
      <w:r w:rsidRPr="00634782">
        <w:rPr>
          <w:sz w:val="24"/>
          <w:szCs w:val="24"/>
        </w:rPr>
        <w:t>phương</w:t>
      </w:r>
      <w:proofErr w:type="spellEnd"/>
      <w:r w:rsidR="31712DB3" w:rsidRPr="13777048">
        <w:rPr>
          <w:rFonts w:eastAsiaTheme="minorEastAsia"/>
          <w:sz w:val="24"/>
          <w:szCs w:val="24"/>
        </w:rPr>
        <w:t>.</w:t>
      </w:r>
    </w:p>
    <w:sectPr w:rsidR="002C0E1D" w:rsidRPr="009E47B1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C3FD" w14:textId="77777777" w:rsidR="003C109A" w:rsidRDefault="003C109A" w:rsidP="004B07A6">
      <w:pPr>
        <w:spacing w:after="0" w:line="240" w:lineRule="auto"/>
      </w:pPr>
      <w:r>
        <w:separator/>
      </w:r>
    </w:p>
  </w:endnote>
  <w:endnote w:type="continuationSeparator" w:id="0">
    <w:p w14:paraId="3A32A483" w14:textId="77777777" w:rsidR="003C109A" w:rsidRDefault="003C109A" w:rsidP="004B07A6">
      <w:pPr>
        <w:spacing w:after="0" w:line="240" w:lineRule="auto"/>
      </w:pPr>
      <w:r>
        <w:continuationSeparator/>
      </w:r>
    </w:p>
  </w:endnote>
  <w:endnote w:type="continuationNotice" w:id="1">
    <w:p w14:paraId="35D8251B" w14:textId="77777777" w:rsidR="003C109A" w:rsidRDefault="003C10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F8BD" w14:textId="382275DC" w:rsidR="00D46E84" w:rsidRDefault="000B0CAC" w:rsidP="45C73B2A">
    <w:pPr>
      <w:pStyle w:val="Footer"/>
    </w:pPr>
    <w:r w:rsidRPr="00634782">
      <w:t xml:space="preserve">MẪU SỐ </w:t>
    </w:r>
    <w:r>
      <w:rPr>
        <w:lang w:val="vi-VN"/>
      </w:rPr>
      <w:t>2</w:t>
    </w:r>
    <w:r w:rsidRPr="00634782">
      <w:t xml:space="preserve"> - </w:t>
    </w:r>
    <w:proofErr w:type="spellStart"/>
    <w:r w:rsidRPr="00634782">
      <w:t>Sửa</w:t>
    </w:r>
    <w:proofErr w:type="spellEnd"/>
    <w:r w:rsidRPr="00634782">
      <w:t xml:space="preserve"> </w:t>
    </w:r>
    <w:proofErr w:type="spellStart"/>
    <w:r w:rsidRPr="00634782">
      <w:t>đổi</w:t>
    </w:r>
    <w:proofErr w:type="spellEnd"/>
    <w:r w:rsidRPr="00634782">
      <w:t xml:space="preserve"> </w:t>
    </w:r>
    <w:proofErr w:type="spellStart"/>
    <w:r w:rsidRPr="00634782">
      <w:t>vào</w:t>
    </w:r>
    <w:proofErr w:type="spellEnd"/>
    <w:r w:rsidRPr="00634782">
      <w:t xml:space="preserve"> </w:t>
    </w:r>
    <w:proofErr w:type="spellStart"/>
    <w:r w:rsidRPr="00634782">
      <w:t>tháng</w:t>
    </w:r>
    <w:proofErr w:type="spellEnd"/>
    <w:r w:rsidRPr="00634782">
      <w:t xml:space="preserve"> 6 </w:t>
    </w:r>
    <w:proofErr w:type="spellStart"/>
    <w:r w:rsidRPr="00634782">
      <w:t>năm</w:t>
    </w:r>
    <w:proofErr w:type="spellEnd"/>
    <w:r w:rsidRPr="00634782">
      <w:t xml:space="preserve"> 2025</w:t>
    </w:r>
    <w:r w:rsidR="13777048">
      <w:tab/>
    </w:r>
    <w:r w:rsidR="13777048">
      <w:tab/>
    </w:r>
    <w:r>
      <w:t>Trang</w:t>
    </w:r>
    <w:r w:rsidR="375BAB08">
      <w:t xml:space="preserve"> </w:t>
    </w:r>
    <w:r w:rsidR="13777048" w:rsidRPr="375BAB08">
      <w:rPr>
        <w:noProof/>
      </w:rPr>
      <w:fldChar w:fldCharType="begin"/>
    </w:r>
    <w:r w:rsidR="13777048">
      <w:instrText xml:space="preserve"> PAGE   \* MERGEFORMAT </w:instrText>
    </w:r>
    <w:r w:rsidR="13777048" w:rsidRPr="375BAB08">
      <w:fldChar w:fldCharType="separate"/>
    </w:r>
    <w:r w:rsidR="375BAB08" w:rsidRPr="375BAB08">
      <w:rPr>
        <w:noProof/>
      </w:rPr>
      <w:t>5</w:t>
    </w:r>
    <w:r w:rsidR="13777048" w:rsidRPr="375BAB08">
      <w:rPr>
        <w:noProof/>
      </w:rPr>
      <w:fldChar w:fldCharType="end"/>
    </w:r>
    <w:r>
      <w:rPr>
        <w:lang w:val="vi-VN"/>
      </w:rPr>
      <w:t>/</w:t>
    </w:r>
    <w:r w:rsidR="13777048" w:rsidRPr="375BAB08">
      <w:rPr>
        <w:noProof/>
      </w:rPr>
      <w:fldChar w:fldCharType="begin"/>
    </w:r>
    <w:r w:rsidR="13777048">
      <w:instrText>NUMPAGES   \* MERGEFORMAT</w:instrText>
    </w:r>
    <w:r w:rsidR="13777048" w:rsidRPr="375BAB08">
      <w:fldChar w:fldCharType="separate"/>
    </w:r>
    <w:r w:rsidR="375BAB08" w:rsidRPr="375BAB08">
      <w:rPr>
        <w:noProof/>
      </w:rPr>
      <w:t>5</w:t>
    </w:r>
    <w:r w:rsidR="13777048" w:rsidRPr="375BAB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9529" w14:textId="77777777" w:rsidR="003C109A" w:rsidRDefault="003C109A" w:rsidP="004B07A6">
      <w:pPr>
        <w:spacing w:after="0" w:line="240" w:lineRule="auto"/>
      </w:pPr>
      <w:r>
        <w:separator/>
      </w:r>
    </w:p>
  </w:footnote>
  <w:footnote w:type="continuationSeparator" w:id="0">
    <w:p w14:paraId="6A4B6A5A" w14:textId="77777777" w:rsidR="003C109A" w:rsidRDefault="003C109A" w:rsidP="004B07A6">
      <w:pPr>
        <w:spacing w:after="0" w:line="240" w:lineRule="auto"/>
      </w:pPr>
      <w:r>
        <w:continuationSeparator/>
      </w:r>
    </w:p>
  </w:footnote>
  <w:footnote w:type="continuationNotice" w:id="1">
    <w:p w14:paraId="17057964" w14:textId="77777777" w:rsidR="003C109A" w:rsidRDefault="003C10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13777048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noProof/>
            </w:rPr>
            <w:drawing>
              <wp:inline distT="0" distB="0" distL="0" distR="0" wp14:anchorId="5D68F138" wp14:editId="3AF3F56D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6A030290" w14:textId="29C4F086" w:rsidR="0031772D" w:rsidRPr="0031772D" w:rsidRDefault="0031772D" w:rsidP="0031772D">
          <w:pPr>
            <w:pStyle w:val="NoSpacing"/>
            <w:jc w:val="center"/>
            <w:rPr>
              <w:b/>
              <w:bCs/>
              <w:color w:val="1B75BC"/>
              <w:sz w:val="28"/>
              <w:szCs w:val="28"/>
            </w:rPr>
          </w:pP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Sự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Đồng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Ý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có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Hiểu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Biết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bằng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Văn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Bản</w:t>
          </w:r>
          <w:proofErr w:type="spellEnd"/>
        </w:p>
        <w:p w14:paraId="5336E9FB" w14:textId="12240478" w:rsidR="00450100" w:rsidRPr="00784DBB" w:rsidRDefault="0031772D" w:rsidP="0031772D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cho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Việc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Sắp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Xếp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Ban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Đầu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Pr="0031772D">
            <w:rPr>
              <w:b/>
              <w:bCs/>
              <w:color w:val="1B75BC"/>
              <w:sz w:val="28"/>
              <w:szCs w:val="28"/>
            </w:rPr>
            <w:t>vào</w:t>
          </w:r>
          <w:proofErr w:type="spellEnd"/>
          <w:r w:rsidRPr="0031772D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="00FC41FB">
            <w:rPr>
              <w:b/>
              <w:bCs/>
              <w:color w:val="1B75BC"/>
              <w:sz w:val="28"/>
              <w:szCs w:val="28"/>
            </w:rPr>
            <w:t>Chương</w:t>
          </w:r>
          <w:proofErr w:type="spellEnd"/>
          <w:r w:rsidR="00FC41FB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="00FC41FB">
            <w:rPr>
              <w:b/>
              <w:bCs/>
              <w:color w:val="1B75BC"/>
              <w:sz w:val="28"/>
              <w:szCs w:val="28"/>
            </w:rPr>
            <w:t>Trình</w:t>
          </w:r>
          <w:proofErr w:type="spellEnd"/>
          <w:r w:rsidR="00FC41FB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="00FC41FB">
            <w:rPr>
              <w:b/>
              <w:bCs/>
              <w:color w:val="1B75BC"/>
              <w:sz w:val="28"/>
              <w:szCs w:val="28"/>
            </w:rPr>
            <w:t>Ngày</w:t>
          </w:r>
          <w:proofErr w:type="spellEnd"/>
          <w:r w:rsidR="00FC41FB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="00FC41FB">
            <w:rPr>
              <w:b/>
              <w:bCs/>
              <w:color w:val="1B75BC"/>
              <w:sz w:val="28"/>
              <w:szCs w:val="28"/>
            </w:rPr>
            <w:t>Học</w:t>
          </w:r>
          <w:proofErr w:type="spellEnd"/>
          <w:r w:rsidR="00FC41FB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="00FC41FB">
            <w:rPr>
              <w:b/>
              <w:bCs/>
              <w:color w:val="1B75BC"/>
              <w:sz w:val="28"/>
              <w:szCs w:val="28"/>
            </w:rPr>
            <w:t>Rút</w:t>
          </w:r>
          <w:proofErr w:type="spellEnd"/>
          <w:r w:rsidR="00FC41FB">
            <w:rPr>
              <w:b/>
              <w:bCs/>
              <w:color w:val="1B75BC"/>
              <w:sz w:val="28"/>
              <w:szCs w:val="28"/>
            </w:rPr>
            <w:t xml:space="preserve"> </w:t>
          </w:r>
          <w:proofErr w:type="spellStart"/>
          <w:r w:rsidR="00FC41FB">
            <w:rPr>
              <w:b/>
              <w:bCs/>
              <w:color w:val="1B75BC"/>
              <w:sz w:val="28"/>
              <w:szCs w:val="28"/>
            </w:rPr>
            <w:t>Gọn</w:t>
          </w:r>
          <w:proofErr w:type="spellEnd"/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8452B39"/>
    <w:multiLevelType w:val="hybridMultilevel"/>
    <w:tmpl w:val="E7D0C654"/>
    <w:lvl w:ilvl="0" w:tplc="005405C8">
      <w:start w:val="6"/>
      <w:numFmt w:val="decimal"/>
      <w:lvlText w:val="%1."/>
      <w:lvlJc w:val="left"/>
      <w:pPr>
        <w:ind w:left="720" w:hanging="360"/>
      </w:pPr>
    </w:lvl>
    <w:lvl w:ilvl="1" w:tplc="3AE23D38">
      <w:start w:val="1"/>
      <w:numFmt w:val="lowerLetter"/>
      <w:lvlText w:val="%2."/>
      <w:lvlJc w:val="left"/>
      <w:pPr>
        <w:ind w:left="1440" w:hanging="360"/>
      </w:pPr>
    </w:lvl>
    <w:lvl w:ilvl="2" w:tplc="156E72AE">
      <w:start w:val="1"/>
      <w:numFmt w:val="lowerRoman"/>
      <w:lvlText w:val="%3."/>
      <w:lvlJc w:val="right"/>
      <w:pPr>
        <w:ind w:left="2160" w:hanging="180"/>
      </w:pPr>
    </w:lvl>
    <w:lvl w:ilvl="3" w:tplc="E2D0D240">
      <w:start w:val="1"/>
      <w:numFmt w:val="decimal"/>
      <w:lvlText w:val="%4."/>
      <w:lvlJc w:val="left"/>
      <w:pPr>
        <w:ind w:left="2880" w:hanging="360"/>
      </w:pPr>
    </w:lvl>
    <w:lvl w:ilvl="4" w:tplc="7194AA8E">
      <w:start w:val="1"/>
      <w:numFmt w:val="lowerLetter"/>
      <w:lvlText w:val="%5."/>
      <w:lvlJc w:val="left"/>
      <w:pPr>
        <w:ind w:left="3600" w:hanging="360"/>
      </w:pPr>
    </w:lvl>
    <w:lvl w:ilvl="5" w:tplc="A30C733E">
      <w:start w:val="1"/>
      <w:numFmt w:val="lowerRoman"/>
      <w:lvlText w:val="%6."/>
      <w:lvlJc w:val="right"/>
      <w:pPr>
        <w:ind w:left="4320" w:hanging="180"/>
      </w:pPr>
    </w:lvl>
    <w:lvl w:ilvl="6" w:tplc="AF8AAC14">
      <w:start w:val="1"/>
      <w:numFmt w:val="decimal"/>
      <w:lvlText w:val="%7."/>
      <w:lvlJc w:val="left"/>
      <w:pPr>
        <w:ind w:left="5040" w:hanging="360"/>
      </w:pPr>
    </w:lvl>
    <w:lvl w:ilvl="7" w:tplc="FB082D7A">
      <w:start w:val="1"/>
      <w:numFmt w:val="lowerLetter"/>
      <w:lvlText w:val="%8."/>
      <w:lvlJc w:val="left"/>
      <w:pPr>
        <w:ind w:left="5760" w:hanging="360"/>
      </w:pPr>
    </w:lvl>
    <w:lvl w:ilvl="8" w:tplc="04BCE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7BD6EC3"/>
    <w:multiLevelType w:val="multilevel"/>
    <w:tmpl w:val="11C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C882B4"/>
    <w:multiLevelType w:val="hybridMultilevel"/>
    <w:tmpl w:val="94946E86"/>
    <w:lvl w:ilvl="0" w:tplc="85FEC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67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F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60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C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E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FB3D"/>
    <w:multiLevelType w:val="hybridMultilevel"/>
    <w:tmpl w:val="6832E37E"/>
    <w:lvl w:ilvl="0" w:tplc="05B2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A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E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6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E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A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5CD892F8"/>
    <w:multiLevelType w:val="hybridMultilevel"/>
    <w:tmpl w:val="7A8E3BFC"/>
    <w:lvl w:ilvl="0" w:tplc="866E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7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4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E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FABB81"/>
    <w:multiLevelType w:val="multilevel"/>
    <w:tmpl w:val="5F3AD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1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230787">
    <w:abstractNumId w:val="17"/>
  </w:num>
  <w:num w:numId="2" w16cid:durableId="29845756">
    <w:abstractNumId w:val="29"/>
  </w:num>
  <w:num w:numId="3" w16cid:durableId="423497506">
    <w:abstractNumId w:val="10"/>
  </w:num>
  <w:num w:numId="4" w16cid:durableId="1429231484">
    <w:abstractNumId w:val="27"/>
  </w:num>
  <w:num w:numId="5" w16cid:durableId="1917395428">
    <w:abstractNumId w:val="20"/>
  </w:num>
  <w:num w:numId="6" w16cid:durableId="1691641532">
    <w:abstractNumId w:val="5"/>
  </w:num>
  <w:num w:numId="7" w16cid:durableId="1058432039">
    <w:abstractNumId w:val="2"/>
  </w:num>
  <w:num w:numId="8" w16cid:durableId="2079785579">
    <w:abstractNumId w:val="15"/>
  </w:num>
  <w:num w:numId="9" w16cid:durableId="283124618">
    <w:abstractNumId w:val="31"/>
  </w:num>
  <w:num w:numId="10" w16cid:durableId="1192960755">
    <w:abstractNumId w:val="24"/>
  </w:num>
  <w:num w:numId="11" w16cid:durableId="976380354">
    <w:abstractNumId w:val="11"/>
  </w:num>
  <w:num w:numId="12" w16cid:durableId="1650206523">
    <w:abstractNumId w:val="3"/>
  </w:num>
  <w:num w:numId="13" w16cid:durableId="1810588441">
    <w:abstractNumId w:val="1"/>
  </w:num>
  <w:num w:numId="14" w16cid:durableId="874730879">
    <w:abstractNumId w:val="13"/>
  </w:num>
  <w:num w:numId="15" w16cid:durableId="1045367830">
    <w:abstractNumId w:val="18"/>
  </w:num>
  <w:num w:numId="16" w16cid:durableId="1289973452">
    <w:abstractNumId w:val="16"/>
  </w:num>
  <w:num w:numId="17" w16cid:durableId="979991562">
    <w:abstractNumId w:val="21"/>
  </w:num>
  <w:num w:numId="18" w16cid:durableId="2034375527">
    <w:abstractNumId w:val="25"/>
  </w:num>
  <w:num w:numId="19" w16cid:durableId="1150172364">
    <w:abstractNumId w:val="19"/>
  </w:num>
  <w:num w:numId="20" w16cid:durableId="1501240891">
    <w:abstractNumId w:val="12"/>
  </w:num>
  <w:num w:numId="21" w16cid:durableId="2018799119">
    <w:abstractNumId w:val="28"/>
  </w:num>
  <w:num w:numId="22" w16cid:durableId="393967845">
    <w:abstractNumId w:val="4"/>
  </w:num>
  <w:num w:numId="23" w16cid:durableId="566914092">
    <w:abstractNumId w:val="26"/>
  </w:num>
  <w:num w:numId="24" w16cid:durableId="144512179">
    <w:abstractNumId w:val="7"/>
  </w:num>
  <w:num w:numId="25" w16cid:durableId="1869490555">
    <w:abstractNumId w:val="14"/>
  </w:num>
  <w:num w:numId="26" w16cid:durableId="1481269446">
    <w:abstractNumId w:val="6"/>
  </w:num>
  <w:num w:numId="27" w16cid:durableId="2070958331">
    <w:abstractNumId w:val="30"/>
  </w:num>
  <w:num w:numId="28" w16cid:durableId="572934159">
    <w:abstractNumId w:val="0"/>
  </w:num>
  <w:num w:numId="29" w16cid:durableId="382799782">
    <w:abstractNumId w:val="23"/>
  </w:num>
  <w:num w:numId="30" w16cid:durableId="1425489560">
    <w:abstractNumId w:val="9"/>
  </w:num>
  <w:num w:numId="31" w16cid:durableId="858078623">
    <w:abstractNumId w:val="22"/>
  </w:num>
  <w:num w:numId="32" w16cid:durableId="935409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5042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305D6"/>
    <w:rsid w:val="0003687D"/>
    <w:rsid w:val="00037F68"/>
    <w:rsid w:val="0005270A"/>
    <w:rsid w:val="00060C2A"/>
    <w:rsid w:val="000633C6"/>
    <w:rsid w:val="00065FA6"/>
    <w:rsid w:val="00075A69"/>
    <w:rsid w:val="0008203A"/>
    <w:rsid w:val="00092AAA"/>
    <w:rsid w:val="000953B5"/>
    <w:rsid w:val="000A7AC9"/>
    <w:rsid w:val="000B0CAC"/>
    <w:rsid w:val="000B261E"/>
    <w:rsid w:val="000C78A4"/>
    <w:rsid w:val="000D4E53"/>
    <w:rsid w:val="000E4568"/>
    <w:rsid w:val="001205D8"/>
    <w:rsid w:val="0012647C"/>
    <w:rsid w:val="001273DD"/>
    <w:rsid w:val="00133DFE"/>
    <w:rsid w:val="00133EA2"/>
    <w:rsid w:val="00134C5A"/>
    <w:rsid w:val="00137B14"/>
    <w:rsid w:val="00145B28"/>
    <w:rsid w:val="00157046"/>
    <w:rsid w:val="0015776E"/>
    <w:rsid w:val="0017126D"/>
    <w:rsid w:val="00174A97"/>
    <w:rsid w:val="00176C7B"/>
    <w:rsid w:val="00186920"/>
    <w:rsid w:val="001950C0"/>
    <w:rsid w:val="001D3A5E"/>
    <w:rsid w:val="001F7942"/>
    <w:rsid w:val="00203052"/>
    <w:rsid w:val="00214528"/>
    <w:rsid w:val="00221BDC"/>
    <w:rsid w:val="00223DC7"/>
    <w:rsid w:val="002636CF"/>
    <w:rsid w:val="00265D04"/>
    <w:rsid w:val="00267392"/>
    <w:rsid w:val="002741C1"/>
    <w:rsid w:val="00284C11"/>
    <w:rsid w:val="00290CAF"/>
    <w:rsid w:val="00293EAC"/>
    <w:rsid w:val="00296600"/>
    <w:rsid w:val="002A36B4"/>
    <w:rsid w:val="002A7F98"/>
    <w:rsid w:val="002B13AF"/>
    <w:rsid w:val="002B2E2B"/>
    <w:rsid w:val="002C0E1D"/>
    <w:rsid w:val="002F4CFB"/>
    <w:rsid w:val="00303A8A"/>
    <w:rsid w:val="00314B58"/>
    <w:rsid w:val="0031772D"/>
    <w:rsid w:val="00321F6A"/>
    <w:rsid w:val="0032589D"/>
    <w:rsid w:val="00347750"/>
    <w:rsid w:val="003608EF"/>
    <w:rsid w:val="00364B54"/>
    <w:rsid w:val="003657EA"/>
    <w:rsid w:val="0037589C"/>
    <w:rsid w:val="00382C1D"/>
    <w:rsid w:val="00392F3F"/>
    <w:rsid w:val="003A022D"/>
    <w:rsid w:val="003C109A"/>
    <w:rsid w:val="003D2E30"/>
    <w:rsid w:val="003E6164"/>
    <w:rsid w:val="0040614D"/>
    <w:rsid w:val="00420C34"/>
    <w:rsid w:val="00450100"/>
    <w:rsid w:val="004504BF"/>
    <w:rsid w:val="004557A9"/>
    <w:rsid w:val="00462294"/>
    <w:rsid w:val="0046469B"/>
    <w:rsid w:val="004723FB"/>
    <w:rsid w:val="00472E0F"/>
    <w:rsid w:val="00480106"/>
    <w:rsid w:val="004980E2"/>
    <w:rsid w:val="004A0921"/>
    <w:rsid w:val="004A44F4"/>
    <w:rsid w:val="004A732C"/>
    <w:rsid w:val="004B07A6"/>
    <w:rsid w:val="004B680C"/>
    <w:rsid w:val="004C2784"/>
    <w:rsid w:val="004C407C"/>
    <w:rsid w:val="004C62C8"/>
    <w:rsid w:val="004D3789"/>
    <w:rsid w:val="004E7ECA"/>
    <w:rsid w:val="00502981"/>
    <w:rsid w:val="00505ADA"/>
    <w:rsid w:val="00515F15"/>
    <w:rsid w:val="00523CFD"/>
    <w:rsid w:val="0053168E"/>
    <w:rsid w:val="0055517A"/>
    <w:rsid w:val="00555B29"/>
    <w:rsid w:val="0056764C"/>
    <w:rsid w:val="0057651B"/>
    <w:rsid w:val="00591EB5"/>
    <w:rsid w:val="00597B73"/>
    <w:rsid w:val="005A5388"/>
    <w:rsid w:val="005A7EDA"/>
    <w:rsid w:val="005B2CD2"/>
    <w:rsid w:val="005B6CB7"/>
    <w:rsid w:val="005D0C8C"/>
    <w:rsid w:val="005E0F9A"/>
    <w:rsid w:val="005E229F"/>
    <w:rsid w:val="005E563D"/>
    <w:rsid w:val="005F388F"/>
    <w:rsid w:val="006061E5"/>
    <w:rsid w:val="00610BAA"/>
    <w:rsid w:val="0062753B"/>
    <w:rsid w:val="00633C48"/>
    <w:rsid w:val="006512C5"/>
    <w:rsid w:val="00652405"/>
    <w:rsid w:val="0065311D"/>
    <w:rsid w:val="0067100C"/>
    <w:rsid w:val="006802DE"/>
    <w:rsid w:val="006916D7"/>
    <w:rsid w:val="006931A4"/>
    <w:rsid w:val="006A77AA"/>
    <w:rsid w:val="006D1EE1"/>
    <w:rsid w:val="006F6778"/>
    <w:rsid w:val="00707C27"/>
    <w:rsid w:val="007104D9"/>
    <w:rsid w:val="00713E3A"/>
    <w:rsid w:val="00722000"/>
    <w:rsid w:val="00726481"/>
    <w:rsid w:val="00744385"/>
    <w:rsid w:val="00744B1F"/>
    <w:rsid w:val="0074609D"/>
    <w:rsid w:val="0074743C"/>
    <w:rsid w:val="007548A2"/>
    <w:rsid w:val="00754B1F"/>
    <w:rsid w:val="00764A47"/>
    <w:rsid w:val="00765CBE"/>
    <w:rsid w:val="00766598"/>
    <w:rsid w:val="00772F15"/>
    <w:rsid w:val="0077718E"/>
    <w:rsid w:val="00780DC4"/>
    <w:rsid w:val="00780E1C"/>
    <w:rsid w:val="00784DBB"/>
    <w:rsid w:val="007C402E"/>
    <w:rsid w:val="007D3140"/>
    <w:rsid w:val="007E684E"/>
    <w:rsid w:val="007F48BB"/>
    <w:rsid w:val="00811017"/>
    <w:rsid w:val="00811C1F"/>
    <w:rsid w:val="00811C7F"/>
    <w:rsid w:val="00814728"/>
    <w:rsid w:val="008244F1"/>
    <w:rsid w:val="008472A6"/>
    <w:rsid w:val="0086399E"/>
    <w:rsid w:val="0086601C"/>
    <w:rsid w:val="00873461"/>
    <w:rsid w:val="008777FD"/>
    <w:rsid w:val="00887545"/>
    <w:rsid w:val="00891BF3"/>
    <w:rsid w:val="008975D6"/>
    <w:rsid w:val="008A206A"/>
    <w:rsid w:val="008A51FE"/>
    <w:rsid w:val="008B2DCD"/>
    <w:rsid w:val="008C4085"/>
    <w:rsid w:val="008D51C9"/>
    <w:rsid w:val="008D644A"/>
    <w:rsid w:val="009177B7"/>
    <w:rsid w:val="0092174F"/>
    <w:rsid w:val="00922947"/>
    <w:rsid w:val="00935ACD"/>
    <w:rsid w:val="0096276B"/>
    <w:rsid w:val="00965790"/>
    <w:rsid w:val="00980507"/>
    <w:rsid w:val="009842AF"/>
    <w:rsid w:val="009A5D72"/>
    <w:rsid w:val="009B5893"/>
    <w:rsid w:val="009D30D6"/>
    <w:rsid w:val="009D3FDA"/>
    <w:rsid w:val="009E47B1"/>
    <w:rsid w:val="009F274A"/>
    <w:rsid w:val="009F7C34"/>
    <w:rsid w:val="00A24458"/>
    <w:rsid w:val="00A2588C"/>
    <w:rsid w:val="00A30310"/>
    <w:rsid w:val="00A319E3"/>
    <w:rsid w:val="00A31BE8"/>
    <w:rsid w:val="00A322EC"/>
    <w:rsid w:val="00A51A84"/>
    <w:rsid w:val="00A523AD"/>
    <w:rsid w:val="00A612F8"/>
    <w:rsid w:val="00AA064E"/>
    <w:rsid w:val="00AA4E72"/>
    <w:rsid w:val="00AA6148"/>
    <w:rsid w:val="00AB4818"/>
    <w:rsid w:val="00AB753C"/>
    <w:rsid w:val="00AC116B"/>
    <w:rsid w:val="00AC7518"/>
    <w:rsid w:val="00AC7EA2"/>
    <w:rsid w:val="00AD5E8A"/>
    <w:rsid w:val="00AE1B9C"/>
    <w:rsid w:val="00B10322"/>
    <w:rsid w:val="00B351E3"/>
    <w:rsid w:val="00B35A7D"/>
    <w:rsid w:val="00B36B81"/>
    <w:rsid w:val="00B40616"/>
    <w:rsid w:val="00B505F6"/>
    <w:rsid w:val="00B56D4B"/>
    <w:rsid w:val="00B7389D"/>
    <w:rsid w:val="00B753FE"/>
    <w:rsid w:val="00B81110"/>
    <w:rsid w:val="00B8617F"/>
    <w:rsid w:val="00B90FFB"/>
    <w:rsid w:val="00BA21B2"/>
    <w:rsid w:val="00BD34C4"/>
    <w:rsid w:val="00C01B11"/>
    <w:rsid w:val="00C23781"/>
    <w:rsid w:val="00C2392A"/>
    <w:rsid w:val="00C269F2"/>
    <w:rsid w:val="00C30772"/>
    <w:rsid w:val="00C3238A"/>
    <w:rsid w:val="00C33544"/>
    <w:rsid w:val="00C371E7"/>
    <w:rsid w:val="00C53E5A"/>
    <w:rsid w:val="00C56330"/>
    <w:rsid w:val="00C712EB"/>
    <w:rsid w:val="00C76B80"/>
    <w:rsid w:val="00CA10A1"/>
    <w:rsid w:val="00CE1ACF"/>
    <w:rsid w:val="00CF351B"/>
    <w:rsid w:val="00CF74FF"/>
    <w:rsid w:val="00D018ED"/>
    <w:rsid w:val="00D02148"/>
    <w:rsid w:val="00D02326"/>
    <w:rsid w:val="00D03073"/>
    <w:rsid w:val="00D201C0"/>
    <w:rsid w:val="00D236C1"/>
    <w:rsid w:val="00D25072"/>
    <w:rsid w:val="00D3167F"/>
    <w:rsid w:val="00D31B95"/>
    <w:rsid w:val="00D34222"/>
    <w:rsid w:val="00D42B18"/>
    <w:rsid w:val="00D46E84"/>
    <w:rsid w:val="00D56F75"/>
    <w:rsid w:val="00D60AEC"/>
    <w:rsid w:val="00D636F5"/>
    <w:rsid w:val="00D63E46"/>
    <w:rsid w:val="00D7673D"/>
    <w:rsid w:val="00D81AF2"/>
    <w:rsid w:val="00D82B9F"/>
    <w:rsid w:val="00D92997"/>
    <w:rsid w:val="00D95E31"/>
    <w:rsid w:val="00D97193"/>
    <w:rsid w:val="00DA1673"/>
    <w:rsid w:val="00DA1F2F"/>
    <w:rsid w:val="00DB3951"/>
    <w:rsid w:val="00DC384B"/>
    <w:rsid w:val="00DC584B"/>
    <w:rsid w:val="00DC6174"/>
    <w:rsid w:val="00DD299B"/>
    <w:rsid w:val="00DF0103"/>
    <w:rsid w:val="00DF6C0A"/>
    <w:rsid w:val="00E036AF"/>
    <w:rsid w:val="00E10EFF"/>
    <w:rsid w:val="00E145DB"/>
    <w:rsid w:val="00E15B7F"/>
    <w:rsid w:val="00E21D2F"/>
    <w:rsid w:val="00E21D50"/>
    <w:rsid w:val="00E21E03"/>
    <w:rsid w:val="00E24BFB"/>
    <w:rsid w:val="00E3007E"/>
    <w:rsid w:val="00E30CD7"/>
    <w:rsid w:val="00E40B3B"/>
    <w:rsid w:val="00E44F45"/>
    <w:rsid w:val="00E615C8"/>
    <w:rsid w:val="00E650F2"/>
    <w:rsid w:val="00E736F4"/>
    <w:rsid w:val="00E91FB1"/>
    <w:rsid w:val="00E96CB9"/>
    <w:rsid w:val="00E97273"/>
    <w:rsid w:val="00EB7DB8"/>
    <w:rsid w:val="00EB7E64"/>
    <w:rsid w:val="00EC5230"/>
    <w:rsid w:val="00EE3CEB"/>
    <w:rsid w:val="00EE6A5D"/>
    <w:rsid w:val="00EF7550"/>
    <w:rsid w:val="00F106CB"/>
    <w:rsid w:val="00F10F1E"/>
    <w:rsid w:val="00F235B2"/>
    <w:rsid w:val="00F27CBE"/>
    <w:rsid w:val="00F331EE"/>
    <w:rsid w:val="00F54E55"/>
    <w:rsid w:val="00F5AE58"/>
    <w:rsid w:val="00F67FA6"/>
    <w:rsid w:val="00F96190"/>
    <w:rsid w:val="00FA65F1"/>
    <w:rsid w:val="00FB2990"/>
    <w:rsid w:val="00FC41FB"/>
    <w:rsid w:val="00FE5766"/>
    <w:rsid w:val="00FF2C55"/>
    <w:rsid w:val="00FF5E75"/>
    <w:rsid w:val="014A73C6"/>
    <w:rsid w:val="014BE7FD"/>
    <w:rsid w:val="0177A68F"/>
    <w:rsid w:val="0186E5C6"/>
    <w:rsid w:val="01B91BDB"/>
    <w:rsid w:val="020BA66C"/>
    <w:rsid w:val="0258ED3D"/>
    <w:rsid w:val="0333A4A3"/>
    <w:rsid w:val="0376B6A9"/>
    <w:rsid w:val="037BB671"/>
    <w:rsid w:val="0382A0DD"/>
    <w:rsid w:val="038BA778"/>
    <w:rsid w:val="041FC690"/>
    <w:rsid w:val="04C18F02"/>
    <w:rsid w:val="04F5E5D6"/>
    <w:rsid w:val="0572FF4C"/>
    <w:rsid w:val="061124CA"/>
    <w:rsid w:val="063F8BD1"/>
    <w:rsid w:val="06809FD3"/>
    <w:rsid w:val="06BB245A"/>
    <w:rsid w:val="06EE4800"/>
    <w:rsid w:val="07B820FE"/>
    <w:rsid w:val="081BE16F"/>
    <w:rsid w:val="083F499A"/>
    <w:rsid w:val="08999AAF"/>
    <w:rsid w:val="09306814"/>
    <w:rsid w:val="09574E45"/>
    <w:rsid w:val="0C436270"/>
    <w:rsid w:val="0C5D4BE8"/>
    <w:rsid w:val="0C6DADB8"/>
    <w:rsid w:val="0C9C7BE0"/>
    <w:rsid w:val="0DC1C920"/>
    <w:rsid w:val="0DE531AB"/>
    <w:rsid w:val="0E9F3937"/>
    <w:rsid w:val="0F8C2C3C"/>
    <w:rsid w:val="0FC82388"/>
    <w:rsid w:val="1075D3E6"/>
    <w:rsid w:val="107C7BD7"/>
    <w:rsid w:val="1140CA5D"/>
    <w:rsid w:val="1349327C"/>
    <w:rsid w:val="135901E4"/>
    <w:rsid w:val="13777048"/>
    <w:rsid w:val="13FB2DAE"/>
    <w:rsid w:val="13FDA9FD"/>
    <w:rsid w:val="144B77E9"/>
    <w:rsid w:val="14BE6760"/>
    <w:rsid w:val="1502CE52"/>
    <w:rsid w:val="15EA55E2"/>
    <w:rsid w:val="1621465F"/>
    <w:rsid w:val="165774B5"/>
    <w:rsid w:val="1671FC3A"/>
    <w:rsid w:val="167ED8C9"/>
    <w:rsid w:val="16F7627F"/>
    <w:rsid w:val="171FEDAD"/>
    <w:rsid w:val="1724ABB4"/>
    <w:rsid w:val="17527E59"/>
    <w:rsid w:val="176AC256"/>
    <w:rsid w:val="17E76055"/>
    <w:rsid w:val="1802A29A"/>
    <w:rsid w:val="181DCA57"/>
    <w:rsid w:val="193F9E6C"/>
    <w:rsid w:val="1959B780"/>
    <w:rsid w:val="1978FBF4"/>
    <w:rsid w:val="1D1629F0"/>
    <w:rsid w:val="1EC8FFD9"/>
    <w:rsid w:val="1F25EC35"/>
    <w:rsid w:val="201AA80C"/>
    <w:rsid w:val="2039A827"/>
    <w:rsid w:val="2063F874"/>
    <w:rsid w:val="20EC1CF9"/>
    <w:rsid w:val="2107A063"/>
    <w:rsid w:val="212C5812"/>
    <w:rsid w:val="219FB3E7"/>
    <w:rsid w:val="21C7B0A2"/>
    <w:rsid w:val="21D02E5A"/>
    <w:rsid w:val="21F8C445"/>
    <w:rsid w:val="220A738D"/>
    <w:rsid w:val="22B7C589"/>
    <w:rsid w:val="248B7594"/>
    <w:rsid w:val="254C3D32"/>
    <w:rsid w:val="26D77571"/>
    <w:rsid w:val="26EE8EBE"/>
    <w:rsid w:val="275938BE"/>
    <w:rsid w:val="28921178"/>
    <w:rsid w:val="28DD4A51"/>
    <w:rsid w:val="2A971247"/>
    <w:rsid w:val="2AFAC1A5"/>
    <w:rsid w:val="2B936FC4"/>
    <w:rsid w:val="2BB6AFF2"/>
    <w:rsid w:val="2C44FBFE"/>
    <w:rsid w:val="2D2D1101"/>
    <w:rsid w:val="2D916E20"/>
    <w:rsid w:val="2F14CAF4"/>
    <w:rsid w:val="2FBD6CEE"/>
    <w:rsid w:val="2FF5F019"/>
    <w:rsid w:val="3164A5CF"/>
    <w:rsid w:val="31712DB3"/>
    <w:rsid w:val="319B2FAE"/>
    <w:rsid w:val="31A509A2"/>
    <w:rsid w:val="31BD68A8"/>
    <w:rsid w:val="32D98D84"/>
    <w:rsid w:val="330526AF"/>
    <w:rsid w:val="334823FD"/>
    <w:rsid w:val="35DEF932"/>
    <w:rsid w:val="36549BE1"/>
    <w:rsid w:val="3682BB5C"/>
    <w:rsid w:val="373249AD"/>
    <w:rsid w:val="375BAB08"/>
    <w:rsid w:val="3899A1B3"/>
    <w:rsid w:val="38C24D2B"/>
    <w:rsid w:val="38F2FA60"/>
    <w:rsid w:val="38F7C23D"/>
    <w:rsid w:val="397287F3"/>
    <w:rsid w:val="39A8D058"/>
    <w:rsid w:val="39AF2FBE"/>
    <w:rsid w:val="3A537E6C"/>
    <w:rsid w:val="3AB61B98"/>
    <w:rsid w:val="3B946F5F"/>
    <w:rsid w:val="3D42B278"/>
    <w:rsid w:val="3D5BD97C"/>
    <w:rsid w:val="3E533ED0"/>
    <w:rsid w:val="3FC3B92E"/>
    <w:rsid w:val="3FE6BA2D"/>
    <w:rsid w:val="3FE9BDF6"/>
    <w:rsid w:val="40103F96"/>
    <w:rsid w:val="411B3A11"/>
    <w:rsid w:val="4132B6B0"/>
    <w:rsid w:val="415D6875"/>
    <w:rsid w:val="41CE1809"/>
    <w:rsid w:val="42517969"/>
    <w:rsid w:val="4302EBB4"/>
    <w:rsid w:val="430B312E"/>
    <w:rsid w:val="4358704B"/>
    <w:rsid w:val="44397BE9"/>
    <w:rsid w:val="44407AA3"/>
    <w:rsid w:val="45157FC4"/>
    <w:rsid w:val="458C953F"/>
    <w:rsid w:val="45C73B2A"/>
    <w:rsid w:val="462B4F95"/>
    <w:rsid w:val="4680090C"/>
    <w:rsid w:val="468DBECA"/>
    <w:rsid w:val="46F2DA2B"/>
    <w:rsid w:val="4773BE7C"/>
    <w:rsid w:val="4779FEE6"/>
    <w:rsid w:val="48E03968"/>
    <w:rsid w:val="48E63BC9"/>
    <w:rsid w:val="49249240"/>
    <w:rsid w:val="496E84C1"/>
    <w:rsid w:val="49BE5B8B"/>
    <w:rsid w:val="49E0F28D"/>
    <w:rsid w:val="49F988A8"/>
    <w:rsid w:val="4A3ACF2F"/>
    <w:rsid w:val="4B5A51DC"/>
    <w:rsid w:val="4C486205"/>
    <w:rsid w:val="4C7EBF39"/>
    <w:rsid w:val="4D3049AF"/>
    <w:rsid w:val="4DA60AED"/>
    <w:rsid w:val="4DA66C3E"/>
    <w:rsid w:val="4E22DEB4"/>
    <w:rsid w:val="4FB0577C"/>
    <w:rsid w:val="50ECDFF6"/>
    <w:rsid w:val="52B2C2B6"/>
    <w:rsid w:val="53311674"/>
    <w:rsid w:val="545F709F"/>
    <w:rsid w:val="54A3CFC6"/>
    <w:rsid w:val="54B23C62"/>
    <w:rsid w:val="561FDBB0"/>
    <w:rsid w:val="56F853B4"/>
    <w:rsid w:val="573D0C45"/>
    <w:rsid w:val="57C0674E"/>
    <w:rsid w:val="582440ED"/>
    <w:rsid w:val="583E1AB7"/>
    <w:rsid w:val="58A943FB"/>
    <w:rsid w:val="5A68C272"/>
    <w:rsid w:val="5AB9D0A9"/>
    <w:rsid w:val="5B296CD2"/>
    <w:rsid w:val="5B3FC991"/>
    <w:rsid w:val="5BF16122"/>
    <w:rsid w:val="5C69937D"/>
    <w:rsid w:val="5C8CEFE2"/>
    <w:rsid w:val="5CAB15AE"/>
    <w:rsid w:val="5DCF5990"/>
    <w:rsid w:val="5E74B3BF"/>
    <w:rsid w:val="5EB23346"/>
    <w:rsid w:val="6029ABE6"/>
    <w:rsid w:val="6142F7D2"/>
    <w:rsid w:val="615D942D"/>
    <w:rsid w:val="62D1AB87"/>
    <w:rsid w:val="634E6AE9"/>
    <w:rsid w:val="6428AA00"/>
    <w:rsid w:val="644FBF53"/>
    <w:rsid w:val="64CDBDC5"/>
    <w:rsid w:val="65B0AE03"/>
    <w:rsid w:val="661C585B"/>
    <w:rsid w:val="668316D2"/>
    <w:rsid w:val="67BF9719"/>
    <w:rsid w:val="67C8E2D4"/>
    <w:rsid w:val="68928BCC"/>
    <w:rsid w:val="689C8909"/>
    <w:rsid w:val="691D49C8"/>
    <w:rsid w:val="69AA053F"/>
    <w:rsid w:val="6A20789F"/>
    <w:rsid w:val="6A655850"/>
    <w:rsid w:val="6B4FA606"/>
    <w:rsid w:val="6C09C1C5"/>
    <w:rsid w:val="6C0F9FB2"/>
    <w:rsid w:val="6CFE1794"/>
    <w:rsid w:val="6D385DC1"/>
    <w:rsid w:val="6D3A09CB"/>
    <w:rsid w:val="6D6AFDBA"/>
    <w:rsid w:val="6D96B9AD"/>
    <w:rsid w:val="6EEBA2F7"/>
    <w:rsid w:val="6FA0CC76"/>
    <w:rsid w:val="6FB8C4D8"/>
    <w:rsid w:val="6FD2FB29"/>
    <w:rsid w:val="702314BB"/>
    <w:rsid w:val="70EAE8B9"/>
    <w:rsid w:val="71013B5C"/>
    <w:rsid w:val="7134391B"/>
    <w:rsid w:val="726BCFD3"/>
    <w:rsid w:val="730EA251"/>
    <w:rsid w:val="734CD4A9"/>
    <w:rsid w:val="73C870BC"/>
    <w:rsid w:val="7415382E"/>
    <w:rsid w:val="7459CD64"/>
    <w:rsid w:val="761E3212"/>
    <w:rsid w:val="7631ED52"/>
    <w:rsid w:val="7652F184"/>
    <w:rsid w:val="7815F683"/>
    <w:rsid w:val="784EC3EE"/>
    <w:rsid w:val="7860FA9A"/>
    <w:rsid w:val="78837376"/>
    <w:rsid w:val="794EBBFF"/>
    <w:rsid w:val="79C679ED"/>
    <w:rsid w:val="7A4EE873"/>
    <w:rsid w:val="7A6B5C00"/>
    <w:rsid w:val="7B30FC9D"/>
    <w:rsid w:val="7B4CBDF2"/>
    <w:rsid w:val="7BCFFBA0"/>
    <w:rsid w:val="7C1A9DA3"/>
    <w:rsid w:val="7C2C1160"/>
    <w:rsid w:val="7DE34C6D"/>
    <w:rsid w:val="7DF45F8E"/>
    <w:rsid w:val="7E48B0CF"/>
    <w:rsid w:val="7E897FD8"/>
    <w:rsid w:val="7E8DDD47"/>
    <w:rsid w:val="7EA34677"/>
    <w:rsid w:val="7FB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332BB55-92CE-4DCA-A96A-719C308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paragraph" w:styleId="Revision">
    <w:name w:val="Revision"/>
    <w:hidden/>
    <w:uiPriority w:val="99"/>
    <w:semiHidden/>
    <w:rsid w:val="0057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2025-08-20T16:41:40+00:00</Remediation_x0020_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1024-6C79-4968-B8C4-287C3BDB7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E5356-D614-446B-A455-3999CD2C9A4F}"/>
</file>

<file path=customXml/itemProps3.xml><?xml version="1.0" encoding="utf-8"?>
<ds:datastoreItem xmlns:ds="http://schemas.openxmlformats.org/officeDocument/2006/customXml" ds:itemID="{9946BFF9-8711-4A6A-A6F4-2C3EA0E48779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customXml/itemProps4.xml><?xml version="1.0" encoding="utf-8"?>
<ds:datastoreItem xmlns:ds="http://schemas.openxmlformats.org/officeDocument/2006/customXml" ds:itemID="{10DCF8CC-C69A-44A4-BAE0-D9F6A723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2812</Characters>
  <Application>Microsoft Office Word</Application>
  <DocSecurity>0</DocSecurity>
  <Lines>23</Lines>
  <Paragraphs>6</Paragraphs>
  <ScaleCrop>false</ScaleCrop>
  <Company>Oregon Department of Education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Placement on an Abbreviated School Day Program Sample Form</dc:title>
  <dc:subject/>
  <dc:creator>WELLS Eric * ODE</dc:creator>
  <cp:keywords/>
  <dc:description/>
  <cp:lastModifiedBy>Thy Uyen Le</cp:lastModifiedBy>
  <cp:revision>2</cp:revision>
  <dcterms:created xsi:type="dcterms:W3CDTF">2025-07-14T14:14:00Z</dcterms:created>
  <dcterms:modified xsi:type="dcterms:W3CDTF">2025-07-14T14:14:00Z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