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50D2" w14:textId="7AECF09D" w:rsidR="00A824F5" w:rsidRDefault="00FF7AD0" w:rsidP="00FF7AD0">
      <w:pPr>
        <w:jc w:val="center"/>
        <w:rPr>
          <w:rFonts w:asciiTheme="majorHAnsi" w:hAnsiTheme="majorHAnsi"/>
        </w:rPr>
      </w:pPr>
      <w:bookmarkStart w:id="0" w:name="_GoBack"/>
      <w:bookmarkEnd w:id="0"/>
      <w:r w:rsidRPr="00FF7AD0">
        <w:rPr>
          <w:rFonts w:asciiTheme="majorHAnsi" w:hAnsiTheme="majorHAnsi"/>
        </w:rPr>
        <w:t>Sample</w:t>
      </w:r>
      <w:r w:rsidR="004073EC">
        <w:rPr>
          <w:rFonts w:asciiTheme="majorHAnsi" w:hAnsiTheme="majorHAnsi"/>
        </w:rPr>
        <w:t xml:space="preserve"> 2</w:t>
      </w:r>
      <w:r w:rsidRPr="00FF7AD0">
        <w:rPr>
          <w:rFonts w:asciiTheme="majorHAnsi" w:hAnsiTheme="majorHAnsi"/>
        </w:rPr>
        <w:t xml:space="preserve"> of Notification of Change in Intervention Letter</w:t>
      </w:r>
    </w:p>
    <w:p w14:paraId="585364E6" w14:textId="77777777" w:rsidR="00FF7AD0" w:rsidRDefault="00FF7AD0" w:rsidP="00FF7AD0">
      <w:pPr>
        <w:jc w:val="center"/>
        <w:rPr>
          <w:rFonts w:asciiTheme="majorHAnsi" w:hAnsiTheme="majorHAnsi"/>
        </w:rPr>
      </w:pPr>
    </w:p>
    <w:p w14:paraId="1252B8E1" w14:textId="77777777" w:rsidR="00BD666F" w:rsidRDefault="00BD666F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Date:</w:t>
      </w:r>
    </w:p>
    <w:p w14:paraId="0A8B43BE" w14:textId="77777777" w:rsidR="00BD666F" w:rsidRDefault="00BD666F" w:rsidP="00FF7AD0">
      <w:pPr>
        <w:rPr>
          <w:rFonts w:asciiTheme="majorHAnsi" w:hAnsiTheme="majorHAnsi"/>
        </w:rPr>
      </w:pPr>
    </w:p>
    <w:p w14:paraId="1BB285C0" w14:textId="77777777" w:rsidR="00BD666F" w:rsidRDefault="00BD666F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Dear Parent/Guardian of ___________________________________.</w:t>
      </w:r>
    </w:p>
    <w:p w14:paraId="2AC1D34B" w14:textId="77777777" w:rsidR="00BD666F" w:rsidRDefault="00BD666F" w:rsidP="00FF7AD0">
      <w:pPr>
        <w:rPr>
          <w:rFonts w:asciiTheme="majorHAnsi" w:hAnsiTheme="majorHAnsi"/>
        </w:rPr>
      </w:pPr>
    </w:p>
    <w:p w14:paraId="584FAE07" w14:textId="0C4520A1" w:rsidR="00FD6F69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We are writing to pro</w:t>
      </w:r>
      <w:r w:rsidR="008153F0">
        <w:rPr>
          <w:rFonts w:asciiTheme="majorHAnsi" w:hAnsiTheme="majorHAnsi"/>
        </w:rPr>
        <w:t xml:space="preserve">vide an update on your child’s </w:t>
      </w:r>
      <w:r>
        <w:rPr>
          <w:rFonts w:asciiTheme="majorHAnsi" w:hAnsiTheme="majorHAnsi"/>
        </w:rPr>
        <w:t>progress</w:t>
      </w:r>
      <w:r w:rsidR="008153F0">
        <w:rPr>
          <w:rFonts w:asciiTheme="majorHAnsi" w:hAnsiTheme="majorHAnsi"/>
        </w:rPr>
        <w:t xml:space="preserve"> in learning to read. He/she has been receiving extra reading help at school since </w:t>
      </w:r>
      <w:r>
        <w:rPr>
          <w:rFonts w:asciiTheme="majorHAnsi" w:hAnsiTheme="majorHAnsi"/>
        </w:rPr>
        <w:t>[date].</w:t>
      </w:r>
    </w:p>
    <w:p w14:paraId="119FFD01" w14:textId="77777777" w:rsidR="000D0DBA" w:rsidRDefault="000D0DBA" w:rsidP="00FF7AD0">
      <w:pPr>
        <w:rPr>
          <w:rFonts w:asciiTheme="majorHAnsi" w:hAnsiTheme="majorHAnsi"/>
        </w:rPr>
      </w:pPr>
    </w:p>
    <w:p w14:paraId="1CD73330" w14:textId="2349E1B9" w:rsidR="00BD666F" w:rsidRDefault="00B8192B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</w:t>
      </w:r>
      <w:r w:rsidR="0098142B">
        <w:rPr>
          <w:rFonts w:asciiTheme="majorHAnsi" w:hAnsiTheme="majorHAnsi"/>
        </w:rPr>
        <w:t>progress to dat</w:t>
      </w:r>
      <w:r w:rsidR="0025491C">
        <w:rPr>
          <w:rFonts w:asciiTheme="majorHAnsi" w:hAnsiTheme="majorHAnsi"/>
        </w:rPr>
        <w:t xml:space="preserve">e, the school team </w:t>
      </w:r>
      <w:r w:rsidR="008153F0">
        <w:rPr>
          <w:rFonts w:asciiTheme="majorHAnsi" w:hAnsiTheme="majorHAnsi"/>
        </w:rPr>
        <w:t>thinks</w:t>
      </w:r>
      <w:r w:rsidR="004661C1">
        <w:rPr>
          <w:rFonts w:asciiTheme="majorHAnsi" w:hAnsiTheme="majorHAnsi"/>
        </w:rPr>
        <w:t xml:space="preserve"> that</w:t>
      </w:r>
      <w:r w:rsidR="00A6512F">
        <w:rPr>
          <w:rFonts w:asciiTheme="majorHAnsi" w:hAnsiTheme="majorHAnsi"/>
        </w:rPr>
        <w:t xml:space="preserve"> </w:t>
      </w:r>
      <w:r w:rsidR="008153F0">
        <w:rPr>
          <w:rFonts w:asciiTheme="majorHAnsi" w:hAnsiTheme="majorHAnsi"/>
        </w:rPr>
        <w:t xml:space="preserve">your child needs </w:t>
      </w:r>
      <w:r w:rsidR="00A6512F">
        <w:rPr>
          <w:rFonts w:asciiTheme="majorHAnsi" w:hAnsiTheme="majorHAnsi"/>
        </w:rPr>
        <w:t>more</w:t>
      </w:r>
      <w:r w:rsidR="008153F0">
        <w:rPr>
          <w:rFonts w:asciiTheme="majorHAnsi" w:hAnsiTheme="majorHAnsi"/>
        </w:rPr>
        <w:t xml:space="preserve"> help with certain reading skills</w:t>
      </w:r>
      <w:r w:rsidR="004661C1">
        <w:rPr>
          <w:rFonts w:asciiTheme="majorHAnsi" w:hAnsiTheme="majorHAnsi"/>
        </w:rPr>
        <w:t xml:space="preserve">. The team </w:t>
      </w:r>
      <w:r w:rsidR="0025491C">
        <w:rPr>
          <w:rFonts w:asciiTheme="majorHAnsi" w:hAnsiTheme="majorHAnsi"/>
        </w:rPr>
        <w:t>will</w:t>
      </w:r>
      <w:r w:rsidR="0098142B">
        <w:rPr>
          <w:rFonts w:asciiTheme="majorHAnsi" w:hAnsiTheme="majorHAnsi"/>
        </w:rPr>
        <w:t xml:space="preserve"> collect </w:t>
      </w:r>
      <w:r w:rsidR="00BD666F">
        <w:rPr>
          <w:rFonts w:asciiTheme="majorHAnsi" w:hAnsiTheme="majorHAnsi"/>
        </w:rPr>
        <w:t xml:space="preserve">information </w:t>
      </w:r>
      <w:r w:rsidR="008153F0">
        <w:rPr>
          <w:rFonts w:asciiTheme="majorHAnsi" w:hAnsiTheme="majorHAnsi"/>
        </w:rPr>
        <w:t>about which skills need more work so that we can create a plan to best teach your child. These are the skills that we will collect more information on: [list areas for informal diagnostic assessment].</w:t>
      </w:r>
    </w:p>
    <w:p w14:paraId="2A0E31EE" w14:textId="77777777" w:rsidR="0098142B" w:rsidRDefault="0098142B" w:rsidP="00FF7AD0">
      <w:pPr>
        <w:rPr>
          <w:rFonts w:asciiTheme="majorHAnsi" w:hAnsiTheme="majorHAnsi"/>
        </w:rPr>
      </w:pPr>
    </w:p>
    <w:p w14:paraId="3D290E14" w14:textId="218E07F4" w:rsidR="0098142B" w:rsidRDefault="008153F0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Your child will receive extra reading support as part of a small group of children that will meet</w:t>
      </w:r>
      <w:r w:rsidR="0025491C">
        <w:rPr>
          <w:rFonts w:asciiTheme="majorHAnsi" w:hAnsiTheme="majorHAnsi"/>
        </w:rPr>
        <w:t xml:space="preserve"> X minutes per day, X times a week</w:t>
      </w:r>
      <w:r w:rsidR="000D1DBD">
        <w:rPr>
          <w:rFonts w:asciiTheme="majorHAnsi" w:hAnsiTheme="majorHAnsi"/>
        </w:rPr>
        <w:t xml:space="preserve"> to focus on these skills</w:t>
      </w:r>
      <w:r>
        <w:rPr>
          <w:rFonts w:asciiTheme="majorHAnsi" w:hAnsiTheme="majorHAnsi"/>
        </w:rPr>
        <w:t>. This small group work will be in addition to the time he/she spends learning to read as part of the whole class.</w:t>
      </w:r>
    </w:p>
    <w:p w14:paraId="06D36746" w14:textId="77777777" w:rsidR="00BD666F" w:rsidRDefault="00BD666F" w:rsidP="00FF7AD0">
      <w:pPr>
        <w:rPr>
          <w:rFonts w:asciiTheme="majorHAnsi" w:hAnsiTheme="majorHAnsi"/>
        </w:rPr>
      </w:pPr>
    </w:p>
    <w:p w14:paraId="14DBEDA3" w14:textId="630EE2DA" w:rsidR="00FD6F69" w:rsidRDefault="008153F0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Sometimes difficulty learning to read</w:t>
      </w:r>
      <w:r w:rsidR="00FD6F69">
        <w:rPr>
          <w:rFonts w:asciiTheme="majorHAnsi" w:hAnsiTheme="majorHAnsi"/>
        </w:rPr>
        <w:t xml:space="preserve"> can be </w:t>
      </w:r>
      <w:r>
        <w:rPr>
          <w:rFonts w:asciiTheme="majorHAnsi" w:hAnsiTheme="majorHAnsi"/>
        </w:rPr>
        <w:t>because of problems that are common t</w:t>
      </w:r>
      <w:r w:rsidR="000D1DBD">
        <w:rPr>
          <w:rFonts w:asciiTheme="majorHAnsi" w:hAnsiTheme="majorHAnsi"/>
        </w:rPr>
        <w:t>o individuals</w:t>
      </w:r>
      <w:r>
        <w:rPr>
          <w:rFonts w:asciiTheme="majorHAnsi" w:hAnsiTheme="majorHAnsi"/>
        </w:rPr>
        <w:t xml:space="preserve"> with </w:t>
      </w:r>
      <w:r w:rsidR="00FD6F69">
        <w:rPr>
          <w:rFonts w:asciiTheme="majorHAnsi" w:hAnsiTheme="majorHAnsi"/>
        </w:rPr>
        <w:t xml:space="preserve">dyslexia. </w:t>
      </w:r>
      <w:r w:rsidR="00235013">
        <w:rPr>
          <w:rFonts w:asciiTheme="majorHAnsi" w:hAnsiTheme="majorHAnsi"/>
        </w:rPr>
        <w:t xml:space="preserve">Students with dyslexia have </w:t>
      </w:r>
      <w:r>
        <w:rPr>
          <w:rFonts w:asciiTheme="majorHAnsi" w:hAnsiTheme="majorHAnsi"/>
        </w:rPr>
        <w:t xml:space="preserve">problems with </w:t>
      </w:r>
      <w:r w:rsidR="00235013">
        <w:rPr>
          <w:rFonts w:asciiTheme="majorHAnsi" w:hAnsiTheme="majorHAnsi"/>
        </w:rPr>
        <w:t xml:space="preserve">word reading and spelling in spite of </w:t>
      </w:r>
      <w:r>
        <w:rPr>
          <w:rFonts w:asciiTheme="majorHAnsi" w:hAnsiTheme="majorHAnsi"/>
        </w:rPr>
        <w:t xml:space="preserve">having strong speaking and understanding </w:t>
      </w:r>
      <w:r w:rsidR="00235013">
        <w:rPr>
          <w:rFonts w:asciiTheme="majorHAnsi" w:hAnsiTheme="majorHAnsi"/>
        </w:rPr>
        <w:t xml:space="preserve">skills. Dyslexia is a </w:t>
      </w:r>
      <w:r>
        <w:rPr>
          <w:rFonts w:asciiTheme="majorHAnsi" w:hAnsiTheme="majorHAnsi"/>
        </w:rPr>
        <w:t>common reading problem and each person with dyslexia has slightly different signs and symptoms, which may be mild or severe.</w:t>
      </w:r>
    </w:p>
    <w:p w14:paraId="47418BA5" w14:textId="77777777" w:rsidR="00FD6F69" w:rsidRDefault="00FD6F69" w:rsidP="00FF7AD0">
      <w:pPr>
        <w:rPr>
          <w:rFonts w:asciiTheme="majorHAnsi" w:hAnsiTheme="majorHAnsi"/>
        </w:rPr>
      </w:pPr>
    </w:p>
    <w:p w14:paraId="772D89B2" w14:textId="7D3F83B7" w:rsidR="00BD666F" w:rsidRDefault="00FD6F69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Dyslexia runs in families. If</w:t>
      </w:r>
      <w:r w:rsidR="008153F0">
        <w:rPr>
          <w:rFonts w:asciiTheme="majorHAnsi" w:hAnsiTheme="majorHAnsi"/>
        </w:rPr>
        <w:t xml:space="preserve"> your child has a parent or older sister or brother who has had difficulty with reading, it is more likely that your child may have difficulties learning to read as well. If you</w:t>
      </w:r>
      <w:r w:rsidR="00635BF8">
        <w:rPr>
          <w:rFonts w:asciiTheme="majorHAnsi" w:hAnsiTheme="majorHAnsi"/>
        </w:rPr>
        <w:t>r</w:t>
      </w:r>
      <w:r w:rsidR="008153F0">
        <w:rPr>
          <w:rFonts w:asciiTheme="majorHAnsi" w:hAnsiTheme="majorHAnsi"/>
        </w:rPr>
        <w:t xml:space="preserve"> child was slow in learning to talk</w:t>
      </w:r>
      <w:r w:rsidR="00635BF8">
        <w:rPr>
          <w:rFonts w:asciiTheme="majorHAnsi" w:hAnsiTheme="majorHAnsi"/>
        </w:rPr>
        <w:t xml:space="preserve"> or had trouble with rhyming words, these</w:t>
      </w:r>
      <w:r w:rsidR="008153F0">
        <w:rPr>
          <w:rFonts w:asciiTheme="majorHAnsi" w:hAnsiTheme="majorHAnsi"/>
        </w:rPr>
        <w:t xml:space="preserve"> might be</w:t>
      </w:r>
      <w:r w:rsidR="00635BF8">
        <w:rPr>
          <w:rFonts w:asciiTheme="majorHAnsi" w:hAnsiTheme="majorHAnsi"/>
        </w:rPr>
        <w:t xml:space="preserve"> some of the early warning signs of dyslexia as a possible cause of his/her reading problems</w:t>
      </w:r>
      <w:r w:rsidR="00235013">
        <w:rPr>
          <w:rFonts w:asciiTheme="majorHAnsi" w:hAnsiTheme="majorHAnsi"/>
        </w:rPr>
        <w:t xml:space="preserve">. </w:t>
      </w:r>
      <w:r w:rsidR="00635BF8">
        <w:rPr>
          <w:rFonts w:asciiTheme="majorHAnsi" w:hAnsiTheme="majorHAnsi"/>
        </w:rPr>
        <w:t>Oregon schools</w:t>
      </w:r>
      <w:r w:rsidR="002F4CD3">
        <w:rPr>
          <w:rFonts w:asciiTheme="majorHAnsi" w:hAnsiTheme="majorHAnsi"/>
        </w:rPr>
        <w:t xml:space="preserve"> are required</w:t>
      </w:r>
      <w:r w:rsidR="0081019A">
        <w:rPr>
          <w:rFonts w:asciiTheme="majorHAnsi" w:hAnsiTheme="majorHAnsi"/>
        </w:rPr>
        <w:t xml:space="preserve"> by law</w:t>
      </w:r>
      <w:r w:rsidR="002F4CD3">
        <w:rPr>
          <w:rFonts w:asciiTheme="majorHAnsi" w:hAnsiTheme="majorHAnsi"/>
        </w:rPr>
        <w:t xml:space="preserve"> to screen for a family history of reading difficulties if a child shows risk </w:t>
      </w:r>
      <w:r w:rsidR="00A6512F">
        <w:rPr>
          <w:rFonts w:asciiTheme="majorHAnsi" w:hAnsiTheme="majorHAnsi"/>
        </w:rPr>
        <w:t xml:space="preserve">factors </w:t>
      </w:r>
      <w:r w:rsidR="002F4CD3">
        <w:rPr>
          <w:rFonts w:asciiTheme="majorHAnsi" w:hAnsiTheme="majorHAnsi"/>
        </w:rPr>
        <w:t>on the readi</w:t>
      </w:r>
      <w:r w:rsidR="00635BF8">
        <w:rPr>
          <w:rFonts w:asciiTheme="majorHAnsi" w:hAnsiTheme="majorHAnsi"/>
        </w:rPr>
        <w:t>ng screening and does not make good</w:t>
      </w:r>
      <w:r w:rsidR="002F4CD3">
        <w:rPr>
          <w:rFonts w:asciiTheme="majorHAnsi" w:hAnsiTheme="majorHAnsi"/>
        </w:rPr>
        <w:t xml:space="preserve"> progress as the result of</w:t>
      </w:r>
      <w:r w:rsidR="00635BF8">
        <w:rPr>
          <w:rFonts w:asciiTheme="majorHAnsi" w:hAnsiTheme="majorHAnsi"/>
        </w:rPr>
        <w:t xml:space="preserve"> additional reading help. </w:t>
      </w:r>
      <w:r w:rsidR="00BD666F">
        <w:rPr>
          <w:rFonts w:asciiTheme="majorHAnsi" w:hAnsiTheme="majorHAnsi"/>
        </w:rPr>
        <w:t xml:space="preserve">Please </w:t>
      </w:r>
      <w:r w:rsidR="00235013">
        <w:rPr>
          <w:rFonts w:asciiTheme="majorHAnsi" w:hAnsiTheme="majorHAnsi"/>
        </w:rPr>
        <w:t>carefully complete the attached checklist</w:t>
      </w:r>
      <w:r w:rsidR="00755546">
        <w:rPr>
          <w:rFonts w:asciiTheme="majorHAnsi" w:hAnsiTheme="majorHAnsi"/>
        </w:rPr>
        <w:t xml:space="preserve"> on family history</w:t>
      </w:r>
      <w:r w:rsidR="00235013">
        <w:rPr>
          <w:rFonts w:asciiTheme="majorHAnsi" w:hAnsiTheme="majorHAnsi"/>
        </w:rPr>
        <w:t xml:space="preserve"> and return it to your child’s teacher.</w:t>
      </w:r>
    </w:p>
    <w:p w14:paraId="7D0AF3D9" w14:textId="77777777" w:rsidR="00FD6F69" w:rsidRDefault="00FD6F69" w:rsidP="00FF7AD0">
      <w:pPr>
        <w:rPr>
          <w:rFonts w:asciiTheme="majorHAnsi" w:hAnsiTheme="majorHAnsi"/>
        </w:rPr>
      </w:pPr>
    </w:p>
    <w:p w14:paraId="2839C61E" w14:textId="3F0B20FF" w:rsidR="00FD6F69" w:rsidRDefault="004B7E74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FD6F69">
        <w:rPr>
          <w:rFonts w:asciiTheme="majorHAnsi" w:hAnsiTheme="majorHAnsi"/>
        </w:rPr>
        <w:t>he information you provide</w:t>
      </w:r>
      <w:r w:rsidR="00A6512F">
        <w:rPr>
          <w:rFonts w:asciiTheme="majorHAnsi" w:hAnsiTheme="majorHAnsi"/>
        </w:rPr>
        <w:t xml:space="preserve"> on the checklist</w:t>
      </w:r>
      <w:r w:rsidR="00FD6F69">
        <w:rPr>
          <w:rFonts w:asciiTheme="majorHAnsi" w:hAnsiTheme="majorHAnsi"/>
        </w:rPr>
        <w:t xml:space="preserve"> will not change </w:t>
      </w:r>
      <w:r w:rsidR="00DF05B2">
        <w:rPr>
          <w:rFonts w:asciiTheme="majorHAnsi" w:hAnsiTheme="majorHAnsi"/>
        </w:rPr>
        <w:t xml:space="preserve">how </w:t>
      </w:r>
      <w:r>
        <w:rPr>
          <w:rFonts w:asciiTheme="majorHAnsi" w:hAnsiTheme="majorHAnsi"/>
        </w:rPr>
        <w:t>the reading instruction</w:t>
      </w:r>
      <w:r w:rsidR="00DF05B2">
        <w:rPr>
          <w:rFonts w:asciiTheme="majorHAnsi" w:hAnsiTheme="majorHAnsi"/>
        </w:rPr>
        <w:t xml:space="preserve"> is</w:t>
      </w:r>
      <w:r w:rsidR="00FD6F69">
        <w:rPr>
          <w:rFonts w:asciiTheme="majorHAnsi" w:hAnsiTheme="majorHAnsi"/>
        </w:rPr>
        <w:t xml:space="preserve"> provided, </w:t>
      </w:r>
      <w:r>
        <w:rPr>
          <w:rFonts w:asciiTheme="majorHAnsi" w:hAnsiTheme="majorHAnsi"/>
        </w:rPr>
        <w:t xml:space="preserve">but </w:t>
      </w:r>
      <w:r w:rsidR="00FD6F69">
        <w:rPr>
          <w:rFonts w:asciiTheme="majorHAnsi" w:hAnsiTheme="majorHAnsi"/>
        </w:rPr>
        <w:t>it will help the school team better understand the possible cause of the readin</w:t>
      </w:r>
      <w:r w:rsidR="00755546">
        <w:rPr>
          <w:rFonts w:asciiTheme="majorHAnsi" w:hAnsiTheme="majorHAnsi"/>
        </w:rPr>
        <w:t>g difficulties</w:t>
      </w:r>
      <w:r w:rsidR="00A6512F">
        <w:rPr>
          <w:rFonts w:asciiTheme="majorHAnsi" w:hAnsiTheme="majorHAnsi"/>
        </w:rPr>
        <w:t>,</w:t>
      </w:r>
      <w:r w:rsidR="00755546">
        <w:rPr>
          <w:rFonts w:asciiTheme="majorHAnsi" w:hAnsiTheme="majorHAnsi"/>
        </w:rPr>
        <w:t xml:space="preserve"> and your child</w:t>
      </w:r>
      <w:r>
        <w:rPr>
          <w:rFonts w:asciiTheme="majorHAnsi" w:hAnsiTheme="majorHAnsi"/>
        </w:rPr>
        <w:t>’s progress</w:t>
      </w:r>
      <w:r w:rsidR="00755546">
        <w:rPr>
          <w:rFonts w:asciiTheme="majorHAnsi" w:hAnsiTheme="majorHAnsi"/>
        </w:rPr>
        <w:t xml:space="preserve"> will continue to be closely monitored.</w:t>
      </w:r>
      <w:r w:rsidR="0015640F">
        <w:rPr>
          <w:rFonts w:asciiTheme="majorHAnsi" w:hAnsiTheme="majorHAnsi"/>
        </w:rPr>
        <w:t xml:space="preserve"> </w:t>
      </w:r>
      <w:r w:rsidR="00A96A17">
        <w:rPr>
          <w:rFonts w:asciiTheme="majorHAnsi" w:hAnsiTheme="majorHAnsi"/>
        </w:rPr>
        <w:t>If a student does not catch up over time</w:t>
      </w:r>
      <w:r>
        <w:rPr>
          <w:rFonts w:asciiTheme="majorHAnsi" w:hAnsiTheme="majorHAnsi"/>
        </w:rPr>
        <w:t xml:space="preserve"> when provided with extra reading support</w:t>
      </w:r>
      <w:r w:rsidR="00A96A17">
        <w:rPr>
          <w:rFonts w:asciiTheme="majorHAnsi" w:hAnsiTheme="majorHAnsi"/>
        </w:rPr>
        <w:t>, this may be a sign of a learning</w:t>
      </w:r>
      <w:r w:rsidR="000854D3">
        <w:rPr>
          <w:rFonts w:asciiTheme="majorHAnsi" w:hAnsiTheme="majorHAnsi"/>
        </w:rPr>
        <w:t xml:space="preserve"> disability</w:t>
      </w:r>
      <w:r w:rsidR="00A6512F">
        <w:rPr>
          <w:rFonts w:asciiTheme="majorHAnsi" w:hAnsiTheme="majorHAnsi"/>
        </w:rPr>
        <w:t xml:space="preserve"> in the area of reading</w:t>
      </w:r>
      <w:r w:rsidR="0081019A">
        <w:rPr>
          <w:rFonts w:asciiTheme="majorHAnsi" w:hAnsiTheme="majorHAnsi"/>
        </w:rPr>
        <w:t>,</w:t>
      </w:r>
      <w:r w:rsidR="00A6512F">
        <w:rPr>
          <w:rFonts w:asciiTheme="majorHAnsi" w:hAnsiTheme="majorHAnsi"/>
        </w:rPr>
        <w:t xml:space="preserve"> and the school team may consi</w:t>
      </w:r>
      <w:r w:rsidR="0081019A">
        <w:rPr>
          <w:rFonts w:asciiTheme="majorHAnsi" w:hAnsiTheme="majorHAnsi"/>
        </w:rPr>
        <w:t>der requesting your consent to complete</w:t>
      </w:r>
      <w:r w:rsidR="00A6512F">
        <w:rPr>
          <w:rFonts w:asciiTheme="majorHAnsi" w:hAnsiTheme="majorHAnsi"/>
        </w:rPr>
        <w:t xml:space="preserve"> a full reading evaluation.</w:t>
      </w:r>
    </w:p>
    <w:p w14:paraId="72B42A89" w14:textId="77777777" w:rsidR="0015640F" w:rsidRDefault="0015640F" w:rsidP="00FF7AD0">
      <w:pPr>
        <w:rPr>
          <w:rFonts w:asciiTheme="majorHAnsi" w:hAnsiTheme="majorHAnsi"/>
        </w:rPr>
      </w:pPr>
    </w:p>
    <w:p w14:paraId="76D4C3A8" w14:textId="0FF853E8" w:rsidR="004C6AA5" w:rsidRDefault="004B7E74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Providing early support </w:t>
      </w:r>
      <w:r w:rsidR="0015640F">
        <w:rPr>
          <w:rFonts w:asciiTheme="majorHAnsi" w:hAnsiTheme="majorHAnsi"/>
        </w:rPr>
        <w:t>regardless of the cause of reading difficulties can</w:t>
      </w:r>
      <w:r>
        <w:rPr>
          <w:rFonts w:asciiTheme="majorHAnsi" w:hAnsiTheme="majorHAnsi"/>
        </w:rPr>
        <w:t xml:space="preserve"> help</w:t>
      </w:r>
      <w:r w:rsidR="0015640F">
        <w:rPr>
          <w:rFonts w:asciiTheme="majorHAnsi" w:hAnsiTheme="majorHAnsi"/>
        </w:rPr>
        <w:t xml:space="preserve"> prevent </w:t>
      </w:r>
      <w:r>
        <w:rPr>
          <w:rFonts w:asciiTheme="majorHAnsi" w:hAnsiTheme="majorHAnsi"/>
        </w:rPr>
        <w:t xml:space="preserve">later </w:t>
      </w:r>
      <w:r w:rsidR="0015640F">
        <w:rPr>
          <w:rFonts w:asciiTheme="majorHAnsi" w:hAnsiTheme="majorHAnsi"/>
        </w:rPr>
        <w:t xml:space="preserve">problems with reading </w:t>
      </w:r>
      <w:r w:rsidR="004C6AA5">
        <w:rPr>
          <w:rFonts w:asciiTheme="majorHAnsi" w:hAnsiTheme="majorHAnsi"/>
        </w:rPr>
        <w:t xml:space="preserve">from developing. We are committed to your child’s </w:t>
      </w:r>
      <w:r>
        <w:rPr>
          <w:rFonts w:asciiTheme="majorHAnsi" w:hAnsiTheme="majorHAnsi"/>
        </w:rPr>
        <w:t xml:space="preserve">school </w:t>
      </w:r>
      <w:r w:rsidR="00A07973">
        <w:rPr>
          <w:rFonts w:asciiTheme="majorHAnsi" w:hAnsiTheme="majorHAnsi"/>
        </w:rPr>
        <w:t>success and will keep you updated regarding your child’s progress</w:t>
      </w:r>
      <w:r w:rsidR="00DF05B2">
        <w:rPr>
          <w:rFonts w:asciiTheme="majorHAnsi" w:hAnsiTheme="majorHAnsi"/>
        </w:rPr>
        <w:t xml:space="preserve"> in reading</w:t>
      </w:r>
      <w:r w:rsidR="00A07973">
        <w:rPr>
          <w:rFonts w:asciiTheme="majorHAnsi" w:hAnsiTheme="majorHAnsi"/>
        </w:rPr>
        <w:t>.</w:t>
      </w:r>
    </w:p>
    <w:p w14:paraId="000B0A88" w14:textId="77777777" w:rsidR="004C6AA5" w:rsidRDefault="004C6AA5" w:rsidP="00FF7AD0">
      <w:pPr>
        <w:rPr>
          <w:rFonts w:asciiTheme="majorHAnsi" w:hAnsiTheme="majorHAnsi"/>
        </w:rPr>
      </w:pPr>
    </w:p>
    <w:p w14:paraId="57B634A7" w14:textId="1214C083" w:rsidR="0015640F" w:rsidRDefault="004C6AA5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As always, if you have questions about </w:t>
      </w:r>
      <w:r w:rsidR="004271C8">
        <w:rPr>
          <w:rFonts w:asciiTheme="majorHAnsi" w:hAnsiTheme="majorHAnsi"/>
        </w:rPr>
        <w:t>your child’s learning needs or</w:t>
      </w:r>
      <w:r>
        <w:rPr>
          <w:rFonts w:asciiTheme="majorHAnsi" w:hAnsiTheme="majorHAnsi"/>
        </w:rPr>
        <w:t xml:space="preserve"> progress, please contact t</w:t>
      </w:r>
      <w:r w:rsidR="000A0D30">
        <w:rPr>
          <w:rFonts w:asciiTheme="majorHAnsi" w:hAnsiTheme="majorHAnsi"/>
        </w:rPr>
        <w:t>he classroom teacher. You may also contact [name</w:t>
      </w:r>
      <w:r w:rsidR="00DE0E24">
        <w:rPr>
          <w:rFonts w:asciiTheme="majorHAnsi" w:hAnsiTheme="majorHAnsi"/>
        </w:rPr>
        <w:t>, phone number,</w:t>
      </w:r>
      <w:r w:rsidR="000A0D30">
        <w:rPr>
          <w:rFonts w:asciiTheme="majorHAnsi" w:hAnsiTheme="majorHAnsi"/>
        </w:rPr>
        <w:t xml:space="preserve"> and email of dyslexia trained teacher], f</w:t>
      </w:r>
      <w:r w:rsidR="00826FB5">
        <w:rPr>
          <w:rFonts w:asciiTheme="majorHAnsi" w:hAnsiTheme="majorHAnsi"/>
        </w:rPr>
        <w:t>or more information</w:t>
      </w:r>
      <w:r w:rsidR="000A0D30">
        <w:rPr>
          <w:rFonts w:asciiTheme="majorHAnsi" w:hAnsiTheme="majorHAnsi"/>
        </w:rPr>
        <w:t xml:space="preserve"> on dyslexia. </w:t>
      </w:r>
      <w:r w:rsidR="00826FB5">
        <w:rPr>
          <w:rFonts w:asciiTheme="majorHAnsi" w:hAnsiTheme="majorHAnsi"/>
        </w:rPr>
        <w:t>Additional online resources on dyslexia are listed below.</w:t>
      </w:r>
    </w:p>
    <w:p w14:paraId="09943C4F" w14:textId="77777777" w:rsidR="00826FB5" w:rsidRDefault="00826FB5" w:rsidP="00FF7AD0">
      <w:pPr>
        <w:rPr>
          <w:rFonts w:asciiTheme="majorHAnsi" w:hAnsiTheme="majorHAnsi"/>
        </w:rPr>
      </w:pPr>
    </w:p>
    <w:p w14:paraId="4ED0090C" w14:textId="4D8D981A" w:rsidR="00826FB5" w:rsidRDefault="00826FB5" w:rsidP="00FF7AD0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14:paraId="1DF7FC0F" w14:textId="77777777" w:rsidR="00826FB5" w:rsidRDefault="00826FB5" w:rsidP="00FF7AD0">
      <w:pPr>
        <w:rPr>
          <w:rFonts w:asciiTheme="majorHAnsi" w:hAnsiTheme="majorHAnsi"/>
        </w:rPr>
      </w:pPr>
    </w:p>
    <w:p w14:paraId="4C10F051" w14:textId="77777777" w:rsidR="00826FB5" w:rsidRDefault="00826FB5" w:rsidP="00FF7AD0">
      <w:pPr>
        <w:rPr>
          <w:rFonts w:asciiTheme="majorHAnsi" w:hAnsiTheme="majorHAnsi"/>
        </w:rPr>
      </w:pPr>
    </w:p>
    <w:p w14:paraId="40E02938" w14:textId="77777777" w:rsidR="00826FB5" w:rsidRDefault="00826FB5" w:rsidP="00FF7AD0">
      <w:pPr>
        <w:rPr>
          <w:rFonts w:asciiTheme="majorHAnsi" w:hAnsiTheme="majorHAnsi"/>
        </w:rPr>
      </w:pPr>
    </w:p>
    <w:p w14:paraId="7CC39180" w14:textId="77777777" w:rsidR="00235013" w:rsidRDefault="00235013" w:rsidP="00FF7AD0">
      <w:pPr>
        <w:rPr>
          <w:rFonts w:asciiTheme="majorHAnsi" w:hAnsiTheme="majorHAnsi"/>
        </w:rPr>
      </w:pPr>
    </w:p>
    <w:p w14:paraId="42A56161" w14:textId="77777777" w:rsidR="00235013" w:rsidRDefault="00235013" w:rsidP="00235013">
      <w:pPr>
        <w:rPr>
          <w:rFonts w:asciiTheme="majorHAnsi" w:hAnsiTheme="majorHAnsi"/>
          <w:b/>
        </w:rPr>
      </w:pPr>
      <w:r w:rsidRPr="005A0D70">
        <w:rPr>
          <w:rFonts w:asciiTheme="majorHAnsi" w:hAnsiTheme="majorHAnsi"/>
          <w:b/>
        </w:rPr>
        <w:t>Resources that Provide More Information on Dyslexia:</w:t>
      </w:r>
    </w:p>
    <w:p w14:paraId="5D95A745" w14:textId="77777777" w:rsidR="00235013" w:rsidRPr="005A0D70" w:rsidRDefault="00235013" w:rsidP="00235013">
      <w:pPr>
        <w:rPr>
          <w:rFonts w:asciiTheme="majorHAnsi" w:hAnsiTheme="majorHAnsi"/>
          <w:b/>
        </w:rPr>
      </w:pPr>
    </w:p>
    <w:p w14:paraId="513EE485" w14:textId="77777777" w:rsidR="00235013" w:rsidRDefault="00235013" w:rsidP="002350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ODE – Dyslexia Page: </w:t>
      </w:r>
      <w:hyperlink r:id="rId4" w:history="1">
        <w:r w:rsidRPr="005B6EC9">
          <w:rPr>
            <w:rStyle w:val="Hyperlink"/>
            <w:rFonts w:asciiTheme="majorHAnsi" w:hAnsiTheme="majorHAnsi"/>
          </w:rPr>
          <w:t>https://www.oregon.gov/ode/students-and-family/SpecialEducation/RegPrograms_BestPractice/Pages/Dyslexia.aspx</w:t>
        </w:r>
      </w:hyperlink>
    </w:p>
    <w:p w14:paraId="74D1B614" w14:textId="77777777" w:rsidR="00235013" w:rsidRDefault="00235013" w:rsidP="00235013">
      <w:pPr>
        <w:rPr>
          <w:rFonts w:asciiTheme="majorHAnsi" w:hAnsiTheme="majorHAnsi"/>
        </w:rPr>
      </w:pPr>
    </w:p>
    <w:p w14:paraId="2C430F75" w14:textId="77777777" w:rsidR="00235013" w:rsidRDefault="00235013" w:rsidP="002350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Understood: </w:t>
      </w:r>
      <w:hyperlink r:id="rId5" w:history="1">
        <w:r w:rsidRPr="005B6EC9">
          <w:rPr>
            <w:rStyle w:val="Hyperlink"/>
            <w:rFonts w:asciiTheme="majorHAnsi" w:hAnsiTheme="majorHAnsi"/>
          </w:rPr>
          <w:t>https://www.understood.org/en</w:t>
        </w:r>
      </w:hyperlink>
    </w:p>
    <w:p w14:paraId="23B4CE74" w14:textId="77777777" w:rsidR="00235013" w:rsidRDefault="00235013" w:rsidP="00235013">
      <w:pPr>
        <w:rPr>
          <w:rFonts w:asciiTheme="majorHAnsi" w:hAnsiTheme="majorHAnsi"/>
        </w:rPr>
      </w:pPr>
    </w:p>
    <w:p w14:paraId="6A60EE89" w14:textId="77777777" w:rsidR="00235013" w:rsidRDefault="00235013" w:rsidP="00235013">
      <w:pPr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 xml:space="preserve">International Dyslexia Association (IDA): </w:t>
      </w:r>
      <w:hyperlink r:id="rId6" w:history="1">
        <w:r w:rsidRPr="005B6EC9">
          <w:rPr>
            <w:rStyle w:val="Hyperlink"/>
            <w:rFonts w:asciiTheme="majorHAnsi" w:hAnsiTheme="majorHAnsi"/>
          </w:rPr>
          <w:t>https://dyslexiaida.org/</w:t>
        </w:r>
      </w:hyperlink>
    </w:p>
    <w:p w14:paraId="03EDFD95" w14:textId="77777777" w:rsidR="00EC01F0" w:rsidRDefault="00EC01F0" w:rsidP="00235013">
      <w:pPr>
        <w:rPr>
          <w:rStyle w:val="Hyperlink"/>
          <w:rFonts w:asciiTheme="majorHAnsi" w:hAnsiTheme="majorHAnsi"/>
        </w:rPr>
      </w:pPr>
    </w:p>
    <w:p w14:paraId="5C25E837" w14:textId="2717B90E" w:rsidR="00EC01F0" w:rsidRDefault="00EC01F0" w:rsidP="00235013">
      <w:pPr>
        <w:rPr>
          <w:rStyle w:val="Hyperlink"/>
          <w:rFonts w:asciiTheme="majorHAnsi" w:hAnsiTheme="majorHAnsi"/>
          <w:color w:val="auto"/>
          <w:u w:val="none"/>
        </w:rPr>
      </w:pPr>
      <w:r>
        <w:rPr>
          <w:rStyle w:val="Hyperlink"/>
          <w:rFonts w:asciiTheme="majorHAnsi" w:hAnsiTheme="majorHAnsi"/>
          <w:color w:val="auto"/>
          <w:u w:val="none"/>
        </w:rPr>
        <w:t xml:space="preserve">Decoding Dyslexia Oregon: </w:t>
      </w:r>
      <w:hyperlink r:id="rId7" w:history="1">
        <w:r w:rsidR="009B334A" w:rsidRPr="00A70085">
          <w:rPr>
            <w:rStyle w:val="Hyperlink"/>
            <w:rFonts w:asciiTheme="majorHAnsi" w:hAnsiTheme="majorHAnsi"/>
          </w:rPr>
          <w:t>http://www.decodingdyslexiaor.org/</w:t>
        </w:r>
      </w:hyperlink>
    </w:p>
    <w:p w14:paraId="7DAB9D74" w14:textId="77777777" w:rsidR="009B334A" w:rsidRPr="00EC01F0" w:rsidRDefault="009B334A" w:rsidP="00235013">
      <w:pPr>
        <w:rPr>
          <w:rFonts w:asciiTheme="majorHAnsi" w:hAnsiTheme="majorHAnsi"/>
        </w:rPr>
      </w:pPr>
    </w:p>
    <w:p w14:paraId="75B1D781" w14:textId="77777777" w:rsidR="00235013" w:rsidRPr="00FF7AD0" w:rsidRDefault="00235013" w:rsidP="00FF7AD0">
      <w:pPr>
        <w:rPr>
          <w:rFonts w:asciiTheme="majorHAnsi" w:hAnsiTheme="majorHAnsi"/>
        </w:rPr>
      </w:pPr>
    </w:p>
    <w:sectPr w:rsidR="00235013" w:rsidRPr="00FF7AD0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854D3"/>
    <w:rsid w:val="000A0D30"/>
    <w:rsid w:val="000D0DBA"/>
    <w:rsid w:val="000D1DBD"/>
    <w:rsid w:val="0015640F"/>
    <w:rsid w:val="00235013"/>
    <w:rsid w:val="0025491C"/>
    <w:rsid w:val="002F4CD3"/>
    <w:rsid w:val="00354A0B"/>
    <w:rsid w:val="004073EC"/>
    <w:rsid w:val="004271C8"/>
    <w:rsid w:val="00460CA0"/>
    <w:rsid w:val="004661C1"/>
    <w:rsid w:val="004B7E74"/>
    <w:rsid w:val="004C6AA5"/>
    <w:rsid w:val="0058180F"/>
    <w:rsid w:val="00635BF8"/>
    <w:rsid w:val="00677BF9"/>
    <w:rsid w:val="006B5D4B"/>
    <w:rsid w:val="00755546"/>
    <w:rsid w:val="0081019A"/>
    <w:rsid w:val="008153F0"/>
    <w:rsid w:val="00826FB5"/>
    <w:rsid w:val="0098142B"/>
    <w:rsid w:val="009B334A"/>
    <w:rsid w:val="009E2FD3"/>
    <w:rsid w:val="00A07973"/>
    <w:rsid w:val="00A6512F"/>
    <w:rsid w:val="00A824F5"/>
    <w:rsid w:val="00A96A17"/>
    <w:rsid w:val="00B448A6"/>
    <w:rsid w:val="00B8192B"/>
    <w:rsid w:val="00BD666F"/>
    <w:rsid w:val="00DE0E24"/>
    <w:rsid w:val="00DF05B2"/>
    <w:rsid w:val="00EC01F0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FBAAD"/>
  <w15:docId w15:val="{EC01DE34-DE35-4ED5-B8E2-46D9BF9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codingdyslexiaor.org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slexiaida.org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oregon.gov/ode/students-and-family/SpecialEducation/RegPrograms_BestPractice/Pages/Dyslexia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2018-11-27T19:26:48+00:00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7FAF51BE-AAD3-4BF7-B08F-7CB5F09175C6}"/>
</file>

<file path=customXml/itemProps2.xml><?xml version="1.0" encoding="utf-8"?>
<ds:datastoreItem xmlns:ds="http://schemas.openxmlformats.org/officeDocument/2006/customXml" ds:itemID="{9B67C707-1098-4594-B731-9AE6F18C825D}"/>
</file>

<file path=customXml/itemProps3.xml><?xml version="1.0" encoding="utf-8"?>
<ds:datastoreItem xmlns:ds="http://schemas.openxmlformats.org/officeDocument/2006/customXml" ds:itemID="{1DF75C1D-D4B1-4E3B-93B6-E1B1B507E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2018-11-26T19:28:00Z</dcterms:created>
  <dcterms:modified xsi:type="dcterms:W3CDTF">2018-11-26T19:28:00Z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