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3FDF" w:rsidRDefault="009E3FDF" w:rsidP="00BC1409">
      <w:pPr>
        <w:jc w:val="center"/>
        <w:rPr>
          <w:rFonts w:ascii="Arial" w:hAnsi="Arial" w:cs="Arial"/>
          <w:b/>
          <w:smallCaps/>
          <w:szCs w:val="24"/>
        </w:rPr>
      </w:pPr>
      <w:bookmarkStart w:id="0" w:name="_GoBack"/>
      <w:bookmarkEnd w:id="0"/>
      <w:r>
        <w:rPr>
          <w:rFonts w:ascii="Arial" w:hAnsi="Arial" w:cs="Arial" w:hint="eastAsia"/>
          <w:b/>
          <w:smallCaps/>
          <w:szCs w:val="24"/>
        </w:rPr>
        <w:t>特殊教育資格聲明</w:t>
      </w:r>
    </w:p>
    <w:p w:rsidR="009E3FDF" w:rsidRDefault="009E3FDF" w:rsidP="00BC1409">
      <w:pPr>
        <w:jc w:val="center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 w:hint="eastAsia"/>
          <w:b/>
          <w:smallCaps/>
          <w:sz w:val="22"/>
        </w:rPr>
        <w:t>（溝通障礙</w:t>
      </w:r>
      <w:r>
        <w:rPr>
          <w:rFonts w:ascii="Arial" w:hAnsi="Arial" w:cs="Arial"/>
          <w:b/>
          <w:smallCaps/>
          <w:sz w:val="22"/>
        </w:rPr>
        <w:t xml:space="preserve"> 50</w:t>
      </w:r>
      <w:r>
        <w:rPr>
          <w:rFonts w:ascii="Arial" w:hAnsi="Arial" w:cs="Arial" w:hint="eastAsia"/>
          <w:b/>
          <w:smallCaps/>
          <w:sz w:val="22"/>
        </w:rPr>
        <w:t>）</w:t>
      </w:r>
    </w:p>
    <w:p w:rsidR="009E3FDF" w:rsidRPr="009E3FDF" w:rsidRDefault="009E3FDF" w:rsidP="00BC1409">
      <w:pPr>
        <w:rPr>
          <w:rFonts w:ascii="Arial" w:hAnsi="Arial" w:cs="Arial"/>
          <w:sz w:val="20"/>
        </w:rPr>
      </w:pPr>
    </w:p>
    <w:p w:rsidR="009E3FDF" w:rsidRPr="009E3FDF" w:rsidRDefault="009E3FDF" w:rsidP="00BC1409">
      <w:pPr>
        <w:rPr>
          <w:rFonts w:ascii="Arial" w:hAnsi="Arial" w:cs="Arial"/>
          <w:sz w:val="20"/>
        </w:rPr>
      </w:pPr>
    </w:p>
    <w:p w:rsidR="00955786" w:rsidRPr="009E3FDF" w:rsidRDefault="00955786" w:rsidP="009E3FDF">
      <w:pPr>
        <w:tabs>
          <w:tab w:val="left" w:pos="900"/>
          <w:tab w:val="right" w:pos="6480"/>
          <w:tab w:val="left" w:pos="6660"/>
          <w:tab w:val="left" w:pos="7560"/>
          <w:tab w:val="right" w:pos="10800"/>
        </w:tabs>
        <w:rPr>
          <w:rFonts w:ascii="Arial" w:eastAsia="PMingLiU" w:hAnsi="Arial" w:cs="Arial"/>
          <w:sz w:val="20"/>
          <w:u w:val="single"/>
          <w:lang w:eastAsia="zh-TW"/>
        </w:rPr>
      </w:pPr>
      <w:r w:rsidRPr="009E3FDF">
        <w:rPr>
          <w:rFonts w:ascii="Arial" w:eastAsia="PMingLiU" w:hAnsi="Arial" w:cs="Arial" w:hint="eastAsia"/>
          <w:sz w:val="20"/>
          <w:lang w:eastAsia="zh-TW"/>
        </w:rPr>
        <w:t>學生姓名</w:t>
      </w:r>
      <w:r w:rsidR="001D1C65" w:rsidRPr="009E3FDF">
        <w:rPr>
          <w:rFonts w:ascii="Arial" w:eastAsia="PMingLiU" w:hAnsi="Arial" w:cs="Arial"/>
          <w:sz w:val="20"/>
          <w:lang w:eastAsia="zh-TW"/>
        </w:rPr>
        <w:tab/>
      </w:r>
      <w:r w:rsidR="001D1C65" w:rsidRPr="009E3FDF">
        <w:rPr>
          <w:rFonts w:ascii="Arial" w:eastAsia="PMingLiU" w:hAnsi="Arial" w:cs="Arial"/>
          <w:sz w:val="20"/>
          <w:u w:val="single"/>
          <w:lang w:eastAsia="zh-TW"/>
        </w:rPr>
        <w:tab/>
      </w:r>
      <w:r w:rsidR="001D1C65" w:rsidRPr="009E3FDF">
        <w:rPr>
          <w:rFonts w:ascii="Arial" w:eastAsia="PMingLiU" w:hAnsi="Arial" w:cs="Arial"/>
          <w:sz w:val="20"/>
          <w:lang w:eastAsia="zh-TW"/>
        </w:rPr>
        <w:tab/>
      </w:r>
      <w:r w:rsidRPr="009E3FDF">
        <w:rPr>
          <w:rFonts w:ascii="Arial" w:eastAsia="PMingLiU" w:hAnsi="Arial" w:cs="Arial" w:hint="eastAsia"/>
          <w:sz w:val="20"/>
          <w:lang w:eastAsia="zh-TW"/>
        </w:rPr>
        <w:t>出生日期</w:t>
      </w:r>
      <w:r w:rsidR="001D1C65" w:rsidRPr="009E3FDF">
        <w:rPr>
          <w:rFonts w:ascii="Arial" w:eastAsia="PMingLiU" w:hAnsi="Arial" w:cs="Arial"/>
          <w:sz w:val="20"/>
          <w:lang w:eastAsia="zh-TW"/>
        </w:rPr>
        <w:tab/>
      </w:r>
      <w:r w:rsidRPr="009E3FDF">
        <w:rPr>
          <w:rFonts w:ascii="Arial" w:eastAsia="PMingLiU" w:hAnsi="Arial" w:cs="Arial"/>
          <w:sz w:val="20"/>
          <w:u w:val="single"/>
          <w:lang w:eastAsia="zh-TW"/>
        </w:rPr>
        <w:tab/>
      </w:r>
    </w:p>
    <w:p w:rsidR="00955786" w:rsidRPr="009E3FDF" w:rsidRDefault="00955786" w:rsidP="009E3FDF">
      <w:pPr>
        <w:tabs>
          <w:tab w:val="left" w:pos="540"/>
          <w:tab w:val="right" w:pos="5940"/>
          <w:tab w:val="left" w:pos="6120"/>
          <w:tab w:val="left" w:pos="7920"/>
          <w:tab w:val="right" w:pos="10800"/>
        </w:tabs>
        <w:rPr>
          <w:rFonts w:ascii="Arial" w:eastAsia="PMingLiU" w:hAnsi="Arial" w:cs="Arial"/>
          <w:sz w:val="20"/>
          <w:u w:val="single"/>
          <w:lang w:eastAsia="zh-TW"/>
        </w:rPr>
      </w:pPr>
      <w:r w:rsidRPr="009E3FDF">
        <w:rPr>
          <w:rFonts w:ascii="Arial" w:eastAsia="PMingLiU" w:hAnsi="Arial" w:cs="Arial" w:hint="eastAsia"/>
          <w:sz w:val="20"/>
          <w:lang w:eastAsia="zh-TW"/>
        </w:rPr>
        <w:t>學校</w:t>
      </w:r>
      <w:r w:rsidR="001D1C65" w:rsidRPr="009E3FDF">
        <w:rPr>
          <w:rFonts w:ascii="Arial" w:eastAsia="PMingLiU" w:hAnsi="Arial" w:cs="Arial"/>
          <w:sz w:val="20"/>
          <w:lang w:eastAsia="zh-TW"/>
        </w:rPr>
        <w:tab/>
      </w:r>
      <w:r w:rsidRPr="009E3FDF">
        <w:rPr>
          <w:rFonts w:ascii="Arial" w:eastAsia="PMingLiU" w:hAnsi="Arial" w:cs="Arial"/>
          <w:sz w:val="20"/>
          <w:u w:val="single"/>
          <w:lang w:eastAsia="zh-TW"/>
        </w:rPr>
        <w:tab/>
      </w:r>
      <w:r w:rsidR="001D1C65" w:rsidRPr="009E3FDF">
        <w:rPr>
          <w:rFonts w:ascii="Arial" w:eastAsia="PMingLiU" w:hAnsi="Arial" w:cs="Arial"/>
          <w:sz w:val="20"/>
          <w:lang w:eastAsia="zh-TW"/>
        </w:rPr>
        <w:tab/>
      </w:r>
      <w:r w:rsidRPr="009E3FDF">
        <w:rPr>
          <w:rFonts w:ascii="Arial" w:eastAsia="PMingLiU" w:hAnsi="Arial" w:cs="Arial" w:hint="eastAsia"/>
          <w:sz w:val="20"/>
          <w:lang w:eastAsia="zh-TW"/>
        </w:rPr>
        <w:t>首次資格認定日期</w:t>
      </w:r>
      <w:r w:rsidR="001D1C65" w:rsidRPr="009E3FDF">
        <w:rPr>
          <w:rFonts w:ascii="Arial" w:eastAsia="PMingLiU" w:hAnsi="Arial" w:cs="Arial"/>
          <w:sz w:val="20"/>
          <w:lang w:eastAsia="zh-TW"/>
        </w:rPr>
        <w:tab/>
      </w:r>
      <w:r w:rsidRPr="009E3FDF">
        <w:rPr>
          <w:rFonts w:ascii="Arial" w:eastAsia="PMingLiU" w:hAnsi="Arial" w:cs="Arial"/>
          <w:sz w:val="20"/>
          <w:u w:val="single"/>
          <w:lang w:eastAsia="zh-TW"/>
        </w:rPr>
        <w:tab/>
      </w:r>
    </w:p>
    <w:p w:rsidR="00955786" w:rsidRPr="009E3FDF" w:rsidRDefault="00955786" w:rsidP="009E3FDF">
      <w:pPr>
        <w:rPr>
          <w:rFonts w:ascii="Arial" w:hAnsi="Arial" w:cs="Arial"/>
          <w:sz w:val="20"/>
        </w:rPr>
      </w:pPr>
    </w:p>
    <w:p w:rsidR="00955786" w:rsidRPr="009E3FDF" w:rsidRDefault="00955786" w:rsidP="009E3FDF">
      <w:pPr>
        <w:rPr>
          <w:rFonts w:ascii="Arial" w:eastAsia="PMingLiU" w:hAnsi="Arial" w:cs="Arial"/>
          <w:b/>
          <w:iCs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i/>
          <w:iCs/>
          <w:sz w:val="20"/>
          <w:lang w:eastAsia="zh-TW"/>
        </w:rPr>
        <w:t>評估小組已獲得以下評估材料</w:t>
      </w:r>
      <w:r w:rsidRPr="009E3FDF">
        <w:rPr>
          <w:rFonts w:ascii="Arial" w:eastAsia="PMingLiU" w:hAnsi="Arial" w:cs="Arial" w:hint="eastAsia"/>
          <w:b/>
          <w:iCs/>
          <w:sz w:val="20"/>
          <w:lang w:eastAsia="zh-TW"/>
        </w:rPr>
        <w:t>（附上</w:t>
      </w:r>
      <w:r w:rsidRPr="009E3FDF">
        <w:rPr>
          <w:rFonts w:ascii="Arial" w:eastAsia="PMingLiU" w:hAnsi="Arial" w:cs="Arial"/>
          <w:b/>
          <w:i/>
          <w:iCs/>
          <w:sz w:val="20"/>
          <w:lang w:eastAsia="zh-TW"/>
        </w:rPr>
        <w:t xml:space="preserve"> </w:t>
      </w:r>
      <w:r w:rsidRPr="009E3FDF">
        <w:rPr>
          <w:rFonts w:ascii="Arial" w:eastAsia="PMingLiU" w:hAnsi="Arial" w:cs="Arial" w:hint="eastAsia"/>
          <w:b/>
          <w:iCs/>
          <w:sz w:val="20"/>
          <w:lang w:eastAsia="zh-TW"/>
        </w:rPr>
        <w:t>說明和解釋所進行評估之結果的評估報告）：</w:t>
      </w:r>
    </w:p>
    <w:p w:rsidR="00955786" w:rsidRPr="009E3FDF" w:rsidRDefault="00955786" w:rsidP="009E3FDF">
      <w:pPr>
        <w:rPr>
          <w:rFonts w:ascii="Arial" w:hAnsi="Arial" w:cs="Arial"/>
          <w:sz w:val="20"/>
        </w:rPr>
      </w:pPr>
    </w:p>
    <w:p w:rsidR="00955786" w:rsidRPr="009E3FDF" w:rsidRDefault="00955786" w:rsidP="006E32D1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eastAsia="PMingLiU" w:hAnsi="Arial" w:cs="Arial"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評估小組已評審已有資訊，包括家長提供的資訊、學生的累積記錄、以前的個別化教育計劃或個別化家庭服務計劃。</w:t>
      </w:r>
      <w:r w:rsidRPr="009E3FDF">
        <w:rPr>
          <w:rFonts w:ascii="Arial" w:eastAsia="PMingLiU" w:hAnsi="Arial" w:cs="Arial" w:hint="eastAsia"/>
          <w:sz w:val="20"/>
          <w:lang w:eastAsia="zh-TW"/>
        </w:rPr>
        <w:t>評估文件中包括上述相關資訊，用以進行資格認定。</w:t>
      </w:r>
    </w:p>
    <w:p w:rsidR="00955786" w:rsidRPr="009E3FDF" w:rsidRDefault="006E32D1" w:rsidP="006E32D1">
      <w:pPr>
        <w:tabs>
          <w:tab w:val="left" w:pos="8640"/>
          <w:tab w:val="right" w:leader="underscore" w:pos="10800"/>
        </w:tabs>
        <w:rPr>
          <w:rFonts w:ascii="Arial" w:eastAsia="PMingLiU" w:hAnsi="Arial" w:cs="Arial"/>
          <w:b/>
          <w:sz w:val="20"/>
          <w:lang w:eastAsia="zh-TW"/>
        </w:rPr>
      </w:pPr>
      <w:r>
        <w:rPr>
          <w:rFonts w:ascii="Arial" w:eastAsia="PMingLiU" w:hAnsi="Arial" w:cs="Arial"/>
          <w:b/>
          <w:sz w:val="20"/>
          <w:lang w:eastAsia="zh-TW"/>
        </w:rPr>
        <w:tab/>
      </w:r>
      <w:r>
        <w:rPr>
          <w:rFonts w:ascii="Arial" w:eastAsia="PMingLiU" w:hAnsi="Arial" w:cs="Arial"/>
          <w:b/>
          <w:sz w:val="20"/>
          <w:lang w:eastAsia="zh-TW"/>
        </w:rPr>
        <w:tab/>
      </w:r>
    </w:p>
    <w:p w:rsidR="00955786" w:rsidRPr="00BC1409" w:rsidRDefault="00955786" w:rsidP="006E32D1">
      <w:pPr>
        <w:tabs>
          <w:tab w:val="left" w:pos="9360"/>
        </w:tabs>
        <w:rPr>
          <w:rFonts w:ascii="Arial" w:eastAsia="PMingLiU" w:hAnsi="Arial" w:cs="Arial"/>
          <w:sz w:val="16"/>
          <w:szCs w:val="16"/>
          <w:lang w:eastAsia="zh-TW"/>
        </w:rPr>
      </w:pPr>
      <w:r w:rsidRPr="00BC1409">
        <w:rPr>
          <w:rFonts w:ascii="Arial" w:eastAsia="PMingLiU" w:hAnsi="Arial" w:cs="Arial"/>
          <w:sz w:val="16"/>
          <w:szCs w:val="16"/>
          <w:lang w:eastAsia="zh-TW"/>
        </w:rPr>
        <w:tab/>
      </w:r>
      <w:r w:rsidRPr="00BC1409">
        <w:rPr>
          <w:rFonts w:ascii="Arial" w:eastAsia="PMingLiU" w:hAnsi="Arial" w:cs="Arial" w:hint="eastAsia"/>
          <w:sz w:val="16"/>
          <w:szCs w:val="16"/>
          <w:lang w:eastAsia="zh-TW"/>
        </w:rPr>
        <w:t>評審日期</w:t>
      </w:r>
    </w:p>
    <w:p w:rsidR="00955786" w:rsidRPr="009E3FDF" w:rsidRDefault="00955786" w:rsidP="006E32D1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言語和語言評估：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6E32D1" w:rsidRPr="009E3FDF" w:rsidTr="00660209">
        <w:trPr>
          <w:trHeight w:val="288"/>
          <w:jc w:val="center"/>
        </w:trPr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6E32D1" w:rsidRPr="009E3FDF" w:rsidRDefault="006E32D1">
            <w:pPr>
              <w:tabs>
                <w:tab w:val="left" w:pos="720"/>
              </w:tabs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6E32D1" w:rsidRPr="009E3FDF" w:rsidRDefault="006E32D1">
            <w:pPr>
              <w:tabs>
                <w:tab w:val="left" w:pos="720"/>
              </w:tabs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6E32D1" w:rsidRPr="009E3FDF" w:rsidRDefault="006E32D1">
            <w:pPr>
              <w:tabs>
                <w:tab w:val="left" w:pos="720"/>
              </w:tabs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6E32D1" w:rsidRPr="009E3FDF" w:rsidRDefault="006E32D1">
            <w:pPr>
              <w:tabs>
                <w:tab w:val="left" w:pos="720"/>
              </w:tabs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6E32D1" w:rsidRPr="009E3FDF" w:rsidRDefault="006E32D1">
            <w:pPr>
              <w:tabs>
                <w:tab w:val="left" w:pos="720"/>
              </w:tabs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6E32D1" w:rsidRPr="009E3FDF" w:rsidRDefault="006E32D1">
            <w:pPr>
              <w:tabs>
                <w:tab w:val="left" w:pos="720"/>
              </w:tabs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6E32D1" w:rsidRPr="009E3FDF" w:rsidRDefault="006E32D1">
            <w:pPr>
              <w:tabs>
                <w:tab w:val="left" w:pos="720"/>
              </w:tabs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6E32D1" w:rsidRPr="00BC1409" w:rsidTr="00BC1409">
        <w:trPr>
          <w:trHeight w:val="288"/>
          <w:jc w:val="center"/>
        </w:trPr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6E32D1" w:rsidRPr="00BC1409" w:rsidRDefault="006E32D1" w:rsidP="006E32D1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語言病理學家</w:t>
            </w:r>
          </w:p>
        </w:tc>
        <w:tc>
          <w:tcPr>
            <w:tcW w:w="236" w:type="dxa"/>
          </w:tcPr>
          <w:p w:rsidR="006E32D1" w:rsidRPr="00BC1409" w:rsidRDefault="006E32D1" w:rsidP="006E32D1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6E32D1" w:rsidRPr="00BC1409" w:rsidRDefault="006E32D1" w:rsidP="006E32D1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</w:tcPr>
          <w:p w:rsidR="006E32D1" w:rsidRPr="00BC1409" w:rsidRDefault="006E32D1" w:rsidP="006E32D1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6E32D1" w:rsidRPr="00BC1409" w:rsidRDefault="006E32D1" w:rsidP="006E32D1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</w:tcPr>
          <w:p w:rsidR="006E32D1" w:rsidRPr="00BC1409" w:rsidRDefault="006E32D1" w:rsidP="006E32D1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6E32D1" w:rsidRPr="00BC1409" w:rsidRDefault="006E32D1" w:rsidP="006E32D1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955786" w:rsidRPr="009E3FDF" w:rsidRDefault="00955786" w:rsidP="00634EA5">
      <w:pPr>
        <w:rPr>
          <w:rFonts w:ascii="Arial" w:hAnsi="Arial" w:cs="Arial"/>
          <w:sz w:val="20"/>
        </w:rPr>
      </w:pPr>
    </w:p>
    <w:p w:rsidR="00955786" w:rsidRPr="009E3FDF" w:rsidRDefault="00955786" w:rsidP="00565286">
      <w:pPr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疑似發音障礙學生的醫療聲明：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565286" w:rsidRPr="009E3FDF" w:rsidTr="00660209">
        <w:trPr>
          <w:trHeight w:val="288"/>
          <w:jc w:val="center"/>
        </w:trPr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565286" w:rsidRPr="009E3FDF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565286" w:rsidRPr="009E3FDF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565286" w:rsidRPr="009E3FDF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565286" w:rsidRPr="009E3FDF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565286" w:rsidRPr="009E3FDF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565286" w:rsidRPr="009E3FDF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565286" w:rsidRPr="009E3FDF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565286" w:rsidRPr="00BC1409" w:rsidTr="00BC1409">
        <w:trPr>
          <w:trHeight w:val="288"/>
          <w:jc w:val="center"/>
        </w:trPr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565286" w:rsidRPr="00BC1409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耳鼻喉科醫師</w:t>
            </w:r>
          </w:p>
        </w:tc>
        <w:tc>
          <w:tcPr>
            <w:tcW w:w="236" w:type="dxa"/>
            <w:vAlign w:val="center"/>
          </w:tcPr>
          <w:p w:rsidR="00565286" w:rsidRPr="00BC1409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565286" w:rsidRPr="00BC1409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  <w:vAlign w:val="center"/>
          </w:tcPr>
          <w:p w:rsidR="00565286" w:rsidRPr="00BC1409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565286" w:rsidRPr="00BC1409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  <w:vAlign w:val="center"/>
          </w:tcPr>
          <w:p w:rsidR="00565286" w:rsidRPr="00BC1409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565286" w:rsidRPr="00BC1409" w:rsidRDefault="00565286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955786" w:rsidRPr="009E3FDF" w:rsidRDefault="00955786" w:rsidP="00634EA5">
      <w:pPr>
        <w:rPr>
          <w:rFonts w:ascii="Arial" w:hAnsi="Arial" w:cs="Arial"/>
          <w:sz w:val="20"/>
        </w:rPr>
      </w:pPr>
    </w:p>
    <w:p w:rsidR="00955786" w:rsidRPr="009E3FDF" w:rsidRDefault="00955786" w:rsidP="00565286">
      <w:pPr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必要時提供醫療或健康診斷（適用於發音障礙以外的情況）：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4848"/>
        <w:gridCol w:w="267"/>
        <w:gridCol w:w="2349"/>
        <w:gridCol w:w="267"/>
        <w:gridCol w:w="2349"/>
      </w:tblGrid>
      <w:tr w:rsidR="00565286" w:rsidRPr="009E3FDF" w:rsidTr="00660209">
        <w:trPr>
          <w:trHeight w:val="288"/>
          <w:jc w:val="center"/>
        </w:trPr>
        <w:tc>
          <w:tcPr>
            <w:tcW w:w="5220" w:type="dxa"/>
            <w:tcBorders>
              <w:bottom w:val="single" w:sz="6" w:space="0" w:color="auto"/>
            </w:tcBorders>
            <w:vAlign w:val="bottom"/>
          </w:tcPr>
          <w:p w:rsidR="00565286" w:rsidRPr="009E3FDF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70" w:type="dxa"/>
            <w:vAlign w:val="bottom"/>
          </w:tcPr>
          <w:p w:rsidR="00565286" w:rsidRPr="009E3FDF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  <w:vAlign w:val="bottom"/>
          </w:tcPr>
          <w:p w:rsidR="00565286" w:rsidRPr="009E3FDF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70" w:type="dxa"/>
            <w:vAlign w:val="bottom"/>
          </w:tcPr>
          <w:p w:rsidR="00565286" w:rsidRPr="009E3FDF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  <w:vAlign w:val="bottom"/>
          </w:tcPr>
          <w:p w:rsidR="00565286" w:rsidRPr="009E3FDF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565286" w:rsidRPr="00BC1409" w:rsidTr="00BC1409">
        <w:trPr>
          <w:trHeight w:val="288"/>
          <w:jc w:val="center"/>
        </w:trPr>
        <w:tc>
          <w:tcPr>
            <w:tcW w:w="5220" w:type="dxa"/>
            <w:tcBorders>
              <w:top w:val="single" w:sz="6" w:space="0" w:color="auto"/>
            </w:tcBorders>
            <w:vAlign w:val="center"/>
          </w:tcPr>
          <w:p w:rsidR="00565286" w:rsidRPr="00BC1409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醫師、護理醫師或助理醫師</w:t>
            </w:r>
          </w:p>
        </w:tc>
        <w:tc>
          <w:tcPr>
            <w:tcW w:w="270" w:type="dxa"/>
            <w:vAlign w:val="center"/>
          </w:tcPr>
          <w:p w:rsidR="00565286" w:rsidRPr="00BC1409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  <w:vAlign w:val="center"/>
          </w:tcPr>
          <w:p w:rsidR="00565286" w:rsidRPr="00BC1409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70" w:type="dxa"/>
            <w:vAlign w:val="center"/>
          </w:tcPr>
          <w:p w:rsidR="00565286" w:rsidRPr="00BC1409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  <w:vAlign w:val="center"/>
          </w:tcPr>
          <w:p w:rsidR="00565286" w:rsidRPr="00BC1409" w:rsidRDefault="00565286" w:rsidP="00565286">
            <w:pPr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955786" w:rsidRPr="009E3FDF" w:rsidRDefault="00955786" w:rsidP="00634EA5">
      <w:pPr>
        <w:rPr>
          <w:rFonts w:ascii="Arial" w:hAnsi="Arial" w:cs="Arial"/>
          <w:sz w:val="20"/>
        </w:rPr>
      </w:pPr>
    </w:p>
    <w:p w:rsidR="00955786" w:rsidRPr="009E3FDF" w:rsidRDefault="00955786" w:rsidP="003E06D3">
      <w:pPr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對聽敏度進行的評估或篩選檢查，必要時進行中耳機能測試：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3E06D3" w:rsidRPr="009E3FDF" w:rsidTr="00660209">
        <w:trPr>
          <w:trHeight w:val="288"/>
          <w:jc w:val="center"/>
        </w:trPr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3E06D3" w:rsidRPr="009E3FDF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3E06D3" w:rsidRPr="009E3FDF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3E06D3" w:rsidRPr="009E3FDF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3E06D3" w:rsidRPr="009E3FDF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3E06D3" w:rsidRPr="009E3FDF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3E06D3" w:rsidRPr="009E3FDF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3E06D3" w:rsidRPr="009E3FDF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3E06D3" w:rsidRPr="00BC1409" w:rsidTr="00BC1409">
        <w:trPr>
          <w:trHeight w:val="288"/>
          <w:jc w:val="center"/>
        </w:trPr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3E06D3" w:rsidRPr="00BC1409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評估者</w:t>
            </w:r>
          </w:p>
        </w:tc>
        <w:tc>
          <w:tcPr>
            <w:tcW w:w="236" w:type="dxa"/>
            <w:vAlign w:val="center"/>
          </w:tcPr>
          <w:p w:rsidR="003E06D3" w:rsidRPr="00BC1409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3E06D3" w:rsidRPr="00BC1409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  <w:vAlign w:val="center"/>
          </w:tcPr>
          <w:p w:rsidR="003E06D3" w:rsidRPr="00BC1409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3E06D3" w:rsidRPr="00BC1409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  <w:vAlign w:val="center"/>
          </w:tcPr>
          <w:p w:rsidR="003E06D3" w:rsidRPr="00BC1409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3E06D3" w:rsidRPr="00BC1409" w:rsidRDefault="003E06D3">
            <w:pPr>
              <w:tabs>
                <w:tab w:val="left" w:pos="720"/>
              </w:tabs>
              <w:snapToGrid w:val="0"/>
              <w:ind w:right="9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BC14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955786" w:rsidRPr="009E3FDF" w:rsidRDefault="00955786" w:rsidP="00634EA5">
      <w:pPr>
        <w:rPr>
          <w:rFonts w:ascii="Arial" w:hAnsi="Arial" w:cs="Arial"/>
          <w:sz w:val="20"/>
        </w:rPr>
      </w:pPr>
    </w:p>
    <w:p w:rsidR="00955786" w:rsidRPr="009E3FDF" w:rsidRDefault="00955786" w:rsidP="003E06D3">
      <w:pPr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必要時對學生進行的口腔機能評估：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0B3577" w:rsidRPr="009E3FDF" w:rsidTr="00660209">
        <w:trPr>
          <w:trHeight w:val="288"/>
          <w:jc w:val="center"/>
        </w:trPr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0B3577" w:rsidRPr="009E3FDF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0B3577" w:rsidRPr="009E3FDF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0B3577" w:rsidRPr="009E3FDF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0B3577" w:rsidRPr="00660209" w:rsidTr="00660209">
        <w:trPr>
          <w:trHeight w:val="288"/>
          <w:jc w:val="center"/>
        </w:trPr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0B3577">
            <w:pPr>
              <w:snapToGrid w:val="0"/>
              <w:ind w:right="162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評估者</w:t>
            </w:r>
          </w:p>
        </w:tc>
        <w:tc>
          <w:tcPr>
            <w:tcW w:w="236" w:type="dxa"/>
            <w:vAlign w:val="center"/>
          </w:tcPr>
          <w:p w:rsidR="000B3577" w:rsidRPr="00660209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  <w:vAlign w:val="center"/>
          </w:tcPr>
          <w:p w:rsidR="000B3577" w:rsidRPr="00660209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  <w:vAlign w:val="center"/>
          </w:tcPr>
          <w:p w:rsidR="000B3577" w:rsidRPr="00660209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0B3577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0B3577" w:rsidRPr="000B3577" w:rsidRDefault="000B3577" w:rsidP="000B3577">
      <w:pPr>
        <w:rPr>
          <w:rFonts w:ascii="Arial" w:hAnsi="Arial" w:cs="Arial"/>
          <w:sz w:val="20"/>
        </w:rPr>
      </w:pPr>
    </w:p>
    <w:p w:rsidR="00955786" w:rsidRPr="009E3FDF" w:rsidRDefault="00955786" w:rsidP="000B3577">
      <w:pPr>
        <w:pStyle w:val="BlockText1"/>
        <w:numPr>
          <w:ilvl w:val="0"/>
          <w:numId w:val="1"/>
        </w:numPr>
        <w:tabs>
          <w:tab w:val="clear" w:pos="720"/>
        </w:tabs>
        <w:ind w:left="360" w:right="0"/>
        <w:rPr>
          <w:rFonts w:eastAsia="PMingLiU" w:cs="Arial"/>
          <w:b/>
          <w:sz w:val="20"/>
          <w:lang w:eastAsia="zh-TW"/>
        </w:rPr>
      </w:pPr>
      <w:r w:rsidRPr="009E3FDF">
        <w:rPr>
          <w:rFonts w:eastAsia="PMingLiU" w:cs="Arial" w:hint="eastAsia"/>
          <w:b/>
          <w:sz w:val="20"/>
          <w:lang w:eastAsia="zh-TW"/>
        </w:rPr>
        <w:t>在語法、詞法、語義或語用方面，用於評估表達和理解能力的代表性語言樣本和綜合標準化測試：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0B3577" w:rsidRPr="009E3FDF" w:rsidTr="00660209">
        <w:trPr>
          <w:trHeight w:val="288"/>
          <w:jc w:val="center"/>
        </w:trPr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0B3577" w:rsidRPr="009E3FDF" w:rsidRDefault="000B3577" w:rsidP="005D01B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0B3577" w:rsidRPr="009E3FDF" w:rsidRDefault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0B3577" w:rsidRPr="009E3FDF" w:rsidRDefault="000B3577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0B3577" w:rsidRPr="00660209" w:rsidTr="00660209">
        <w:trPr>
          <w:trHeight w:val="288"/>
          <w:jc w:val="center"/>
        </w:trPr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語言病理學家</w:t>
            </w:r>
          </w:p>
        </w:tc>
        <w:tc>
          <w:tcPr>
            <w:tcW w:w="236" w:type="dxa"/>
            <w:vAlign w:val="center"/>
          </w:tcPr>
          <w:p w:rsidR="000B3577" w:rsidRPr="00660209" w:rsidRDefault="000B3577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  <w:vAlign w:val="center"/>
          </w:tcPr>
          <w:p w:rsidR="000B3577" w:rsidRPr="00660209" w:rsidRDefault="000B3577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0B3577" w:rsidRPr="00660209" w:rsidRDefault="000B3577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955786" w:rsidRPr="009E3FDF" w:rsidRDefault="00955786" w:rsidP="00634EA5">
      <w:pPr>
        <w:rPr>
          <w:rFonts w:ascii="Arial" w:hAnsi="Arial" w:cs="Arial"/>
          <w:sz w:val="20"/>
        </w:rPr>
      </w:pPr>
    </w:p>
    <w:p w:rsidR="00955786" w:rsidRPr="009E3FDF" w:rsidRDefault="00955786" w:rsidP="000B3577">
      <w:pPr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對於發音障礙者，進行發音評估分級：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F776A9" w:rsidRPr="009E3FDF" w:rsidTr="00660209">
        <w:trPr>
          <w:trHeight w:val="288"/>
          <w:jc w:val="center"/>
        </w:trPr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F776A9" w:rsidRPr="009E3FDF" w:rsidRDefault="00F776A9" w:rsidP="005D01B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F776A9" w:rsidRPr="009E3FDF" w:rsidRDefault="00F776A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F776A9" w:rsidRPr="009E3FDF" w:rsidRDefault="00F776A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F776A9" w:rsidRPr="009E3FDF" w:rsidRDefault="00F776A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F776A9" w:rsidRPr="009E3FDF" w:rsidRDefault="00F776A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F776A9" w:rsidRPr="009E3FDF" w:rsidRDefault="00F776A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F776A9" w:rsidRPr="009E3FDF" w:rsidRDefault="00F776A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F776A9" w:rsidRPr="00660209" w:rsidTr="00660209">
        <w:trPr>
          <w:trHeight w:val="288"/>
          <w:jc w:val="center"/>
        </w:trPr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F776A9" w:rsidRPr="00660209" w:rsidRDefault="00F776A9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語言病理學家</w:t>
            </w:r>
          </w:p>
        </w:tc>
        <w:tc>
          <w:tcPr>
            <w:tcW w:w="236" w:type="dxa"/>
            <w:vAlign w:val="center"/>
          </w:tcPr>
          <w:p w:rsidR="00F776A9" w:rsidRPr="00660209" w:rsidRDefault="00F776A9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F776A9" w:rsidRPr="00660209" w:rsidRDefault="00F776A9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  <w:vAlign w:val="center"/>
          </w:tcPr>
          <w:p w:rsidR="00F776A9" w:rsidRPr="00660209" w:rsidRDefault="00F776A9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F776A9" w:rsidRPr="00660209" w:rsidRDefault="00F776A9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  <w:vAlign w:val="center"/>
          </w:tcPr>
          <w:p w:rsidR="00F776A9" w:rsidRPr="00660209" w:rsidRDefault="00F776A9" w:rsidP="005D01B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F776A9" w:rsidRPr="00660209" w:rsidRDefault="00F776A9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955786" w:rsidRPr="009E3FDF" w:rsidRDefault="00955786" w:rsidP="00634EA5">
      <w:pPr>
        <w:rPr>
          <w:rFonts w:ascii="Arial" w:hAnsi="Arial" w:cs="Arial"/>
          <w:sz w:val="20"/>
        </w:rPr>
      </w:pPr>
    </w:p>
    <w:p w:rsidR="00955786" w:rsidRPr="009E3FDF" w:rsidRDefault="00955786" w:rsidP="004A01C0">
      <w:pPr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對流暢性障礙者，至少在兩種情況下進行觀察：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2523"/>
        <w:gridCol w:w="236"/>
        <w:gridCol w:w="2523"/>
        <w:gridCol w:w="236"/>
        <w:gridCol w:w="2523"/>
        <w:gridCol w:w="236"/>
        <w:gridCol w:w="2523"/>
      </w:tblGrid>
      <w:tr w:rsidR="00BA7624" w:rsidRPr="009E3FDF" w:rsidTr="00660209">
        <w:trPr>
          <w:trHeight w:val="288"/>
          <w:jc w:val="center"/>
        </w:trPr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bottom w:val="single" w:sz="6" w:space="0" w:color="auto"/>
            </w:tcBorders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BA7624" w:rsidRPr="009E3FDF" w:rsidTr="00660209">
        <w:trPr>
          <w:trHeight w:val="288"/>
          <w:jc w:val="center"/>
        </w:trPr>
        <w:tc>
          <w:tcPr>
            <w:tcW w:w="252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A7624" w:rsidRPr="009E3FDF" w:rsidRDefault="00BA7624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BA7624" w:rsidRPr="00660209" w:rsidTr="00660209">
        <w:trPr>
          <w:trHeight w:val="288"/>
          <w:jc w:val="center"/>
        </w:trPr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BA7624" w:rsidRPr="00660209" w:rsidRDefault="00BA7624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語言病理學家</w:t>
            </w:r>
          </w:p>
        </w:tc>
        <w:tc>
          <w:tcPr>
            <w:tcW w:w="236" w:type="dxa"/>
            <w:vAlign w:val="center"/>
          </w:tcPr>
          <w:p w:rsidR="00BA7624" w:rsidRPr="00660209" w:rsidRDefault="00BA7624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BA7624" w:rsidRPr="00660209" w:rsidRDefault="00BA7624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  <w:vAlign w:val="center"/>
          </w:tcPr>
          <w:p w:rsidR="00BA7624" w:rsidRPr="00660209" w:rsidRDefault="00BA7624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BA7624" w:rsidRPr="00660209" w:rsidRDefault="00BA7624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  <w:vAlign w:val="center"/>
          </w:tcPr>
          <w:p w:rsidR="00BA7624" w:rsidRPr="00660209" w:rsidRDefault="00BA7624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523" w:type="dxa"/>
            <w:tcBorders>
              <w:top w:val="single" w:sz="6" w:space="0" w:color="auto"/>
            </w:tcBorders>
            <w:vAlign w:val="center"/>
          </w:tcPr>
          <w:p w:rsidR="00BA7624" w:rsidRPr="00660209" w:rsidRDefault="00BA7624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955786" w:rsidRDefault="00955786" w:rsidP="00DB78FA">
      <w:pPr>
        <w:rPr>
          <w:rFonts w:ascii="Arial" w:hAnsi="Arial" w:cs="Arial"/>
          <w:sz w:val="20"/>
        </w:rPr>
      </w:pPr>
    </w:p>
    <w:p w:rsidR="00BA7624" w:rsidRPr="009E3FDF" w:rsidRDefault="00BA7624" w:rsidP="00DB78FA">
      <w:pPr>
        <w:rPr>
          <w:rFonts w:ascii="Arial" w:hAnsi="Arial" w:cs="Arial"/>
          <w:sz w:val="20"/>
        </w:rPr>
      </w:pPr>
    </w:p>
    <w:p w:rsidR="00955786" w:rsidRPr="009E3FDF" w:rsidRDefault="00DB78FA" w:rsidP="00BA7624">
      <w:pPr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/>
          <w:b/>
          <w:sz w:val="20"/>
          <w:lang w:eastAsia="zh-TW"/>
        </w:rPr>
        <w:br w:type="page"/>
      </w:r>
      <w:r w:rsidR="00955786" w:rsidRPr="009E3FDF">
        <w:rPr>
          <w:rFonts w:ascii="Arial" w:eastAsia="PMingLiU" w:hAnsi="Arial" w:cs="Arial" w:hint="eastAsia"/>
          <w:b/>
          <w:sz w:val="20"/>
          <w:lang w:eastAsia="zh-TW"/>
        </w:rPr>
        <w:lastRenderedPageBreak/>
        <w:t>確定疑似障礙的影響所需的評估：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241412" w:rsidRPr="009E3FDF" w:rsidTr="00241412">
        <w:trPr>
          <w:trHeight w:val="288"/>
          <w:jc w:val="center"/>
        </w:trPr>
        <w:tc>
          <w:tcPr>
            <w:tcW w:w="2343" w:type="dxa"/>
            <w:tcBorders>
              <w:bottom w:val="single" w:sz="4" w:space="0" w:color="auto"/>
            </w:tcBorders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241412" w:rsidRPr="009E3FDF" w:rsidTr="00241412">
        <w:trPr>
          <w:trHeight w:val="288"/>
          <w:jc w:val="center"/>
        </w:trPr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1412" w:rsidRPr="009E3FDF" w:rsidRDefault="00241412" w:rsidP="00241412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241412" w:rsidRPr="00660209" w:rsidTr="00461040">
        <w:trPr>
          <w:jc w:val="center"/>
        </w:trPr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241412" w:rsidRPr="00660209" w:rsidRDefault="00241412" w:rsidP="00241412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評估者</w:t>
            </w:r>
          </w:p>
        </w:tc>
        <w:tc>
          <w:tcPr>
            <w:tcW w:w="236" w:type="dxa"/>
            <w:vAlign w:val="center"/>
          </w:tcPr>
          <w:p w:rsidR="00241412" w:rsidRPr="00660209" w:rsidRDefault="00241412" w:rsidP="00241412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241412" w:rsidRPr="00660209" w:rsidRDefault="00241412" w:rsidP="00241412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  <w:vAlign w:val="center"/>
          </w:tcPr>
          <w:p w:rsidR="00241412" w:rsidRPr="00660209" w:rsidRDefault="00241412" w:rsidP="00241412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241412" w:rsidRPr="00660209" w:rsidRDefault="00241412" w:rsidP="00241412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  <w:vAlign w:val="center"/>
          </w:tcPr>
          <w:p w:rsidR="00241412" w:rsidRPr="00660209" w:rsidRDefault="00241412" w:rsidP="00241412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241412" w:rsidRPr="00660209" w:rsidRDefault="00241412" w:rsidP="00241412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602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955786" w:rsidRPr="009E3FDF" w:rsidRDefault="00955786" w:rsidP="00DB78FA">
      <w:pPr>
        <w:rPr>
          <w:rFonts w:ascii="Arial" w:hAnsi="Arial" w:cs="Arial"/>
          <w:sz w:val="20"/>
        </w:rPr>
      </w:pPr>
    </w:p>
    <w:p w:rsidR="00955786" w:rsidRPr="009E3FDF" w:rsidRDefault="00955786" w:rsidP="00461040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eastAsia="PMingLiU" w:hAnsi="Arial" w:cs="Arial"/>
          <w:b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sz w:val="20"/>
          <w:lang w:eastAsia="zh-TW"/>
        </w:rPr>
        <w:t>確定學生教育需求所需的其他評估或評鑑：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43"/>
        <w:gridCol w:w="236"/>
        <w:gridCol w:w="2343"/>
        <w:gridCol w:w="236"/>
        <w:gridCol w:w="2343"/>
      </w:tblGrid>
      <w:tr w:rsidR="00F57309" w:rsidRPr="009E3FDF" w:rsidTr="00F57309">
        <w:trPr>
          <w:trHeight w:val="288"/>
          <w:jc w:val="center"/>
        </w:trPr>
        <w:tc>
          <w:tcPr>
            <w:tcW w:w="2343" w:type="dxa"/>
            <w:tcBorders>
              <w:bottom w:val="single" w:sz="4" w:space="0" w:color="auto"/>
            </w:tcBorders>
            <w:vAlign w:val="bottom"/>
          </w:tcPr>
          <w:p w:rsidR="00F57309" w:rsidRPr="009E3FDF" w:rsidRDefault="00F57309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F57309" w:rsidRPr="009E3FDF" w:rsidRDefault="00F57309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vAlign w:val="bottom"/>
          </w:tcPr>
          <w:p w:rsidR="00F57309" w:rsidRPr="009E3FDF" w:rsidRDefault="00F57309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F57309" w:rsidRPr="009E3FDF" w:rsidRDefault="00F57309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vAlign w:val="bottom"/>
          </w:tcPr>
          <w:p w:rsidR="00F57309" w:rsidRPr="009E3FDF" w:rsidRDefault="00F57309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F57309" w:rsidRPr="009E3FDF" w:rsidRDefault="00F57309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vAlign w:val="bottom"/>
          </w:tcPr>
          <w:p w:rsidR="00F57309" w:rsidRPr="009E3FDF" w:rsidRDefault="00F57309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461040" w:rsidRPr="009E3FDF" w:rsidTr="00F57309">
        <w:trPr>
          <w:trHeight w:val="288"/>
          <w:jc w:val="center"/>
        </w:trPr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1040" w:rsidRPr="009E3FDF" w:rsidRDefault="00461040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461040" w:rsidRPr="009E3FDF" w:rsidRDefault="00461040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1040" w:rsidRPr="009E3FDF" w:rsidRDefault="00461040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461040" w:rsidRPr="009E3FDF" w:rsidRDefault="00461040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1040" w:rsidRPr="009E3FDF" w:rsidRDefault="00461040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6" w:type="dxa"/>
            <w:vAlign w:val="bottom"/>
          </w:tcPr>
          <w:p w:rsidR="00461040" w:rsidRPr="009E3FDF" w:rsidRDefault="00461040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1040" w:rsidRPr="009E3FDF" w:rsidRDefault="00461040" w:rsidP="00461040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</w:tr>
      <w:tr w:rsidR="00461040" w:rsidRPr="00F57309" w:rsidTr="00F57309">
        <w:trPr>
          <w:jc w:val="center"/>
        </w:trPr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461040" w:rsidRPr="00F57309" w:rsidRDefault="00461040" w:rsidP="0046104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F573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評估者</w:t>
            </w:r>
          </w:p>
        </w:tc>
        <w:tc>
          <w:tcPr>
            <w:tcW w:w="236" w:type="dxa"/>
            <w:vAlign w:val="center"/>
          </w:tcPr>
          <w:p w:rsidR="00461040" w:rsidRPr="00F57309" w:rsidRDefault="00461040" w:rsidP="0046104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461040" w:rsidRPr="00F57309" w:rsidRDefault="00461040" w:rsidP="0046104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F573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評估</w:t>
            </w:r>
          </w:p>
        </w:tc>
        <w:tc>
          <w:tcPr>
            <w:tcW w:w="236" w:type="dxa"/>
            <w:vAlign w:val="center"/>
          </w:tcPr>
          <w:p w:rsidR="00461040" w:rsidRPr="00F57309" w:rsidRDefault="00461040" w:rsidP="0046104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461040" w:rsidRPr="00F57309" w:rsidRDefault="00461040" w:rsidP="0046104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F573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執行日期</w:t>
            </w:r>
          </w:p>
        </w:tc>
        <w:tc>
          <w:tcPr>
            <w:tcW w:w="236" w:type="dxa"/>
            <w:vAlign w:val="center"/>
          </w:tcPr>
          <w:p w:rsidR="00461040" w:rsidRPr="00F57309" w:rsidRDefault="00461040" w:rsidP="00461040">
            <w:pPr>
              <w:snapToGrid w:val="0"/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461040" w:rsidRPr="00F57309" w:rsidRDefault="00F57309" w:rsidP="00F57309">
            <w:pPr>
              <w:jc w:val="center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F57309">
              <w:rPr>
                <w:rFonts w:ascii="Arial" w:eastAsia="PMingLiU" w:hAnsi="Arial" w:cs="Arial" w:hint="eastAsia"/>
                <w:sz w:val="16"/>
                <w:szCs w:val="16"/>
                <w:lang w:eastAsia="zh-TW"/>
              </w:rPr>
              <w:t>評審日期</w:t>
            </w:r>
          </w:p>
        </w:tc>
      </w:tr>
    </w:tbl>
    <w:p w:rsidR="00F57309" w:rsidRPr="00F57309" w:rsidRDefault="00F57309">
      <w:pPr>
        <w:rPr>
          <w:rFonts w:ascii="Arial" w:eastAsia="PMingLiU" w:hAnsi="Arial" w:cs="Arial"/>
          <w:sz w:val="20"/>
          <w:lang w:eastAsia="zh-TW"/>
        </w:rPr>
      </w:pPr>
    </w:p>
    <w:p w:rsidR="00955786" w:rsidRDefault="00955786">
      <w:pPr>
        <w:rPr>
          <w:rFonts w:ascii="Arial" w:eastAsia="PMingLiU" w:hAnsi="Arial" w:cs="Arial"/>
          <w:b/>
          <w:i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i/>
          <w:sz w:val="20"/>
          <w:lang w:eastAsia="zh-TW"/>
        </w:rPr>
        <w:t>該生符合以下一個或多個標準：</w:t>
      </w:r>
    </w:p>
    <w:p w:rsidR="002A2CC8" w:rsidRPr="002A2CC8" w:rsidRDefault="002A2CC8">
      <w:pPr>
        <w:rPr>
          <w:rFonts w:ascii="Arial" w:eastAsia="PMingLiU" w:hAnsi="Arial" w:cs="Arial"/>
          <w:sz w:val="20"/>
          <w:lang w:eastAsia="zh-TW"/>
        </w:rPr>
      </w:pPr>
    </w:p>
    <w:p w:rsidR="00955786" w:rsidRPr="009E3FDF" w:rsidRDefault="00955786" w:rsidP="00DB78FA">
      <w:pPr>
        <w:jc w:val="both"/>
        <w:rPr>
          <w:rFonts w:ascii="Arial" w:eastAsia="PMingLiU" w:hAnsi="Arial" w:cs="Arial"/>
          <w:b/>
          <w:i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i/>
          <w:sz w:val="20"/>
          <w:lang w:eastAsia="zh-TW"/>
        </w:rPr>
        <w:t>對於發音障礙者：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955786" w:rsidRPr="009E3FDF" w:rsidTr="00F57309">
        <w:trPr>
          <w:trHeight w:val="504"/>
          <w:jc w:val="center"/>
        </w:trPr>
        <w:tc>
          <w:tcPr>
            <w:tcW w:w="720" w:type="dxa"/>
          </w:tcPr>
          <w:bookmarkStart w:id="1" w:name="Check1"/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bookmarkEnd w:id="1"/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bookmarkStart w:id="2" w:name="Check2"/>
        <w:tc>
          <w:tcPr>
            <w:tcW w:w="576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bookmarkEnd w:id="2"/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 w:rsidP="00F57309">
            <w:pPr>
              <w:snapToGrid w:val="0"/>
              <w:rPr>
                <w:rFonts w:ascii="Arial" w:eastAsia="PMingLiU" w:hAnsi="Arial" w:cs="Arial"/>
                <w:i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學生至少在音調、音質、強度或諧振的一個方面表現出長期發音障礙特徵；</w:t>
            </w:r>
            <w:r w:rsidRPr="009E3FDF">
              <w:rPr>
                <w:rFonts w:ascii="Arial" w:eastAsia="PMingLiU" w:hAnsi="Arial" w:cs="Arial" w:hint="eastAsia"/>
                <w:i/>
                <w:sz w:val="20"/>
                <w:lang w:eastAsia="zh-TW"/>
              </w:rPr>
              <w:t>而且</w:t>
            </w:r>
          </w:p>
        </w:tc>
      </w:tr>
      <w:tr w:rsidR="00955786" w:rsidRPr="009E3FDF" w:rsidTr="00F57309">
        <w:trPr>
          <w:trHeight w:val="504"/>
          <w:jc w:val="center"/>
        </w:trPr>
        <w:tc>
          <w:tcPr>
            <w:tcW w:w="720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76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 w:rsidP="00F57309">
            <w:pPr>
              <w:snapToGrid w:val="0"/>
              <w:rPr>
                <w:rFonts w:ascii="Arial" w:eastAsia="PMingLiU" w:hAnsi="Arial" w:cs="Arial"/>
                <w:i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學生的流暢性障礙影響了其溝通能力或可理解性；</w:t>
            </w:r>
            <w:r w:rsidRPr="009E3FDF">
              <w:rPr>
                <w:rFonts w:ascii="Arial" w:eastAsia="PMingLiU" w:hAnsi="Arial" w:cs="Arial" w:hint="eastAsia"/>
                <w:i/>
                <w:sz w:val="20"/>
                <w:lang w:eastAsia="zh-TW"/>
              </w:rPr>
              <w:t>而且</w:t>
            </w:r>
          </w:p>
        </w:tc>
      </w:tr>
      <w:tr w:rsidR="00955786" w:rsidRPr="002A2CC8" w:rsidTr="00F57309">
        <w:trPr>
          <w:trHeight w:val="504"/>
          <w:jc w:val="center"/>
        </w:trPr>
        <w:tc>
          <w:tcPr>
            <w:tcW w:w="720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76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 w:rsidP="00F57309">
            <w:pPr>
              <w:snapToGrid w:val="0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學生的發音障礙在發音評估分級中被評為中度至重度。</w:t>
            </w:r>
          </w:p>
        </w:tc>
      </w:tr>
    </w:tbl>
    <w:p w:rsidR="00955786" w:rsidRPr="002A2CC8" w:rsidRDefault="00955786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p w:rsidR="00955786" w:rsidRDefault="00955786" w:rsidP="00DB78FA">
      <w:pPr>
        <w:jc w:val="both"/>
        <w:rPr>
          <w:rFonts w:ascii="Arial" w:eastAsia="PMingLiU" w:hAnsi="Arial" w:cs="Arial"/>
          <w:b/>
          <w:i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i/>
          <w:sz w:val="20"/>
          <w:lang w:eastAsia="zh-TW"/>
        </w:rPr>
        <w:t>對於流暢性障礙者：</w:t>
      </w:r>
    </w:p>
    <w:p w:rsidR="002A2CC8" w:rsidRPr="002A2CC8" w:rsidRDefault="002A2CC8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955786" w:rsidRPr="009E3FDF" w:rsidTr="00F57309">
        <w:trPr>
          <w:trHeight w:val="504"/>
          <w:jc w:val="center"/>
        </w:trPr>
        <w:tc>
          <w:tcPr>
            <w:tcW w:w="720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76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F57309" w:rsidRDefault="00955786" w:rsidP="00F57309">
            <w:pPr>
              <w:snapToGrid w:val="0"/>
              <w:ind w:right="-1"/>
              <w:jc w:val="both"/>
              <w:rPr>
                <w:rFonts w:ascii="Arial" w:eastAsia="PMingLiU" w:hAnsi="Arial" w:cs="Arial"/>
                <w:i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學生在語速和節奏中表現出中斷現象，這種中斷分為猶豫、重複或聲音、音節、詞或片語的延長；</w:t>
            </w:r>
            <w:r w:rsidRPr="009E3FDF">
              <w:rPr>
                <w:rFonts w:ascii="Arial" w:eastAsia="PMingLiU" w:hAnsi="Arial" w:cs="Arial" w:hint="eastAsia"/>
                <w:i/>
                <w:sz w:val="20"/>
                <w:lang w:eastAsia="zh-TW"/>
              </w:rPr>
              <w:t>而且</w:t>
            </w:r>
          </w:p>
        </w:tc>
      </w:tr>
      <w:tr w:rsidR="00955786" w:rsidRPr="009E3FDF" w:rsidTr="00F57309">
        <w:trPr>
          <w:trHeight w:val="504"/>
          <w:jc w:val="center"/>
        </w:trPr>
        <w:tc>
          <w:tcPr>
            <w:tcW w:w="720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76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F57309" w:rsidRDefault="00955786" w:rsidP="00F57309">
            <w:pPr>
              <w:snapToGrid w:val="0"/>
              <w:ind w:right="-1"/>
              <w:jc w:val="both"/>
              <w:rPr>
                <w:rFonts w:ascii="Arial" w:eastAsia="PMingLiU" w:hAnsi="Arial" w:cs="Arial"/>
                <w:i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學生的流暢性障礙影響了其溝通能力，並在兩種或多種情況下引起了自身的關注；</w:t>
            </w:r>
            <w:r w:rsidRPr="009E3FDF">
              <w:rPr>
                <w:rFonts w:ascii="Arial" w:eastAsia="PMingLiU" w:hAnsi="Arial" w:cs="Arial" w:hint="eastAsia"/>
                <w:i/>
                <w:sz w:val="20"/>
                <w:lang w:eastAsia="zh-TW"/>
              </w:rPr>
              <w:t>而且</w:t>
            </w:r>
          </w:p>
        </w:tc>
      </w:tr>
      <w:tr w:rsidR="00955786" w:rsidRPr="002A2CC8" w:rsidTr="00F57309">
        <w:trPr>
          <w:trHeight w:val="504"/>
          <w:jc w:val="center"/>
        </w:trPr>
        <w:tc>
          <w:tcPr>
            <w:tcW w:w="720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76" w:type="dxa"/>
          </w:tcPr>
          <w:p w:rsidR="00955786" w:rsidRPr="009E3FDF" w:rsidRDefault="00955786" w:rsidP="00F57309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F57309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>
            <w:pPr>
              <w:snapToGrid w:val="0"/>
              <w:ind w:right="-1"/>
              <w:jc w:val="both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在接受標準化測試時，學生表現出中度至重度的發音口吃或相關的繼發行為，如企圖努力減輕或避免口吃。</w:t>
            </w:r>
          </w:p>
        </w:tc>
      </w:tr>
    </w:tbl>
    <w:p w:rsidR="00955786" w:rsidRPr="002A2CC8" w:rsidRDefault="00955786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p w:rsidR="00955786" w:rsidRDefault="00955786" w:rsidP="00DB78FA">
      <w:pPr>
        <w:jc w:val="both"/>
        <w:rPr>
          <w:rFonts w:ascii="Arial" w:eastAsia="PMingLiU" w:hAnsi="Arial" w:cs="Arial"/>
          <w:b/>
          <w:i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i/>
          <w:sz w:val="20"/>
          <w:lang w:eastAsia="zh-TW"/>
        </w:rPr>
        <w:t>對於語音或發音障礙者：</w:t>
      </w:r>
    </w:p>
    <w:p w:rsidR="002A2CC8" w:rsidRPr="002A2CC8" w:rsidRDefault="002A2CC8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892"/>
        <w:gridCol w:w="535"/>
        <w:gridCol w:w="9373"/>
      </w:tblGrid>
      <w:tr w:rsidR="00955786" w:rsidRPr="009E3FDF" w:rsidTr="002A2CC8">
        <w:trPr>
          <w:trHeight w:val="504"/>
          <w:jc w:val="center"/>
        </w:trPr>
        <w:tc>
          <w:tcPr>
            <w:tcW w:w="810" w:type="dxa"/>
          </w:tcPr>
          <w:p w:rsidR="00955786" w:rsidRPr="009E3FDF" w:rsidRDefault="00955786" w:rsidP="002A2CC8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2A2CC8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486" w:type="dxa"/>
          </w:tcPr>
          <w:p w:rsidR="00955786" w:rsidRPr="009E3FDF" w:rsidRDefault="00955786" w:rsidP="002A2CC8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2A2CC8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>
            <w:pPr>
              <w:snapToGrid w:val="0"/>
              <w:ind w:right="-1"/>
              <w:jc w:val="both"/>
              <w:rPr>
                <w:rFonts w:ascii="Arial" w:eastAsia="PMingLiU" w:hAnsi="Arial" w:cs="Arial"/>
                <w:i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標準化測試表明，學生的語音或發音屬於嚴重失調；</w:t>
            </w:r>
            <w:r w:rsidRPr="009E3FDF">
              <w:rPr>
                <w:rFonts w:ascii="Arial" w:eastAsia="PMingLiU" w:hAnsi="Arial" w:cs="Arial" w:hint="eastAsia"/>
                <w:i/>
                <w:sz w:val="20"/>
                <w:lang w:eastAsia="zh-TW"/>
              </w:rPr>
              <w:t>而且</w:t>
            </w:r>
          </w:p>
        </w:tc>
      </w:tr>
      <w:tr w:rsidR="00955786" w:rsidRPr="002A2CC8" w:rsidTr="002A2CC8">
        <w:trPr>
          <w:trHeight w:val="504"/>
          <w:jc w:val="center"/>
        </w:trPr>
        <w:tc>
          <w:tcPr>
            <w:tcW w:w="810" w:type="dxa"/>
          </w:tcPr>
          <w:p w:rsidR="00955786" w:rsidRPr="009E3FDF" w:rsidRDefault="00955786" w:rsidP="002A2CC8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2A2CC8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486" w:type="dxa"/>
          </w:tcPr>
          <w:p w:rsidR="00955786" w:rsidRPr="009E3FDF" w:rsidRDefault="00955786" w:rsidP="002A2CC8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 w:rsidP="002A2CC8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>
            <w:pPr>
              <w:snapToGrid w:val="0"/>
              <w:ind w:right="-1"/>
              <w:jc w:val="both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此失調經過語言樣本或其他評估的證實。</w:t>
            </w:r>
          </w:p>
        </w:tc>
      </w:tr>
    </w:tbl>
    <w:p w:rsidR="00955786" w:rsidRPr="002A2CC8" w:rsidRDefault="00955786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p w:rsidR="00955786" w:rsidRDefault="00955786" w:rsidP="00DB78FA">
      <w:pPr>
        <w:jc w:val="both"/>
        <w:rPr>
          <w:rFonts w:ascii="Arial" w:eastAsia="PMingLiU" w:hAnsi="Arial" w:cs="Arial"/>
          <w:b/>
          <w:i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i/>
          <w:sz w:val="20"/>
          <w:lang w:eastAsia="zh-TW"/>
        </w:rPr>
        <w:t>對於語法、詞法、語義或語用障礙者：</w:t>
      </w:r>
    </w:p>
    <w:p w:rsidR="002A2CC8" w:rsidRPr="002A2CC8" w:rsidRDefault="002A2CC8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955786" w:rsidRPr="009E3FDF" w:rsidTr="002A2CC8">
        <w:trPr>
          <w:trHeight w:val="504"/>
          <w:jc w:val="center"/>
        </w:trPr>
        <w:tc>
          <w:tcPr>
            <w:tcW w:w="720" w:type="dxa"/>
          </w:tcPr>
          <w:p w:rsidR="00955786" w:rsidRPr="009E3FDF" w:rsidRDefault="00955786">
            <w:pPr>
              <w:snapToGrid w:val="0"/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76" w:type="dxa"/>
          </w:tcPr>
          <w:p w:rsidR="00955786" w:rsidRPr="009E3FDF" w:rsidRDefault="00955786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>
            <w:pPr>
              <w:snapToGrid w:val="0"/>
              <w:ind w:right="-1"/>
              <w:jc w:val="both"/>
              <w:rPr>
                <w:rFonts w:ascii="Arial" w:eastAsia="PMingLiU" w:hAnsi="Arial" w:cs="Arial"/>
                <w:i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在接受標準化測試時，學生的語言在語法、詞法、語義或語用方面嚴重失調；</w:t>
            </w:r>
            <w:r w:rsidRPr="009E3FDF">
              <w:rPr>
                <w:rFonts w:ascii="Arial" w:eastAsia="PMingLiU" w:hAnsi="Arial" w:cs="Arial" w:hint="eastAsia"/>
                <w:i/>
                <w:sz w:val="20"/>
                <w:lang w:eastAsia="zh-TW"/>
              </w:rPr>
              <w:t>而且</w:t>
            </w:r>
          </w:p>
        </w:tc>
      </w:tr>
      <w:tr w:rsidR="00955786" w:rsidRPr="009E3FDF" w:rsidTr="002A2CC8">
        <w:trPr>
          <w:trHeight w:val="504"/>
          <w:jc w:val="center"/>
        </w:trPr>
        <w:tc>
          <w:tcPr>
            <w:tcW w:w="720" w:type="dxa"/>
          </w:tcPr>
          <w:p w:rsidR="00955786" w:rsidRPr="009E3FDF" w:rsidRDefault="00955786">
            <w:pPr>
              <w:snapToGrid w:val="0"/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76" w:type="dxa"/>
          </w:tcPr>
          <w:p w:rsidR="00955786" w:rsidRPr="009E3FDF" w:rsidRDefault="00955786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>
            <w:pPr>
              <w:snapToGrid w:val="0"/>
              <w:ind w:right="-1"/>
              <w:jc w:val="both"/>
              <w:rPr>
                <w:rFonts w:ascii="Arial" w:eastAsia="PMingLiU" w:hAnsi="Arial" w:cs="Arial"/>
                <w:i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此失調經過語言樣本或其他評估的證實；</w:t>
            </w:r>
            <w:r w:rsidRPr="009E3FDF">
              <w:rPr>
                <w:rFonts w:ascii="Arial" w:eastAsia="PMingLiU" w:hAnsi="Arial" w:cs="Arial" w:hint="eastAsia"/>
                <w:i/>
                <w:sz w:val="20"/>
                <w:lang w:eastAsia="zh-TW"/>
              </w:rPr>
              <w:t>而且</w:t>
            </w:r>
          </w:p>
        </w:tc>
      </w:tr>
      <w:tr w:rsidR="00955786" w:rsidRPr="002A2CC8" w:rsidTr="002A2CC8">
        <w:trPr>
          <w:trHeight w:val="504"/>
          <w:jc w:val="center"/>
        </w:trPr>
        <w:tc>
          <w:tcPr>
            <w:tcW w:w="720" w:type="dxa"/>
          </w:tcPr>
          <w:p w:rsidR="00955786" w:rsidRPr="009E3FDF" w:rsidRDefault="00955786">
            <w:pPr>
              <w:snapToGrid w:val="0"/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76" w:type="dxa"/>
          </w:tcPr>
          <w:p w:rsidR="00955786" w:rsidRPr="009E3FDF" w:rsidRDefault="00955786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514" w:type="dxa"/>
          </w:tcPr>
          <w:p w:rsidR="00955786" w:rsidRPr="009E3FDF" w:rsidRDefault="00955786">
            <w:pPr>
              <w:snapToGrid w:val="0"/>
              <w:ind w:right="-1"/>
              <w:jc w:val="both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此失調不是由其他障礙所引起。</w:t>
            </w:r>
          </w:p>
        </w:tc>
      </w:tr>
    </w:tbl>
    <w:p w:rsidR="00DB78FA" w:rsidRPr="002A2CC8" w:rsidRDefault="00DB78FA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p w:rsidR="00955786" w:rsidRDefault="00DB78FA" w:rsidP="00DB78FA">
      <w:pPr>
        <w:jc w:val="both"/>
        <w:rPr>
          <w:rFonts w:ascii="Arial" w:eastAsia="PMingLiU" w:hAnsi="Arial" w:cs="Arial"/>
          <w:b/>
          <w:i/>
          <w:sz w:val="20"/>
          <w:lang w:eastAsia="zh-TW"/>
        </w:rPr>
      </w:pPr>
      <w:r w:rsidRPr="009E3FDF">
        <w:rPr>
          <w:rFonts w:ascii="Arial" w:eastAsia="PMingLiU" w:hAnsi="Arial" w:cs="Arial"/>
          <w:b/>
          <w:i/>
          <w:sz w:val="20"/>
          <w:lang w:eastAsia="zh-TW"/>
        </w:rPr>
        <w:br w:type="page"/>
      </w:r>
      <w:r w:rsidR="00955786" w:rsidRPr="009E3FDF">
        <w:rPr>
          <w:rFonts w:ascii="Arial" w:eastAsia="PMingLiU" w:hAnsi="Arial" w:cs="Arial" w:hint="eastAsia"/>
          <w:b/>
          <w:i/>
          <w:sz w:val="20"/>
          <w:lang w:eastAsia="zh-TW"/>
        </w:rPr>
        <w:lastRenderedPageBreak/>
        <w:t>評估小組已確定：</w:t>
      </w:r>
    </w:p>
    <w:p w:rsidR="002A2CC8" w:rsidRPr="002A2CC8" w:rsidRDefault="002A2CC8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955786" w:rsidRPr="009E3FDF" w:rsidTr="002A2CC8">
        <w:trPr>
          <w:trHeight w:val="504"/>
          <w:jc w:val="center"/>
        </w:trPr>
        <w:tc>
          <w:tcPr>
            <w:tcW w:w="740" w:type="dxa"/>
          </w:tcPr>
          <w:p w:rsidR="00955786" w:rsidRPr="009E3FDF" w:rsidRDefault="00955786">
            <w:pPr>
              <w:snapToGrid w:val="0"/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92" w:type="dxa"/>
          </w:tcPr>
          <w:p w:rsidR="00955786" w:rsidRPr="009E3FDF" w:rsidRDefault="00955786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748" w:type="dxa"/>
          </w:tcPr>
          <w:p w:rsidR="00955786" w:rsidRPr="009E3FDF" w:rsidRDefault="00955786" w:rsidP="002A2CC8">
            <w:pPr>
              <w:snapToGrid w:val="0"/>
              <w:ind w:left="360" w:hanging="360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>1.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在幼稚園至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 xml:space="preserve"> 21 </w:t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歲適齡階段期間，該生的障礙對其教育表現產生了不利影響，或在三歲至幼稚園期間，其障礙對其發展進步產生了不利影響；並且</w:t>
            </w:r>
          </w:p>
        </w:tc>
      </w:tr>
      <w:tr w:rsidR="00955786" w:rsidRPr="009E3FDF" w:rsidTr="002A2CC8">
        <w:trPr>
          <w:trHeight w:val="504"/>
          <w:jc w:val="center"/>
        </w:trPr>
        <w:tc>
          <w:tcPr>
            <w:tcW w:w="740" w:type="dxa"/>
          </w:tcPr>
          <w:p w:rsidR="00955786" w:rsidRPr="009E3FDF" w:rsidRDefault="00955786">
            <w:pPr>
              <w:snapToGrid w:val="0"/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是</w:t>
            </w:r>
          </w:p>
        </w:tc>
        <w:tc>
          <w:tcPr>
            <w:tcW w:w="592" w:type="dxa"/>
          </w:tcPr>
          <w:p w:rsidR="00955786" w:rsidRPr="009E3FDF" w:rsidRDefault="00955786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  <w:p w:rsidR="00955786" w:rsidRPr="009E3FDF" w:rsidRDefault="00955786">
            <w:pPr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否</w:t>
            </w:r>
          </w:p>
        </w:tc>
        <w:tc>
          <w:tcPr>
            <w:tcW w:w="8748" w:type="dxa"/>
          </w:tcPr>
          <w:p w:rsidR="00955786" w:rsidRPr="009E3FDF" w:rsidRDefault="00955786" w:rsidP="002A2CC8">
            <w:pPr>
              <w:snapToGrid w:val="0"/>
              <w:ind w:left="360" w:hanging="360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>2.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該生需要特殊教育服務。</w:t>
            </w:r>
          </w:p>
        </w:tc>
      </w:tr>
      <w:tr w:rsidR="00955786" w:rsidRPr="009E3FDF" w:rsidTr="002A2CC8">
        <w:trPr>
          <w:jc w:val="center"/>
        </w:trPr>
        <w:tc>
          <w:tcPr>
            <w:tcW w:w="740" w:type="dxa"/>
          </w:tcPr>
          <w:p w:rsidR="00955786" w:rsidRPr="009E3FDF" w:rsidRDefault="00955786">
            <w:pPr>
              <w:snapToGrid w:val="0"/>
              <w:ind w:right="72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592" w:type="dxa"/>
          </w:tcPr>
          <w:p w:rsidR="00955786" w:rsidRPr="009E3FDF" w:rsidRDefault="00955786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8748" w:type="dxa"/>
          </w:tcPr>
          <w:p w:rsidR="00955786" w:rsidRPr="009E3FDF" w:rsidRDefault="002A2CC8" w:rsidP="002A2CC8">
            <w:pPr>
              <w:snapToGrid w:val="0"/>
              <w:ind w:left="360" w:hanging="360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lang w:eastAsia="zh-TW"/>
              </w:rPr>
              <w:t>3.</w:t>
            </w:r>
            <w:r w:rsidR="00955786" w:rsidRPr="009E3FDF">
              <w:rPr>
                <w:rFonts w:ascii="Arial" w:eastAsia="PMingLiU" w:hAnsi="Arial" w:cs="Arial"/>
                <w:sz w:val="20"/>
                <w:lang w:eastAsia="zh-TW"/>
              </w:rPr>
              <w:tab/>
            </w:r>
            <w:r w:rsidR="00955786"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評估小組已考慮了該生的特殊教育資格，而且確定該資格：</w:t>
            </w:r>
          </w:p>
          <w:p w:rsidR="00955786" w:rsidRPr="009E3FDF" w:rsidRDefault="00955786" w:rsidP="002A2CC8">
            <w:pPr>
              <w:tabs>
                <w:tab w:val="left" w:pos="730"/>
                <w:tab w:val="left" w:pos="1105"/>
                <w:tab w:val="left" w:pos="1450"/>
                <w:tab w:val="left" w:pos="2155"/>
              </w:tabs>
              <w:ind w:left="2155" w:hanging="1795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r w:rsidR="002A2CC8">
              <w:rPr>
                <w:rFonts w:ascii="Arial" w:eastAsia="PMingLiU" w:hAnsi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b/>
                <w:i/>
                <w:sz w:val="20"/>
                <w:lang w:eastAsia="zh-TW"/>
              </w:rPr>
              <w:t>是</w:t>
            </w:r>
            <w:r w:rsidR="002A2CC8">
              <w:rPr>
                <w:rFonts w:ascii="Arial" w:eastAsia="PMingLiU" w:hAnsi="Arial" w:cs="Arial"/>
                <w:b/>
                <w:i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r w:rsidR="002A2CC8">
              <w:rPr>
                <w:rFonts w:ascii="Arial" w:eastAsia="PMingLiU" w:hAnsi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b/>
                <w:i/>
                <w:sz w:val="20"/>
                <w:lang w:eastAsia="zh-TW"/>
              </w:rPr>
              <w:t>不是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 xml:space="preserve"> </w:t>
            </w:r>
            <w:r w:rsidR="002A2CC8">
              <w:rPr>
                <w:rFonts w:ascii="Arial" w:eastAsia="PMingLiU" w:hAnsi="Arial" w:cs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由於缺乏適當的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>i</w:t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閱讀指導，包括閱讀要素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 xml:space="preserve"> </w:t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（音素認知、語音、詞彙擴展、閱讀熟練度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 xml:space="preserve">/ </w:t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口頭閱讀技能和閱讀理解方法）方面的指導；</w:t>
            </w:r>
          </w:p>
          <w:p w:rsidR="00955786" w:rsidRPr="009E3FDF" w:rsidRDefault="00955786" w:rsidP="002A2CC8">
            <w:pPr>
              <w:tabs>
                <w:tab w:val="left" w:pos="730"/>
                <w:tab w:val="left" w:pos="1105"/>
                <w:tab w:val="left" w:pos="1450"/>
                <w:tab w:val="left" w:pos="2155"/>
              </w:tabs>
              <w:ind w:left="2155" w:hanging="1795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r w:rsidR="002A2CC8">
              <w:rPr>
                <w:rFonts w:ascii="Arial" w:eastAsia="PMingLiU" w:hAnsi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b/>
                <w:i/>
                <w:sz w:val="20"/>
                <w:lang w:eastAsia="zh-TW"/>
              </w:rPr>
              <w:t>是</w:t>
            </w:r>
            <w:r w:rsidR="002A2CC8">
              <w:rPr>
                <w:rFonts w:ascii="Arial" w:eastAsia="PMingLiU" w:hAnsi="Arial" w:cs="Arial"/>
                <w:b/>
                <w:i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r w:rsidR="002A2CC8">
              <w:rPr>
                <w:rFonts w:ascii="Arial" w:eastAsia="PMingLiU" w:hAnsi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b/>
                <w:i/>
                <w:sz w:val="20"/>
                <w:lang w:eastAsia="zh-TW"/>
              </w:rPr>
              <w:t>不是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 xml:space="preserve"> </w:t>
            </w:r>
            <w:r w:rsidR="002A2CC8">
              <w:rPr>
                <w:rFonts w:ascii="Arial" w:eastAsia="PMingLiU" w:hAnsi="Arial" w:cs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由於缺乏適當的數學指導；和</w:t>
            </w:r>
          </w:p>
          <w:p w:rsidR="00955786" w:rsidRPr="009E3FDF" w:rsidRDefault="00955786" w:rsidP="005F3BA5">
            <w:pPr>
              <w:tabs>
                <w:tab w:val="left" w:pos="730"/>
                <w:tab w:val="left" w:pos="1105"/>
                <w:tab w:val="left" w:pos="1450"/>
                <w:tab w:val="left" w:pos="2155"/>
              </w:tabs>
              <w:ind w:left="2155" w:hanging="1795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r w:rsidR="002A2CC8">
              <w:rPr>
                <w:rFonts w:ascii="Arial" w:eastAsia="PMingLiU" w:hAnsi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b/>
                <w:i/>
                <w:sz w:val="20"/>
                <w:lang w:eastAsia="zh-TW"/>
              </w:rPr>
              <w:t>是</w:t>
            </w:r>
            <w:r w:rsidR="002A2CC8">
              <w:rPr>
                <w:rFonts w:ascii="Arial" w:eastAsia="PMingLiU" w:hAnsi="Arial" w:cs="Arial"/>
                <w:b/>
                <w:i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  <w:r w:rsidR="002A2CC8">
              <w:rPr>
                <w:rFonts w:ascii="Arial" w:eastAsia="PMingLiU" w:hAnsi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b/>
                <w:i/>
                <w:sz w:val="20"/>
                <w:lang w:eastAsia="zh-TW"/>
              </w:rPr>
              <w:t>不是</w:t>
            </w:r>
            <w:r w:rsidRPr="009E3FDF">
              <w:rPr>
                <w:rFonts w:ascii="Arial" w:eastAsia="PMingLiU" w:hAnsi="Arial" w:cs="Arial"/>
                <w:sz w:val="20"/>
                <w:lang w:eastAsia="zh-TW"/>
              </w:rPr>
              <w:t xml:space="preserve"> </w:t>
            </w:r>
            <w:r w:rsidR="002A2CC8">
              <w:rPr>
                <w:rFonts w:ascii="Arial" w:eastAsia="PMingLiU" w:hAnsi="Arial" w:cs="Arial"/>
                <w:sz w:val="20"/>
                <w:lang w:eastAsia="zh-TW"/>
              </w:rPr>
              <w:tab/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由於</w:t>
            </w:r>
            <w:r w:rsidRPr="009E3FDF">
              <w:rPr>
                <w:rFonts w:ascii="Arial" w:eastAsia="PMingLiU" w:hAnsi="Arial" w:cs="Arial"/>
                <w:color w:val="FF0000"/>
                <w:sz w:val="20"/>
                <w:lang w:eastAsia="zh-TW"/>
              </w:rPr>
              <w:t xml:space="preserve"> </w:t>
            </w:r>
            <w:r w:rsidRPr="009E3FDF">
              <w:rPr>
                <w:rFonts w:ascii="Arial" w:eastAsia="PMingLiU" w:hAnsi="Arial" w:cs="Arial" w:hint="eastAsia"/>
                <w:sz w:val="20"/>
                <w:lang w:eastAsia="zh-TW"/>
              </w:rPr>
              <w:t>英語能力有限。</w:t>
            </w:r>
          </w:p>
        </w:tc>
      </w:tr>
    </w:tbl>
    <w:p w:rsidR="00955786" w:rsidRPr="005F3BA5" w:rsidRDefault="00955786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p w:rsidR="005F3BA5" w:rsidRPr="005F3BA5" w:rsidRDefault="005F3BA5" w:rsidP="00DB78FA">
      <w:pPr>
        <w:jc w:val="both"/>
        <w:rPr>
          <w:rFonts w:ascii="Arial" w:eastAsia="PMingLiU" w:hAnsi="Arial" w:cs="Arial"/>
          <w:sz w:val="20"/>
          <w:lang w:eastAsia="zh-TW"/>
        </w:rPr>
      </w:pPr>
    </w:p>
    <w:p w:rsidR="00955786" w:rsidRDefault="00955786" w:rsidP="005F3BA5">
      <w:pPr>
        <w:tabs>
          <w:tab w:val="left" w:pos="1800"/>
          <w:tab w:val="left" w:pos="2160"/>
          <w:tab w:val="left" w:pos="2520"/>
          <w:tab w:val="left" w:pos="2880"/>
        </w:tabs>
        <w:rPr>
          <w:rFonts w:ascii="Arial" w:eastAsia="PMingLiU" w:hAnsi="Arial" w:cs="Arial"/>
          <w:b/>
          <w:i/>
          <w:sz w:val="20"/>
          <w:lang w:eastAsia="zh-TW"/>
        </w:rPr>
      </w:pPr>
      <w:r w:rsidRPr="009E3FDF">
        <w:rPr>
          <w:rFonts w:ascii="Arial" w:eastAsia="PMingLiU" w:hAnsi="Arial" w:cs="Arial" w:hint="eastAsia"/>
          <w:b/>
          <w:i/>
          <w:sz w:val="20"/>
          <w:lang w:eastAsia="zh-TW"/>
        </w:rPr>
        <w:t>評估小組認為該生</w:t>
      </w:r>
      <w:bookmarkStart w:id="3" w:name="Check3"/>
      <w:r w:rsidR="005F3BA5">
        <w:rPr>
          <w:rFonts w:ascii="Arial" w:eastAsia="PMingLiU" w:hAnsi="Arial" w:cs="Arial"/>
          <w:b/>
          <w:i/>
          <w:sz w:val="20"/>
          <w:lang w:eastAsia="zh-TW"/>
        </w:rPr>
        <w:tab/>
      </w:r>
      <w:r w:rsidRPr="009E3FDF">
        <w:rPr>
          <w:rFonts w:ascii="Arial" w:eastAsia="PMingLiU" w:hAnsi="Arial"/>
          <w:sz w:val="20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E3FDF">
        <w:rPr>
          <w:rFonts w:ascii="Arial" w:eastAsia="PMingLiU" w:hAnsi="Arial"/>
          <w:sz w:val="20"/>
          <w:lang w:eastAsia="zh-TW"/>
        </w:rPr>
        <w:instrText xml:space="preserve"> FORMCHECKBOX </w:instrText>
      </w:r>
      <w:r w:rsidRPr="009E3FDF">
        <w:rPr>
          <w:rFonts w:ascii="Arial" w:eastAsia="PMingLiU" w:hAnsi="Arial"/>
          <w:sz w:val="20"/>
          <w:lang w:eastAsia="zh-TW"/>
        </w:rPr>
      </w:r>
      <w:r w:rsidRPr="009E3FDF">
        <w:rPr>
          <w:rFonts w:ascii="Arial" w:eastAsia="PMingLiU" w:hAnsi="Arial"/>
          <w:sz w:val="20"/>
          <w:lang w:eastAsia="zh-TW"/>
        </w:rPr>
        <w:fldChar w:fldCharType="end"/>
      </w:r>
      <w:bookmarkEnd w:id="3"/>
      <w:r w:rsidR="005F3BA5">
        <w:rPr>
          <w:rFonts w:ascii="Arial" w:eastAsia="PMingLiU" w:hAnsi="Arial"/>
          <w:sz w:val="20"/>
          <w:lang w:eastAsia="zh-TW"/>
        </w:rPr>
        <w:tab/>
      </w:r>
      <w:r w:rsidRPr="009E3FDF">
        <w:rPr>
          <w:rFonts w:ascii="Arial" w:eastAsia="PMingLiU" w:hAnsi="Arial" w:cs="Arial" w:hint="eastAsia"/>
          <w:b/>
          <w:i/>
          <w:sz w:val="20"/>
          <w:lang w:eastAsia="zh-TW"/>
        </w:rPr>
        <w:t>有</w:t>
      </w:r>
      <w:bookmarkStart w:id="4" w:name="Check4"/>
      <w:r w:rsidR="005F3BA5">
        <w:rPr>
          <w:rFonts w:ascii="Arial" w:eastAsia="PMingLiU" w:hAnsi="Arial" w:cs="Arial"/>
          <w:b/>
          <w:i/>
          <w:sz w:val="20"/>
          <w:lang w:eastAsia="zh-TW"/>
        </w:rPr>
        <w:tab/>
      </w:r>
      <w:r w:rsidRPr="009E3FDF">
        <w:rPr>
          <w:rFonts w:ascii="Arial" w:eastAsia="PMingLiU" w:hAnsi="Arial"/>
          <w:sz w:val="20"/>
          <w:lang w:eastAsia="zh-T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E3FDF">
        <w:rPr>
          <w:rFonts w:ascii="Arial" w:eastAsia="PMingLiU" w:hAnsi="Arial"/>
          <w:sz w:val="20"/>
          <w:lang w:eastAsia="zh-TW"/>
        </w:rPr>
        <w:instrText xml:space="preserve"> FORMCHECKBOX </w:instrText>
      </w:r>
      <w:r w:rsidRPr="009E3FDF">
        <w:rPr>
          <w:rFonts w:ascii="Arial" w:eastAsia="PMingLiU" w:hAnsi="Arial"/>
          <w:sz w:val="20"/>
          <w:lang w:eastAsia="zh-TW"/>
        </w:rPr>
      </w:r>
      <w:r w:rsidRPr="009E3FDF">
        <w:rPr>
          <w:rFonts w:ascii="Arial" w:eastAsia="PMingLiU" w:hAnsi="Arial"/>
          <w:sz w:val="20"/>
          <w:lang w:eastAsia="zh-TW"/>
        </w:rPr>
        <w:fldChar w:fldCharType="end"/>
      </w:r>
      <w:bookmarkEnd w:id="4"/>
      <w:r w:rsidR="005F3BA5">
        <w:rPr>
          <w:rFonts w:ascii="Arial" w:eastAsia="PMingLiU" w:hAnsi="Arial"/>
          <w:sz w:val="20"/>
          <w:lang w:eastAsia="zh-TW"/>
        </w:rPr>
        <w:tab/>
      </w:r>
      <w:r w:rsidRPr="009E3FDF">
        <w:rPr>
          <w:rFonts w:ascii="Arial" w:eastAsia="PMingLiU" w:hAnsi="Arial" w:cs="Arial" w:hint="eastAsia"/>
          <w:b/>
          <w:i/>
          <w:sz w:val="20"/>
          <w:lang w:eastAsia="zh-TW"/>
        </w:rPr>
        <w:t>沒有資格接受特殊教育。</w:t>
      </w:r>
    </w:p>
    <w:p w:rsidR="005F3BA5" w:rsidRPr="005F3BA5" w:rsidRDefault="005F3BA5" w:rsidP="00DB78FA">
      <w:pPr>
        <w:rPr>
          <w:rFonts w:ascii="Arial" w:eastAsia="PMingLiU" w:hAnsi="Arial" w:cs="Arial"/>
          <w:sz w:val="20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536"/>
        <w:gridCol w:w="220"/>
        <w:gridCol w:w="67"/>
        <w:gridCol w:w="3073"/>
        <w:gridCol w:w="1296"/>
        <w:gridCol w:w="1620"/>
      </w:tblGrid>
      <w:tr w:rsidR="00955786" w:rsidRPr="009E3FDF" w:rsidTr="005F3BA5">
        <w:trPr>
          <w:trHeight w:val="432"/>
          <w:jc w:val="center"/>
        </w:trPr>
        <w:tc>
          <w:tcPr>
            <w:tcW w:w="3770" w:type="dxa"/>
            <w:gridSpan w:val="2"/>
            <w:vAlign w:val="center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評估小組成員簽名</w:t>
            </w:r>
          </w:p>
        </w:tc>
        <w:tc>
          <w:tcPr>
            <w:tcW w:w="239" w:type="dxa"/>
            <w:gridSpan w:val="2"/>
            <w:vAlign w:val="center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</w:tc>
        <w:tc>
          <w:tcPr>
            <w:tcW w:w="2561" w:type="dxa"/>
            <w:vAlign w:val="center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職銜</w:t>
            </w:r>
          </w:p>
        </w:tc>
        <w:tc>
          <w:tcPr>
            <w:tcW w:w="1080" w:type="dxa"/>
            <w:vAlign w:val="center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同意</w:t>
            </w:r>
          </w:p>
        </w:tc>
        <w:tc>
          <w:tcPr>
            <w:tcW w:w="1350" w:type="dxa"/>
            <w:vAlign w:val="center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 w:rsidRPr="009E3FDF"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不同意</w:t>
            </w:r>
          </w:p>
        </w:tc>
      </w:tr>
      <w:tr w:rsidR="00955786" w:rsidRPr="009E3FDF" w:rsidTr="005F3BA5">
        <w:trPr>
          <w:trHeight w:val="360"/>
          <w:jc w:val="center"/>
        </w:trPr>
        <w:tc>
          <w:tcPr>
            <w:tcW w:w="3323" w:type="dxa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</w:tr>
      <w:tr w:rsidR="00955786" w:rsidRPr="009E3FDF" w:rsidTr="005F3BA5">
        <w:trPr>
          <w:trHeight w:val="360"/>
          <w:jc w:val="center"/>
        </w:trPr>
        <w:tc>
          <w:tcPr>
            <w:tcW w:w="3323" w:type="dxa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</w:tr>
      <w:tr w:rsidR="00955786" w:rsidRPr="009E3FDF" w:rsidTr="005F3BA5">
        <w:trPr>
          <w:trHeight w:val="360"/>
          <w:jc w:val="center"/>
        </w:trPr>
        <w:tc>
          <w:tcPr>
            <w:tcW w:w="3323" w:type="dxa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</w:tr>
      <w:tr w:rsidR="00955786" w:rsidRPr="009E3FDF" w:rsidTr="005F3BA5">
        <w:trPr>
          <w:trHeight w:val="360"/>
          <w:jc w:val="center"/>
        </w:trPr>
        <w:tc>
          <w:tcPr>
            <w:tcW w:w="332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</w:tr>
      <w:tr w:rsidR="00955786" w:rsidRPr="009E3FDF" w:rsidTr="005F3BA5">
        <w:trPr>
          <w:trHeight w:val="360"/>
          <w:jc w:val="center"/>
        </w:trPr>
        <w:tc>
          <w:tcPr>
            <w:tcW w:w="3323" w:type="dxa"/>
            <w:tcBorders>
              <w:bottom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955786" w:rsidRPr="009E3FDF" w:rsidRDefault="00955786" w:rsidP="005F3BA5">
            <w:pPr>
              <w:snapToGrid w:val="0"/>
              <w:jc w:val="center"/>
              <w:rPr>
                <w:rFonts w:ascii="Arial" w:eastAsia="PMingLiU" w:hAnsi="Arial"/>
                <w:sz w:val="20"/>
                <w:lang w:eastAsia="zh-TW"/>
              </w:rPr>
            </w:pP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instrText xml:space="preserve"> FORMCHECKBOX </w:instrText>
            </w:r>
            <w:r w:rsidRPr="009E3FDF">
              <w:rPr>
                <w:rFonts w:ascii="Arial" w:eastAsia="PMingLiU" w:hAnsi="Arial"/>
                <w:sz w:val="20"/>
                <w:lang w:eastAsia="zh-TW"/>
              </w:rPr>
            </w:r>
            <w:r w:rsidRPr="009E3FDF">
              <w:rPr>
                <w:rFonts w:ascii="Arial" w:eastAsia="PMingLiU" w:hAnsi="Arial"/>
                <w:sz w:val="20"/>
                <w:lang w:eastAsia="zh-TW"/>
              </w:rPr>
              <w:fldChar w:fldCharType="end"/>
            </w:r>
          </w:p>
        </w:tc>
      </w:tr>
    </w:tbl>
    <w:p w:rsidR="00955786" w:rsidRPr="009E3FDF" w:rsidRDefault="00955786" w:rsidP="005F3BA5">
      <w:pPr>
        <w:rPr>
          <w:rFonts w:ascii="Arial" w:eastAsia="PMingLiU" w:hAnsi="Arial"/>
          <w:sz w:val="20"/>
          <w:lang w:eastAsia="zh-TW"/>
        </w:rPr>
      </w:pPr>
    </w:p>
    <w:p w:rsidR="00955786" w:rsidRPr="009E3FDF" w:rsidRDefault="00955786" w:rsidP="005F3BA5">
      <w:pPr>
        <w:rPr>
          <w:rFonts w:ascii="Arial" w:hAnsi="Arial" w:cs="Arial"/>
          <w:sz w:val="20"/>
        </w:rPr>
      </w:pPr>
    </w:p>
    <w:p w:rsidR="00955786" w:rsidRDefault="00955786" w:rsidP="005F3BA5">
      <w:pPr>
        <w:ind w:left="360" w:hanging="360"/>
        <w:rPr>
          <w:rFonts w:ascii="Arial" w:eastAsia="PMingLiU" w:hAnsi="Arial" w:cs="Arial"/>
          <w:sz w:val="18"/>
          <w:szCs w:val="18"/>
          <w:lang w:eastAsia="zh-TW"/>
        </w:rPr>
      </w:pPr>
      <w:r w:rsidRPr="009E3FDF">
        <w:rPr>
          <w:rFonts w:ascii="Arial" w:eastAsia="PMingLiU" w:hAnsi="Arial"/>
          <w:sz w:val="20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E3FDF">
        <w:rPr>
          <w:rFonts w:ascii="Arial" w:eastAsia="PMingLiU" w:hAnsi="Arial"/>
          <w:sz w:val="20"/>
          <w:lang w:eastAsia="zh-TW"/>
        </w:rPr>
        <w:instrText xml:space="preserve"> FORMCHECKBOX </w:instrText>
      </w:r>
      <w:r w:rsidRPr="009E3FDF">
        <w:rPr>
          <w:rFonts w:ascii="Arial" w:eastAsia="PMingLiU" w:hAnsi="Arial"/>
          <w:sz w:val="20"/>
          <w:lang w:eastAsia="zh-TW"/>
        </w:rPr>
      </w:r>
      <w:r w:rsidRPr="009E3FDF">
        <w:rPr>
          <w:rFonts w:ascii="Arial" w:eastAsia="PMingLiU" w:hAnsi="Arial"/>
          <w:sz w:val="20"/>
          <w:lang w:eastAsia="zh-TW"/>
        </w:rPr>
        <w:fldChar w:fldCharType="end"/>
      </w:r>
      <w:r w:rsidR="00DB78FA" w:rsidRPr="009E3FDF">
        <w:rPr>
          <w:rFonts w:ascii="Arial" w:eastAsia="PMingLiU" w:hAnsi="Arial" w:cs="Arial"/>
          <w:sz w:val="20"/>
          <w:lang w:eastAsia="zh-TW"/>
        </w:rPr>
        <w:tab/>
      </w:r>
      <w:r w:rsidRPr="009E3FDF">
        <w:rPr>
          <w:rFonts w:ascii="Arial" w:eastAsia="PMingLiU" w:hAnsi="Arial" w:cs="Arial" w:hint="eastAsia"/>
          <w:sz w:val="20"/>
          <w:lang w:eastAsia="zh-TW"/>
        </w:rPr>
        <w:t>已向</w:t>
      </w:r>
      <w:r>
        <w:rPr>
          <w:rFonts w:ascii="Arial" w:eastAsia="PMingLiU" w:hAnsi="Arial" w:cs="Arial" w:hint="eastAsia"/>
          <w:sz w:val="18"/>
          <w:szCs w:val="18"/>
          <w:lang w:eastAsia="zh-TW"/>
        </w:rPr>
        <w:t>家長提供了評估報告副本和資格聲明。</w:t>
      </w:r>
    </w:p>
    <w:p w:rsidR="005F3BA5" w:rsidRPr="00DC29F3" w:rsidRDefault="005F3BA5" w:rsidP="005F3BA5">
      <w:pPr>
        <w:ind w:left="360" w:hanging="360"/>
        <w:rPr>
          <w:rFonts w:ascii="Arial" w:eastAsia="PMingLiU" w:hAnsi="Arial"/>
          <w:sz w:val="20"/>
          <w:lang w:eastAsia="zh-TW"/>
        </w:rPr>
      </w:pPr>
    </w:p>
    <w:sectPr w:rsidR="005F3BA5" w:rsidRPr="00DC29F3" w:rsidSect="009E3FDF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 w:code="1"/>
      <w:pgMar w:top="108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F3" w:rsidRDefault="00DC29F3">
      <w:r>
        <w:separator/>
      </w:r>
    </w:p>
  </w:endnote>
  <w:endnote w:type="continuationSeparator" w:id="0">
    <w:p w:rsidR="00DC29F3" w:rsidRDefault="00DC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²Ó©úÅé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F3" w:rsidRPr="00DC29F3" w:rsidRDefault="00DC29F3" w:rsidP="005D01B0">
    <w:pPr>
      <w:pStyle w:val="Footer"/>
      <w:tabs>
        <w:tab w:val="clear" w:pos="4320"/>
        <w:tab w:val="clear" w:pos="8640"/>
        <w:tab w:val="right" w:pos="10800"/>
      </w:tabs>
      <w:rPr>
        <w:rFonts w:ascii="Arial" w:hAnsi="Arial"/>
        <w:sz w:val="14"/>
        <w:szCs w:val="14"/>
      </w:rPr>
    </w:pPr>
    <w:r w:rsidRPr="00DC29F3">
      <w:rPr>
        <w:rFonts w:ascii="Arial" w:hAnsi="Arial" w:cs="Arial" w:hint="eastAsia"/>
        <w:sz w:val="14"/>
        <w:szCs w:val="14"/>
      </w:rPr>
      <w:t>表</w:t>
    </w:r>
    <w:r w:rsidRPr="00DC29F3">
      <w:rPr>
        <w:rFonts w:ascii="Arial" w:hAnsi="Arial" w:cs="Arial"/>
        <w:sz w:val="14"/>
        <w:szCs w:val="14"/>
      </w:rPr>
      <w:t xml:space="preserve"> 581-5148g-P</w:t>
    </w:r>
    <w:r w:rsidRPr="00DC29F3">
      <w:rPr>
        <w:rFonts w:ascii="Arial" w:hAnsi="Arial" w:cs="Arial" w:hint="eastAsia"/>
        <w:sz w:val="14"/>
        <w:szCs w:val="14"/>
      </w:rPr>
      <w:t>（修訂於</w:t>
    </w:r>
    <w:r w:rsidRPr="00DC29F3">
      <w:rPr>
        <w:rFonts w:ascii="Arial" w:hAnsi="Arial" w:cs="Arial"/>
        <w:sz w:val="14"/>
        <w:szCs w:val="14"/>
      </w:rPr>
      <w:t xml:space="preserve"> 2007 </w:t>
    </w:r>
    <w:r w:rsidRPr="00DC29F3">
      <w:rPr>
        <w:rFonts w:ascii="Arial" w:hAnsi="Arial" w:cs="Arial" w:hint="eastAsia"/>
        <w:sz w:val="14"/>
        <w:szCs w:val="14"/>
      </w:rPr>
      <w:t>年</w:t>
    </w:r>
    <w:r w:rsidRPr="00DC29F3">
      <w:rPr>
        <w:rFonts w:ascii="Arial" w:hAnsi="Arial" w:cs="Arial"/>
        <w:sz w:val="14"/>
        <w:szCs w:val="14"/>
      </w:rPr>
      <w:t xml:space="preserve"> 6 </w:t>
    </w:r>
    <w:r w:rsidRPr="00DC29F3">
      <w:rPr>
        <w:rFonts w:ascii="Arial" w:hAnsi="Arial" w:cs="Arial" w:hint="eastAsia"/>
        <w:sz w:val="14"/>
        <w:szCs w:val="14"/>
      </w:rPr>
      <w:t>月）</w:t>
    </w:r>
    <w:r w:rsidRPr="00DC29F3">
      <w:rPr>
        <w:rFonts w:ascii="Arial" w:hAnsi="Arial" w:cs="Arial"/>
        <w:sz w:val="14"/>
        <w:szCs w:val="14"/>
      </w:rPr>
      <w:tab/>
    </w:r>
    <w:r w:rsidRPr="00DC29F3">
      <w:rPr>
        <w:rFonts w:ascii="Arial" w:hAnsi="Arial" w:cs="Arial" w:hint="eastAsia"/>
        <w:sz w:val="14"/>
        <w:szCs w:val="14"/>
      </w:rPr>
      <w:t>第</w:t>
    </w:r>
    <w:r w:rsidRPr="00DC29F3">
      <w:rPr>
        <w:rFonts w:ascii="Arial" w:hAnsi="Arial" w:cs="Arial"/>
        <w:sz w:val="14"/>
        <w:szCs w:val="14"/>
      </w:rPr>
      <w:t xml:space="preserve"> </w:t>
    </w:r>
    <w:r w:rsidRPr="00DC29F3">
      <w:rPr>
        <w:rStyle w:val="PageNumber"/>
        <w:rFonts w:ascii="Arial" w:hAnsi="Arial" w:cs="Arial"/>
        <w:sz w:val="14"/>
        <w:szCs w:val="14"/>
      </w:rPr>
      <w:fldChar w:fldCharType="begin"/>
    </w:r>
    <w:r w:rsidRPr="00DC29F3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DC29F3">
      <w:rPr>
        <w:rStyle w:val="PageNumber"/>
        <w:rFonts w:ascii="Arial" w:hAnsi="Arial" w:cs="Arial"/>
        <w:sz w:val="14"/>
        <w:szCs w:val="14"/>
      </w:rPr>
      <w:fldChar w:fldCharType="separate"/>
    </w:r>
    <w:r w:rsidR="006D58F1">
      <w:rPr>
        <w:rStyle w:val="PageNumber"/>
        <w:rFonts w:ascii="Arial" w:hAnsi="Arial" w:cs="Arial"/>
        <w:noProof/>
        <w:sz w:val="14"/>
        <w:szCs w:val="14"/>
      </w:rPr>
      <w:t>1</w:t>
    </w:r>
    <w:r w:rsidRPr="00DC29F3">
      <w:rPr>
        <w:rStyle w:val="PageNumber"/>
        <w:rFonts w:ascii="Arial" w:hAnsi="Arial" w:cs="Arial"/>
        <w:sz w:val="14"/>
        <w:szCs w:val="14"/>
      </w:rPr>
      <w:fldChar w:fldCharType="end"/>
    </w:r>
    <w:r w:rsidRPr="00DC29F3">
      <w:rPr>
        <w:rFonts w:ascii="Arial" w:hAnsi="Arial"/>
        <w:sz w:val="14"/>
        <w:szCs w:val="14"/>
      </w:rPr>
      <w:t xml:space="preserve"> </w:t>
    </w:r>
    <w:r w:rsidRPr="00DC29F3">
      <w:rPr>
        <w:rFonts w:ascii="Arial" w:hAnsi="Arial" w:hint="eastAsia"/>
        <w:sz w:val="14"/>
        <w:szCs w:val="14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F3" w:rsidRDefault="00DC29F3" w:rsidP="002B2362">
    <w:pPr>
      <w:pStyle w:val="Footer"/>
      <w:tabs>
        <w:tab w:val="clear" w:pos="4320"/>
        <w:tab w:val="clear" w:pos="8640"/>
        <w:tab w:val="right" w:pos="10440"/>
      </w:tabs>
      <w:ind w:right="360"/>
      <w:rPr>
        <w:rFonts w:ascii="Arial" w:hAnsi="Arial"/>
        <w:sz w:val="16"/>
      </w:rPr>
    </w:pPr>
    <w:r>
      <w:rPr>
        <w:rFonts w:ascii="Arial" w:hAnsi="Arial" w:cs="Arial" w:hint="eastAsia"/>
        <w:sz w:val="16"/>
        <w:szCs w:val="16"/>
      </w:rPr>
      <w:t>表</w:t>
    </w:r>
    <w:r>
      <w:rPr>
        <w:rFonts w:ascii="Arial" w:hAnsi="Arial" w:cs="Arial"/>
        <w:sz w:val="16"/>
        <w:szCs w:val="16"/>
      </w:rPr>
      <w:t xml:space="preserve"> 581-5148g-P</w:t>
    </w:r>
    <w:r>
      <w:rPr>
        <w:rFonts w:ascii="Arial" w:hAnsi="Arial" w:cs="Arial" w:hint="eastAsia"/>
        <w:sz w:val="16"/>
        <w:szCs w:val="16"/>
      </w:rPr>
      <w:t>（修訂於</w:t>
    </w:r>
    <w:r>
      <w:rPr>
        <w:rFonts w:ascii="Arial" w:hAnsi="Arial" w:cs="Arial"/>
        <w:sz w:val="16"/>
        <w:szCs w:val="16"/>
      </w:rPr>
      <w:t xml:space="preserve"> 2007 </w:t>
    </w:r>
    <w:r>
      <w:rPr>
        <w:rFonts w:ascii="Arial" w:hAnsi="Arial" w:cs="Arial" w:hint="eastAsia"/>
        <w:sz w:val="16"/>
        <w:szCs w:val="16"/>
      </w:rPr>
      <w:t>年</w:t>
    </w:r>
    <w:r>
      <w:rPr>
        <w:rFonts w:ascii="Arial" w:hAnsi="Arial" w:cs="Arial"/>
        <w:sz w:val="16"/>
        <w:szCs w:val="16"/>
      </w:rPr>
      <w:t xml:space="preserve"> 6 </w:t>
    </w:r>
    <w:r>
      <w:rPr>
        <w:rFonts w:ascii="Arial" w:hAnsi="Arial" w:cs="Arial" w:hint="eastAsia"/>
        <w:sz w:val="16"/>
        <w:szCs w:val="16"/>
      </w:rPr>
      <w:t>月）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 w:hint="eastAsia"/>
        <w:sz w:val="16"/>
        <w:szCs w:val="16"/>
      </w:rPr>
      <w:t>第</w:t>
    </w:r>
    <w:r>
      <w:rPr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</w:rPr>
      <w:t xml:space="preserve"> </w:t>
    </w:r>
    <w:r>
      <w:rPr>
        <w:rFonts w:ascii="Arial" w:hAnsi="Arial" w:hint="eastAsia"/>
        <w:sz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F3" w:rsidRDefault="00DC29F3">
      <w:r>
        <w:separator/>
      </w:r>
    </w:p>
  </w:footnote>
  <w:footnote w:type="continuationSeparator" w:id="0">
    <w:p w:rsidR="00DC29F3" w:rsidRDefault="00DC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20"/>
      <w:gridCol w:w="1800"/>
    </w:tblGrid>
    <w:tr w:rsidR="00DC29F3" w:rsidTr="00BC1409">
      <w:trPr>
        <w:trHeight w:val="288"/>
      </w:trPr>
      <w:tc>
        <w:tcPr>
          <w:tcW w:w="720" w:type="dxa"/>
          <w:vAlign w:val="bottom"/>
        </w:tcPr>
        <w:p w:rsidR="00DC29F3" w:rsidRPr="00BC1409" w:rsidRDefault="00DC29F3" w:rsidP="00BC1409">
          <w:pPr>
            <w:jc w:val="both"/>
            <w:rPr>
              <w:sz w:val="16"/>
              <w:szCs w:val="16"/>
            </w:rPr>
          </w:pPr>
          <w:r w:rsidRPr="00BC1409">
            <w:rPr>
              <w:rFonts w:ascii="Arial" w:hAnsi="Arial" w:cs="Arial" w:hint="eastAsia"/>
              <w:sz w:val="16"/>
              <w:szCs w:val="16"/>
            </w:rPr>
            <w:t>日期</w:t>
          </w:r>
        </w:p>
      </w:tc>
      <w:tc>
        <w:tcPr>
          <w:tcW w:w="1800" w:type="dxa"/>
          <w:vAlign w:val="bottom"/>
        </w:tcPr>
        <w:p w:rsidR="00DC29F3" w:rsidRPr="00BC1409" w:rsidRDefault="00DC29F3" w:rsidP="00BC1409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DC29F3" w:rsidTr="00BC1409">
      <w:trPr>
        <w:trHeight w:val="288"/>
      </w:trPr>
      <w:tc>
        <w:tcPr>
          <w:tcW w:w="720" w:type="dxa"/>
          <w:vAlign w:val="center"/>
        </w:tcPr>
        <w:p w:rsidR="00DC29F3" w:rsidRPr="00BC1409" w:rsidRDefault="00DC29F3" w:rsidP="00BC1409">
          <w:pPr>
            <w:rPr>
              <w:sz w:val="16"/>
              <w:szCs w:val="16"/>
            </w:rPr>
          </w:pPr>
        </w:p>
      </w:tc>
      <w:tc>
        <w:tcPr>
          <w:tcW w:w="1800" w:type="dxa"/>
          <w:vAlign w:val="center"/>
        </w:tcPr>
        <w:p w:rsidR="00DC29F3" w:rsidRPr="00BC1409" w:rsidRDefault="00DC29F3" w:rsidP="00BC140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C1409">
            <w:rPr>
              <w:rFonts w:ascii="Arial" w:hAnsi="Arial" w:cs="Arial" w:hint="eastAsia"/>
              <w:sz w:val="16"/>
              <w:szCs w:val="16"/>
            </w:rPr>
            <w:t>月</w:t>
          </w:r>
          <w:r w:rsidRPr="00BC1409">
            <w:rPr>
              <w:rFonts w:ascii="Arial" w:hAnsi="Arial" w:cs="Arial"/>
              <w:sz w:val="16"/>
              <w:szCs w:val="16"/>
            </w:rPr>
            <w:t>/</w:t>
          </w:r>
          <w:r w:rsidRPr="00BC1409">
            <w:rPr>
              <w:rFonts w:ascii="Arial" w:hAnsi="Arial" w:cs="Arial" w:hint="eastAsia"/>
              <w:sz w:val="16"/>
              <w:szCs w:val="16"/>
            </w:rPr>
            <w:t>日</w:t>
          </w:r>
          <w:r w:rsidRPr="00BC1409">
            <w:rPr>
              <w:rFonts w:ascii="Arial" w:hAnsi="Arial" w:cs="Arial"/>
              <w:sz w:val="16"/>
              <w:szCs w:val="16"/>
            </w:rPr>
            <w:t>/</w:t>
          </w:r>
          <w:r w:rsidRPr="00BC1409">
            <w:rPr>
              <w:rFonts w:ascii="Arial" w:hAnsi="Arial" w:cs="Arial" w:hint="eastAsia"/>
              <w:sz w:val="16"/>
              <w:szCs w:val="16"/>
            </w:rPr>
            <w:t>年</w:t>
          </w:r>
        </w:p>
      </w:tc>
    </w:tr>
  </w:tbl>
  <w:p w:rsidR="00DC29F3" w:rsidRDefault="00DC29F3" w:rsidP="009E3FDF">
    <w:pPr>
      <w:rPr>
        <w:rFonts w:ascii="Arial" w:hAnsi="Arial" w:cs="Arial"/>
        <w:sz w:val="16"/>
        <w:szCs w:val="16"/>
      </w:rPr>
    </w:pPr>
  </w:p>
  <w:p w:rsidR="00DC29F3" w:rsidRPr="00BC1409" w:rsidRDefault="00DC29F3" w:rsidP="009E3FDF">
    <w:pPr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F3" w:rsidRDefault="00DC29F3" w:rsidP="002B2362">
    <w:pPr>
      <w:pStyle w:val="Header"/>
      <w:tabs>
        <w:tab w:val="clear" w:pos="4320"/>
        <w:tab w:val="clear" w:pos="8640"/>
      </w:tabs>
      <w:rPr>
        <w:rFonts w:ascii="Arial" w:hAnsi="Arial" w:cs="Arial"/>
        <w:sz w:val="20"/>
      </w:rPr>
    </w:pPr>
    <w:r>
      <w:rPr>
        <w:rFonts w:ascii="Arial" w:hAnsi="Arial" w:cs="Arial" w:hint="eastAsia"/>
        <w:sz w:val="20"/>
      </w:rPr>
      <w:t>插入教育機構標誌和資訊</w:t>
    </w:r>
  </w:p>
  <w:p w:rsidR="00DC29F3" w:rsidRDefault="00DC29F3" w:rsidP="002B2362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DC29F3" w:rsidRDefault="00DC29F3" w:rsidP="002B2362">
    <w:pPr>
      <w:ind w:left="-810" w:firstLine="810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 w:hint="eastAsia"/>
        <w:b/>
        <w:smallCaps/>
        <w:sz w:val="22"/>
        <w:szCs w:val="22"/>
      </w:rPr>
      <w:t>特殊教育資格聲明</w:t>
    </w:r>
    <w:r>
      <w:rPr>
        <w:rFonts w:ascii="Arial" w:hAnsi="Arial" w:cs="Arial"/>
        <w:b/>
        <w:smallCaps/>
        <w:sz w:val="22"/>
        <w:szCs w:val="22"/>
      </w:rPr>
      <w:t xml:space="preserve"> </w:t>
    </w:r>
  </w:p>
  <w:p w:rsidR="00DC29F3" w:rsidRDefault="00DC29F3" w:rsidP="002B2362">
    <w:pPr>
      <w:ind w:left="-810" w:right="360" w:firstLine="810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 w:hint="eastAsia"/>
        <w:b/>
        <w:smallCaps/>
        <w:sz w:val="22"/>
        <w:szCs w:val="22"/>
      </w:rPr>
      <w:t>（溝通障礙</w:t>
    </w:r>
    <w:r>
      <w:rPr>
        <w:rFonts w:ascii="Arial" w:hAnsi="Arial" w:cs="Arial"/>
        <w:b/>
        <w:smallCaps/>
        <w:sz w:val="22"/>
        <w:szCs w:val="22"/>
      </w:rPr>
      <w:t xml:space="preserve"> 50</w:t>
    </w:r>
    <w:r>
      <w:rPr>
        <w:rFonts w:ascii="Arial" w:hAnsi="Arial" w:cs="Arial" w:hint="eastAsia"/>
        <w:b/>
        <w:smallCaps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/>
        <w:i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86"/>
    <w:rsid w:val="000B3577"/>
    <w:rsid w:val="001D1C65"/>
    <w:rsid w:val="00241412"/>
    <w:rsid w:val="002A2CC8"/>
    <w:rsid w:val="002B2362"/>
    <w:rsid w:val="003E06D3"/>
    <w:rsid w:val="003F44A3"/>
    <w:rsid w:val="00433F44"/>
    <w:rsid w:val="00461040"/>
    <w:rsid w:val="004A01C0"/>
    <w:rsid w:val="00565286"/>
    <w:rsid w:val="005D01B0"/>
    <w:rsid w:val="005F3BA5"/>
    <w:rsid w:val="00634EA5"/>
    <w:rsid w:val="00660209"/>
    <w:rsid w:val="006D58F1"/>
    <w:rsid w:val="006E32D1"/>
    <w:rsid w:val="00861079"/>
    <w:rsid w:val="00955786"/>
    <w:rsid w:val="009E3FDF"/>
    <w:rsid w:val="00A85FD0"/>
    <w:rsid w:val="00B56595"/>
    <w:rsid w:val="00BA7624"/>
    <w:rsid w:val="00BC1409"/>
    <w:rsid w:val="00C35233"/>
    <w:rsid w:val="00CE1F42"/>
    <w:rsid w:val="00DB78FA"/>
    <w:rsid w:val="00DC29F3"/>
    <w:rsid w:val="00E30775"/>
    <w:rsid w:val="00F57309"/>
    <w:rsid w:val="00F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CA49A8D-03E4-4344-8FAB-C8D7DFEE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" w:hAnsi="Times" w:cs="New York"/>
      <w:sz w:val="24"/>
      <w:lang w:eastAsia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1"/>
    <w:uiPriority w:val="99"/>
    <w:rPr>
      <w:rFonts w:cs="Times New Roman"/>
    </w:rPr>
  </w:style>
  <w:style w:type="character" w:customStyle="1" w:styleId="WW8Num2z0">
    <w:name w:val="WW8Num2z0"/>
    <w:rPr>
      <w:rFonts w:ascii="Arial" w:hAnsi="Arial"/>
      <w:sz w:val="20"/>
    </w:rPr>
  </w:style>
  <w:style w:type="character" w:customStyle="1" w:styleId="WW8Num3z0">
    <w:name w:val="WW8Num3z0"/>
    <w:rPr>
      <w:rFonts w:ascii="Helvetica" w:hAnsi="Helvetica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Arial" w:hAnsi="Arial"/>
      <w:sz w:val="20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17z0">
    <w:name w:val="WW8NumSt17z0"/>
    <w:rPr>
      <w:rFonts w:ascii="Symbol" w:hAnsi="Symbol"/>
    </w:rPr>
  </w:style>
  <w:style w:type="character" w:customStyle="1" w:styleId="DefaultParagraphFont1">
    <w:name w:val="Default Paragraph Font1"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New York"/>
      <w:sz w:val="24"/>
      <w:lang w:eastAsia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MingLiU" w:hAnsi="Albany AMT" w:cs="Tahoma"/>
      <w:sz w:val="28"/>
      <w:szCs w:val="28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New York"/>
      <w:sz w:val="24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New York"/>
      <w:sz w:val="24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tion1">
    <w:name w:val="Caption1"/>
    <w:basedOn w:val="Normal"/>
    <w:next w:val="Normal"/>
    <w:pPr>
      <w:jc w:val="center"/>
    </w:pPr>
    <w:rPr>
      <w:rFonts w:ascii="Arial" w:hAnsi="Arial"/>
      <w:b/>
      <w:smallCaps/>
      <w:sz w:val="22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customStyle="1" w:styleId="BlockText1">
    <w:name w:val="Block Text1"/>
    <w:basedOn w:val="Normal"/>
    <w:pPr>
      <w:ind w:left="720" w:right="360" w:hanging="36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9E3FD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2019-02-13T21:53:21+00:00</Remediation_x0020_Date>
  </documentManagement>
</p:properties>
</file>

<file path=customXml/itemProps1.xml><?xml version="1.0" encoding="utf-8"?>
<ds:datastoreItem xmlns:ds="http://schemas.openxmlformats.org/officeDocument/2006/customXml" ds:itemID="{5246423B-AE16-49AF-A4DE-D0E53ABAAC25}"/>
</file>

<file path=customXml/itemProps2.xml><?xml version="1.0" encoding="utf-8"?>
<ds:datastoreItem xmlns:ds="http://schemas.openxmlformats.org/officeDocument/2006/customXml" ds:itemID="{001D384F-BB38-44EA-ADF2-2F7582A66583}"/>
</file>

<file path=customXml/itemProps3.xml><?xml version="1.0" encoding="utf-8"?>
<ds:datastoreItem xmlns:ds="http://schemas.openxmlformats.org/officeDocument/2006/customXml" ds:itemID="{46CC8720-D32B-409F-8A4B-BCFDFD188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日期</vt:lpstr>
    </vt:vector>
  </TitlesOfParts>
  <Company>i-Len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subject/>
  <dc:creator>Nancy Johnson-Dorn</dc:creator>
  <cp:keywords/>
  <dc:description/>
  <cp:lastModifiedBy>TURNBULL Mariana - ODE</cp:lastModifiedBy>
  <cp:revision>2</cp:revision>
  <cp:lastPrinted>2010-01-15T16:34:00Z</cp:lastPrinted>
  <dcterms:created xsi:type="dcterms:W3CDTF">2019-01-11T19:30:00Z</dcterms:created>
  <dcterms:modified xsi:type="dcterms:W3CDTF">2019-01-11T19:30:00Z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Request for Quote</vt:lpwstr>
  </property>
  <property fmtid="{D5CDD505-2E9C-101B-9397-08002B2CF9AE}" pid="3" name="_AuthorEmail">
    <vt:lpwstr>Jan.Duncan@ode.state.or.us</vt:lpwstr>
  </property>
  <property fmtid="{D5CDD505-2E9C-101B-9397-08002B2CF9AE}" pid="4" name="_AuthorEmailDisplayName">
    <vt:lpwstr>DUNCAN Jan</vt:lpwstr>
  </property>
  <property fmtid="{D5CDD505-2E9C-101B-9397-08002B2CF9AE}" pid="5" name="_AdHocReviewCycleID">
    <vt:i4>1116873672</vt:i4>
  </property>
  <property fmtid="{D5CDD505-2E9C-101B-9397-08002B2CF9AE}" pid="6" name="_ReviewingToolsShownOnce">
    <vt:lpwstr/>
  </property>
  <property fmtid="{D5CDD505-2E9C-101B-9397-08002B2CF9AE}" pid="7" name="ContentTypeId">
    <vt:lpwstr>0x010100425E51D87A423E4AB9261CF7A176D05E</vt:lpwstr>
  </property>
</Properties>
</file>