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33" w:rsidRDefault="00BE3B33" w:rsidP="006B36FB">
      <w:pPr>
        <w:pStyle w:val="Header"/>
        <w:spacing w:line="220" w:lineRule="exact"/>
        <w:rPr>
          <w:szCs w:val="24"/>
          <w:lang w:val="ru-RU"/>
        </w:rPr>
      </w:pPr>
      <w:bookmarkStart w:id="0" w:name="_GoBack"/>
      <w:bookmarkEnd w:id="0"/>
      <w:r>
        <w:rPr>
          <w:szCs w:val="24"/>
          <w:lang w:val="ru-RU"/>
        </w:rPr>
        <w:t>Логотип образовательного учреждения и сведения о нем</w:t>
      </w:r>
    </w:p>
    <w:p w:rsidR="00BE3B33" w:rsidRDefault="00BE3B33" w:rsidP="006B36FB">
      <w:pPr>
        <w:pStyle w:val="Header"/>
        <w:spacing w:line="220" w:lineRule="exact"/>
        <w:rPr>
          <w:szCs w:val="24"/>
          <w:lang w:val="ru-RU"/>
        </w:rPr>
      </w:pPr>
    </w:p>
    <w:p w:rsidR="00BE3B33" w:rsidRDefault="00BE3B33" w:rsidP="006B36FB">
      <w:pPr>
        <w:tabs>
          <w:tab w:val="left" w:pos="360"/>
          <w:tab w:val="left" w:pos="720"/>
          <w:tab w:val="left" w:pos="1080"/>
        </w:tabs>
        <w:spacing w:line="220" w:lineRule="exact"/>
        <w:ind w:left="-810" w:firstLine="810"/>
        <w:jc w:val="center"/>
        <w:rPr>
          <w:szCs w:val="24"/>
          <w:lang w:val="ru-RU"/>
        </w:rPr>
      </w:pPr>
      <w:r>
        <w:rPr>
          <w:b/>
          <w:smallCaps/>
          <w:szCs w:val="24"/>
          <w:lang w:val="ru-RU"/>
        </w:rPr>
        <w:t xml:space="preserve">Конфиденциальное заключение о праве учащегося на получение специального образования </w:t>
      </w:r>
    </w:p>
    <w:p w:rsidR="00BE3B33" w:rsidRDefault="00BE3B33" w:rsidP="006B36FB">
      <w:pPr>
        <w:tabs>
          <w:tab w:val="left" w:pos="360"/>
          <w:tab w:val="left" w:pos="720"/>
          <w:tab w:val="left" w:pos="1080"/>
        </w:tabs>
        <w:spacing w:line="220" w:lineRule="exact"/>
        <w:ind w:left="-810" w:right="360" w:firstLine="810"/>
        <w:jc w:val="center"/>
        <w:rPr>
          <w:b/>
          <w:smallCaps/>
          <w:szCs w:val="24"/>
          <w:lang w:val="ru-RU"/>
        </w:rPr>
      </w:pPr>
      <w:r>
        <w:rPr>
          <w:b/>
          <w:smallCaps/>
          <w:sz w:val="22"/>
          <w:szCs w:val="24"/>
          <w:lang w:val="ru-RU"/>
        </w:rPr>
        <w:t>(Эмоциональное расстройство 60)</w:t>
      </w:r>
    </w:p>
    <w:tbl>
      <w:tblPr>
        <w:tblpPr w:leftFromText="180" w:rightFromText="180" w:vertAnchor="text" w:horzAnchor="margin" w:tblpXSpec="right" w:tblpY="193"/>
        <w:tblW w:w="0" w:type="auto"/>
        <w:tblLayout w:type="fixed"/>
        <w:tblLook w:val="0000" w:firstRow="0" w:lastRow="0" w:firstColumn="0" w:lastColumn="0" w:noHBand="0" w:noVBand="0"/>
      </w:tblPr>
      <w:tblGrid>
        <w:gridCol w:w="857"/>
        <w:gridCol w:w="1368"/>
      </w:tblGrid>
      <w:tr w:rsidR="00BE3B33">
        <w:tc>
          <w:tcPr>
            <w:tcW w:w="857" w:type="dxa"/>
          </w:tcPr>
          <w:p w:rsidR="00BE3B33" w:rsidRDefault="00BE3B33" w:rsidP="006B36FB">
            <w:pPr>
              <w:spacing w:line="220" w:lineRule="exac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B33" w:rsidRDefault="00BE3B33" w:rsidP="006B36FB">
            <w:pPr>
              <w:spacing w:line="220" w:lineRule="exact"/>
              <w:jc w:val="center"/>
              <w:rPr>
                <w:b/>
                <w:szCs w:val="24"/>
              </w:rPr>
            </w:pPr>
          </w:p>
        </w:tc>
      </w:tr>
      <w:tr w:rsidR="00BE3B33">
        <w:tc>
          <w:tcPr>
            <w:tcW w:w="857" w:type="dxa"/>
          </w:tcPr>
          <w:p w:rsidR="00BE3B33" w:rsidRDefault="00BE3B33" w:rsidP="006B36FB">
            <w:pPr>
              <w:spacing w:line="220" w:lineRule="exact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мм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ru-RU"/>
              </w:rPr>
              <w:t>дд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ru-RU"/>
              </w:rPr>
              <w:t>гг</w:t>
            </w:r>
          </w:p>
        </w:tc>
      </w:tr>
    </w:tbl>
    <w:p w:rsidR="00BE3B33" w:rsidRDefault="00BE3B33" w:rsidP="006B36FB">
      <w:pPr>
        <w:pStyle w:val="Header"/>
        <w:spacing w:line="220" w:lineRule="exact"/>
        <w:rPr>
          <w:szCs w:val="24"/>
        </w:rPr>
      </w:pPr>
    </w:p>
    <w:p w:rsidR="00BE3B33" w:rsidRDefault="00BE3B33" w:rsidP="006B36FB">
      <w:pPr>
        <w:spacing w:line="220" w:lineRule="exact"/>
        <w:rPr>
          <w:szCs w:val="24"/>
        </w:rPr>
      </w:pPr>
    </w:p>
    <w:p w:rsidR="00BE3B33" w:rsidRDefault="00BE3B33" w:rsidP="006B36FB">
      <w:pPr>
        <w:tabs>
          <w:tab w:val="left" w:pos="360"/>
          <w:tab w:val="left" w:pos="720"/>
          <w:tab w:val="left" w:pos="1080"/>
        </w:tabs>
        <w:spacing w:line="220" w:lineRule="exact"/>
        <w:ind w:left="-810" w:right="360" w:firstLine="810"/>
        <w:rPr>
          <w:szCs w:val="24"/>
        </w:rPr>
      </w:pPr>
    </w:p>
    <w:p w:rsidR="00BE3B33" w:rsidRPr="00131509" w:rsidRDefault="00BE3B33" w:rsidP="00131509">
      <w:pPr>
        <w:tabs>
          <w:tab w:val="left" w:leader="underscore" w:pos="6521"/>
          <w:tab w:val="right" w:leader="underscore" w:pos="9214"/>
        </w:tabs>
        <w:spacing w:after="120" w:line="220" w:lineRule="exact"/>
        <w:ind w:right="533"/>
        <w:rPr>
          <w:sz w:val="18"/>
          <w:szCs w:val="18"/>
          <w:lang w:val="ru-RU"/>
        </w:rPr>
      </w:pPr>
      <w:r w:rsidRPr="00131509">
        <w:rPr>
          <w:sz w:val="18"/>
          <w:szCs w:val="18"/>
          <w:lang w:val="ru-RU"/>
        </w:rPr>
        <w:t xml:space="preserve">Имя и фамилия учащегося </w:t>
      </w:r>
      <w:r w:rsidRPr="00131509">
        <w:rPr>
          <w:sz w:val="18"/>
          <w:szCs w:val="18"/>
          <w:lang w:val="ru-RU"/>
        </w:rPr>
        <w:tab/>
        <w:t xml:space="preserve"> Дата рождения</w:t>
      </w:r>
      <w:r w:rsidRPr="00131509">
        <w:rPr>
          <w:sz w:val="18"/>
          <w:szCs w:val="18"/>
          <w:lang w:val="ru-RU"/>
        </w:rPr>
        <w:tab/>
      </w:r>
    </w:p>
    <w:p w:rsidR="00BE3B33" w:rsidRPr="00131509" w:rsidRDefault="00BE3B33" w:rsidP="00131509">
      <w:pPr>
        <w:tabs>
          <w:tab w:val="left" w:leader="underscore" w:pos="6521"/>
          <w:tab w:val="right" w:leader="underscore" w:pos="9214"/>
        </w:tabs>
        <w:spacing w:after="120" w:line="220" w:lineRule="exact"/>
        <w:ind w:right="533"/>
        <w:rPr>
          <w:sz w:val="18"/>
          <w:szCs w:val="18"/>
          <w:lang w:val="ru-RU"/>
        </w:rPr>
      </w:pPr>
      <w:r w:rsidRPr="00131509">
        <w:rPr>
          <w:sz w:val="18"/>
          <w:szCs w:val="18"/>
          <w:lang w:val="ru-RU"/>
        </w:rPr>
        <w:t xml:space="preserve">Школьный округ </w:t>
      </w:r>
      <w:r w:rsidRPr="00131509">
        <w:rPr>
          <w:sz w:val="18"/>
          <w:szCs w:val="18"/>
          <w:lang w:val="ru-RU"/>
        </w:rPr>
        <w:tab/>
        <w:t xml:space="preserve"> Номер </w:t>
      </w:r>
      <w:r w:rsidRPr="00131509">
        <w:rPr>
          <w:sz w:val="18"/>
          <w:szCs w:val="18"/>
        </w:rPr>
        <w:t>SSID</w:t>
      </w:r>
      <w:r w:rsidRPr="00131509">
        <w:rPr>
          <w:sz w:val="18"/>
          <w:szCs w:val="18"/>
          <w:lang w:val="ru-RU"/>
        </w:rPr>
        <w:tab/>
      </w:r>
    </w:p>
    <w:p w:rsidR="00BE3B33" w:rsidRPr="00131509" w:rsidRDefault="00BE3B33" w:rsidP="00131509">
      <w:pPr>
        <w:tabs>
          <w:tab w:val="left" w:pos="360"/>
          <w:tab w:val="left" w:pos="720"/>
          <w:tab w:val="left" w:pos="1080"/>
          <w:tab w:val="left" w:pos="6480"/>
        </w:tabs>
        <w:spacing w:after="120" w:line="220" w:lineRule="exact"/>
        <w:ind w:right="533"/>
        <w:rPr>
          <w:sz w:val="18"/>
          <w:szCs w:val="18"/>
          <w:u w:val="single"/>
          <w:lang w:val="ru-RU"/>
        </w:rPr>
      </w:pPr>
      <w:r w:rsidRPr="00131509">
        <w:rPr>
          <w:sz w:val="18"/>
          <w:szCs w:val="18"/>
          <w:lang w:val="ru-RU"/>
        </w:rPr>
        <w:t xml:space="preserve">Дата первичного определения права на получение услуг </w:t>
      </w:r>
      <w:r w:rsidRPr="00131509">
        <w:rPr>
          <w:sz w:val="18"/>
          <w:szCs w:val="18"/>
          <w:u w:val="single"/>
          <w:lang w:val="ru-RU"/>
        </w:rPr>
        <w:tab/>
      </w:r>
    </w:p>
    <w:p w:rsidR="00BE3B33" w:rsidRPr="00131509" w:rsidRDefault="00BE3B33" w:rsidP="00131509">
      <w:pPr>
        <w:tabs>
          <w:tab w:val="left" w:pos="0"/>
          <w:tab w:val="left" w:pos="720"/>
          <w:tab w:val="left" w:pos="1080"/>
        </w:tabs>
        <w:spacing w:after="120" w:line="220" w:lineRule="exact"/>
        <w:ind w:right="360"/>
        <w:rPr>
          <w:i/>
          <w:sz w:val="18"/>
          <w:szCs w:val="18"/>
          <w:lang w:val="ru-RU"/>
        </w:rPr>
      </w:pPr>
      <w:r w:rsidRPr="00131509">
        <w:rPr>
          <w:b/>
          <w:i/>
          <w:sz w:val="18"/>
          <w:szCs w:val="18"/>
          <w:lang w:val="ru-RU"/>
        </w:rPr>
        <w:t xml:space="preserve">Коллектив специалистов провел следующие обследования </w:t>
      </w:r>
      <w:r w:rsidRPr="00131509">
        <w:rPr>
          <w:b/>
          <w:sz w:val="18"/>
          <w:szCs w:val="18"/>
          <w:lang w:val="ru-RU"/>
        </w:rPr>
        <w:t>(приложите отчет об оценке, в котором описываются и поясняются результаты проведенной оценки):</w:t>
      </w:r>
    </w:p>
    <w:p w:rsidR="00E2787E" w:rsidRPr="00E2787E" w:rsidRDefault="00BE3B33" w:rsidP="006B36FB">
      <w:pPr>
        <w:numPr>
          <w:ilvl w:val="0"/>
          <w:numId w:val="4"/>
        </w:numPr>
        <w:tabs>
          <w:tab w:val="left" w:pos="0"/>
          <w:tab w:val="left" w:pos="360"/>
          <w:tab w:val="left" w:pos="8370"/>
        </w:tabs>
        <w:spacing w:line="220" w:lineRule="exact"/>
        <w:ind w:left="0" w:right="-480" w:firstLine="0"/>
        <w:rPr>
          <w:sz w:val="18"/>
          <w:szCs w:val="18"/>
          <w:lang w:val="ru-RU"/>
        </w:rPr>
      </w:pPr>
      <w:r w:rsidRPr="00E2787E">
        <w:rPr>
          <w:sz w:val="18"/>
          <w:szCs w:val="18"/>
          <w:lang w:val="ru-RU"/>
        </w:rPr>
        <w:t>Коллектив специалистов изучил имеющуюся информацию, в том числе информацию, предоставленную</w:t>
      </w:r>
    </w:p>
    <w:p w:rsidR="00E2787E" w:rsidRDefault="00E2787E" w:rsidP="00E2787E">
      <w:pPr>
        <w:tabs>
          <w:tab w:val="left" w:pos="0"/>
          <w:tab w:val="left" w:pos="360"/>
          <w:tab w:val="left" w:pos="8370"/>
        </w:tabs>
        <w:spacing w:line="220" w:lineRule="exact"/>
        <w:ind w:right="-48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BE3B33" w:rsidRPr="00E2787E">
        <w:rPr>
          <w:sz w:val="18"/>
          <w:szCs w:val="18"/>
          <w:lang w:val="ru-RU"/>
        </w:rPr>
        <w:t xml:space="preserve"> родителем (</w:t>
      </w:r>
      <w:r w:rsidR="00D24F6C" w:rsidRPr="00E2787E">
        <w:rPr>
          <w:sz w:val="18"/>
          <w:szCs w:val="18"/>
          <w:lang w:val="ru-RU"/>
        </w:rPr>
        <w:t>родител</w:t>
      </w:r>
      <w:r w:rsidR="00BE3B33" w:rsidRPr="00E2787E">
        <w:rPr>
          <w:sz w:val="18"/>
          <w:szCs w:val="18"/>
          <w:lang w:val="ru-RU"/>
        </w:rPr>
        <w:t>ями), сводные данные об успеваемости и поведении учащегося и предыдущие индивидуальные</w:t>
      </w:r>
    </w:p>
    <w:p w:rsidR="00E2787E" w:rsidRDefault="00E2787E" w:rsidP="00E2787E">
      <w:pPr>
        <w:tabs>
          <w:tab w:val="left" w:pos="0"/>
          <w:tab w:val="left" w:pos="360"/>
          <w:tab w:val="left" w:pos="8370"/>
        </w:tabs>
        <w:spacing w:line="220" w:lineRule="exact"/>
        <w:ind w:right="-48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BE3B33" w:rsidRPr="00E2787E">
        <w:rPr>
          <w:sz w:val="18"/>
          <w:szCs w:val="18"/>
          <w:lang w:val="ru-RU"/>
        </w:rPr>
        <w:t xml:space="preserve"> учебные программы или индивидуальные планы семейного обслуживания. Документы по оценке включают </w:t>
      </w:r>
    </w:p>
    <w:p w:rsidR="00BE3B33" w:rsidRPr="00E2787E" w:rsidRDefault="00E2787E" w:rsidP="00E2787E">
      <w:pPr>
        <w:tabs>
          <w:tab w:val="left" w:pos="0"/>
          <w:tab w:val="left" w:pos="360"/>
          <w:tab w:val="left" w:pos="8370"/>
        </w:tabs>
        <w:spacing w:line="220" w:lineRule="exact"/>
        <w:ind w:right="-480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 </w:t>
      </w:r>
      <w:r w:rsidR="00BE3B33" w:rsidRPr="00E2787E">
        <w:rPr>
          <w:sz w:val="18"/>
          <w:szCs w:val="18"/>
          <w:lang w:val="ru-RU"/>
        </w:rPr>
        <w:t>существенную информацию из этих источников, использованную при определении права на получение услуг.</w:t>
      </w:r>
    </w:p>
    <w:p w:rsidR="00BE3B33" w:rsidRPr="00131509" w:rsidRDefault="00BE3B33" w:rsidP="006B36FB">
      <w:pPr>
        <w:tabs>
          <w:tab w:val="right" w:leader="underscore" w:pos="5160"/>
        </w:tabs>
        <w:spacing w:line="220" w:lineRule="exact"/>
        <w:ind w:right="-480"/>
        <w:jc w:val="right"/>
        <w:rPr>
          <w:sz w:val="18"/>
          <w:szCs w:val="18"/>
          <w:lang w:val="ru-RU"/>
        </w:rPr>
      </w:pPr>
      <w:r w:rsidRPr="00131509">
        <w:rPr>
          <w:sz w:val="18"/>
          <w:szCs w:val="18"/>
          <w:lang w:val="ru-RU"/>
        </w:rPr>
        <w:tab/>
      </w:r>
    </w:p>
    <w:p w:rsidR="00BE3B33" w:rsidRPr="00E2787E" w:rsidRDefault="00BE3B33" w:rsidP="006B36FB">
      <w:pPr>
        <w:tabs>
          <w:tab w:val="right" w:leader="underscore" w:pos="2268"/>
        </w:tabs>
        <w:spacing w:line="220" w:lineRule="exact"/>
        <w:ind w:right="-480"/>
        <w:jc w:val="right"/>
        <w:rPr>
          <w:sz w:val="18"/>
          <w:szCs w:val="18"/>
          <w:lang w:val="ru-RU"/>
        </w:rPr>
      </w:pPr>
      <w:r w:rsidRPr="00E2787E">
        <w:rPr>
          <w:sz w:val="18"/>
          <w:szCs w:val="18"/>
          <w:lang w:val="ru-RU"/>
        </w:rPr>
        <w:t>Дата изучения информации коллективом специалистов</w:t>
      </w:r>
    </w:p>
    <w:p w:rsidR="00BE3B33" w:rsidRPr="00131509" w:rsidRDefault="00BE3B33" w:rsidP="006B36FB">
      <w:pPr>
        <w:tabs>
          <w:tab w:val="left" w:pos="0"/>
        </w:tabs>
        <w:spacing w:line="220" w:lineRule="exact"/>
        <w:ind w:right="360"/>
        <w:rPr>
          <w:sz w:val="18"/>
          <w:szCs w:val="18"/>
          <w:lang w:val="ru-RU"/>
        </w:rPr>
      </w:pPr>
    </w:p>
    <w:p w:rsidR="00E2787E" w:rsidRPr="00E2787E" w:rsidRDefault="00BE3B33" w:rsidP="006B36FB">
      <w:pPr>
        <w:numPr>
          <w:ilvl w:val="0"/>
          <w:numId w:val="4"/>
        </w:numPr>
        <w:tabs>
          <w:tab w:val="num" w:pos="-120"/>
          <w:tab w:val="left" w:pos="0"/>
          <w:tab w:val="left" w:pos="360"/>
          <w:tab w:val="left" w:pos="9960"/>
        </w:tabs>
        <w:spacing w:line="220" w:lineRule="exact"/>
        <w:ind w:left="0" w:right="-240" w:firstLine="0"/>
        <w:rPr>
          <w:sz w:val="18"/>
          <w:szCs w:val="18"/>
          <w:lang w:val="ru-RU"/>
        </w:rPr>
      </w:pPr>
      <w:r w:rsidRPr="00E2787E">
        <w:rPr>
          <w:sz w:val="18"/>
          <w:szCs w:val="18"/>
          <w:lang w:val="ru-RU"/>
        </w:rPr>
        <w:t xml:space="preserve">Оценка эмоционального состояния </w:t>
      </w:r>
      <w:r w:rsidR="00D24F6C" w:rsidRPr="00E2787E">
        <w:rPr>
          <w:sz w:val="18"/>
          <w:szCs w:val="18"/>
          <w:lang w:val="ru-RU"/>
        </w:rPr>
        <w:t xml:space="preserve">и поведения </w:t>
      </w:r>
      <w:r w:rsidRPr="00E2787E">
        <w:rPr>
          <w:sz w:val="18"/>
          <w:szCs w:val="18"/>
          <w:lang w:val="ru-RU"/>
        </w:rPr>
        <w:t xml:space="preserve">ребенка, включая (если </w:t>
      </w:r>
      <w:r w:rsidR="006F715C" w:rsidRPr="00E2787E">
        <w:rPr>
          <w:sz w:val="18"/>
          <w:szCs w:val="18"/>
          <w:lang w:val="ru-RU"/>
        </w:rPr>
        <w:t>необходимо</w:t>
      </w:r>
      <w:r w:rsidRPr="00E2787E">
        <w:rPr>
          <w:sz w:val="18"/>
          <w:szCs w:val="18"/>
          <w:lang w:val="ru-RU"/>
        </w:rPr>
        <w:t xml:space="preserve">) </w:t>
      </w:r>
      <w:r w:rsidR="006F715C" w:rsidRPr="00E2787E">
        <w:rPr>
          <w:sz w:val="18"/>
          <w:szCs w:val="18"/>
          <w:lang w:val="ru-RU"/>
        </w:rPr>
        <w:t xml:space="preserve">анамнез развития или </w:t>
      </w:r>
    </w:p>
    <w:p w:rsidR="00BE3B33" w:rsidRPr="00E2787E" w:rsidRDefault="00E2787E" w:rsidP="00E2787E">
      <w:pPr>
        <w:tabs>
          <w:tab w:val="left" w:pos="0"/>
          <w:tab w:val="left" w:pos="360"/>
          <w:tab w:val="left" w:pos="9960"/>
        </w:tabs>
        <w:spacing w:line="220" w:lineRule="exact"/>
        <w:ind w:right="-240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 </w:t>
      </w:r>
      <w:r w:rsidR="006F715C" w:rsidRPr="00E2787E">
        <w:rPr>
          <w:sz w:val="18"/>
          <w:szCs w:val="18"/>
          <w:lang w:val="ru-RU"/>
        </w:rPr>
        <w:t>социальный</w:t>
      </w:r>
      <w:r w:rsidR="00BE3B33" w:rsidRPr="00E2787E">
        <w:rPr>
          <w:sz w:val="18"/>
          <w:szCs w:val="18"/>
          <w:lang w:val="ru-RU"/>
        </w:rPr>
        <w:t xml:space="preserve"> </w:t>
      </w:r>
      <w:r w:rsidR="006F715C" w:rsidRPr="00E2787E">
        <w:rPr>
          <w:sz w:val="18"/>
          <w:szCs w:val="18"/>
          <w:lang w:val="ru-RU"/>
        </w:rPr>
        <w:t>анамнез</w:t>
      </w:r>
      <w:r w:rsidR="00BE3B33" w:rsidRPr="00E2787E">
        <w:rPr>
          <w:sz w:val="18"/>
          <w:szCs w:val="18"/>
          <w:lang w:val="ru-RU"/>
        </w:rPr>
        <w:t>:</w:t>
      </w:r>
    </w:p>
    <w:p w:rsidR="00F72087" w:rsidRPr="00E2787E" w:rsidRDefault="00F72087" w:rsidP="00F72087">
      <w:pPr>
        <w:tabs>
          <w:tab w:val="left" w:pos="0"/>
          <w:tab w:val="left" w:pos="9960"/>
        </w:tabs>
        <w:ind w:right="-240"/>
        <w:rPr>
          <w:sz w:val="16"/>
          <w:szCs w:val="16"/>
          <w:lang w:val="ru-RU"/>
        </w:rPr>
      </w:pPr>
    </w:p>
    <w:tbl>
      <w:tblPr>
        <w:tblW w:w="10714" w:type="dxa"/>
        <w:jc w:val="center"/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BE3B33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F72087" w:rsidRDefault="00131509" w:rsidP="0051462B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BE3B33" w:rsidRPr="00E2787E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 xml:space="preserve">Дата </w:t>
            </w:r>
            <w:r w:rsidR="00131509" w:rsidRPr="00E2787E">
              <w:rPr>
                <w:spacing w:val="-2"/>
                <w:sz w:val="14"/>
                <w:szCs w:val="14"/>
                <w:lang w:val="ru-RU"/>
              </w:rPr>
              <w:t>анализа инф-ции</w:t>
            </w:r>
          </w:p>
        </w:tc>
      </w:tr>
      <w:tr w:rsidR="00BE3B33" w:rsidRPr="00E2787E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131509" w:rsidRPr="00E2787E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BE3B33" w:rsidRDefault="00BE3B33" w:rsidP="006B36FB">
      <w:pPr>
        <w:spacing w:line="220" w:lineRule="exact"/>
        <w:ind w:right="360"/>
        <w:rPr>
          <w:b/>
          <w:sz w:val="18"/>
          <w:szCs w:val="24"/>
          <w:lang w:val="ru-RU"/>
        </w:rPr>
      </w:pPr>
    </w:p>
    <w:p w:rsidR="00E2787E" w:rsidRPr="00E2787E" w:rsidRDefault="00BE3B33" w:rsidP="00131509">
      <w:pPr>
        <w:numPr>
          <w:ilvl w:val="0"/>
          <w:numId w:val="4"/>
        </w:numPr>
        <w:spacing w:line="220" w:lineRule="exact"/>
        <w:ind w:left="0" w:right="12" w:firstLine="0"/>
        <w:rPr>
          <w:szCs w:val="24"/>
          <w:lang w:val="ru-RU"/>
        </w:rPr>
      </w:pPr>
      <w:r w:rsidRPr="00E2787E">
        <w:rPr>
          <w:sz w:val="18"/>
          <w:szCs w:val="24"/>
          <w:lang w:val="ru-RU"/>
        </w:rPr>
        <w:t xml:space="preserve">Медицинское заключение, составленное врачом, или заключение о состоянии здоровья, составленное </w:t>
      </w:r>
    </w:p>
    <w:p w:rsidR="00BE3B33" w:rsidRPr="00E2787E" w:rsidRDefault="00E2787E" w:rsidP="00E2787E">
      <w:pPr>
        <w:spacing w:line="220" w:lineRule="exact"/>
        <w:ind w:right="12"/>
        <w:rPr>
          <w:szCs w:val="24"/>
          <w:lang w:val="ru-RU"/>
        </w:rPr>
      </w:pPr>
      <w:r>
        <w:rPr>
          <w:sz w:val="18"/>
          <w:szCs w:val="24"/>
        </w:rPr>
        <w:t xml:space="preserve">         </w:t>
      </w:r>
      <w:r w:rsidR="00BE3B33" w:rsidRPr="00E2787E">
        <w:rPr>
          <w:sz w:val="18"/>
          <w:szCs w:val="24"/>
          <w:lang w:val="ru-RU"/>
        </w:rPr>
        <w:t>дипломированной медсестрой (RN), практикующей медсестрой или помощником врача (указать).</w:t>
      </w:r>
    </w:p>
    <w:p w:rsidR="00F72087" w:rsidRPr="00F72087" w:rsidRDefault="00F72087" w:rsidP="00F72087">
      <w:pPr>
        <w:ind w:right="12"/>
        <w:rPr>
          <w:sz w:val="16"/>
          <w:szCs w:val="16"/>
          <w:lang w:val="ru-RU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BE3B33" w:rsidTr="0051462B">
        <w:trPr>
          <w:trHeight w:val="418"/>
          <w:jc w:val="center"/>
        </w:trPr>
        <w:tc>
          <w:tcPr>
            <w:tcW w:w="3470" w:type="dxa"/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3470" w:type="dxa"/>
          </w:tcPr>
          <w:p w:rsidR="00BE3B33" w:rsidRDefault="00BE3B33" w:rsidP="0051462B">
            <w:pPr>
              <w:spacing w:line="220" w:lineRule="exact"/>
              <w:jc w:val="center"/>
              <w:rPr>
                <w:szCs w:val="24"/>
                <w:lang w:val="ru-RU"/>
              </w:rPr>
            </w:pPr>
            <w:r w:rsidRPr="00696BE7">
              <w:rPr>
                <w:b/>
                <w:sz w:val="18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Медицинское заключение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BE3B33" w:rsidRDefault="00BE3B33" w:rsidP="006B36FB">
            <w:pPr>
              <w:spacing w:line="220" w:lineRule="exact"/>
              <w:jc w:val="both"/>
              <w:rPr>
                <w:b/>
                <w:sz w:val="18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</w:tr>
      <w:tr w:rsidR="00131509" w:rsidRPr="00E2787E" w:rsidTr="0051462B">
        <w:trPr>
          <w:trHeight w:val="418"/>
          <w:jc w:val="center"/>
        </w:trPr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131509" w:rsidRPr="00E2787E" w:rsidRDefault="00131509" w:rsidP="00E4100F">
            <w:pPr>
              <w:spacing w:line="220" w:lineRule="exact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  <w:tr w:rsidR="00BE3B33" w:rsidTr="0051462B">
        <w:trPr>
          <w:trHeight w:val="418"/>
          <w:jc w:val="center"/>
        </w:trPr>
        <w:tc>
          <w:tcPr>
            <w:tcW w:w="3470" w:type="dxa"/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3470" w:type="dxa"/>
          </w:tcPr>
          <w:p w:rsidR="00BE3B33" w:rsidRDefault="00BE3B33" w:rsidP="0051462B">
            <w:pPr>
              <w:spacing w:line="220" w:lineRule="exact"/>
              <w:jc w:val="center"/>
              <w:rPr>
                <w:szCs w:val="24"/>
                <w:lang w:val="ru-RU"/>
              </w:rPr>
            </w:pPr>
            <w:r w:rsidRPr="00696BE7">
              <w:rPr>
                <w:b/>
                <w:sz w:val="18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Заключение о состоянии здоровья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BE3B33" w:rsidRDefault="00BE3B33" w:rsidP="006B36FB">
            <w:pPr>
              <w:spacing w:line="220" w:lineRule="exact"/>
              <w:rPr>
                <w:b/>
                <w:sz w:val="16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6"/>
                <w:szCs w:val="24"/>
                <w:lang w:val="ru-RU"/>
              </w:rPr>
            </w:pPr>
          </w:p>
        </w:tc>
      </w:tr>
      <w:tr w:rsidR="00131509" w:rsidRPr="00E2787E" w:rsidTr="0051462B">
        <w:trPr>
          <w:trHeight w:val="418"/>
          <w:jc w:val="center"/>
        </w:trPr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131509" w:rsidRPr="00E2787E" w:rsidRDefault="00131509" w:rsidP="00E4100F">
            <w:pPr>
              <w:spacing w:line="220" w:lineRule="exact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BE3B33" w:rsidRDefault="00BE3B33" w:rsidP="006B36FB">
      <w:pPr>
        <w:spacing w:line="220" w:lineRule="exact"/>
        <w:ind w:right="360"/>
        <w:jc w:val="both"/>
        <w:rPr>
          <w:sz w:val="18"/>
          <w:szCs w:val="24"/>
          <w:lang w:val="ru-RU"/>
        </w:rPr>
      </w:pPr>
    </w:p>
    <w:p w:rsidR="00E2787E" w:rsidRPr="00E2787E" w:rsidRDefault="00BE3B33" w:rsidP="006B36FB">
      <w:pPr>
        <w:numPr>
          <w:ilvl w:val="0"/>
          <w:numId w:val="4"/>
        </w:numPr>
        <w:tabs>
          <w:tab w:val="left" w:pos="357"/>
        </w:tabs>
        <w:spacing w:line="220" w:lineRule="exact"/>
        <w:ind w:left="0" w:right="360" w:firstLine="0"/>
        <w:rPr>
          <w:sz w:val="18"/>
          <w:szCs w:val="24"/>
          <w:lang w:val="ru-RU"/>
        </w:rPr>
      </w:pPr>
      <w:r w:rsidRPr="00E2787E">
        <w:rPr>
          <w:sz w:val="18"/>
          <w:szCs w:val="24"/>
          <w:lang w:val="ru-RU"/>
        </w:rPr>
        <w:t>Оценка поведения по двум шкалам, как минимум одна из которых является стандартизированным</w:t>
      </w:r>
    </w:p>
    <w:p w:rsidR="00BE3B33" w:rsidRPr="00E2787E" w:rsidRDefault="00E2787E" w:rsidP="00E2787E">
      <w:pPr>
        <w:tabs>
          <w:tab w:val="left" w:pos="357"/>
        </w:tabs>
        <w:spacing w:line="220" w:lineRule="exact"/>
        <w:ind w:right="360"/>
        <w:rPr>
          <w:sz w:val="18"/>
          <w:szCs w:val="24"/>
          <w:lang w:val="ru-RU"/>
        </w:rPr>
      </w:pPr>
      <w:r>
        <w:rPr>
          <w:sz w:val="18"/>
          <w:szCs w:val="24"/>
        </w:rPr>
        <w:t xml:space="preserve">       </w:t>
      </w:r>
      <w:r w:rsidR="00BE3B33" w:rsidRPr="00E2787E">
        <w:rPr>
          <w:sz w:val="18"/>
          <w:szCs w:val="24"/>
          <w:lang w:val="ru-RU"/>
        </w:rPr>
        <w:t xml:space="preserve"> инструментом оценки поведения:</w:t>
      </w:r>
    </w:p>
    <w:p w:rsidR="00F72087" w:rsidRPr="00E2787E" w:rsidRDefault="00F72087" w:rsidP="00F72087">
      <w:pPr>
        <w:ind w:right="360"/>
        <w:rPr>
          <w:sz w:val="16"/>
          <w:szCs w:val="16"/>
          <w:lang w:val="ru-RU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BE3B33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131509" w:rsidRPr="00E2787E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  <w:tr w:rsidR="00BE3B33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  <w:lang w:val="ru-RU"/>
              </w:rPr>
            </w:pPr>
          </w:p>
        </w:tc>
      </w:tr>
      <w:tr w:rsidR="00131509" w:rsidRPr="00E2787E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F72087" w:rsidRDefault="00F72087" w:rsidP="00131509">
      <w:pPr>
        <w:spacing w:line="220" w:lineRule="exact"/>
        <w:ind w:right="360"/>
        <w:jc w:val="both"/>
        <w:rPr>
          <w:sz w:val="18"/>
          <w:szCs w:val="24"/>
        </w:rPr>
      </w:pPr>
    </w:p>
    <w:p w:rsidR="00F72087" w:rsidRDefault="00F72087" w:rsidP="00131509">
      <w:pPr>
        <w:spacing w:line="220" w:lineRule="exact"/>
        <w:ind w:right="360"/>
        <w:jc w:val="both"/>
        <w:rPr>
          <w:sz w:val="18"/>
          <w:szCs w:val="24"/>
        </w:rPr>
      </w:pPr>
    </w:p>
    <w:p w:rsidR="00F72087" w:rsidRPr="00F72087" w:rsidRDefault="00F72087" w:rsidP="00131509">
      <w:pPr>
        <w:spacing w:line="220" w:lineRule="exact"/>
        <w:ind w:right="360"/>
        <w:jc w:val="both"/>
        <w:rPr>
          <w:sz w:val="18"/>
          <w:szCs w:val="24"/>
        </w:rPr>
      </w:pPr>
    </w:p>
    <w:p w:rsidR="00E2787E" w:rsidRPr="00E2787E" w:rsidRDefault="00BE3B33" w:rsidP="006B36FB">
      <w:pPr>
        <w:numPr>
          <w:ilvl w:val="0"/>
          <w:numId w:val="4"/>
        </w:numPr>
        <w:tabs>
          <w:tab w:val="left" w:pos="357"/>
        </w:tabs>
        <w:spacing w:line="220" w:lineRule="exact"/>
        <w:ind w:left="0" w:right="-480" w:firstLine="0"/>
        <w:jc w:val="both"/>
        <w:rPr>
          <w:sz w:val="18"/>
          <w:szCs w:val="24"/>
          <w:lang w:val="ru-RU"/>
        </w:rPr>
      </w:pPr>
      <w:r w:rsidRPr="00E2787E">
        <w:rPr>
          <w:sz w:val="18"/>
          <w:szCs w:val="24"/>
          <w:lang w:val="ru-RU"/>
        </w:rPr>
        <w:lastRenderedPageBreak/>
        <w:t xml:space="preserve">Результаты двух наблюдений (в классе и в другой обстановке), осуществленных </w:t>
      </w:r>
      <w:r w:rsidR="006F715C" w:rsidRPr="00E2787E">
        <w:rPr>
          <w:sz w:val="18"/>
          <w:szCs w:val="24"/>
          <w:lang w:val="ru-RU"/>
        </w:rPr>
        <w:t xml:space="preserve">лицом, не являющимся </w:t>
      </w:r>
      <w:r w:rsidR="00E2787E" w:rsidRPr="00E2787E">
        <w:rPr>
          <w:sz w:val="18"/>
          <w:szCs w:val="24"/>
        </w:rPr>
        <w:t xml:space="preserve"> </w:t>
      </w:r>
      <w:r w:rsidR="006F715C" w:rsidRPr="00E2787E">
        <w:rPr>
          <w:sz w:val="18"/>
          <w:szCs w:val="24"/>
          <w:lang w:val="ru-RU"/>
        </w:rPr>
        <w:t>постоянным</w:t>
      </w:r>
    </w:p>
    <w:p w:rsidR="00BE3B33" w:rsidRPr="00E2787E" w:rsidRDefault="00E2787E" w:rsidP="00E2787E">
      <w:pPr>
        <w:tabs>
          <w:tab w:val="left" w:pos="357"/>
        </w:tabs>
        <w:spacing w:line="220" w:lineRule="exact"/>
        <w:ind w:right="-480"/>
        <w:jc w:val="both"/>
        <w:rPr>
          <w:sz w:val="18"/>
          <w:szCs w:val="24"/>
          <w:lang w:val="ru-RU"/>
        </w:rPr>
      </w:pPr>
      <w:r>
        <w:rPr>
          <w:sz w:val="18"/>
          <w:szCs w:val="24"/>
        </w:rPr>
        <w:t xml:space="preserve">      </w:t>
      </w:r>
      <w:r w:rsidR="006F715C" w:rsidRPr="00E2787E">
        <w:rPr>
          <w:sz w:val="18"/>
          <w:szCs w:val="24"/>
          <w:lang w:val="ru-RU"/>
        </w:rPr>
        <w:t xml:space="preserve"> преподавателем </w:t>
      </w:r>
      <w:r w:rsidR="00BE3B33" w:rsidRPr="00E2787E">
        <w:rPr>
          <w:sz w:val="18"/>
          <w:szCs w:val="24"/>
          <w:lang w:val="ru-RU"/>
        </w:rPr>
        <w:t>учащегося:</w:t>
      </w:r>
    </w:p>
    <w:p w:rsidR="00F72087" w:rsidRPr="00E2787E" w:rsidRDefault="00F72087" w:rsidP="00F72087">
      <w:pPr>
        <w:ind w:right="-480"/>
        <w:jc w:val="both"/>
        <w:rPr>
          <w:sz w:val="16"/>
          <w:szCs w:val="16"/>
          <w:lang w:val="ru-RU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BE3B33" w:rsidTr="0051462B">
        <w:trPr>
          <w:cantSplit/>
          <w:trHeight w:val="418"/>
          <w:jc w:val="center"/>
        </w:trPr>
        <w:tc>
          <w:tcPr>
            <w:tcW w:w="3470" w:type="dxa"/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3470" w:type="dxa"/>
          </w:tcPr>
          <w:p w:rsidR="00BE3B33" w:rsidRDefault="00BE3B33" w:rsidP="0051462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b/>
                <w:sz w:val="18"/>
                <w:szCs w:val="24"/>
                <w:lang w:val="ru-RU"/>
              </w:rPr>
              <w:t>В классе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131509" w:rsidRPr="00E2787E" w:rsidTr="0051462B">
        <w:trPr>
          <w:cantSplit/>
          <w:trHeight w:val="418"/>
          <w:jc w:val="center"/>
        </w:trPr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  <w:tr w:rsidR="00BE3B33" w:rsidTr="0051462B">
        <w:trPr>
          <w:cantSplit/>
          <w:trHeight w:val="418"/>
          <w:jc w:val="center"/>
        </w:trPr>
        <w:tc>
          <w:tcPr>
            <w:tcW w:w="3470" w:type="dxa"/>
          </w:tcPr>
          <w:p w:rsidR="00BE3B33" w:rsidRPr="00F72087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</w:rPr>
            </w:pPr>
          </w:p>
        </w:tc>
        <w:tc>
          <w:tcPr>
            <w:tcW w:w="3470" w:type="dxa"/>
          </w:tcPr>
          <w:p w:rsidR="00BE3B33" w:rsidRPr="00E2787E" w:rsidRDefault="00BE3B33" w:rsidP="0051462B">
            <w:pPr>
              <w:spacing w:line="220" w:lineRule="exact"/>
              <w:jc w:val="center"/>
              <w:rPr>
                <w:szCs w:val="24"/>
                <w:lang w:val="ru-RU"/>
              </w:rPr>
            </w:pPr>
            <w:r w:rsidRPr="00E2787E">
              <w:rPr>
                <w:sz w:val="18"/>
                <w:szCs w:val="24"/>
                <w:lang w:val="ru-RU"/>
              </w:rPr>
              <w:t>В другой обстановке (указать)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b/>
                <w:sz w:val="15"/>
                <w:szCs w:val="24"/>
                <w:lang w:val="ru-RU"/>
              </w:rPr>
            </w:pPr>
          </w:p>
        </w:tc>
      </w:tr>
      <w:tr w:rsidR="00131509" w:rsidRPr="00E2787E" w:rsidTr="0051462B">
        <w:trPr>
          <w:cantSplit/>
          <w:trHeight w:val="418"/>
          <w:jc w:val="center"/>
        </w:trPr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</w:t>
            </w:r>
          </w:p>
        </w:tc>
        <w:tc>
          <w:tcPr>
            <w:tcW w:w="3470" w:type="dxa"/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Оценка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 проведения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BE3B33" w:rsidRDefault="00BE3B33" w:rsidP="006B36FB">
      <w:pPr>
        <w:tabs>
          <w:tab w:val="right" w:leader="underscore" w:pos="720"/>
        </w:tabs>
        <w:spacing w:line="220" w:lineRule="exact"/>
        <w:ind w:right="360"/>
        <w:jc w:val="both"/>
        <w:rPr>
          <w:sz w:val="18"/>
          <w:szCs w:val="24"/>
          <w:lang w:val="ru-RU"/>
        </w:rPr>
      </w:pPr>
    </w:p>
    <w:p w:rsidR="00BE3B33" w:rsidRPr="00E2787E" w:rsidRDefault="00BE3B33" w:rsidP="00131509">
      <w:pPr>
        <w:numPr>
          <w:ilvl w:val="0"/>
          <w:numId w:val="4"/>
        </w:numPr>
        <w:tabs>
          <w:tab w:val="left" w:pos="357"/>
        </w:tabs>
        <w:spacing w:line="220" w:lineRule="exact"/>
        <w:ind w:right="-108"/>
        <w:jc w:val="both"/>
        <w:rPr>
          <w:sz w:val="18"/>
          <w:szCs w:val="24"/>
          <w:lang w:val="ru-RU"/>
        </w:rPr>
      </w:pPr>
      <w:r w:rsidRPr="00E2787E">
        <w:rPr>
          <w:sz w:val="18"/>
          <w:szCs w:val="24"/>
          <w:lang w:val="ru-RU"/>
        </w:rPr>
        <w:t xml:space="preserve">Другое (ие) обследование (ия), направленное (ые) на установление влияния ограниченных </w:t>
      </w:r>
      <w:r w:rsidR="00131509" w:rsidRPr="00E2787E">
        <w:rPr>
          <w:sz w:val="18"/>
          <w:szCs w:val="24"/>
          <w:lang w:val="ru-RU"/>
        </w:rPr>
        <w:t>возможностей здоровья</w:t>
      </w:r>
      <w:r w:rsidRPr="00E2787E">
        <w:rPr>
          <w:sz w:val="18"/>
          <w:szCs w:val="24"/>
          <w:lang w:val="ru-RU"/>
        </w:rPr>
        <w:t>:</w:t>
      </w:r>
    </w:p>
    <w:p w:rsidR="0051462B" w:rsidRPr="0051462B" w:rsidRDefault="0051462B" w:rsidP="0051462B">
      <w:pPr>
        <w:ind w:right="-108"/>
        <w:jc w:val="both"/>
        <w:rPr>
          <w:sz w:val="16"/>
          <w:szCs w:val="16"/>
          <w:lang w:val="ru-RU"/>
        </w:rPr>
      </w:pPr>
    </w:p>
    <w:tbl>
      <w:tblPr>
        <w:tblW w:w="10714" w:type="dxa"/>
        <w:jc w:val="center"/>
        <w:tblLayout w:type="fixed"/>
        <w:tblLook w:val="0000" w:firstRow="0" w:lastRow="0" w:firstColumn="0" w:lastColumn="0" w:noHBand="0" w:noVBand="0"/>
      </w:tblPr>
      <w:tblGrid>
        <w:gridCol w:w="3527"/>
        <w:gridCol w:w="3527"/>
        <w:gridCol w:w="1830"/>
        <w:gridCol w:w="1830"/>
      </w:tblGrid>
      <w:tr w:rsidR="00BE3B33" w:rsidTr="0051462B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Pr="0051462B" w:rsidRDefault="00BE3B33" w:rsidP="0051462B">
            <w:pPr>
              <w:spacing w:line="220" w:lineRule="exact"/>
              <w:rPr>
                <w:sz w:val="18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B33" w:rsidRDefault="00BE3B33" w:rsidP="0051462B">
            <w:pPr>
              <w:spacing w:line="220" w:lineRule="exact"/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131509" w:rsidRPr="00E2787E" w:rsidTr="007D0621">
        <w:trPr>
          <w:trHeight w:val="4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Имя и фамилия/должность специалиста (ов)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Обследования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 (ы)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509" w:rsidRPr="00E2787E" w:rsidRDefault="00131509" w:rsidP="0051462B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BE3B33" w:rsidRDefault="00BE3B33" w:rsidP="006B36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360"/>
        <w:jc w:val="both"/>
        <w:rPr>
          <w:sz w:val="18"/>
          <w:szCs w:val="24"/>
          <w:lang w:val="ru-RU"/>
        </w:rPr>
      </w:pPr>
    </w:p>
    <w:p w:rsidR="00E2787E" w:rsidRPr="00E2787E" w:rsidRDefault="00BE3B33" w:rsidP="007D0621">
      <w:pPr>
        <w:numPr>
          <w:ilvl w:val="0"/>
          <w:numId w:val="4"/>
        </w:numPr>
        <w:tabs>
          <w:tab w:val="left" w:pos="357"/>
        </w:tabs>
        <w:spacing w:line="220" w:lineRule="exact"/>
        <w:ind w:left="270" w:right="360" w:hanging="270"/>
        <w:jc w:val="both"/>
        <w:rPr>
          <w:sz w:val="18"/>
          <w:szCs w:val="24"/>
          <w:lang w:val="ru-RU"/>
        </w:rPr>
      </w:pPr>
      <w:r w:rsidRPr="00E2787E">
        <w:rPr>
          <w:sz w:val="18"/>
          <w:szCs w:val="24"/>
          <w:lang w:val="ru-RU"/>
        </w:rPr>
        <w:t>Дополнительные оценки или обследования, необходимые для определения образовательных потребностей</w:t>
      </w:r>
    </w:p>
    <w:p w:rsidR="00BE3B33" w:rsidRPr="00E2787E" w:rsidRDefault="00BE3B33" w:rsidP="00E2787E">
      <w:pPr>
        <w:tabs>
          <w:tab w:val="left" w:pos="357"/>
        </w:tabs>
        <w:spacing w:line="220" w:lineRule="exact"/>
        <w:ind w:left="270" w:right="360"/>
        <w:jc w:val="both"/>
        <w:rPr>
          <w:sz w:val="18"/>
          <w:szCs w:val="24"/>
          <w:lang w:val="ru-RU"/>
        </w:rPr>
      </w:pPr>
      <w:r w:rsidRPr="00E2787E">
        <w:rPr>
          <w:sz w:val="18"/>
          <w:szCs w:val="24"/>
          <w:lang w:val="ru-RU"/>
        </w:rPr>
        <w:t xml:space="preserve"> учащегося:</w:t>
      </w:r>
    </w:p>
    <w:p w:rsidR="007D0621" w:rsidRPr="00E2787E" w:rsidRDefault="007D0621" w:rsidP="007D0621">
      <w:pPr>
        <w:tabs>
          <w:tab w:val="left" w:pos="357"/>
        </w:tabs>
        <w:ind w:left="270" w:right="360"/>
        <w:jc w:val="both"/>
        <w:rPr>
          <w:sz w:val="16"/>
          <w:szCs w:val="16"/>
          <w:lang w:val="ru-RU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542"/>
        <w:gridCol w:w="1815"/>
        <w:gridCol w:w="1815"/>
      </w:tblGrid>
      <w:tr w:rsidR="00325DE9" w:rsidRPr="00D24F6C" w:rsidTr="007D0621">
        <w:trPr>
          <w:trHeight w:val="418"/>
          <w:jc w:val="center"/>
        </w:trPr>
        <w:tc>
          <w:tcPr>
            <w:tcW w:w="3514" w:type="dxa"/>
          </w:tcPr>
          <w:p w:rsidR="00325DE9" w:rsidRPr="0051462B" w:rsidRDefault="00325DE9" w:rsidP="007D06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14" w:type="dxa"/>
          </w:tcPr>
          <w:p w:rsidR="00325DE9" w:rsidRPr="0051462B" w:rsidRDefault="00325DE9" w:rsidP="007D06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325DE9" w:rsidRPr="0051462B" w:rsidRDefault="00325DE9" w:rsidP="007D06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325DE9" w:rsidRPr="0051462B" w:rsidRDefault="00325DE9" w:rsidP="007D06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31509" w:rsidRPr="00E2787E" w:rsidTr="007D0621">
        <w:trPr>
          <w:trHeight w:val="418"/>
          <w:jc w:val="center"/>
        </w:trPr>
        <w:tc>
          <w:tcPr>
            <w:tcW w:w="3514" w:type="dxa"/>
          </w:tcPr>
          <w:p w:rsidR="00131509" w:rsidRPr="00E2787E" w:rsidRDefault="00131509" w:rsidP="007D0621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Специалист (ы)</w:t>
            </w:r>
          </w:p>
        </w:tc>
        <w:tc>
          <w:tcPr>
            <w:tcW w:w="3514" w:type="dxa"/>
          </w:tcPr>
          <w:p w:rsidR="00131509" w:rsidRPr="00E2787E" w:rsidRDefault="00131509" w:rsidP="007D0621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Обследование (я)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131509" w:rsidRPr="00E2787E" w:rsidRDefault="00131509" w:rsidP="007D0621">
            <w:pPr>
              <w:spacing w:line="220" w:lineRule="exact"/>
              <w:jc w:val="center"/>
              <w:rPr>
                <w:sz w:val="14"/>
                <w:szCs w:val="14"/>
                <w:lang w:val="ru-RU"/>
              </w:rPr>
            </w:pPr>
            <w:r w:rsidRPr="00E2787E">
              <w:rPr>
                <w:sz w:val="14"/>
                <w:szCs w:val="14"/>
                <w:lang w:val="ru-RU"/>
              </w:rPr>
              <w:t>Дата (ы) проведения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131509" w:rsidRPr="00E2787E" w:rsidRDefault="00131509" w:rsidP="007D0621">
            <w:pPr>
              <w:spacing w:line="220" w:lineRule="exact"/>
              <w:ind w:right="-108"/>
              <w:jc w:val="center"/>
              <w:rPr>
                <w:spacing w:val="-2"/>
                <w:sz w:val="14"/>
                <w:szCs w:val="14"/>
                <w:lang w:val="ru-RU"/>
              </w:rPr>
            </w:pPr>
            <w:r w:rsidRPr="00E2787E">
              <w:rPr>
                <w:spacing w:val="-2"/>
                <w:sz w:val="14"/>
                <w:szCs w:val="14"/>
                <w:lang w:val="ru-RU"/>
              </w:rPr>
              <w:t>Дата анализа инф-ции</w:t>
            </w:r>
          </w:p>
        </w:tc>
      </w:tr>
    </w:tbl>
    <w:p w:rsidR="00325DE9" w:rsidRPr="002C7052" w:rsidRDefault="00325DE9" w:rsidP="00325DE9">
      <w:pPr>
        <w:rPr>
          <w:rFonts w:cs="Arial"/>
          <w:b/>
          <w:sz w:val="15"/>
          <w:szCs w:val="15"/>
        </w:rPr>
      </w:pPr>
    </w:p>
    <w:p w:rsidR="00BE3B33" w:rsidRDefault="00BE3B33" w:rsidP="006B36FB">
      <w:pPr>
        <w:spacing w:line="220" w:lineRule="exact"/>
        <w:rPr>
          <w:szCs w:val="24"/>
          <w:lang w:val="ru-RU"/>
        </w:rPr>
      </w:pPr>
    </w:p>
    <w:p w:rsidR="00BE3B33" w:rsidRPr="00E2787E" w:rsidRDefault="00BE3B33" w:rsidP="006B36FB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360"/>
        <w:jc w:val="both"/>
        <w:rPr>
          <w:i/>
          <w:sz w:val="18"/>
          <w:szCs w:val="18"/>
        </w:rPr>
      </w:pPr>
      <w:r w:rsidRPr="00E2787E">
        <w:rPr>
          <w:i/>
          <w:sz w:val="18"/>
          <w:szCs w:val="18"/>
          <w:lang w:val="ru-RU"/>
        </w:rPr>
        <w:t xml:space="preserve">В течение длительного периода учащийся в заметной степени демонстрирует </w:t>
      </w:r>
      <w:r w:rsidRPr="00E2787E">
        <w:rPr>
          <w:i/>
          <w:sz w:val="18"/>
          <w:szCs w:val="18"/>
          <w:u w:val="single"/>
          <w:lang w:val="ru-RU"/>
        </w:rPr>
        <w:t>как минимум</w:t>
      </w:r>
      <w:r w:rsidR="00B93D76" w:rsidRPr="00E2787E">
        <w:rPr>
          <w:i/>
          <w:sz w:val="18"/>
          <w:szCs w:val="18"/>
          <w:u w:val="single"/>
          <w:lang w:val="ru-RU"/>
        </w:rPr>
        <w:t xml:space="preserve"> </w:t>
      </w:r>
      <w:r w:rsidRPr="00E2787E">
        <w:rPr>
          <w:i/>
          <w:sz w:val="18"/>
          <w:szCs w:val="18"/>
          <w:u w:val="single"/>
          <w:lang w:val="ru-RU"/>
        </w:rPr>
        <w:t>один</w:t>
      </w:r>
      <w:r w:rsidRPr="00E2787E">
        <w:rPr>
          <w:i/>
          <w:sz w:val="18"/>
          <w:szCs w:val="18"/>
          <w:lang w:val="ru-RU"/>
        </w:rPr>
        <w:t xml:space="preserve"> из следующих признаков:</w:t>
      </w:r>
    </w:p>
    <w:p w:rsidR="007D0621" w:rsidRPr="007D0621" w:rsidRDefault="007D0621" w:rsidP="007D0621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b/>
          <w:i/>
          <w:sz w:val="16"/>
          <w:szCs w:val="16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644"/>
        <w:gridCol w:w="9383"/>
      </w:tblGrid>
      <w:tr w:rsidR="00BE3B33" w:rsidRPr="00D24F6C" w:rsidTr="007D0621">
        <w:trPr>
          <w:jc w:val="center"/>
        </w:trPr>
        <w:tc>
          <w:tcPr>
            <w:tcW w:w="663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21" w:type="dxa"/>
            <w:vAlign w:val="center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051" w:type="dxa"/>
            <w:vAlign w:val="center"/>
          </w:tcPr>
          <w:p w:rsidR="00BE3B33" w:rsidRPr="00131509" w:rsidRDefault="00BE3B33" w:rsidP="006B36FB">
            <w:pPr>
              <w:spacing w:line="220" w:lineRule="exact"/>
              <w:ind w:right="-1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Неспособность к обучению, которую нельзя объяснить факторами состояния здоровья, органов чувств или интеллекта</w:t>
            </w:r>
          </w:p>
        </w:tc>
      </w:tr>
      <w:tr w:rsidR="00BE3B33" w:rsidRPr="00D24F6C" w:rsidTr="007D0621">
        <w:trPr>
          <w:trHeight w:val="701"/>
          <w:jc w:val="center"/>
        </w:trPr>
        <w:tc>
          <w:tcPr>
            <w:tcW w:w="663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21" w:type="dxa"/>
            <w:vAlign w:val="center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051" w:type="dxa"/>
            <w:vAlign w:val="center"/>
          </w:tcPr>
          <w:p w:rsidR="00BE3B33" w:rsidRPr="00131509" w:rsidRDefault="00BE3B33" w:rsidP="006B36FB">
            <w:pPr>
              <w:spacing w:line="220" w:lineRule="exact"/>
              <w:ind w:right="-1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Неспособность установить или поддерживать удовлетворительные межличностные отношения со сверстниками и учителями</w:t>
            </w:r>
          </w:p>
        </w:tc>
      </w:tr>
      <w:tr w:rsidR="00BE3B33" w:rsidRPr="00D24F6C" w:rsidTr="007D0621">
        <w:trPr>
          <w:trHeight w:val="566"/>
          <w:jc w:val="center"/>
        </w:trPr>
        <w:tc>
          <w:tcPr>
            <w:tcW w:w="663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21" w:type="dxa"/>
            <w:vAlign w:val="center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051" w:type="dxa"/>
            <w:vAlign w:val="center"/>
          </w:tcPr>
          <w:p w:rsidR="00BE3B33" w:rsidRPr="00131509" w:rsidRDefault="00BE3B33" w:rsidP="006B36FB">
            <w:pPr>
              <w:spacing w:line="220" w:lineRule="exact"/>
              <w:ind w:right="-1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Неподобающее поведение или эмоции при обычных обстоятельствах</w:t>
            </w:r>
          </w:p>
        </w:tc>
      </w:tr>
      <w:tr w:rsidR="00BE3B33" w:rsidRPr="00D24F6C" w:rsidTr="007D0621">
        <w:trPr>
          <w:jc w:val="center"/>
        </w:trPr>
        <w:tc>
          <w:tcPr>
            <w:tcW w:w="663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21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051" w:type="dxa"/>
            <w:vAlign w:val="center"/>
          </w:tcPr>
          <w:p w:rsidR="00BE3B33" w:rsidRPr="00131509" w:rsidRDefault="00BE3B33" w:rsidP="006B36FB">
            <w:pPr>
              <w:spacing w:line="220" w:lineRule="exact"/>
              <w:ind w:right="-1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Общее преобладающее состояние депрессии или несчастья</w:t>
            </w:r>
          </w:p>
        </w:tc>
      </w:tr>
      <w:tr w:rsidR="00BE3B33" w:rsidRPr="00D24F6C" w:rsidTr="007D0621">
        <w:trPr>
          <w:jc w:val="center"/>
        </w:trPr>
        <w:tc>
          <w:tcPr>
            <w:tcW w:w="663" w:type="dxa"/>
            <w:vAlign w:val="center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21" w:type="dxa"/>
            <w:vAlign w:val="center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051" w:type="dxa"/>
            <w:vAlign w:val="center"/>
          </w:tcPr>
          <w:p w:rsidR="00BE3B33" w:rsidRPr="00131509" w:rsidRDefault="00BE3B33" w:rsidP="006B36FB">
            <w:pPr>
              <w:spacing w:line="220" w:lineRule="exact"/>
              <w:ind w:right="-1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Склонность к развитию физических симптомов, болей или страхов, связанных с личными проблемами или проблемами в школе</w:t>
            </w:r>
          </w:p>
        </w:tc>
      </w:tr>
    </w:tbl>
    <w:p w:rsidR="007D0621" w:rsidRDefault="007D0621" w:rsidP="00131509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12"/>
        <w:rPr>
          <w:i/>
          <w:sz w:val="18"/>
          <w:szCs w:val="18"/>
        </w:rPr>
      </w:pPr>
    </w:p>
    <w:p w:rsidR="007D0621" w:rsidRDefault="007D0621" w:rsidP="00131509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12"/>
        <w:rPr>
          <w:i/>
          <w:sz w:val="18"/>
          <w:szCs w:val="18"/>
        </w:rPr>
      </w:pPr>
    </w:p>
    <w:p w:rsidR="007D0621" w:rsidRDefault="007D0621" w:rsidP="00131509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12"/>
        <w:rPr>
          <w:i/>
          <w:sz w:val="18"/>
          <w:szCs w:val="18"/>
        </w:rPr>
      </w:pPr>
    </w:p>
    <w:p w:rsidR="00BE3B33" w:rsidRPr="00131509" w:rsidRDefault="00BE3B33" w:rsidP="00131509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spacing w:line="220" w:lineRule="exact"/>
        <w:ind w:right="12"/>
        <w:rPr>
          <w:i/>
          <w:sz w:val="18"/>
          <w:szCs w:val="18"/>
          <w:lang w:val="ru-RU"/>
        </w:rPr>
      </w:pPr>
      <w:r w:rsidRPr="00131509">
        <w:rPr>
          <w:i/>
          <w:sz w:val="18"/>
          <w:szCs w:val="18"/>
          <w:lang w:val="ru-RU"/>
        </w:rPr>
        <w:t xml:space="preserve">Термин «эмоциональное расстройство» включает в себя шизофрению, но не применим к ребенку, который социально не адаптирован, кроме случаев, когда ребенок соответствует </w:t>
      </w:r>
      <w:r w:rsidRPr="00131509">
        <w:rPr>
          <w:b/>
          <w:i/>
          <w:sz w:val="18"/>
          <w:szCs w:val="18"/>
          <w:lang w:val="ru-RU"/>
        </w:rPr>
        <w:t>как минимум одному</w:t>
      </w:r>
      <w:r w:rsidRPr="00131509">
        <w:rPr>
          <w:i/>
          <w:sz w:val="18"/>
          <w:szCs w:val="18"/>
          <w:lang w:val="ru-RU"/>
        </w:rPr>
        <w:t xml:space="preserve"> из перечисленных выше критериев.</w:t>
      </w:r>
    </w:p>
    <w:p w:rsidR="007D0621" w:rsidRDefault="007D0621" w:rsidP="006B36FB">
      <w:pPr>
        <w:spacing w:line="220" w:lineRule="exact"/>
        <w:rPr>
          <w:szCs w:val="24"/>
        </w:rPr>
      </w:pPr>
    </w:p>
    <w:p w:rsidR="007D0621" w:rsidRDefault="007D0621" w:rsidP="006B36FB">
      <w:pPr>
        <w:spacing w:line="220" w:lineRule="exact"/>
        <w:rPr>
          <w:szCs w:val="24"/>
        </w:rPr>
      </w:pPr>
    </w:p>
    <w:p w:rsidR="007D0621" w:rsidRPr="007D0621" w:rsidRDefault="007D0621" w:rsidP="006B36FB">
      <w:pPr>
        <w:spacing w:line="220" w:lineRule="exact"/>
        <w:rPr>
          <w:szCs w:val="24"/>
        </w:rPr>
      </w:pPr>
    </w:p>
    <w:p w:rsidR="00E2787E" w:rsidRDefault="00E2787E" w:rsidP="006B36FB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spacing w:line="220" w:lineRule="exact"/>
        <w:ind w:left="90" w:right="360"/>
        <w:jc w:val="both"/>
        <w:rPr>
          <w:b/>
          <w:i/>
          <w:sz w:val="18"/>
          <w:szCs w:val="18"/>
        </w:rPr>
      </w:pPr>
    </w:p>
    <w:p w:rsidR="00E2787E" w:rsidRDefault="00E2787E" w:rsidP="006B36FB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spacing w:line="220" w:lineRule="exact"/>
        <w:ind w:left="90" w:right="360"/>
        <w:jc w:val="both"/>
        <w:rPr>
          <w:b/>
          <w:i/>
          <w:sz w:val="18"/>
          <w:szCs w:val="18"/>
        </w:rPr>
      </w:pPr>
    </w:p>
    <w:p w:rsidR="00BE3B33" w:rsidRPr="00E2787E" w:rsidRDefault="00BE3B33" w:rsidP="00E2787E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spacing w:line="220" w:lineRule="exact"/>
        <w:ind w:right="360"/>
        <w:jc w:val="both"/>
        <w:rPr>
          <w:i/>
          <w:sz w:val="18"/>
          <w:szCs w:val="18"/>
        </w:rPr>
      </w:pPr>
      <w:r w:rsidRPr="00E2787E">
        <w:rPr>
          <w:i/>
          <w:sz w:val="18"/>
          <w:szCs w:val="18"/>
          <w:lang w:val="ru-RU"/>
        </w:rPr>
        <w:t>Коллектив специалистов определил следующее:</w:t>
      </w:r>
    </w:p>
    <w:p w:rsidR="00E2787E" w:rsidRPr="00E2787E" w:rsidRDefault="00E2787E" w:rsidP="006B36FB">
      <w:pPr>
        <w:tabs>
          <w:tab w:val="right" w:leader="underscore" w:pos="720"/>
          <w:tab w:val="left" w:pos="1440"/>
          <w:tab w:val="right" w:leader="underscore" w:pos="1800"/>
          <w:tab w:val="left" w:pos="2520"/>
        </w:tabs>
        <w:spacing w:line="220" w:lineRule="exact"/>
        <w:ind w:left="90" w:right="360"/>
        <w:jc w:val="both"/>
        <w:rPr>
          <w:b/>
          <w:i/>
          <w:sz w:val="18"/>
          <w:szCs w:val="18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"/>
        <w:gridCol w:w="564"/>
        <w:gridCol w:w="658"/>
        <w:gridCol w:w="2331"/>
        <w:gridCol w:w="3101"/>
        <w:gridCol w:w="1804"/>
        <w:gridCol w:w="2099"/>
        <w:gridCol w:w="63"/>
      </w:tblGrid>
      <w:tr w:rsidR="00BE3B33" w:rsidRPr="00D24F6C" w:rsidTr="002A488A">
        <w:trPr>
          <w:gridAfter w:val="1"/>
          <w:wAfter w:w="63" w:type="dxa"/>
          <w:jc w:val="center"/>
        </w:trPr>
        <w:tc>
          <w:tcPr>
            <w:tcW w:w="658" w:type="dxa"/>
            <w:gridSpan w:val="2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58" w:type="dxa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335" w:type="dxa"/>
            <w:gridSpan w:val="4"/>
          </w:tcPr>
          <w:p w:rsidR="00BE3B33" w:rsidRPr="00131509" w:rsidRDefault="00BE3B33" w:rsidP="000C3397">
            <w:pPr>
              <w:spacing w:before="120" w:after="120" w:line="220" w:lineRule="exact"/>
              <w:ind w:left="306" w:hanging="306"/>
              <w:jc w:val="both"/>
              <w:rPr>
                <w:i/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1.</w:t>
            </w:r>
            <w:r w:rsidRPr="00131509">
              <w:rPr>
                <w:sz w:val="18"/>
                <w:szCs w:val="18"/>
                <w:lang w:val="ru-RU"/>
              </w:rPr>
              <w:tab/>
              <w:t>Учащийся соответствует критериям административных правил штата Орегон (</w:t>
            </w:r>
            <w:r w:rsidRPr="00131509">
              <w:rPr>
                <w:sz w:val="18"/>
                <w:szCs w:val="18"/>
              </w:rPr>
              <w:t>Oregon</w:t>
            </w:r>
            <w:r w:rsidRPr="00131509">
              <w:rPr>
                <w:sz w:val="18"/>
                <w:szCs w:val="18"/>
                <w:lang w:val="ru-RU"/>
              </w:rPr>
              <w:t xml:space="preserve"> </w:t>
            </w:r>
            <w:r w:rsidRPr="00131509">
              <w:rPr>
                <w:sz w:val="18"/>
                <w:szCs w:val="18"/>
              </w:rPr>
              <w:t>Administrative</w:t>
            </w:r>
            <w:r w:rsidRPr="00131509">
              <w:rPr>
                <w:sz w:val="18"/>
                <w:szCs w:val="18"/>
                <w:lang w:val="ru-RU"/>
              </w:rPr>
              <w:t xml:space="preserve"> </w:t>
            </w:r>
            <w:r w:rsidRPr="00131509">
              <w:rPr>
                <w:sz w:val="18"/>
                <w:szCs w:val="18"/>
              </w:rPr>
              <w:t>Rules</w:t>
            </w:r>
            <w:r w:rsidRPr="00131509">
              <w:rPr>
                <w:sz w:val="18"/>
                <w:szCs w:val="18"/>
                <w:lang w:val="ru-RU"/>
              </w:rPr>
              <w:t xml:space="preserve">, </w:t>
            </w:r>
            <w:r w:rsidRPr="00131509">
              <w:rPr>
                <w:sz w:val="18"/>
                <w:szCs w:val="18"/>
              </w:rPr>
              <w:t>OAR</w:t>
            </w:r>
            <w:r w:rsidRPr="00131509">
              <w:rPr>
                <w:sz w:val="18"/>
                <w:szCs w:val="18"/>
                <w:lang w:val="ru-RU"/>
              </w:rPr>
              <w:t>) 581-015-2170, 581-015-2120 как ребенок с эмоциональным расстройством.</w:t>
            </w:r>
          </w:p>
        </w:tc>
      </w:tr>
      <w:tr w:rsidR="00BE3B33" w:rsidTr="002A488A">
        <w:trPr>
          <w:gridAfter w:val="1"/>
          <w:wAfter w:w="63" w:type="dxa"/>
          <w:jc w:val="center"/>
        </w:trPr>
        <w:tc>
          <w:tcPr>
            <w:tcW w:w="658" w:type="dxa"/>
            <w:gridSpan w:val="2"/>
          </w:tcPr>
          <w:p w:rsidR="00BE3B33" w:rsidRPr="00D24F6C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</w:t>
            </w:r>
          </w:p>
        </w:tc>
        <w:tc>
          <w:tcPr>
            <w:tcW w:w="658" w:type="dxa"/>
          </w:tcPr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  <w:p w:rsidR="00BE3B33" w:rsidRDefault="00BE3B33" w:rsidP="006B36FB">
            <w:pPr>
              <w:spacing w:line="220" w:lineRule="exact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нет</w:t>
            </w:r>
          </w:p>
        </w:tc>
        <w:tc>
          <w:tcPr>
            <w:tcW w:w="9335" w:type="dxa"/>
            <w:gridSpan w:val="4"/>
          </w:tcPr>
          <w:p w:rsidR="00BE3B33" w:rsidRPr="000C3397" w:rsidRDefault="00BE3B33" w:rsidP="00703EB2">
            <w:pPr>
              <w:spacing w:before="120"/>
              <w:jc w:val="both"/>
              <w:rPr>
                <w:spacing w:val="-2"/>
                <w:sz w:val="17"/>
                <w:szCs w:val="17"/>
                <w:lang w:val="ru-RU"/>
              </w:rPr>
            </w:pPr>
            <w:r w:rsidRPr="000C3397">
              <w:rPr>
                <w:i/>
                <w:spacing w:val="-2"/>
                <w:sz w:val="18"/>
                <w:szCs w:val="18"/>
                <w:lang w:val="ru-RU"/>
              </w:rPr>
              <w:t>Для детей в возрасте от 5 лет, имеющих право поступлени</w:t>
            </w:r>
            <w:r w:rsidR="000C3397" w:rsidRPr="000C3397">
              <w:rPr>
                <w:i/>
                <w:spacing w:val="-2"/>
                <w:sz w:val="18"/>
                <w:szCs w:val="18"/>
                <w:lang w:val="ru-RU"/>
              </w:rPr>
              <w:t>я</w:t>
            </w:r>
            <w:r w:rsidRPr="000C3397">
              <w:rPr>
                <w:i/>
                <w:spacing w:val="-2"/>
                <w:sz w:val="18"/>
                <w:szCs w:val="18"/>
                <w:lang w:val="ru-RU"/>
              </w:rPr>
              <w:t xml:space="preserve"> в подготовительный класс, и до 21 года</w:t>
            </w:r>
            <w:r w:rsidRPr="000C3397">
              <w:rPr>
                <w:i/>
                <w:spacing w:val="-2"/>
                <w:sz w:val="17"/>
                <w:szCs w:val="17"/>
                <w:lang w:val="ru-RU"/>
              </w:rPr>
              <w:t>:</w:t>
            </w:r>
          </w:p>
          <w:p w:rsidR="00BE3B33" w:rsidRPr="00131509" w:rsidRDefault="00BE3B33" w:rsidP="000C3397">
            <w:pPr>
              <w:numPr>
                <w:ilvl w:val="0"/>
                <w:numId w:val="2"/>
              </w:numPr>
              <w:spacing w:after="120"/>
              <w:ind w:left="351" w:hanging="357"/>
              <w:jc w:val="both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Вследствие нарушения здоровья учащийся нуждается в специальных образовательных услугах, поскольку данное нарушение здоровья оказывает отрицательное воздействие на его учебную деятельность.</w:t>
            </w:r>
          </w:p>
          <w:p w:rsidR="00BE3B33" w:rsidRPr="000C3397" w:rsidRDefault="00BE3B33" w:rsidP="00703EB2">
            <w:pPr>
              <w:spacing w:after="120"/>
              <w:rPr>
                <w:spacing w:val="-2"/>
                <w:sz w:val="18"/>
                <w:szCs w:val="18"/>
                <w:lang w:val="ru-RU"/>
              </w:rPr>
            </w:pPr>
            <w:r w:rsidRPr="000C3397">
              <w:rPr>
                <w:i/>
                <w:spacing w:val="-2"/>
                <w:sz w:val="18"/>
                <w:szCs w:val="18"/>
                <w:lang w:val="ru-RU"/>
              </w:rPr>
              <w:t>Для детей в возрасте от 3 лет до поступления в подготовительный класс — программа специального образования для детей раннего возраста (Early Childhood Special Education, ECSE):</w:t>
            </w:r>
          </w:p>
          <w:p w:rsidR="00BE3B33" w:rsidRPr="000C3397" w:rsidRDefault="00BE3B33" w:rsidP="000C3397">
            <w:pPr>
              <w:spacing w:after="120"/>
              <w:ind w:left="357"/>
              <w:jc w:val="both"/>
              <w:rPr>
                <w:spacing w:val="-2"/>
                <w:sz w:val="18"/>
                <w:szCs w:val="18"/>
                <w:lang w:val="ru-RU"/>
              </w:rPr>
            </w:pPr>
            <w:r w:rsidRPr="000C3397">
              <w:rPr>
                <w:spacing w:val="-2"/>
                <w:sz w:val="18"/>
                <w:szCs w:val="18"/>
                <w:lang w:val="ru-RU"/>
              </w:rPr>
              <w:t>Вследствие нарушения здоровья ребенок нуждается в специальных образовательных услугах, поскольку данное нарушение здоровья оказывает отрицательное воздействие на развитие ребенка.</w:t>
            </w:r>
          </w:p>
        </w:tc>
      </w:tr>
      <w:tr w:rsidR="00BE3B33" w:rsidTr="002A488A">
        <w:trPr>
          <w:gridAfter w:val="1"/>
          <w:wAfter w:w="63" w:type="dxa"/>
          <w:trHeight w:val="2402"/>
          <w:jc w:val="center"/>
        </w:trPr>
        <w:tc>
          <w:tcPr>
            <w:tcW w:w="658" w:type="dxa"/>
            <w:gridSpan w:val="2"/>
          </w:tcPr>
          <w:p w:rsidR="00BE3B33" w:rsidRDefault="00BE3B33" w:rsidP="006B36FB">
            <w:pPr>
              <w:spacing w:line="220" w:lineRule="exact"/>
              <w:ind w:right="72"/>
              <w:rPr>
                <w:szCs w:val="24"/>
                <w:lang w:val="ru-RU"/>
              </w:rPr>
            </w:pPr>
          </w:p>
        </w:tc>
        <w:tc>
          <w:tcPr>
            <w:tcW w:w="658" w:type="dxa"/>
          </w:tcPr>
          <w:p w:rsidR="00BE3B33" w:rsidRDefault="00BE3B33" w:rsidP="006B36FB">
            <w:pPr>
              <w:spacing w:line="220" w:lineRule="exact"/>
              <w:rPr>
                <w:szCs w:val="24"/>
                <w:lang w:val="ru-RU"/>
              </w:rPr>
            </w:pPr>
          </w:p>
        </w:tc>
        <w:tc>
          <w:tcPr>
            <w:tcW w:w="9335" w:type="dxa"/>
            <w:gridSpan w:val="4"/>
          </w:tcPr>
          <w:p w:rsidR="00BE3B33" w:rsidRPr="002A488A" w:rsidRDefault="00BE3B33" w:rsidP="00335A43">
            <w:pPr>
              <w:numPr>
                <w:ilvl w:val="0"/>
                <w:numId w:val="3"/>
              </w:numPr>
              <w:tabs>
                <w:tab w:val="clear" w:pos="720"/>
                <w:tab w:val="left" w:pos="312"/>
                <w:tab w:val="left" w:pos="1080"/>
              </w:tabs>
              <w:spacing w:before="120"/>
              <w:ind w:left="318" w:hanging="318"/>
              <w:rPr>
                <w:sz w:val="18"/>
                <w:szCs w:val="18"/>
                <w:lang w:val="ru-RU"/>
              </w:rPr>
            </w:pPr>
            <w:r w:rsidRPr="00131509">
              <w:rPr>
                <w:sz w:val="18"/>
                <w:szCs w:val="18"/>
                <w:lang w:val="ru-RU"/>
              </w:rPr>
              <w:t>Коллектив специалистов рассмотрел вопрос установления права учащегося на получение специального образования и определил, что учащийся:</w:t>
            </w:r>
          </w:p>
          <w:p w:rsidR="002A488A" w:rsidRPr="002A488A" w:rsidRDefault="002A488A" w:rsidP="002A488A">
            <w:pPr>
              <w:tabs>
                <w:tab w:val="left" w:pos="312"/>
                <w:tab w:val="left" w:pos="1080"/>
              </w:tabs>
              <w:ind w:left="318"/>
              <w:rPr>
                <w:sz w:val="16"/>
                <w:szCs w:val="16"/>
                <w:lang w:val="ru-RU"/>
              </w:rPr>
            </w:pPr>
          </w:p>
          <w:p w:rsidR="00BE3B33" w:rsidRDefault="00BE3B33" w:rsidP="002A488A">
            <w:pPr>
              <w:tabs>
                <w:tab w:val="left" w:pos="1080"/>
                <w:tab w:val="left" w:pos="2112"/>
                <w:tab w:val="left" w:pos="4152"/>
              </w:tabs>
              <w:ind w:left="318" w:right="-1"/>
              <w:rPr>
                <w:sz w:val="18"/>
                <w:szCs w:val="18"/>
              </w:rPr>
            </w:pPr>
            <w:r w:rsidRPr="002A488A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2A488A">
              <w:rPr>
                <w:b/>
                <w:i/>
                <w:sz w:val="18"/>
                <w:szCs w:val="18"/>
              </w:rPr>
              <w:instrText>FORMCHECKBOX</w:instrText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2A488A">
              <w:rPr>
                <w:b/>
                <w:i/>
                <w:sz w:val="18"/>
                <w:szCs w:val="18"/>
                <w:lang w:val="ru-RU"/>
              </w:rPr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t>имеет право</w:t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tab/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2A488A">
              <w:rPr>
                <w:b/>
                <w:i/>
                <w:sz w:val="18"/>
                <w:szCs w:val="18"/>
              </w:rPr>
              <w:instrText>FORMCHECKBOX</w:instrText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2A488A">
              <w:rPr>
                <w:b/>
                <w:i/>
                <w:sz w:val="18"/>
                <w:szCs w:val="18"/>
                <w:lang w:val="ru-RU"/>
              </w:rPr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t>не имеет права</w:t>
            </w:r>
            <w:r w:rsidRPr="002A488A">
              <w:rPr>
                <w:b/>
                <w:i/>
                <w:sz w:val="18"/>
                <w:szCs w:val="18"/>
                <w:lang w:val="ru-RU"/>
              </w:rPr>
              <w:tab/>
            </w:r>
            <w:r w:rsidRPr="002A488A">
              <w:rPr>
                <w:sz w:val="18"/>
                <w:szCs w:val="18"/>
                <w:lang w:val="ru-RU"/>
              </w:rPr>
              <w:t>ввиду отсутствия соответствующего обучения навыкам чтения, включая существенные компоненты обучения чтению (развитие фонематического слуха; применение фонетических методов при обучении чтению; развитие словарного запаса; развитие беглости чтения, включая навыки чтения вслух, и стратегии понимания прочитанного);</w:t>
            </w:r>
          </w:p>
          <w:p w:rsidR="002A488A" w:rsidRPr="002A488A" w:rsidRDefault="002A488A" w:rsidP="002A488A">
            <w:pPr>
              <w:tabs>
                <w:tab w:val="left" w:pos="1080"/>
                <w:tab w:val="left" w:pos="2112"/>
                <w:tab w:val="left" w:pos="4152"/>
              </w:tabs>
              <w:ind w:left="318" w:right="-1"/>
              <w:rPr>
                <w:sz w:val="16"/>
                <w:szCs w:val="16"/>
              </w:rPr>
            </w:pPr>
          </w:p>
          <w:p w:rsidR="00BE3B33" w:rsidRPr="00131509" w:rsidRDefault="00BE3B33" w:rsidP="000C3397">
            <w:pPr>
              <w:tabs>
                <w:tab w:val="left" w:pos="702"/>
                <w:tab w:val="left" w:pos="1080"/>
                <w:tab w:val="left" w:pos="2112"/>
                <w:tab w:val="left" w:pos="4032"/>
              </w:tabs>
              <w:spacing w:after="120"/>
              <w:ind w:left="318" w:right="-108"/>
              <w:rPr>
                <w:sz w:val="18"/>
                <w:szCs w:val="18"/>
                <w:lang w:val="ru-RU"/>
              </w:rPr>
            </w:pP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</w:rPr>
              <w:instrText>FORMCHECKBOX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="006B36FB" w:rsidRPr="00131509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>имеет право</w: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ab/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</w:rPr>
              <w:instrText>FORMCHECKBOX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>не имеет права</w:t>
            </w:r>
            <w:r w:rsidRPr="000C3397">
              <w:rPr>
                <w:b/>
                <w:i/>
                <w:sz w:val="18"/>
                <w:szCs w:val="18"/>
                <w:lang w:val="ru-RU"/>
              </w:rPr>
              <w:tab/>
            </w:r>
            <w:r w:rsidRPr="000C3397">
              <w:rPr>
                <w:sz w:val="18"/>
                <w:szCs w:val="18"/>
                <w:lang w:val="ru-RU"/>
              </w:rPr>
              <w:t xml:space="preserve">ввиду отсутствия </w:t>
            </w:r>
            <w:r w:rsidR="000C3397" w:rsidRPr="000C3397">
              <w:rPr>
                <w:sz w:val="18"/>
                <w:szCs w:val="18"/>
                <w:lang w:val="ru-RU"/>
              </w:rPr>
              <w:t>надлежащих математических навыков</w:t>
            </w:r>
            <w:r w:rsidRPr="000C3397">
              <w:rPr>
                <w:sz w:val="18"/>
                <w:szCs w:val="18"/>
                <w:lang w:val="ru-RU"/>
              </w:rPr>
              <w:t>;</w:t>
            </w:r>
          </w:p>
          <w:p w:rsidR="002A488A" w:rsidRDefault="00BE3B33" w:rsidP="002A488A">
            <w:pPr>
              <w:tabs>
                <w:tab w:val="left" w:pos="702"/>
                <w:tab w:val="left" w:pos="1080"/>
                <w:tab w:val="left" w:pos="2112"/>
                <w:tab w:val="left" w:pos="4032"/>
              </w:tabs>
              <w:ind w:left="318" w:right="-1"/>
              <w:rPr>
                <w:sz w:val="18"/>
                <w:szCs w:val="18"/>
              </w:rPr>
            </w:pP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</w:rPr>
              <w:instrText>FORMCHECKBOX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="006B36FB" w:rsidRPr="00131509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>имеет право</w: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ab/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</w:rPr>
              <w:instrText>FORMCHECKBOX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instrText xml:space="preserve"> </w:instrText>
            </w:r>
            <w:r w:rsidRPr="00131509">
              <w:rPr>
                <w:b/>
                <w:i/>
                <w:sz w:val="18"/>
                <w:szCs w:val="18"/>
                <w:lang w:val="ru-RU"/>
              </w:rPr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fldChar w:fldCharType="end"/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>не имеет права</w:t>
            </w:r>
            <w:r w:rsidRPr="00131509">
              <w:rPr>
                <w:b/>
                <w:i/>
                <w:sz w:val="18"/>
                <w:szCs w:val="18"/>
                <w:lang w:val="ru-RU"/>
              </w:rPr>
              <w:tab/>
            </w:r>
            <w:r w:rsidRPr="00131509">
              <w:rPr>
                <w:sz w:val="18"/>
                <w:szCs w:val="18"/>
                <w:lang w:val="ru-RU"/>
              </w:rPr>
              <w:t>ввиду недостаточного владения английским языком.</w:t>
            </w:r>
          </w:p>
          <w:p w:rsidR="002A488A" w:rsidRPr="002A488A" w:rsidRDefault="002A488A" w:rsidP="002A488A">
            <w:pPr>
              <w:tabs>
                <w:tab w:val="left" w:pos="702"/>
                <w:tab w:val="left" w:pos="1080"/>
                <w:tab w:val="left" w:pos="2112"/>
                <w:tab w:val="left" w:pos="4032"/>
              </w:tabs>
              <w:ind w:left="318" w:right="-1"/>
              <w:rPr>
                <w:sz w:val="16"/>
                <w:szCs w:val="16"/>
              </w:rPr>
            </w:pPr>
          </w:p>
        </w:tc>
      </w:tr>
      <w:tr w:rsidR="002A488A" w:rsidTr="002A488A">
        <w:trPr>
          <w:gridBefore w:val="1"/>
          <w:wBefore w:w="94" w:type="dxa"/>
          <w:trHeight w:val="243"/>
          <w:jc w:val="center"/>
        </w:trPr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88A" w:rsidRDefault="002A488A" w:rsidP="006B36FB">
            <w:pPr>
              <w:spacing w:line="220" w:lineRule="exact"/>
              <w:ind w:right="360"/>
              <w:jc w:val="center"/>
              <w:rPr>
                <w:b/>
                <w:sz w:val="18"/>
                <w:szCs w:val="24"/>
                <w:lang w:val="ru-RU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2A488A" w:rsidRDefault="002A488A" w:rsidP="006B36FB">
            <w:pPr>
              <w:spacing w:line="220" w:lineRule="exact"/>
              <w:ind w:right="72"/>
              <w:jc w:val="center"/>
              <w:rPr>
                <w:b/>
                <w:sz w:val="18"/>
                <w:szCs w:val="24"/>
                <w:lang w:val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2A488A" w:rsidRDefault="002A488A" w:rsidP="006B36FB">
            <w:pPr>
              <w:spacing w:line="220" w:lineRule="exact"/>
              <w:ind w:right="12"/>
              <w:jc w:val="center"/>
              <w:rPr>
                <w:b/>
                <w:sz w:val="18"/>
                <w:szCs w:val="24"/>
                <w:lang w:val="ru-RU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88A" w:rsidRDefault="002A488A" w:rsidP="006B36FB">
            <w:pPr>
              <w:spacing w:line="220" w:lineRule="exact"/>
              <w:ind w:right="-18"/>
              <w:jc w:val="center"/>
              <w:rPr>
                <w:b/>
                <w:spacing w:val="-6"/>
                <w:sz w:val="18"/>
                <w:szCs w:val="24"/>
                <w:lang w:val="ru-RU"/>
              </w:rPr>
            </w:pPr>
          </w:p>
        </w:tc>
      </w:tr>
      <w:tr w:rsidR="00BE3B33" w:rsidTr="002A488A">
        <w:trPr>
          <w:trHeight w:val="243"/>
          <w:jc w:val="center"/>
        </w:trPr>
        <w:tc>
          <w:tcPr>
            <w:tcW w:w="3647" w:type="dxa"/>
            <w:gridSpan w:val="4"/>
          </w:tcPr>
          <w:p w:rsidR="00BE3B33" w:rsidRDefault="00BE3B33" w:rsidP="006B36FB">
            <w:pPr>
              <w:spacing w:line="220" w:lineRule="exact"/>
              <w:ind w:right="360"/>
              <w:jc w:val="center"/>
              <w:rPr>
                <w:szCs w:val="24"/>
                <w:lang w:val="ru-RU"/>
              </w:rPr>
            </w:pPr>
            <w:r>
              <w:rPr>
                <w:b/>
                <w:sz w:val="18"/>
                <w:szCs w:val="24"/>
                <w:lang w:val="ru-RU"/>
              </w:rPr>
              <w:t>Подписи членов коллектива специалистов</w:t>
            </w:r>
          </w:p>
        </w:tc>
        <w:tc>
          <w:tcPr>
            <w:tcW w:w="3101" w:type="dxa"/>
          </w:tcPr>
          <w:p w:rsidR="00BE3B33" w:rsidRDefault="00BE3B33" w:rsidP="006B36FB">
            <w:pPr>
              <w:spacing w:line="220" w:lineRule="exact"/>
              <w:ind w:right="72"/>
              <w:jc w:val="center"/>
              <w:rPr>
                <w:szCs w:val="24"/>
                <w:lang w:val="ru-RU"/>
              </w:rPr>
            </w:pPr>
            <w:r>
              <w:rPr>
                <w:b/>
                <w:sz w:val="18"/>
                <w:szCs w:val="24"/>
                <w:lang w:val="ru-RU"/>
              </w:rPr>
              <w:t>Должность</w:t>
            </w:r>
          </w:p>
        </w:tc>
        <w:tc>
          <w:tcPr>
            <w:tcW w:w="1804" w:type="dxa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b/>
                <w:sz w:val="18"/>
                <w:szCs w:val="24"/>
                <w:lang w:val="ru-RU"/>
              </w:rPr>
              <w:t>Согласен (на)</w:t>
            </w:r>
          </w:p>
        </w:tc>
        <w:tc>
          <w:tcPr>
            <w:tcW w:w="2162" w:type="dxa"/>
            <w:gridSpan w:val="2"/>
          </w:tcPr>
          <w:p w:rsidR="00BE3B33" w:rsidRDefault="00BE3B33" w:rsidP="006B36FB">
            <w:pPr>
              <w:spacing w:line="220" w:lineRule="exact"/>
              <w:ind w:right="-18"/>
              <w:jc w:val="center"/>
              <w:rPr>
                <w:szCs w:val="24"/>
                <w:lang w:val="ru-RU"/>
              </w:rPr>
            </w:pPr>
            <w:r>
              <w:rPr>
                <w:b/>
                <w:spacing w:val="-6"/>
                <w:sz w:val="18"/>
                <w:szCs w:val="24"/>
                <w:lang w:val="ru-RU"/>
              </w:rPr>
              <w:t>Не согласен</w:t>
            </w:r>
            <w:r>
              <w:rPr>
                <w:b/>
                <w:sz w:val="18"/>
                <w:szCs w:val="24"/>
                <w:lang w:val="ru-RU"/>
              </w:rPr>
              <w:t> (на)</w:t>
            </w:r>
          </w:p>
        </w:tc>
      </w:tr>
      <w:tr w:rsidR="00BE3B33" w:rsidTr="002A488A">
        <w:trPr>
          <w:trHeight w:val="432"/>
          <w:jc w:val="center"/>
        </w:trPr>
        <w:tc>
          <w:tcPr>
            <w:tcW w:w="3647" w:type="dxa"/>
            <w:gridSpan w:val="4"/>
          </w:tcPr>
          <w:p w:rsidR="00BE3B33" w:rsidRDefault="00BE3B33" w:rsidP="002A488A">
            <w:pPr>
              <w:spacing w:line="220" w:lineRule="exact"/>
              <w:ind w:right="360"/>
              <w:rPr>
                <w:szCs w:val="24"/>
              </w:rPr>
            </w:pPr>
          </w:p>
        </w:tc>
        <w:tc>
          <w:tcPr>
            <w:tcW w:w="3101" w:type="dxa"/>
          </w:tcPr>
          <w:p w:rsidR="00BE3B33" w:rsidRDefault="00BE3B33" w:rsidP="002A488A">
            <w:pPr>
              <w:spacing w:line="220" w:lineRule="exact"/>
              <w:ind w:right="72"/>
              <w:rPr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2162" w:type="dxa"/>
            <w:gridSpan w:val="2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</w:tr>
      <w:tr w:rsidR="00BE3B33" w:rsidTr="002A488A">
        <w:trPr>
          <w:trHeight w:val="432"/>
          <w:jc w:val="center"/>
        </w:trPr>
        <w:tc>
          <w:tcPr>
            <w:tcW w:w="3647" w:type="dxa"/>
            <w:gridSpan w:val="4"/>
          </w:tcPr>
          <w:p w:rsidR="00BE3B33" w:rsidRDefault="00BE3B33" w:rsidP="002A488A">
            <w:pPr>
              <w:spacing w:line="220" w:lineRule="exact"/>
              <w:ind w:right="360"/>
              <w:rPr>
                <w:szCs w:val="24"/>
              </w:rPr>
            </w:pPr>
          </w:p>
        </w:tc>
        <w:tc>
          <w:tcPr>
            <w:tcW w:w="3101" w:type="dxa"/>
          </w:tcPr>
          <w:p w:rsidR="00BE3B33" w:rsidRDefault="00BE3B33" w:rsidP="002A488A">
            <w:pPr>
              <w:spacing w:line="220" w:lineRule="exact"/>
              <w:ind w:right="72"/>
              <w:rPr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2162" w:type="dxa"/>
            <w:gridSpan w:val="2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</w:tr>
      <w:tr w:rsidR="00BE3B33" w:rsidTr="002A488A">
        <w:trPr>
          <w:trHeight w:val="432"/>
          <w:jc w:val="center"/>
        </w:trPr>
        <w:tc>
          <w:tcPr>
            <w:tcW w:w="3647" w:type="dxa"/>
            <w:gridSpan w:val="4"/>
          </w:tcPr>
          <w:p w:rsidR="00BE3B33" w:rsidRDefault="00BE3B33" w:rsidP="002A488A">
            <w:pPr>
              <w:spacing w:line="220" w:lineRule="exact"/>
              <w:ind w:right="360"/>
              <w:rPr>
                <w:szCs w:val="24"/>
              </w:rPr>
            </w:pPr>
          </w:p>
        </w:tc>
        <w:tc>
          <w:tcPr>
            <w:tcW w:w="3101" w:type="dxa"/>
          </w:tcPr>
          <w:p w:rsidR="00BE3B33" w:rsidRDefault="00BE3B33" w:rsidP="002A488A">
            <w:pPr>
              <w:spacing w:line="220" w:lineRule="exact"/>
              <w:ind w:right="72"/>
              <w:rPr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2162" w:type="dxa"/>
            <w:gridSpan w:val="2"/>
            <w:vAlign w:val="center"/>
          </w:tcPr>
          <w:p w:rsidR="00BE3B33" w:rsidRDefault="00BE3B33" w:rsidP="006B36FB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</w:tr>
      <w:tr w:rsidR="002439B5" w:rsidTr="00536844">
        <w:trPr>
          <w:trHeight w:val="432"/>
          <w:jc w:val="center"/>
        </w:trPr>
        <w:tc>
          <w:tcPr>
            <w:tcW w:w="3647" w:type="dxa"/>
            <w:gridSpan w:val="4"/>
          </w:tcPr>
          <w:p w:rsidR="002439B5" w:rsidRDefault="002439B5" w:rsidP="00536844">
            <w:pPr>
              <w:spacing w:line="220" w:lineRule="exact"/>
              <w:ind w:right="360"/>
              <w:rPr>
                <w:szCs w:val="24"/>
              </w:rPr>
            </w:pPr>
          </w:p>
        </w:tc>
        <w:tc>
          <w:tcPr>
            <w:tcW w:w="3101" w:type="dxa"/>
          </w:tcPr>
          <w:p w:rsidR="002439B5" w:rsidRDefault="002439B5" w:rsidP="00536844">
            <w:pPr>
              <w:spacing w:line="220" w:lineRule="exact"/>
              <w:ind w:right="72"/>
              <w:rPr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2439B5" w:rsidRDefault="002439B5" w:rsidP="00536844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2162" w:type="dxa"/>
            <w:gridSpan w:val="2"/>
            <w:vAlign w:val="center"/>
          </w:tcPr>
          <w:p w:rsidR="002439B5" w:rsidRDefault="002439B5" w:rsidP="00536844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</w:tr>
      <w:tr w:rsidR="002439B5" w:rsidTr="00536844">
        <w:trPr>
          <w:trHeight w:val="432"/>
          <w:jc w:val="center"/>
        </w:trPr>
        <w:tc>
          <w:tcPr>
            <w:tcW w:w="3647" w:type="dxa"/>
            <w:gridSpan w:val="4"/>
          </w:tcPr>
          <w:p w:rsidR="002439B5" w:rsidRDefault="002439B5" w:rsidP="00536844">
            <w:pPr>
              <w:spacing w:line="220" w:lineRule="exact"/>
              <w:ind w:right="360"/>
              <w:rPr>
                <w:szCs w:val="24"/>
              </w:rPr>
            </w:pPr>
          </w:p>
        </w:tc>
        <w:tc>
          <w:tcPr>
            <w:tcW w:w="3101" w:type="dxa"/>
          </w:tcPr>
          <w:p w:rsidR="002439B5" w:rsidRDefault="002439B5" w:rsidP="00536844">
            <w:pPr>
              <w:spacing w:line="220" w:lineRule="exact"/>
              <w:ind w:right="72"/>
              <w:rPr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2439B5" w:rsidRDefault="002439B5" w:rsidP="00536844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2162" w:type="dxa"/>
            <w:gridSpan w:val="2"/>
            <w:vAlign w:val="center"/>
          </w:tcPr>
          <w:p w:rsidR="002439B5" w:rsidRDefault="002439B5" w:rsidP="00536844">
            <w:pPr>
              <w:spacing w:line="220" w:lineRule="exact"/>
              <w:ind w:right="12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</w:tr>
    </w:tbl>
    <w:p w:rsidR="00BE3B33" w:rsidRDefault="00BE3B33" w:rsidP="006B36FB">
      <w:pPr>
        <w:spacing w:line="220" w:lineRule="exact"/>
        <w:rPr>
          <w:szCs w:val="24"/>
        </w:rPr>
      </w:pPr>
    </w:p>
    <w:p w:rsidR="00BE3B33" w:rsidRPr="000C3397" w:rsidRDefault="00BE3B33" w:rsidP="006B36FB">
      <w:pPr>
        <w:spacing w:line="220" w:lineRule="exact"/>
        <w:rPr>
          <w:sz w:val="18"/>
          <w:szCs w:val="18"/>
        </w:rPr>
      </w:pPr>
      <w:r>
        <w:rPr>
          <w:b/>
          <w:i/>
          <w:szCs w:val="24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/>
          <w:szCs w:val="24"/>
          <w:lang w:val="ru-RU"/>
        </w:rPr>
        <w:instrText xml:space="preserve"> </w:instrText>
      </w:r>
      <w:r>
        <w:rPr>
          <w:b/>
          <w:i/>
          <w:szCs w:val="24"/>
        </w:rPr>
        <w:instrText>FORMCHECKBOX</w:instrText>
      </w:r>
      <w:r w:rsidRPr="00D24F6C">
        <w:rPr>
          <w:b/>
          <w:i/>
          <w:szCs w:val="24"/>
          <w:lang w:val="ru-RU"/>
        </w:rPr>
        <w:instrText xml:space="preserve"> </w:instrText>
      </w:r>
      <w:r>
        <w:rPr>
          <w:b/>
          <w:i/>
          <w:szCs w:val="24"/>
          <w:lang w:val="ru-RU"/>
        </w:rPr>
      </w:r>
      <w:r>
        <w:rPr>
          <w:b/>
          <w:i/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</w:t>
      </w:r>
      <w:r w:rsidRPr="000C3397">
        <w:rPr>
          <w:sz w:val="18"/>
          <w:szCs w:val="18"/>
          <w:lang w:val="ru-RU"/>
        </w:rPr>
        <w:t>Копия отчета об оценке и заключения о праве на специальное образование была вручена родителю</w:t>
      </w:r>
      <w:r w:rsidRPr="000C3397">
        <w:rPr>
          <w:sz w:val="18"/>
          <w:szCs w:val="18"/>
        </w:rPr>
        <w:t> </w:t>
      </w:r>
      <w:r w:rsidRPr="000C3397">
        <w:rPr>
          <w:sz w:val="18"/>
          <w:szCs w:val="18"/>
          <w:lang w:val="ru-RU"/>
        </w:rPr>
        <w:t>(ям).</w:t>
      </w:r>
    </w:p>
    <w:p w:rsidR="00261516" w:rsidRPr="002C7052" w:rsidRDefault="00261516" w:rsidP="00261516">
      <w:pPr>
        <w:rPr>
          <w:rFonts w:cs="Arial"/>
        </w:rPr>
      </w:pPr>
    </w:p>
    <w:p w:rsidR="00261516" w:rsidRPr="002C7052" w:rsidRDefault="00261516" w:rsidP="00261516">
      <w:pPr>
        <w:rPr>
          <w:rFonts w:cs="Arial"/>
        </w:rPr>
      </w:pPr>
    </w:p>
    <w:p w:rsidR="00261516" w:rsidRPr="002C7052" w:rsidRDefault="00261516" w:rsidP="00261516">
      <w:pPr>
        <w:rPr>
          <w:rFonts w:cs="Arial"/>
        </w:rPr>
      </w:pPr>
    </w:p>
    <w:p w:rsidR="00261516" w:rsidRPr="002C7052" w:rsidRDefault="00261516" w:rsidP="00261516">
      <w:pPr>
        <w:rPr>
          <w:rFonts w:cs="Arial"/>
        </w:rPr>
      </w:pPr>
    </w:p>
    <w:p w:rsidR="00261516" w:rsidRPr="002C7052" w:rsidRDefault="00261516" w:rsidP="00261516">
      <w:pPr>
        <w:rPr>
          <w:rFonts w:cs="Arial"/>
        </w:rPr>
      </w:pPr>
    </w:p>
    <w:p w:rsidR="00261516" w:rsidRPr="002C7052" w:rsidRDefault="00261516" w:rsidP="00261516">
      <w:pPr>
        <w:rPr>
          <w:rFonts w:cs="Arial"/>
        </w:rPr>
      </w:pPr>
    </w:p>
    <w:sectPr w:rsidR="00261516" w:rsidRPr="002C7052" w:rsidSect="00312F4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07" w:rsidRDefault="00E9790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E97907" w:rsidRDefault="00E9790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8A" w:rsidRDefault="002A488A">
    <w:pPr>
      <w:pStyle w:val="Footer"/>
      <w:rPr>
        <w:szCs w:val="24"/>
      </w:rPr>
    </w:pPr>
    <w:r>
      <w:rPr>
        <w:color w:val="000000"/>
        <w:szCs w:val="24"/>
      </w:rPr>
      <w:t>581-5148j-P (</w:t>
    </w:r>
    <w:r>
      <w:rPr>
        <w:color w:val="000000"/>
        <w:szCs w:val="24"/>
        <w:lang w:val="ru-RU"/>
      </w:rPr>
      <w:t>Ред</w:t>
    </w:r>
    <w:r>
      <w:rPr>
        <w:color w:val="000000"/>
        <w:szCs w:val="24"/>
      </w:rPr>
      <w:t>. 1/12)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07" w:rsidRDefault="00E9790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E97907" w:rsidRDefault="00E9790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337198"/>
    <w:multiLevelType w:val="hybridMultilevel"/>
    <w:tmpl w:val="87F2EC00"/>
    <w:lvl w:ilvl="0" w:tplc="7AE076B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AF483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16C428F"/>
    <w:multiLevelType w:val="hybridMultilevel"/>
    <w:tmpl w:val="744277F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6C054346"/>
    <w:multiLevelType w:val="singleLevel"/>
    <w:tmpl w:val="250A7712"/>
    <w:lvl w:ilvl="0">
      <w:start w:val="1"/>
      <w:numFmt w:val="decimal"/>
      <w:lvlText w:val="%1."/>
      <w:lvlJc w:val="left"/>
      <w:pPr>
        <w:ind w:left="81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55"/>
    <w:rsid w:val="000407F7"/>
    <w:rsid w:val="00041DD7"/>
    <w:rsid w:val="00045F15"/>
    <w:rsid w:val="000C3397"/>
    <w:rsid w:val="000D746B"/>
    <w:rsid w:val="001215B4"/>
    <w:rsid w:val="00131509"/>
    <w:rsid w:val="00136355"/>
    <w:rsid w:val="00155DD9"/>
    <w:rsid w:val="0017549A"/>
    <w:rsid w:val="001E57EF"/>
    <w:rsid w:val="002439B5"/>
    <w:rsid w:val="00261516"/>
    <w:rsid w:val="002664E0"/>
    <w:rsid w:val="002778EA"/>
    <w:rsid w:val="002A1110"/>
    <w:rsid w:val="002A488A"/>
    <w:rsid w:val="002A575F"/>
    <w:rsid w:val="002C7052"/>
    <w:rsid w:val="00312F48"/>
    <w:rsid w:val="00325DE9"/>
    <w:rsid w:val="00335A43"/>
    <w:rsid w:val="00336E7A"/>
    <w:rsid w:val="00365E61"/>
    <w:rsid w:val="00367B92"/>
    <w:rsid w:val="004800F4"/>
    <w:rsid w:val="00487718"/>
    <w:rsid w:val="0051462B"/>
    <w:rsid w:val="00536844"/>
    <w:rsid w:val="00544083"/>
    <w:rsid w:val="0057089B"/>
    <w:rsid w:val="005729C1"/>
    <w:rsid w:val="00582D8D"/>
    <w:rsid w:val="00583A31"/>
    <w:rsid w:val="005939C6"/>
    <w:rsid w:val="005A07C8"/>
    <w:rsid w:val="005D35AB"/>
    <w:rsid w:val="0064471E"/>
    <w:rsid w:val="0068793E"/>
    <w:rsid w:val="00696BE7"/>
    <w:rsid w:val="006B36FB"/>
    <w:rsid w:val="006E084F"/>
    <w:rsid w:val="006E22EF"/>
    <w:rsid w:val="006F715C"/>
    <w:rsid w:val="00703EB2"/>
    <w:rsid w:val="007315F6"/>
    <w:rsid w:val="00753CD5"/>
    <w:rsid w:val="0075435B"/>
    <w:rsid w:val="00756E00"/>
    <w:rsid w:val="00780C13"/>
    <w:rsid w:val="00797C03"/>
    <w:rsid w:val="007D0621"/>
    <w:rsid w:val="007E13D6"/>
    <w:rsid w:val="008031C8"/>
    <w:rsid w:val="00836BF0"/>
    <w:rsid w:val="008534AB"/>
    <w:rsid w:val="00866A75"/>
    <w:rsid w:val="0089030E"/>
    <w:rsid w:val="00890CEB"/>
    <w:rsid w:val="008C3F18"/>
    <w:rsid w:val="008C501D"/>
    <w:rsid w:val="008C59A1"/>
    <w:rsid w:val="008E2FFF"/>
    <w:rsid w:val="008E3CAB"/>
    <w:rsid w:val="008F40C1"/>
    <w:rsid w:val="008F7C46"/>
    <w:rsid w:val="009242FF"/>
    <w:rsid w:val="00932C99"/>
    <w:rsid w:val="009B21C8"/>
    <w:rsid w:val="009B692B"/>
    <w:rsid w:val="00A12F9B"/>
    <w:rsid w:val="00A535FC"/>
    <w:rsid w:val="00A54335"/>
    <w:rsid w:val="00A72DF5"/>
    <w:rsid w:val="00AA0B24"/>
    <w:rsid w:val="00AC2130"/>
    <w:rsid w:val="00AC28E4"/>
    <w:rsid w:val="00B0021A"/>
    <w:rsid w:val="00B30DBB"/>
    <w:rsid w:val="00B319B2"/>
    <w:rsid w:val="00B43632"/>
    <w:rsid w:val="00B4605D"/>
    <w:rsid w:val="00B73AEF"/>
    <w:rsid w:val="00B845CF"/>
    <w:rsid w:val="00B87FF8"/>
    <w:rsid w:val="00B93D76"/>
    <w:rsid w:val="00BE3B33"/>
    <w:rsid w:val="00BE74C7"/>
    <w:rsid w:val="00C37F2B"/>
    <w:rsid w:val="00C50B01"/>
    <w:rsid w:val="00CB5EE1"/>
    <w:rsid w:val="00CB6605"/>
    <w:rsid w:val="00CC2576"/>
    <w:rsid w:val="00CE3284"/>
    <w:rsid w:val="00CE5D4A"/>
    <w:rsid w:val="00CF4D07"/>
    <w:rsid w:val="00D24F6C"/>
    <w:rsid w:val="00D41F96"/>
    <w:rsid w:val="00D46EB4"/>
    <w:rsid w:val="00D46FCC"/>
    <w:rsid w:val="00D53DB6"/>
    <w:rsid w:val="00D77BCF"/>
    <w:rsid w:val="00DB21DA"/>
    <w:rsid w:val="00E131F4"/>
    <w:rsid w:val="00E20F7D"/>
    <w:rsid w:val="00E23B5E"/>
    <w:rsid w:val="00E24016"/>
    <w:rsid w:val="00E2787E"/>
    <w:rsid w:val="00E4100F"/>
    <w:rsid w:val="00E44CFD"/>
    <w:rsid w:val="00E6450B"/>
    <w:rsid w:val="00E97907"/>
    <w:rsid w:val="00ED02C5"/>
    <w:rsid w:val="00F378E3"/>
    <w:rsid w:val="00F542D2"/>
    <w:rsid w:val="00F54BB0"/>
    <w:rsid w:val="00F72087"/>
    <w:rsid w:val="00F8208E"/>
    <w:rsid w:val="00FB1FC8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="Arial" w:hAnsi="Arial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lang w:val="en-US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ru-RU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/>
      <w:bCs/>
      <w:lang w:val="en-US" w:eastAsia="x-none" w:bidi="ar-SA"/>
    </w:rPr>
  </w:style>
  <w:style w:type="paragraph" w:styleId="Revision">
    <w:name w:val="Revision"/>
    <w:hidden/>
    <w:uiPriority w:val="99"/>
    <w:semiHidden/>
    <w:rPr>
      <w:sz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2019-02-13T21:53:36+00:00</Remediation_x0020_Date>
  </documentManagement>
</p:properties>
</file>

<file path=customXml/itemProps1.xml><?xml version="1.0" encoding="utf-8"?>
<ds:datastoreItem xmlns:ds="http://schemas.openxmlformats.org/officeDocument/2006/customXml" ds:itemID="{7EC6A708-0634-49F8-9F79-56B36FC2F4FC}"/>
</file>

<file path=customXml/itemProps2.xml><?xml version="1.0" encoding="utf-8"?>
<ds:datastoreItem xmlns:ds="http://schemas.openxmlformats.org/officeDocument/2006/customXml" ds:itemID="{20CF1E8F-90E7-46E4-9015-B28F12855639}"/>
</file>

<file path=customXml/itemProps3.xml><?xml version="1.0" encoding="utf-8"?>
<ds:datastoreItem xmlns:ds="http://schemas.openxmlformats.org/officeDocument/2006/customXml" ds:itemID="{F8FD2228-0331-4A97-98B2-D70EF0EF9380}"/>
</file>

<file path=customXml/itemProps4.xml><?xml version="1.0" encoding="utf-8"?>
<ds:datastoreItem xmlns:ds="http://schemas.openxmlformats.org/officeDocument/2006/customXml" ds:itemID="{EFEA3D53-7080-4455-8783-4B7F79B7B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subject/>
  <dc:creator/>
  <cp:keywords/>
  <dc:description/>
  <cp:lastModifiedBy/>
  <cp:revision>1</cp:revision>
  <dcterms:created xsi:type="dcterms:W3CDTF">2019-01-11T22:06:00Z</dcterms:created>
  <dcterms:modified xsi:type="dcterms:W3CDTF">2019-01-11T22:06:00Z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-1135120003</vt:i4>
  </property>
  <property fmtid="{D5CDD505-2E9C-101B-9397-08002B2CF9AE}" pid="4" name="_ReviewingToolsShownOnce">
    <vt:lpwstr/>
  </property>
  <property fmtid="{D5CDD505-2E9C-101B-9397-08002B2CF9AE}" pid="5" name="ContentTypeId">
    <vt:lpwstr>0x010100425E51D87A423E4AB9261CF7A176D05E</vt:lpwstr>
  </property>
</Properties>
</file>