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BC" w:rsidRDefault="005F1EBC">
      <w:pPr>
        <w:rPr>
          <w:b/>
          <w:bCs w:val="0"/>
          <w:lang w:val="es-MX"/>
        </w:rPr>
      </w:pPr>
      <w:bookmarkStart w:id="0" w:name="_GoBack"/>
      <w:bookmarkEnd w:id="0"/>
    </w:p>
    <w:p w:rsidR="005F1EBC" w:rsidRDefault="005F1EBC">
      <w:pPr>
        <w:pStyle w:val="Header"/>
        <w:tabs>
          <w:tab w:val="clear" w:pos="4320"/>
          <w:tab w:val="clear" w:pos="8640"/>
        </w:tabs>
        <w:rPr>
          <w:b/>
          <w:bCs w:val="0"/>
          <w:lang w:val="es-MX"/>
        </w:rPr>
      </w:pPr>
    </w:p>
    <w:p w:rsidR="005F1EBC" w:rsidRDefault="005F1EBC">
      <w:pPr>
        <w:tabs>
          <w:tab w:val="left" w:pos="840"/>
          <w:tab w:val="right" w:leader="underscore" w:pos="6840"/>
          <w:tab w:val="left" w:pos="7200"/>
          <w:tab w:val="left" w:pos="9000"/>
          <w:tab w:val="right" w:leader="underscore" w:pos="10800"/>
        </w:tabs>
        <w:rPr>
          <w:bCs w:val="0"/>
          <w:lang w:val="es-MX"/>
        </w:rPr>
      </w:pPr>
      <w:r>
        <w:rPr>
          <w:bCs w:val="0"/>
          <w:lang w:val="es-MX"/>
        </w:rPr>
        <w:t>Nombre: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  <w:t>Fecha de nacimiento: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</w:r>
    </w:p>
    <w:p w:rsidR="005F1EBC" w:rsidRDefault="005F1EBC">
      <w:pPr>
        <w:rPr>
          <w:b/>
          <w:bCs w:val="0"/>
          <w:lang w:val="es-MX"/>
        </w:rPr>
      </w:pPr>
    </w:p>
    <w:p w:rsidR="005F1EBC" w:rsidRDefault="005F1EBC">
      <w:pPr>
        <w:rPr>
          <w:b/>
          <w:bCs w:val="0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811"/>
        <w:gridCol w:w="675"/>
        <w:gridCol w:w="1474"/>
      </w:tblGrid>
      <w:tr w:rsidR="005F1EBC">
        <w:tblPrEx>
          <w:tblCellMar>
            <w:top w:w="0" w:type="dxa"/>
            <w:bottom w:w="0" w:type="dxa"/>
          </w:tblCellMar>
        </w:tblPrEx>
        <w:tc>
          <w:tcPr>
            <w:tcW w:w="3628" w:type="pct"/>
          </w:tcPr>
          <w:p w:rsidR="005F1EBC" w:rsidRDefault="005F1EBC">
            <w:pPr>
              <w:jc w:val="center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Pregunta</w:t>
            </w:r>
          </w:p>
        </w:tc>
        <w:tc>
          <w:tcPr>
            <w:tcW w:w="376" w:type="pct"/>
          </w:tcPr>
          <w:p w:rsidR="005F1EBC" w:rsidRDefault="005F1EBC">
            <w:pPr>
              <w:jc w:val="center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Sí</w:t>
            </w:r>
          </w:p>
        </w:tc>
        <w:tc>
          <w:tcPr>
            <w:tcW w:w="313" w:type="pct"/>
          </w:tcPr>
          <w:p w:rsidR="005F1EBC" w:rsidRDefault="005F1EBC">
            <w:pPr>
              <w:jc w:val="center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No</w:t>
            </w:r>
          </w:p>
        </w:tc>
        <w:tc>
          <w:tcPr>
            <w:tcW w:w="683" w:type="pct"/>
          </w:tcPr>
          <w:p w:rsidR="005F1EBC" w:rsidRDefault="005F1EBC">
            <w:pPr>
              <w:jc w:val="center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No está seguro</w:t>
            </w:r>
          </w:p>
          <w:p w:rsidR="005F1EBC" w:rsidRDefault="005F1EBC">
            <w:pPr>
              <w:jc w:val="center"/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¿Hay alguna preocupación acerca de la audición del niño?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28" w:type="pct"/>
          </w:tcPr>
          <w:p w:rsidR="005F1EBC" w:rsidRDefault="005F1EB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¿Hay antecedentes familiares de pérdida auditiva?</w:t>
            </w:r>
          </w:p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ab/>
              <w:t>Describa: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3.</w:t>
            </w:r>
            <w:r>
              <w:rPr>
                <w:bCs w:val="0"/>
                <w:lang w:val="es-MX"/>
              </w:rPr>
              <w:tab/>
              <w:t>¿Fue el niño referido por un médico para una evaluación auditiva?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4.</w:t>
            </w:r>
            <w:r>
              <w:rPr>
                <w:bCs w:val="0"/>
                <w:lang w:val="es-MX"/>
              </w:rPr>
              <w:tab/>
              <w:t>¿Tuvo complicaciones al nacer?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5.</w:t>
            </w:r>
            <w:r>
              <w:rPr>
                <w:bCs w:val="0"/>
                <w:lang w:val="es-MX"/>
              </w:rPr>
              <w:tab/>
              <w:t>¿Fue prematuro?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6.</w:t>
            </w:r>
            <w:r>
              <w:rPr>
                <w:bCs w:val="0"/>
                <w:lang w:val="es-MX"/>
              </w:rPr>
              <w:tab/>
              <w:t>¿Se evaluó su audición al nacer?</w:t>
            </w:r>
          </w:p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ab/>
              <w:t>¿Cuál fue el resultado?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7.</w:t>
            </w:r>
            <w:r>
              <w:rPr>
                <w:bCs w:val="0"/>
                <w:lang w:val="es-MX"/>
              </w:rPr>
              <w:tab/>
              <w:t>¿Ha estado el niño hospitalizado?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8.</w:t>
            </w:r>
            <w:r>
              <w:rPr>
                <w:bCs w:val="0"/>
                <w:lang w:val="es-MX"/>
              </w:rPr>
              <w:tab/>
              <w:t>¿Ha tenido alguna enfermedad importante?</w:t>
            </w:r>
          </w:p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ab/>
              <w:t>Describa: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628" w:type="pct"/>
          </w:tcPr>
          <w:p w:rsidR="005F1EBC" w:rsidRDefault="005F1EBC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9.</w:t>
            </w:r>
            <w:r>
              <w:rPr>
                <w:bCs w:val="0"/>
                <w:lang w:val="es-MX"/>
              </w:rPr>
              <w:tab/>
              <w:t>¿Ha tenido alguna infección de oídos?</w:t>
            </w:r>
          </w:p>
          <w:p w:rsidR="005F1EBC" w:rsidRDefault="005F1EBC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ab/>
              <w:t>¿Cuántas?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10.</w:t>
            </w:r>
            <w:r>
              <w:rPr>
                <w:bCs w:val="0"/>
                <w:lang w:val="es-MX"/>
              </w:rPr>
              <w:tab/>
              <w:t>¿Ha tenido alguna infección de oídos en los últimos 6 meses?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11.</w:t>
            </w:r>
            <w:r>
              <w:rPr>
                <w:bCs w:val="0"/>
                <w:lang w:val="es-MX"/>
              </w:rPr>
              <w:tab/>
              <w:t>¿Ha sido visto por un otorrinolaringólogo (especialista en oído, nariz y garganta)?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12.</w:t>
            </w:r>
            <w:r>
              <w:rPr>
                <w:bCs w:val="0"/>
                <w:lang w:val="es-MX"/>
              </w:rPr>
              <w:tab/>
              <w:t>¿Responde coherentemente a los sonidos en la casa?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13.</w:t>
            </w:r>
            <w:r>
              <w:rPr>
                <w:bCs w:val="0"/>
                <w:lang w:val="es-MX"/>
              </w:rPr>
              <w:tab/>
              <w:t>¿Parece entender lo que dicen los adultos?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14.</w:t>
            </w:r>
            <w:r>
              <w:rPr>
                <w:bCs w:val="0"/>
                <w:lang w:val="es-MX"/>
              </w:rPr>
              <w:tab/>
              <w:t>¿Sigue las instrucciones simples?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  <w:tr w:rsidR="005F1EB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28" w:type="pct"/>
          </w:tcPr>
          <w:p w:rsidR="005F1EBC" w:rsidRDefault="005F1EBC">
            <w:pPr>
              <w:tabs>
                <w:tab w:val="left" w:pos="360"/>
              </w:tabs>
              <w:ind w:left="360" w:hanging="360"/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15.</w:t>
            </w:r>
            <w:r>
              <w:rPr>
                <w:bCs w:val="0"/>
                <w:lang w:val="es-MX"/>
              </w:rPr>
              <w:tab/>
              <w:t>¿Responde a su nombre la mayoría de las veces?</w:t>
            </w:r>
          </w:p>
        </w:tc>
        <w:tc>
          <w:tcPr>
            <w:tcW w:w="376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31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83" w:type="pct"/>
          </w:tcPr>
          <w:p w:rsidR="005F1EBC" w:rsidRDefault="005F1EBC">
            <w:pPr>
              <w:rPr>
                <w:b/>
                <w:bCs w:val="0"/>
                <w:lang w:val="es-MX"/>
              </w:rPr>
            </w:pPr>
          </w:p>
        </w:tc>
      </w:tr>
    </w:tbl>
    <w:p w:rsidR="005F1EBC" w:rsidRDefault="005F1EBC">
      <w:pPr>
        <w:rPr>
          <w:b/>
          <w:bCs w:val="0"/>
          <w:lang w:val="es-MX"/>
        </w:rPr>
      </w:pPr>
    </w:p>
    <w:p w:rsidR="005F1EBC" w:rsidRDefault="005F1EBC">
      <w:pPr>
        <w:tabs>
          <w:tab w:val="left" w:pos="2520"/>
          <w:tab w:val="right" w:leader="underscore" w:pos="10800"/>
        </w:tabs>
        <w:spacing w:line="360" w:lineRule="auto"/>
        <w:rPr>
          <w:bCs w:val="0"/>
          <w:lang w:val="es-MX"/>
        </w:rPr>
      </w:pPr>
      <w:r>
        <w:rPr>
          <w:bCs w:val="0"/>
          <w:lang w:val="es-MX"/>
        </w:rPr>
        <w:t>Comentarios adicionales: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</w:r>
    </w:p>
    <w:p w:rsidR="005F1EBC" w:rsidRDefault="005F1EBC">
      <w:pPr>
        <w:tabs>
          <w:tab w:val="right" w:leader="underscore" w:pos="10800"/>
        </w:tabs>
        <w:spacing w:line="360" w:lineRule="auto"/>
        <w:rPr>
          <w:b/>
          <w:bCs w:val="0"/>
          <w:lang w:val="es-MX"/>
        </w:rPr>
      </w:pPr>
      <w:r>
        <w:rPr>
          <w:b/>
          <w:bCs w:val="0"/>
          <w:lang w:val="es-MX"/>
        </w:rPr>
        <w:tab/>
      </w:r>
    </w:p>
    <w:p w:rsidR="005F1EBC" w:rsidRDefault="005F1EBC">
      <w:pPr>
        <w:tabs>
          <w:tab w:val="right" w:leader="underscore" w:pos="10800"/>
        </w:tabs>
        <w:spacing w:line="360" w:lineRule="auto"/>
        <w:rPr>
          <w:b/>
          <w:bCs w:val="0"/>
          <w:lang w:val="es-MX"/>
        </w:rPr>
      </w:pPr>
      <w:r>
        <w:rPr>
          <w:b/>
          <w:bCs w:val="0"/>
          <w:lang w:val="es-MX"/>
        </w:rPr>
        <w:tab/>
      </w:r>
    </w:p>
    <w:p w:rsidR="005F1EBC" w:rsidRDefault="005F1EBC">
      <w:pPr>
        <w:tabs>
          <w:tab w:val="right" w:leader="underscore" w:pos="10800"/>
        </w:tabs>
        <w:spacing w:line="360" w:lineRule="auto"/>
        <w:rPr>
          <w:b/>
          <w:bCs w:val="0"/>
          <w:lang w:val="es-MX"/>
        </w:rPr>
      </w:pPr>
      <w:r>
        <w:rPr>
          <w:b/>
          <w:bCs w:val="0"/>
          <w:lang w:val="es-MX"/>
        </w:rPr>
        <w:tab/>
      </w:r>
    </w:p>
    <w:p w:rsidR="005F1EBC" w:rsidRDefault="005F1EBC">
      <w:pPr>
        <w:tabs>
          <w:tab w:val="right" w:leader="underscore" w:pos="10800"/>
        </w:tabs>
        <w:spacing w:line="360" w:lineRule="auto"/>
        <w:rPr>
          <w:b/>
          <w:bCs w:val="0"/>
          <w:lang w:val="es-MX"/>
        </w:rPr>
      </w:pPr>
      <w:r>
        <w:rPr>
          <w:b/>
          <w:bCs w:val="0"/>
          <w:lang w:val="es-MX"/>
        </w:rPr>
        <w:tab/>
      </w:r>
    </w:p>
    <w:p w:rsidR="005F1EBC" w:rsidRDefault="005F1EBC">
      <w:pPr>
        <w:tabs>
          <w:tab w:val="left" w:pos="2160"/>
          <w:tab w:val="right" w:leader="underscore" w:pos="7560"/>
          <w:tab w:val="left" w:pos="7920"/>
          <w:tab w:val="left" w:pos="8640"/>
          <w:tab w:val="right" w:leader="underscore" w:pos="10800"/>
        </w:tabs>
        <w:rPr>
          <w:bCs w:val="0"/>
          <w:lang w:val="es-MX"/>
        </w:rPr>
      </w:pPr>
      <w:r>
        <w:rPr>
          <w:bCs w:val="0"/>
          <w:lang w:val="es-MX"/>
        </w:rPr>
        <w:lastRenderedPageBreak/>
        <w:t>Formulario completado por: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  <w:t>Fecha: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</w:r>
    </w:p>
    <w:p w:rsidR="005F1EBC" w:rsidRDefault="005F1EBC">
      <w:pPr>
        <w:rPr>
          <w:b/>
          <w:bCs w:val="0"/>
          <w:lang w:val="es-MX"/>
        </w:rPr>
      </w:pPr>
    </w:p>
    <w:p w:rsidR="005F1EBC" w:rsidRDefault="005F1EBC">
      <w:pPr>
        <w:rPr>
          <w:b/>
          <w:bCs w:val="0"/>
          <w:lang w:val="es-MX"/>
        </w:rPr>
      </w:pPr>
    </w:p>
    <w:p w:rsidR="005F1EBC" w:rsidRDefault="005F1EBC">
      <w:pPr>
        <w:jc w:val="center"/>
        <w:rPr>
          <w:b/>
          <w:bCs w:val="0"/>
          <w:i/>
          <w:sz w:val="22"/>
          <w:lang w:val="es-MX"/>
        </w:rPr>
      </w:pPr>
      <w:r>
        <w:rPr>
          <w:b/>
          <w:bCs w:val="0"/>
          <w:i/>
          <w:sz w:val="22"/>
          <w:lang w:val="es-MX"/>
        </w:rPr>
        <w:t>Después de completar esta lista de control, lleve este formulario al equipo del niño para su discusión/ consideración.</w:t>
      </w:r>
    </w:p>
    <w:sectPr w:rsidR="005F1EBC">
      <w:headerReference w:type="default" r:id="rId7"/>
      <w:footerReference w:type="default" r:id="rId8"/>
      <w:pgSz w:w="12240" w:h="15840" w:code="1"/>
      <w:pgMar w:top="14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6F" w:rsidRDefault="002B7C6F">
      <w:pPr>
        <w:rPr>
          <w:b/>
          <w:bCs w:val="0"/>
        </w:rPr>
      </w:pPr>
      <w:r>
        <w:rPr>
          <w:b/>
          <w:bCs w:val="0"/>
        </w:rPr>
        <w:separator/>
      </w:r>
    </w:p>
  </w:endnote>
  <w:endnote w:type="continuationSeparator" w:id="0">
    <w:p w:rsidR="002B7C6F" w:rsidRDefault="002B7C6F">
      <w:pPr>
        <w:rPr>
          <w:b/>
          <w:bCs w:val="0"/>
        </w:rPr>
      </w:pPr>
      <w:r>
        <w:rPr>
          <w:b/>
          <w:bCs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BC" w:rsidRDefault="005F1EBC">
    <w:pPr>
      <w:pStyle w:val="Footer"/>
      <w:tabs>
        <w:tab w:val="clear" w:pos="4320"/>
        <w:tab w:val="clear" w:pos="8640"/>
        <w:tab w:val="right" w:pos="10800"/>
      </w:tabs>
      <w:rPr>
        <w:b/>
        <w:bCs w:val="0"/>
        <w:sz w:val="16"/>
      </w:rPr>
    </w:pPr>
    <w:r>
      <w:rPr>
        <w:b/>
        <w:bCs w:val="0"/>
        <w:noProof/>
        <w:sz w:val="16"/>
      </w:rPr>
      <w:t>Form 581-1377-E (2/09)</w:t>
    </w:r>
    <w:r>
      <w:rPr>
        <w:b/>
        <w:bCs w:val="0"/>
        <w:sz w:val="16"/>
      </w:rPr>
      <w:tab/>
    </w:r>
    <w:r>
      <w:rPr>
        <w:b/>
        <w:bCs w:val="0"/>
        <w:noProof/>
        <w:sz w:val="16"/>
      </w:rPr>
      <w:t xml:space="preserve">Page </w:t>
    </w:r>
    <w:r>
      <w:rPr>
        <w:b/>
        <w:bCs w:val="0"/>
        <w:noProof/>
        <w:sz w:val="16"/>
      </w:rPr>
      <w:fldChar w:fldCharType="begin"/>
    </w:r>
    <w:r>
      <w:rPr>
        <w:b/>
        <w:bCs w:val="0"/>
        <w:noProof/>
        <w:sz w:val="16"/>
      </w:rPr>
      <w:instrText xml:space="preserve"> PAGE </w:instrText>
    </w:r>
    <w:r>
      <w:rPr>
        <w:b/>
        <w:bCs w:val="0"/>
        <w:noProof/>
        <w:sz w:val="16"/>
      </w:rPr>
      <w:fldChar w:fldCharType="separate"/>
    </w:r>
    <w:r w:rsidR="00FE3920">
      <w:rPr>
        <w:b/>
        <w:bCs w:val="0"/>
        <w:noProof/>
        <w:sz w:val="16"/>
      </w:rPr>
      <w:t>1</w:t>
    </w:r>
    <w:r>
      <w:rPr>
        <w:b/>
        <w:bCs w:val="0"/>
        <w:noProof/>
        <w:sz w:val="16"/>
      </w:rPr>
      <w:fldChar w:fldCharType="end"/>
    </w:r>
    <w:r>
      <w:rPr>
        <w:b/>
        <w:bCs w:val="0"/>
        <w:noProof/>
        <w:sz w:val="16"/>
      </w:rPr>
      <w:t xml:space="preserve"> of </w:t>
    </w:r>
    <w:r>
      <w:rPr>
        <w:b/>
        <w:bCs w:val="0"/>
        <w:noProof/>
        <w:sz w:val="16"/>
      </w:rPr>
      <w:fldChar w:fldCharType="begin"/>
    </w:r>
    <w:r>
      <w:rPr>
        <w:b/>
        <w:bCs w:val="0"/>
        <w:noProof/>
        <w:sz w:val="16"/>
      </w:rPr>
      <w:instrText xml:space="preserve"> NUMPAGES </w:instrText>
    </w:r>
    <w:r>
      <w:rPr>
        <w:b/>
        <w:bCs w:val="0"/>
        <w:noProof/>
        <w:sz w:val="16"/>
      </w:rPr>
      <w:fldChar w:fldCharType="separate"/>
    </w:r>
    <w:r w:rsidR="00FE3920">
      <w:rPr>
        <w:b/>
        <w:bCs w:val="0"/>
        <w:noProof/>
        <w:sz w:val="16"/>
      </w:rPr>
      <w:t>1</w:t>
    </w:r>
    <w:r>
      <w:rPr>
        <w:b/>
        <w:bCs w:val="0"/>
        <w:noProof/>
        <w:sz w:val="16"/>
      </w:rPr>
      <w:fldChar w:fldCharType="end"/>
    </w:r>
  </w:p>
  <w:p w:rsidR="005F1EBC" w:rsidRDefault="005F1EBC">
    <w:pPr>
      <w:pStyle w:val="Footer"/>
      <w:rPr>
        <w:b/>
        <w:bCs w:val="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6F" w:rsidRDefault="002B7C6F">
      <w:pPr>
        <w:rPr>
          <w:b/>
          <w:bCs w:val="0"/>
        </w:rPr>
      </w:pPr>
      <w:r>
        <w:rPr>
          <w:b/>
          <w:bCs w:val="0"/>
        </w:rPr>
        <w:separator/>
      </w:r>
    </w:p>
  </w:footnote>
  <w:footnote w:type="continuationSeparator" w:id="0">
    <w:p w:rsidR="002B7C6F" w:rsidRDefault="002B7C6F">
      <w:pPr>
        <w:rPr>
          <w:b/>
          <w:bCs w:val="0"/>
        </w:rPr>
      </w:pPr>
      <w:r>
        <w:rPr>
          <w:b/>
          <w:bCs w:val="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BC" w:rsidRDefault="005F1EBC">
    <w:pPr>
      <w:pStyle w:val="Header"/>
      <w:jc w:val="center"/>
      <w:rPr>
        <w:b/>
        <w:bCs w:val="0"/>
        <w:sz w:val="32"/>
        <w:lang w:val="es-MX"/>
      </w:rPr>
    </w:pPr>
    <w:r>
      <w:rPr>
        <w:b/>
        <w:bCs w:val="0"/>
        <w:noProof/>
        <w:sz w:val="32"/>
        <w:lang w:val="es-MX"/>
      </w:rPr>
      <w:t>Lista de control para evaluación auditiva para EI/ECSE</w:t>
    </w:r>
  </w:p>
  <w:p w:rsidR="005F1EBC" w:rsidRDefault="005F1EBC">
    <w:pPr>
      <w:pStyle w:val="Header"/>
      <w:jc w:val="center"/>
      <w:rPr>
        <w:b/>
        <w:bCs w:val="0"/>
        <w:lang w:val="es-MX"/>
      </w:rPr>
    </w:pPr>
    <w:r>
      <w:rPr>
        <w:b/>
        <w:bCs w:val="0"/>
        <w:noProof/>
        <w:lang w:val="es-MX"/>
      </w:rPr>
      <w:t>Complete el formulario en su totalidad.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C5B"/>
    <w:multiLevelType w:val="hybridMultilevel"/>
    <w:tmpl w:val="EAB2534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AF7658"/>
    <w:multiLevelType w:val="hybridMultilevel"/>
    <w:tmpl w:val="D02A621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634BB5"/>
    <w:multiLevelType w:val="hybridMultilevel"/>
    <w:tmpl w:val="464E8400"/>
    <w:lvl w:ilvl="0" w:tplc="1E0AD38C">
      <w:start w:val="9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C06883"/>
    <w:multiLevelType w:val="hybridMultilevel"/>
    <w:tmpl w:val="903E11F8"/>
    <w:lvl w:ilvl="0" w:tplc="3602479C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4F38E0"/>
    <w:multiLevelType w:val="hybridMultilevel"/>
    <w:tmpl w:val="76507C04"/>
    <w:lvl w:ilvl="0" w:tplc="761A3696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D3943C5"/>
    <w:multiLevelType w:val="hybridMultilevel"/>
    <w:tmpl w:val="21D65B6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1C0CF8"/>
    <w:multiLevelType w:val="hybridMultilevel"/>
    <w:tmpl w:val="516028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A7"/>
    <w:rsid w:val="000966B0"/>
    <w:rsid w:val="000B3D47"/>
    <w:rsid w:val="00105FEC"/>
    <w:rsid w:val="00187E0B"/>
    <w:rsid w:val="00242B0B"/>
    <w:rsid w:val="002B7C6F"/>
    <w:rsid w:val="002F5B1B"/>
    <w:rsid w:val="00340034"/>
    <w:rsid w:val="00344846"/>
    <w:rsid w:val="00372027"/>
    <w:rsid w:val="003F23AF"/>
    <w:rsid w:val="00433BC5"/>
    <w:rsid w:val="004D3EA5"/>
    <w:rsid w:val="004E62AB"/>
    <w:rsid w:val="005F1EBC"/>
    <w:rsid w:val="0060251B"/>
    <w:rsid w:val="006D384E"/>
    <w:rsid w:val="006E1EDF"/>
    <w:rsid w:val="00726CA8"/>
    <w:rsid w:val="00774E86"/>
    <w:rsid w:val="00851825"/>
    <w:rsid w:val="008741CC"/>
    <w:rsid w:val="008A2969"/>
    <w:rsid w:val="008C2DD3"/>
    <w:rsid w:val="00937AA7"/>
    <w:rsid w:val="00AB45CF"/>
    <w:rsid w:val="00AB4F70"/>
    <w:rsid w:val="00B414CB"/>
    <w:rsid w:val="00B608B5"/>
    <w:rsid w:val="00B87CCA"/>
    <w:rsid w:val="00C151A6"/>
    <w:rsid w:val="00C257F3"/>
    <w:rsid w:val="00C921BD"/>
    <w:rsid w:val="00D06F0B"/>
    <w:rsid w:val="00E27E21"/>
    <w:rsid w:val="00E32887"/>
    <w:rsid w:val="00E752BF"/>
    <w:rsid w:val="00EE0F0C"/>
    <w:rsid w:val="00EE7DA1"/>
    <w:rsid w:val="00FB46C5"/>
    <w:rsid w:val="00FE3920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2FCA949-8E3F-4B46-A9BD-9F9B0CD2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bCs/>
      <w:kern w:val="24"/>
      <w:sz w:val="18"/>
      <w:szCs w:val="18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2019-02-13T21:59:38+00:00</Remediation_x0020_Date>
  </documentManagement>
</p:properties>
</file>

<file path=customXml/itemProps1.xml><?xml version="1.0" encoding="utf-8"?>
<ds:datastoreItem xmlns:ds="http://schemas.openxmlformats.org/officeDocument/2006/customXml" ds:itemID="{773017A9-AD61-4013-B655-723C1007142D}"/>
</file>

<file path=customXml/itemProps2.xml><?xml version="1.0" encoding="utf-8"?>
<ds:datastoreItem xmlns:ds="http://schemas.openxmlformats.org/officeDocument/2006/customXml" ds:itemID="{9BB1C3A1-D73B-46EF-836F-BFA8B4B0AF6B}"/>
</file>

<file path=customXml/itemProps3.xml><?xml version="1.0" encoding="utf-8"?>
<ds:datastoreItem xmlns:ds="http://schemas.openxmlformats.org/officeDocument/2006/customXml" ds:itemID="{C37E715C-85E3-4832-9E87-AE277A863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</vt:lpstr>
    </vt:vector>
  </TitlesOfParts>
  <Company>OR Department of Education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Heather</dc:creator>
  <cp:keywords/>
  <dc:description/>
  <cp:lastModifiedBy>TURNBULL Mariana - ODE</cp:lastModifiedBy>
  <cp:revision>2</cp:revision>
  <cp:lastPrinted>2009-12-21T19:09:00Z</cp:lastPrinted>
  <dcterms:created xsi:type="dcterms:W3CDTF">2019-01-14T17:07:00Z</dcterms:created>
  <dcterms:modified xsi:type="dcterms:W3CDTF">2019-01-14T17:07:00Z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-1740944263</vt:i4>
  </property>
  <property fmtid="{D5CDD505-2E9C-101B-9397-08002B2CF9AE}" pid="3" name="_NewReviewCycle">
    <vt:lpwstr/>
  </property>
  <property fmtid="{D5CDD505-2E9C-101B-9397-08002B2CF9AE}" pid="4" name="_EmailSubject">
    <vt:lpwstr>1378-E, 1377-E, 1379-E</vt:lpwstr>
  </property>
  <property fmtid="{D5CDD505-2E9C-101B-9397-08002B2CF9AE}" pid="5" name="_AuthorEmail">
    <vt:lpwstr>Stella.Brown@ode.state.or.us</vt:lpwstr>
  </property>
  <property fmtid="{D5CDD505-2E9C-101B-9397-08002B2CF9AE}" pid="6" name="_AuthorEmailDisplayName">
    <vt:lpwstr>BROWN Stella</vt:lpwstr>
  </property>
  <property fmtid="{D5CDD505-2E9C-101B-9397-08002B2CF9AE}" pid="7" name="_PreviousAdHocReviewCycleID">
    <vt:i4>-331616239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