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CB1A6" w14:textId="77777777" w:rsidR="00F00D76" w:rsidRPr="00A17152" w:rsidRDefault="00F00D76" w:rsidP="00A17152">
      <w:pPr>
        <w:widowControl w:val="0"/>
        <w:bidi/>
        <w:rPr>
          <w:rFonts w:ascii="Sakkal Majalla" w:eastAsia="Calibri" w:hAnsi="Sakkal Majalla" w:cs="Sakkal Majalla"/>
        </w:rPr>
      </w:pPr>
    </w:p>
    <w:tbl>
      <w:tblPr>
        <w:tblStyle w:val="a"/>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F00D76" w:rsidRPr="00A17152" w14:paraId="6A48EA24" w14:textId="77777777" w:rsidTr="00BA1D23">
        <w:trPr>
          <w:trHeight w:val="82"/>
          <w:tblHeader/>
        </w:trPr>
        <w:tc>
          <w:tcPr>
            <w:tcW w:w="3600" w:type="dxa"/>
            <w:shd w:val="clear" w:color="auto" w:fill="CCCCCC"/>
            <w:tcMar>
              <w:top w:w="28" w:type="dxa"/>
              <w:left w:w="28" w:type="dxa"/>
              <w:bottom w:w="28" w:type="dxa"/>
              <w:right w:w="28" w:type="dxa"/>
            </w:tcMar>
          </w:tcPr>
          <w:p w14:paraId="34480246" w14:textId="77777777" w:rsidR="00F00D76" w:rsidRPr="00A17152" w:rsidRDefault="00BD18F0" w:rsidP="00A17152">
            <w:pPr>
              <w:widowControl w:val="0"/>
              <w:bidi/>
              <w:jc w:val="center"/>
              <w:rPr>
                <w:rFonts w:ascii="Sakkal Majalla" w:eastAsia="Calibri" w:hAnsi="Sakkal Majalla" w:cs="Sakkal Majalla"/>
                <w:b/>
                <w:rtl/>
              </w:rPr>
            </w:pPr>
            <w:r w:rsidRPr="00A17152">
              <w:rPr>
                <w:rFonts w:ascii="Sakkal Majalla" w:hAnsi="Sakkal Majalla" w:cs="Sakkal Majalla"/>
                <w:b/>
                <w:rtl/>
              </w:rPr>
              <w:t>اسم الطالب</w:t>
            </w:r>
          </w:p>
        </w:tc>
        <w:tc>
          <w:tcPr>
            <w:tcW w:w="3600" w:type="dxa"/>
            <w:shd w:val="clear" w:color="auto" w:fill="CCCCCC"/>
            <w:tcMar>
              <w:top w:w="28" w:type="dxa"/>
              <w:left w:w="28" w:type="dxa"/>
              <w:bottom w:w="28" w:type="dxa"/>
              <w:right w:w="28" w:type="dxa"/>
            </w:tcMar>
          </w:tcPr>
          <w:p w14:paraId="498C1085" w14:textId="77777777" w:rsidR="00F00D76" w:rsidRPr="00A17152" w:rsidRDefault="00BD18F0" w:rsidP="00A17152">
            <w:pPr>
              <w:widowControl w:val="0"/>
              <w:bidi/>
              <w:jc w:val="center"/>
              <w:rPr>
                <w:rFonts w:ascii="Sakkal Majalla" w:eastAsia="Calibri" w:hAnsi="Sakkal Majalla" w:cs="Sakkal Majalla"/>
                <w:b/>
                <w:rtl/>
              </w:rPr>
            </w:pPr>
            <w:r w:rsidRPr="00A17152">
              <w:rPr>
                <w:rFonts w:ascii="Sakkal Majalla" w:hAnsi="Sakkal Majalla" w:cs="Sakkal Majalla"/>
                <w:b/>
                <w:rtl/>
              </w:rPr>
              <w:t>تاريخ الميلاد</w:t>
            </w:r>
          </w:p>
        </w:tc>
        <w:tc>
          <w:tcPr>
            <w:tcW w:w="3600" w:type="dxa"/>
            <w:shd w:val="clear" w:color="auto" w:fill="CCCCCC"/>
            <w:tcMar>
              <w:top w:w="28" w:type="dxa"/>
              <w:left w:w="28" w:type="dxa"/>
              <w:bottom w:w="28" w:type="dxa"/>
              <w:right w:w="28" w:type="dxa"/>
            </w:tcMar>
          </w:tcPr>
          <w:p w14:paraId="1D629709" w14:textId="77777777" w:rsidR="00F00D76" w:rsidRPr="00A17152" w:rsidRDefault="00BD18F0" w:rsidP="00A17152">
            <w:pPr>
              <w:widowControl w:val="0"/>
              <w:bidi/>
              <w:jc w:val="center"/>
              <w:rPr>
                <w:rFonts w:ascii="Sakkal Majalla" w:eastAsia="Calibri" w:hAnsi="Sakkal Majalla" w:cs="Sakkal Majalla"/>
                <w:b/>
                <w:rtl/>
              </w:rPr>
            </w:pPr>
            <w:r w:rsidRPr="00A17152">
              <w:rPr>
                <w:rFonts w:ascii="Sakkal Majalla" w:hAnsi="Sakkal Majalla" w:cs="Sakkal Majalla"/>
                <w:b/>
                <w:rtl/>
              </w:rPr>
              <w:t>رقم الخدمة المحدد</w:t>
            </w:r>
          </w:p>
        </w:tc>
      </w:tr>
      <w:tr w:rsidR="00F00D76" w:rsidRPr="00A17152" w14:paraId="4E924670" w14:textId="77777777">
        <w:tc>
          <w:tcPr>
            <w:tcW w:w="3600" w:type="dxa"/>
            <w:shd w:val="clear" w:color="auto" w:fill="auto"/>
            <w:tcMar>
              <w:top w:w="28" w:type="dxa"/>
              <w:left w:w="28" w:type="dxa"/>
              <w:bottom w:w="28" w:type="dxa"/>
              <w:right w:w="28" w:type="dxa"/>
            </w:tcMar>
          </w:tcPr>
          <w:p w14:paraId="0A4B57EC" w14:textId="77777777" w:rsidR="00F00D76" w:rsidRPr="00A17152" w:rsidRDefault="00F00D76" w:rsidP="00A17152">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0778C158" w14:textId="77777777" w:rsidR="00F00D76" w:rsidRPr="00A17152" w:rsidRDefault="00F00D76" w:rsidP="00A17152">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3E9E00D2" w14:textId="77777777" w:rsidR="00F00D76" w:rsidRPr="00A17152" w:rsidRDefault="00F00D76" w:rsidP="00A17152">
            <w:pPr>
              <w:widowControl w:val="0"/>
              <w:bidi/>
              <w:rPr>
                <w:rFonts w:ascii="Sakkal Majalla" w:eastAsia="Calibri" w:hAnsi="Sakkal Majalla" w:cs="Sakkal Majalla"/>
              </w:rPr>
            </w:pPr>
          </w:p>
        </w:tc>
      </w:tr>
      <w:tr w:rsidR="0029188B" w:rsidRPr="00A17152" w14:paraId="07716514" w14:textId="77777777">
        <w:tc>
          <w:tcPr>
            <w:tcW w:w="3600" w:type="dxa"/>
            <w:shd w:val="clear" w:color="auto" w:fill="CCCCCC"/>
            <w:tcMar>
              <w:top w:w="28" w:type="dxa"/>
              <w:left w:w="28" w:type="dxa"/>
              <w:bottom w:w="28" w:type="dxa"/>
              <w:right w:w="28" w:type="dxa"/>
            </w:tcMar>
          </w:tcPr>
          <w:p w14:paraId="5CA521D5" w14:textId="77777777" w:rsidR="0029188B" w:rsidRPr="00A17152" w:rsidRDefault="0029188B" w:rsidP="00A17152">
            <w:pPr>
              <w:widowControl w:val="0"/>
              <w:bidi/>
              <w:jc w:val="center"/>
              <w:rPr>
                <w:rFonts w:ascii="Sakkal Majalla" w:eastAsia="Calibri" w:hAnsi="Sakkal Majalla" w:cs="Sakkal Majalla"/>
                <w:b/>
                <w:rtl/>
              </w:rPr>
            </w:pPr>
            <w:r w:rsidRPr="00A17152">
              <w:rPr>
                <w:rFonts w:ascii="Sakkal Majalla" w:hAnsi="Sakkal Majalla" w:cs="Sakkal Majalla"/>
                <w:b/>
                <w:rtl/>
              </w:rPr>
              <w:t>برنامج التدخل المبكر / برنامج التربية الخاصة في مرحلة الطفولة المبكرة</w:t>
            </w:r>
          </w:p>
        </w:tc>
        <w:tc>
          <w:tcPr>
            <w:tcW w:w="3600" w:type="dxa"/>
            <w:shd w:val="clear" w:color="auto" w:fill="CCCCCC"/>
            <w:tcMar>
              <w:top w:w="28" w:type="dxa"/>
              <w:left w:w="28" w:type="dxa"/>
              <w:bottom w:w="28" w:type="dxa"/>
              <w:right w:w="28" w:type="dxa"/>
            </w:tcMar>
          </w:tcPr>
          <w:p w14:paraId="460FDED7" w14:textId="77777777" w:rsidR="0029188B" w:rsidRPr="00A17152" w:rsidRDefault="0029188B" w:rsidP="00A17152">
            <w:pPr>
              <w:widowControl w:val="0"/>
              <w:bidi/>
              <w:jc w:val="center"/>
              <w:rPr>
                <w:rFonts w:ascii="Sakkal Majalla" w:eastAsia="Calibri" w:hAnsi="Sakkal Majalla" w:cs="Sakkal Majalla"/>
                <w:b/>
                <w:rtl/>
              </w:rPr>
            </w:pPr>
            <w:r w:rsidRPr="00A17152">
              <w:rPr>
                <w:rFonts w:ascii="Sakkal Majalla" w:hAnsi="Sakkal Majalla" w:cs="Sakkal Majalla"/>
                <w:b/>
                <w:rtl/>
              </w:rPr>
              <w:t>مقاطعة</w:t>
            </w:r>
          </w:p>
        </w:tc>
        <w:tc>
          <w:tcPr>
            <w:tcW w:w="3600" w:type="dxa"/>
            <w:shd w:val="clear" w:color="auto" w:fill="CCCCCC"/>
            <w:tcMar>
              <w:top w:w="28" w:type="dxa"/>
              <w:left w:w="28" w:type="dxa"/>
              <w:bottom w:w="28" w:type="dxa"/>
              <w:right w:w="28" w:type="dxa"/>
            </w:tcMar>
          </w:tcPr>
          <w:p w14:paraId="69E4BE9C" w14:textId="77777777" w:rsidR="0029188B" w:rsidRPr="00A17152" w:rsidRDefault="0029188B" w:rsidP="00A17152">
            <w:pPr>
              <w:widowControl w:val="0"/>
              <w:bidi/>
              <w:jc w:val="center"/>
              <w:rPr>
                <w:rFonts w:ascii="Sakkal Majalla" w:eastAsia="Calibri" w:hAnsi="Sakkal Majalla" w:cs="Sakkal Majalla"/>
                <w:b/>
                <w:rtl/>
              </w:rPr>
            </w:pPr>
            <w:r w:rsidRPr="00A17152">
              <w:rPr>
                <w:rFonts w:ascii="Sakkal Majalla" w:hAnsi="Sakkal Majalla" w:cs="Sakkal Majalla"/>
                <w:b/>
                <w:rtl/>
              </w:rPr>
              <w:t>حي المدرسة</w:t>
            </w:r>
          </w:p>
        </w:tc>
      </w:tr>
      <w:tr w:rsidR="00F00D76" w:rsidRPr="00A17152" w14:paraId="01393AB9" w14:textId="77777777">
        <w:tc>
          <w:tcPr>
            <w:tcW w:w="3600" w:type="dxa"/>
            <w:shd w:val="clear" w:color="auto" w:fill="auto"/>
            <w:tcMar>
              <w:top w:w="28" w:type="dxa"/>
              <w:left w:w="28" w:type="dxa"/>
              <w:bottom w:w="28" w:type="dxa"/>
              <w:right w:w="28" w:type="dxa"/>
            </w:tcMar>
          </w:tcPr>
          <w:p w14:paraId="243F7427" w14:textId="77777777" w:rsidR="00F00D76" w:rsidRPr="00A17152" w:rsidRDefault="00F00D76" w:rsidP="00A17152">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3157C560" w14:textId="77777777" w:rsidR="00F00D76" w:rsidRPr="00A17152" w:rsidRDefault="00F00D76" w:rsidP="00A17152">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0F3BB91D" w14:textId="77777777" w:rsidR="00F00D76" w:rsidRPr="00A17152" w:rsidRDefault="00F00D76" w:rsidP="00A17152">
            <w:pPr>
              <w:widowControl w:val="0"/>
              <w:bidi/>
              <w:rPr>
                <w:rFonts w:ascii="Sakkal Majalla" w:eastAsia="Calibri" w:hAnsi="Sakkal Majalla" w:cs="Sakkal Majalla"/>
              </w:rPr>
            </w:pPr>
          </w:p>
        </w:tc>
      </w:tr>
    </w:tbl>
    <w:p w14:paraId="0B8E6CA1" w14:textId="77777777" w:rsidR="00F00D76" w:rsidRPr="00A17152" w:rsidRDefault="00F00D76" w:rsidP="00A17152">
      <w:pPr>
        <w:bidi/>
        <w:rPr>
          <w:rFonts w:ascii="Sakkal Majalla" w:eastAsia="Calibri" w:hAnsi="Sakkal Majalla" w:cs="Sakkal Majalla"/>
        </w:rPr>
      </w:pPr>
    </w:p>
    <w:p w14:paraId="71EA1069" w14:textId="77777777" w:rsidR="00F00D76" w:rsidRPr="00A17152" w:rsidRDefault="00BD18F0" w:rsidP="00A17152">
      <w:pPr>
        <w:bidi/>
        <w:spacing w:after="80"/>
        <w:rPr>
          <w:rFonts w:ascii="Sakkal Majalla" w:eastAsia="Calibri" w:hAnsi="Sakkal Majalla" w:cs="Sakkal Majalla"/>
          <w:b/>
          <w:u w:val="single"/>
          <w:rtl/>
        </w:rPr>
      </w:pPr>
      <w:r w:rsidRPr="00A17152">
        <w:rPr>
          <w:rFonts w:ascii="Sakkal Majalla" w:hAnsi="Sakkal Majalla" w:cs="Sakkal Majalla"/>
          <w:b/>
          <w:u w:val="single"/>
          <w:rtl/>
        </w:rPr>
        <w:t>تقييم شامل</w:t>
      </w:r>
    </w:p>
    <w:p w14:paraId="3B849321" w14:textId="77777777" w:rsidR="00F00D76" w:rsidRPr="00A17152" w:rsidRDefault="00BD18F0" w:rsidP="00A17152">
      <w:pPr>
        <w:bidi/>
        <w:jc w:val="both"/>
        <w:rPr>
          <w:rFonts w:ascii="Sakkal Majalla" w:eastAsia="Calibri" w:hAnsi="Sakkal Majalla" w:cs="Sakkal Majalla"/>
          <w:i/>
          <w:rtl/>
        </w:rPr>
      </w:pPr>
      <w:r w:rsidRPr="00A17152">
        <w:rPr>
          <w:rFonts w:ascii="Sakkal Majalla" w:hAnsi="Sakkal Majalla" w:cs="Sakkal Majalla"/>
          <w:rtl/>
        </w:rPr>
        <w:t>إذا اشتبهت في إصابة طفل بالصمم والعمى، فيجب إجراء تقييم شامل لخدمات التدخل المبكر بما في ذلك التقييمات التالية (مرفق تقرير التقييم الذي يصف ويشرح نتائج التقييم الذي تم إجراؤه):</w:t>
      </w:r>
    </w:p>
    <w:p w14:paraId="680D2856" w14:textId="77777777" w:rsidR="00F00D76" w:rsidRPr="00A17152" w:rsidRDefault="00F00D76" w:rsidP="00A17152">
      <w:pPr>
        <w:bidi/>
        <w:rPr>
          <w:rFonts w:ascii="Sakkal Majalla" w:eastAsia="Calibri" w:hAnsi="Sakkal Majalla" w:cs="Sakkal Majalla"/>
        </w:rPr>
      </w:pPr>
    </w:p>
    <w:p w14:paraId="5BD152CB" w14:textId="77777777" w:rsidR="00F00D76" w:rsidRPr="00A17152" w:rsidRDefault="00BD18F0" w:rsidP="00A17152">
      <w:pPr>
        <w:numPr>
          <w:ilvl w:val="0"/>
          <w:numId w:val="3"/>
        </w:numPr>
        <w:tabs>
          <w:tab w:val="left" w:pos="360"/>
          <w:tab w:val="left" w:pos="8640"/>
        </w:tabs>
        <w:bidi/>
        <w:ind w:left="360"/>
        <w:jc w:val="both"/>
        <w:rPr>
          <w:rFonts w:ascii="Sakkal Majalla" w:eastAsia="Arial" w:hAnsi="Sakkal Majalla" w:cs="Sakkal Majalla"/>
          <w:rtl/>
        </w:rPr>
      </w:pPr>
      <w:r w:rsidRPr="00A17152">
        <w:rPr>
          <w:rFonts w:ascii="Sakkal Majalla" w:hAnsi="Sakkal Majalla" w:cs="Sakkal Majalla"/>
          <w:rtl/>
        </w:rPr>
        <w:t>راجع الفريق المعلومات الموجودة، بما في ذلك المعلومات من الوالد والسجلات التراكمية للطالب، وخطط خدمة الأسرة الفردية. تتضمن وثائق التقييم المعلومات ذات الصلة من هذه المصادر المستخدمة في تحديد الأهلية.</w:t>
      </w:r>
    </w:p>
    <w:p w14:paraId="086210A3" w14:textId="77777777" w:rsidR="00F00D76" w:rsidRPr="00A17152" w:rsidRDefault="00F00D76" w:rsidP="00A17152">
      <w:pPr>
        <w:bidi/>
        <w:rPr>
          <w:rFonts w:ascii="Sakkal Majalla" w:eastAsia="Calibri" w:hAnsi="Sakkal Majalla" w:cs="Sakkal Majalla"/>
        </w:rPr>
      </w:pPr>
    </w:p>
    <w:tbl>
      <w:tblPr>
        <w:tblStyle w:val="a0"/>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0800"/>
      </w:tblGrid>
      <w:tr w:rsidR="00F00D76" w:rsidRPr="00A17152" w14:paraId="6718521D" w14:textId="77777777">
        <w:trPr>
          <w:trHeight w:val="262"/>
          <w:tblHeader/>
        </w:trPr>
        <w:tc>
          <w:tcPr>
            <w:tcW w:w="3165" w:type="dxa"/>
            <w:shd w:val="clear" w:color="auto" w:fill="CCCCCC"/>
            <w:tcMar>
              <w:top w:w="28" w:type="dxa"/>
              <w:left w:w="28" w:type="dxa"/>
              <w:bottom w:w="28" w:type="dxa"/>
              <w:right w:w="28" w:type="dxa"/>
            </w:tcMar>
          </w:tcPr>
          <w:p w14:paraId="3524FD5B" w14:textId="77777777" w:rsidR="00F00D76" w:rsidRPr="00A17152" w:rsidRDefault="00BD18F0" w:rsidP="00A17152">
            <w:pPr>
              <w:widowControl w:val="0"/>
              <w:bidi/>
              <w:jc w:val="center"/>
              <w:rPr>
                <w:rFonts w:ascii="Sakkal Majalla" w:eastAsia="Calibri" w:hAnsi="Sakkal Majalla" w:cs="Sakkal Majalla"/>
                <w:b/>
                <w:rtl/>
              </w:rPr>
            </w:pPr>
            <w:r w:rsidRPr="00A17152">
              <w:rPr>
                <w:rFonts w:ascii="Sakkal Majalla" w:hAnsi="Sakkal Majalla" w:cs="Sakkal Majalla"/>
                <w:b/>
                <w:rtl/>
              </w:rPr>
              <w:t>تاريخ المراجعة</w:t>
            </w:r>
          </w:p>
        </w:tc>
      </w:tr>
      <w:tr w:rsidR="00F00D76" w:rsidRPr="00A17152" w14:paraId="17342954" w14:textId="77777777">
        <w:tc>
          <w:tcPr>
            <w:tcW w:w="3165" w:type="dxa"/>
            <w:shd w:val="clear" w:color="auto" w:fill="auto"/>
            <w:tcMar>
              <w:top w:w="28" w:type="dxa"/>
              <w:left w:w="28" w:type="dxa"/>
              <w:bottom w:w="28" w:type="dxa"/>
              <w:right w:w="28" w:type="dxa"/>
            </w:tcMar>
          </w:tcPr>
          <w:p w14:paraId="2B131C5F" w14:textId="77777777" w:rsidR="00F00D76" w:rsidRPr="00A17152" w:rsidRDefault="00F00D76" w:rsidP="00A17152">
            <w:pPr>
              <w:widowControl w:val="0"/>
              <w:bidi/>
              <w:rPr>
                <w:rFonts w:ascii="Sakkal Majalla" w:eastAsia="Calibri" w:hAnsi="Sakkal Majalla" w:cs="Sakkal Majalla"/>
                <w:b/>
              </w:rPr>
            </w:pPr>
          </w:p>
        </w:tc>
      </w:tr>
    </w:tbl>
    <w:p w14:paraId="47223390" w14:textId="77777777" w:rsidR="00F00D76" w:rsidRPr="00A17152" w:rsidRDefault="00F00D76" w:rsidP="00A17152">
      <w:pPr>
        <w:bidi/>
        <w:rPr>
          <w:rFonts w:ascii="Sakkal Majalla" w:eastAsia="Calibri" w:hAnsi="Sakkal Majalla" w:cs="Sakkal Majalla"/>
        </w:rPr>
      </w:pPr>
    </w:p>
    <w:p w14:paraId="0620F00F" w14:textId="77777777" w:rsidR="00F00D76" w:rsidRPr="00A17152" w:rsidRDefault="00972F14" w:rsidP="00A17152">
      <w:pPr>
        <w:numPr>
          <w:ilvl w:val="0"/>
          <w:numId w:val="3"/>
        </w:numPr>
        <w:tabs>
          <w:tab w:val="left" w:pos="360"/>
          <w:tab w:val="left" w:pos="8640"/>
        </w:tabs>
        <w:bidi/>
        <w:ind w:left="360"/>
        <w:jc w:val="both"/>
        <w:rPr>
          <w:rFonts w:ascii="Sakkal Majalla" w:eastAsia="Arial" w:hAnsi="Sakkal Majalla" w:cs="Sakkal Majalla"/>
          <w:rtl/>
        </w:rPr>
      </w:pPr>
      <w:r w:rsidRPr="00A17152">
        <w:rPr>
          <w:rFonts w:ascii="Sakkal Majalla" w:hAnsi="Sakkal Majalla" w:cs="Sakkal Majalla"/>
          <w:rtl/>
        </w:rPr>
        <w:t>الأهلية للحصول على خدمات التدخل المبكر كطفل يعاني من ضعف البصر.</w:t>
      </w:r>
    </w:p>
    <w:p w14:paraId="38A633A2" w14:textId="77777777" w:rsidR="00F00D76" w:rsidRPr="00A17152" w:rsidRDefault="00F00D76" w:rsidP="00A17152">
      <w:pPr>
        <w:bidi/>
        <w:rPr>
          <w:rFonts w:ascii="Sakkal Majalla" w:eastAsia="Calibri" w:hAnsi="Sakkal Majalla" w:cs="Sakkal Majalla"/>
        </w:rPr>
      </w:pPr>
    </w:p>
    <w:tbl>
      <w:tblPr>
        <w:tblStyle w:val="a1"/>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
      </w:tblPr>
      <w:tblGrid>
        <w:gridCol w:w="10800"/>
      </w:tblGrid>
      <w:tr w:rsidR="00F00D76" w:rsidRPr="00A17152" w14:paraId="37382F93" w14:textId="77777777" w:rsidTr="00FE7FD6">
        <w:trPr>
          <w:trHeight w:val="262"/>
          <w:tblHeader/>
        </w:trPr>
        <w:tc>
          <w:tcPr>
            <w:tcW w:w="3165" w:type="dxa"/>
            <w:shd w:val="clear" w:color="auto" w:fill="CCCCCC"/>
            <w:tcMar>
              <w:top w:w="28" w:type="dxa"/>
              <w:left w:w="28" w:type="dxa"/>
              <w:bottom w:w="28" w:type="dxa"/>
              <w:right w:w="28" w:type="dxa"/>
            </w:tcMar>
          </w:tcPr>
          <w:p w14:paraId="5B17B2EE" w14:textId="77777777" w:rsidR="00F00D76" w:rsidRPr="00A17152" w:rsidRDefault="00BD18F0" w:rsidP="00A17152">
            <w:pPr>
              <w:widowControl w:val="0"/>
              <w:bidi/>
              <w:jc w:val="center"/>
              <w:rPr>
                <w:rFonts w:ascii="Sakkal Majalla" w:eastAsia="Calibri" w:hAnsi="Sakkal Majalla" w:cs="Sakkal Majalla"/>
                <w:b/>
                <w:rtl/>
              </w:rPr>
            </w:pPr>
            <w:r w:rsidRPr="00A17152">
              <w:rPr>
                <w:rFonts w:ascii="Sakkal Majalla" w:hAnsi="Sakkal Majalla" w:cs="Sakkal Majalla"/>
                <w:b/>
                <w:rtl/>
              </w:rPr>
              <w:t>تاريخ بيان الأهلية</w:t>
            </w:r>
          </w:p>
        </w:tc>
      </w:tr>
      <w:tr w:rsidR="00F00D76" w:rsidRPr="00A17152" w14:paraId="0A3FC87A" w14:textId="77777777">
        <w:tc>
          <w:tcPr>
            <w:tcW w:w="3165" w:type="dxa"/>
            <w:shd w:val="clear" w:color="auto" w:fill="auto"/>
            <w:tcMar>
              <w:top w:w="28" w:type="dxa"/>
              <w:left w:w="28" w:type="dxa"/>
              <w:bottom w:w="28" w:type="dxa"/>
              <w:right w:w="28" w:type="dxa"/>
            </w:tcMar>
          </w:tcPr>
          <w:p w14:paraId="0185EF73" w14:textId="77777777" w:rsidR="00F00D76" w:rsidRPr="00A17152" w:rsidRDefault="00F00D76" w:rsidP="00A17152">
            <w:pPr>
              <w:widowControl w:val="0"/>
              <w:bidi/>
              <w:rPr>
                <w:rFonts w:ascii="Sakkal Majalla" w:eastAsia="Calibri" w:hAnsi="Sakkal Majalla" w:cs="Sakkal Majalla"/>
                <w:b/>
              </w:rPr>
            </w:pPr>
          </w:p>
        </w:tc>
      </w:tr>
    </w:tbl>
    <w:p w14:paraId="4BFA9E8D" w14:textId="77777777" w:rsidR="00F00D76" w:rsidRPr="00A17152" w:rsidRDefault="00F00D76" w:rsidP="00A17152">
      <w:pPr>
        <w:bidi/>
        <w:jc w:val="both"/>
        <w:rPr>
          <w:rFonts w:ascii="Sakkal Majalla" w:eastAsia="Calibri" w:hAnsi="Sakkal Majalla" w:cs="Sakkal Majalla"/>
        </w:rPr>
      </w:pPr>
    </w:p>
    <w:p w14:paraId="68A16F55" w14:textId="77777777" w:rsidR="00F00D76" w:rsidRPr="00A17152" w:rsidRDefault="00BD18F0" w:rsidP="00A17152">
      <w:pPr>
        <w:tabs>
          <w:tab w:val="left" w:pos="360"/>
          <w:tab w:val="right" w:pos="10800"/>
        </w:tabs>
        <w:bidi/>
        <w:ind w:left="360" w:hanging="360"/>
        <w:jc w:val="both"/>
        <w:rPr>
          <w:rFonts w:ascii="Sakkal Majalla" w:eastAsia="Calibri" w:hAnsi="Sakkal Majalla" w:cs="Sakkal Majalla"/>
          <w:rtl/>
        </w:rPr>
      </w:pPr>
      <w:r w:rsidRPr="00A17152">
        <w:rPr>
          <w:rFonts w:ascii="Sakkal Majalla" w:hAnsi="Sakkal Majalla" w:cs="Sakkal Majalla"/>
          <w:rtl/>
        </w:rPr>
        <w:t>3.</w:t>
      </w:r>
      <w:r w:rsidRPr="00A17152">
        <w:rPr>
          <w:rFonts w:ascii="Sakkal Majalla" w:hAnsi="Sakkal Majalla" w:cs="Sakkal Majalla"/>
          <w:rtl/>
        </w:rPr>
        <w:tab/>
        <w:t>الأهلية للحصول على خدمات التدخل المبكر كطفل أصم أو ضعيف السمع.</w:t>
      </w:r>
    </w:p>
    <w:p w14:paraId="14390BD0" w14:textId="77777777" w:rsidR="00F00D76" w:rsidRPr="00A17152" w:rsidRDefault="00F00D76" w:rsidP="00A17152">
      <w:pPr>
        <w:bidi/>
        <w:rPr>
          <w:rFonts w:ascii="Sakkal Majalla" w:eastAsia="Calibri" w:hAnsi="Sakkal Majalla" w:cs="Sakkal Majalla"/>
        </w:rPr>
      </w:pPr>
    </w:p>
    <w:tbl>
      <w:tblPr>
        <w:tblStyle w:val="a2"/>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10;&#10;"/>
      </w:tblPr>
      <w:tblGrid>
        <w:gridCol w:w="10800"/>
      </w:tblGrid>
      <w:tr w:rsidR="00F00D76" w:rsidRPr="00A17152" w14:paraId="327F1A98" w14:textId="77777777" w:rsidTr="00F25B75">
        <w:trPr>
          <w:trHeight w:val="262"/>
          <w:tblHeader/>
        </w:trPr>
        <w:tc>
          <w:tcPr>
            <w:tcW w:w="3165" w:type="dxa"/>
            <w:shd w:val="clear" w:color="auto" w:fill="CCCCCC"/>
            <w:tcMar>
              <w:top w:w="28" w:type="dxa"/>
              <w:left w:w="28" w:type="dxa"/>
              <w:bottom w:w="28" w:type="dxa"/>
              <w:right w:w="28" w:type="dxa"/>
            </w:tcMar>
          </w:tcPr>
          <w:p w14:paraId="6B86EEAC" w14:textId="77777777" w:rsidR="00F00D76" w:rsidRPr="00A17152" w:rsidRDefault="00BD18F0" w:rsidP="00A17152">
            <w:pPr>
              <w:widowControl w:val="0"/>
              <w:bidi/>
              <w:jc w:val="center"/>
              <w:rPr>
                <w:rFonts w:ascii="Sakkal Majalla" w:eastAsia="Calibri" w:hAnsi="Sakkal Majalla" w:cs="Sakkal Majalla"/>
                <w:b/>
                <w:rtl/>
              </w:rPr>
            </w:pPr>
            <w:r w:rsidRPr="00A17152">
              <w:rPr>
                <w:rFonts w:ascii="Sakkal Majalla" w:hAnsi="Sakkal Majalla" w:cs="Sakkal Majalla"/>
                <w:b/>
                <w:rtl/>
              </w:rPr>
              <w:t>تاريخ بيان الأهلية</w:t>
            </w:r>
          </w:p>
        </w:tc>
      </w:tr>
      <w:tr w:rsidR="00F00D76" w:rsidRPr="00A17152" w14:paraId="23B2EED0" w14:textId="77777777">
        <w:tc>
          <w:tcPr>
            <w:tcW w:w="3165" w:type="dxa"/>
            <w:shd w:val="clear" w:color="auto" w:fill="auto"/>
            <w:tcMar>
              <w:top w:w="28" w:type="dxa"/>
              <w:left w:w="28" w:type="dxa"/>
              <w:bottom w:w="28" w:type="dxa"/>
              <w:right w:w="28" w:type="dxa"/>
            </w:tcMar>
          </w:tcPr>
          <w:p w14:paraId="512C1874" w14:textId="77777777" w:rsidR="00F00D76" w:rsidRPr="00A17152" w:rsidRDefault="00F00D76" w:rsidP="00A17152">
            <w:pPr>
              <w:widowControl w:val="0"/>
              <w:bidi/>
              <w:rPr>
                <w:rFonts w:ascii="Sakkal Majalla" w:eastAsia="Calibri" w:hAnsi="Sakkal Majalla" w:cs="Sakkal Majalla"/>
                <w:b/>
              </w:rPr>
            </w:pPr>
          </w:p>
        </w:tc>
      </w:tr>
    </w:tbl>
    <w:p w14:paraId="22805EC8" w14:textId="77777777" w:rsidR="00F00D76" w:rsidRPr="00A17152" w:rsidRDefault="00F00D76" w:rsidP="00A17152">
      <w:pPr>
        <w:bidi/>
        <w:jc w:val="both"/>
        <w:rPr>
          <w:rFonts w:ascii="Sakkal Majalla" w:eastAsia="Calibri" w:hAnsi="Sakkal Majalla" w:cs="Sakkal Majalla"/>
        </w:rPr>
      </w:pPr>
    </w:p>
    <w:p w14:paraId="31C0E17E" w14:textId="77777777" w:rsidR="00F00D76" w:rsidRPr="00A17152" w:rsidRDefault="00BD18F0" w:rsidP="00A17152">
      <w:pPr>
        <w:pBdr>
          <w:top w:val="nil"/>
          <w:left w:val="nil"/>
          <w:bottom w:val="nil"/>
          <w:right w:val="nil"/>
          <w:between w:val="nil"/>
        </w:pBdr>
        <w:bidi/>
        <w:ind w:left="360" w:hanging="360"/>
        <w:jc w:val="both"/>
        <w:rPr>
          <w:rFonts w:ascii="Sakkal Majalla" w:eastAsia="Calibri" w:hAnsi="Sakkal Majalla" w:cs="Sakkal Majalla"/>
          <w:rtl/>
        </w:rPr>
      </w:pPr>
      <w:r w:rsidRPr="00A17152">
        <w:rPr>
          <w:rFonts w:ascii="Sakkal Majalla" w:hAnsi="Sakkal Majalla" w:cs="Sakkal Majalla"/>
          <w:color w:val="000000"/>
          <w:rtl/>
        </w:rPr>
        <w:t>4.</w:t>
      </w:r>
      <w:r w:rsidRPr="00A17152">
        <w:rPr>
          <w:rFonts w:ascii="Sakkal Majalla" w:hAnsi="Sakkal Majalla" w:cs="Sakkal Majalla"/>
          <w:color w:val="000000"/>
          <w:rtl/>
        </w:rPr>
        <w:tab/>
      </w:r>
      <w:r w:rsidRPr="00A17152">
        <w:rPr>
          <w:rFonts w:ascii="Sakkal Majalla" w:hAnsi="Sakkal Majalla" w:cs="Sakkal Majalla"/>
          <w:rtl/>
        </w:rPr>
        <w:t>بالنسبة للطفل الذي يستوفي الحد الأدنى من المعايير للصم أو ضعاف السمع أو ضعف البصر، ولكنه يظهر استجابات غير متسقة أو غير حاسمة في تقييم منطقة حسية واحدة ، يجب إجراء تقييم وظيفي من قبل معلم لضعاف البصر أو معلم للصم أو ضعاف السمع ، حسب الاقتضاء.</w:t>
      </w:r>
    </w:p>
    <w:p w14:paraId="4F977983" w14:textId="77777777" w:rsidR="00F00D76" w:rsidRPr="00A17152" w:rsidRDefault="00F00D76" w:rsidP="00A17152">
      <w:pPr>
        <w:bidi/>
        <w:rPr>
          <w:rFonts w:ascii="Sakkal Majalla" w:eastAsia="Calibri" w:hAnsi="Sakkal Majalla" w:cs="Sakkal Majalla"/>
        </w:rPr>
      </w:pPr>
    </w:p>
    <w:tbl>
      <w:tblPr>
        <w:tblStyle w:val="a3"/>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00"/>
        <w:gridCol w:w="2700"/>
        <w:gridCol w:w="2700"/>
        <w:gridCol w:w="2700"/>
      </w:tblGrid>
      <w:tr w:rsidR="00F00D76" w:rsidRPr="00A17152" w14:paraId="0762D972" w14:textId="77777777" w:rsidTr="00FE7FD6">
        <w:trPr>
          <w:trHeight w:val="262"/>
          <w:tblHeader/>
        </w:trPr>
        <w:tc>
          <w:tcPr>
            <w:tcW w:w="2700" w:type="dxa"/>
            <w:shd w:val="clear" w:color="auto" w:fill="CCCCCC"/>
            <w:tcMar>
              <w:top w:w="28" w:type="dxa"/>
              <w:left w:w="28" w:type="dxa"/>
              <w:bottom w:w="28" w:type="dxa"/>
              <w:right w:w="28" w:type="dxa"/>
            </w:tcMar>
          </w:tcPr>
          <w:p w14:paraId="011D6F29" w14:textId="77777777" w:rsidR="00F00D76" w:rsidRPr="00A17152" w:rsidRDefault="00BD18F0" w:rsidP="00A17152">
            <w:pPr>
              <w:widowControl w:val="0"/>
              <w:bidi/>
              <w:jc w:val="center"/>
              <w:rPr>
                <w:rFonts w:ascii="Sakkal Majalla" w:eastAsia="Calibri" w:hAnsi="Sakkal Majalla" w:cs="Sakkal Majalla"/>
                <w:b/>
                <w:rtl/>
              </w:rPr>
            </w:pPr>
            <w:r w:rsidRPr="00A17152">
              <w:rPr>
                <w:rFonts w:ascii="Sakkal Majalla" w:hAnsi="Sakkal Majalla" w:cs="Sakkal Majalla"/>
                <w:b/>
                <w:rtl/>
              </w:rPr>
              <w:t>الممتحن</w:t>
            </w:r>
          </w:p>
        </w:tc>
        <w:tc>
          <w:tcPr>
            <w:tcW w:w="2700" w:type="dxa"/>
            <w:shd w:val="clear" w:color="auto" w:fill="CCCCCC"/>
            <w:tcMar>
              <w:top w:w="28" w:type="dxa"/>
              <w:left w:w="28" w:type="dxa"/>
              <w:bottom w:w="28" w:type="dxa"/>
              <w:right w:w="28" w:type="dxa"/>
            </w:tcMar>
          </w:tcPr>
          <w:p w14:paraId="613E1FD4" w14:textId="77777777" w:rsidR="00F00D76" w:rsidRPr="00A17152" w:rsidRDefault="00BD18F0" w:rsidP="00A17152">
            <w:pPr>
              <w:widowControl w:val="0"/>
              <w:bidi/>
              <w:jc w:val="center"/>
              <w:rPr>
                <w:rFonts w:ascii="Sakkal Majalla" w:eastAsia="Calibri" w:hAnsi="Sakkal Majalla" w:cs="Sakkal Majalla"/>
                <w:b/>
                <w:rtl/>
              </w:rPr>
            </w:pPr>
            <w:r w:rsidRPr="00A17152">
              <w:rPr>
                <w:rFonts w:ascii="Sakkal Majalla" w:hAnsi="Sakkal Majalla" w:cs="Sakkal Majalla"/>
                <w:b/>
                <w:rtl/>
              </w:rPr>
              <w:t>التقييمات</w:t>
            </w:r>
          </w:p>
        </w:tc>
        <w:tc>
          <w:tcPr>
            <w:tcW w:w="2700" w:type="dxa"/>
            <w:shd w:val="clear" w:color="auto" w:fill="CCCCCC"/>
            <w:tcMar>
              <w:top w:w="28" w:type="dxa"/>
              <w:left w:w="28" w:type="dxa"/>
              <w:bottom w:w="28" w:type="dxa"/>
              <w:right w:w="28" w:type="dxa"/>
            </w:tcMar>
          </w:tcPr>
          <w:p w14:paraId="2758011A" w14:textId="77777777" w:rsidR="00F00D76" w:rsidRPr="00A17152" w:rsidRDefault="00BD18F0" w:rsidP="00A17152">
            <w:pPr>
              <w:widowControl w:val="0"/>
              <w:bidi/>
              <w:jc w:val="center"/>
              <w:rPr>
                <w:rFonts w:ascii="Sakkal Majalla" w:eastAsia="Calibri" w:hAnsi="Sakkal Majalla" w:cs="Sakkal Majalla"/>
                <w:b/>
                <w:rtl/>
              </w:rPr>
            </w:pPr>
            <w:r w:rsidRPr="00A17152">
              <w:rPr>
                <w:rFonts w:ascii="Sakkal Majalla" w:hAnsi="Sakkal Majalla" w:cs="Sakkal Majalla"/>
                <w:b/>
                <w:rtl/>
              </w:rPr>
              <w:t>تاريخ إجرائها</w:t>
            </w:r>
          </w:p>
        </w:tc>
        <w:tc>
          <w:tcPr>
            <w:tcW w:w="2700" w:type="dxa"/>
            <w:shd w:val="clear" w:color="auto" w:fill="CCCCCC"/>
            <w:tcMar>
              <w:top w:w="28" w:type="dxa"/>
              <w:left w:w="28" w:type="dxa"/>
              <w:bottom w:w="28" w:type="dxa"/>
              <w:right w:w="28" w:type="dxa"/>
            </w:tcMar>
          </w:tcPr>
          <w:p w14:paraId="762F15C3" w14:textId="77777777" w:rsidR="00F00D76" w:rsidRPr="00A17152" w:rsidRDefault="00BD18F0" w:rsidP="00A17152">
            <w:pPr>
              <w:widowControl w:val="0"/>
              <w:bidi/>
              <w:jc w:val="center"/>
              <w:rPr>
                <w:rFonts w:ascii="Sakkal Majalla" w:eastAsia="Calibri" w:hAnsi="Sakkal Majalla" w:cs="Sakkal Majalla"/>
                <w:b/>
                <w:rtl/>
              </w:rPr>
            </w:pPr>
            <w:r w:rsidRPr="00A17152">
              <w:rPr>
                <w:rFonts w:ascii="Sakkal Majalla" w:hAnsi="Sakkal Majalla" w:cs="Sakkal Majalla"/>
                <w:b/>
                <w:rtl/>
              </w:rPr>
              <w:t>تاريخ المراجعة</w:t>
            </w:r>
          </w:p>
        </w:tc>
      </w:tr>
      <w:tr w:rsidR="00F00D76" w:rsidRPr="00A17152" w14:paraId="6A757916" w14:textId="77777777">
        <w:tc>
          <w:tcPr>
            <w:tcW w:w="2700" w:type="dxa"/>
            <w:shd w:val="clear" w:color="auto" w:fill="auto"/>
            <w:tcMar>
              <w:top w:w="28" w:type="dxa"/>
              <w:left w:w="28" w:type="dxa"/>
              <w:bottom w:w="28" w:type="dxa"/>
              <w:right w:w="28" w:type="dxa"/>
            </w:tcMar>
          </w:tcPr>
          <w:p w14:paraId="763CAAC6" w14:textId="77777777" w:rsidR="00F00D76" w:rsidRPr="00A17152" w:rsidRDefault="00F00D76" w:rsidP="00A17152">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10706F42" w14:textId="77777777" w:rsidR="00F00D76" w:rsidRPr="00A17152" w:rsidRDefault="00F00D76" w:rsidP="00A17152">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4468FE3C" w14:textId="77777777" w:rsidR="00F00D76" w:rsidRPr="00A17152" w:rsidRDefault="00F00D76" w:rsidP="00A17152">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AEE13AD" w14:textId="77777777" w:rsidR="00F00D76" w:rsidRPr="00A17152" w:rsidRDefault="00F00D76" w:rsidP="00A17152">
            <w:pPr>
              <w:widowControl w:val="0"/>
              <w:bidi/>
              <w:rPr>
                <w:rFonts w:ascii="Sakkal Majalla" w:eastAsia="Calibri" w:hAnsi="Sakkal Majalla" w:cs="Sakkal Majalla"/>
                <w:b/>
              </w:rPr>
            </w:pPr>
          </w:p>
        </w:tc>
      </w:tr>
    </w:tbl>
    <w:p w14:paraId="37B32566" w14:textId="77777777" w:rsidR="00F00D76" w:rsidRPr="00A17152" w:rsidRDefault="00F00D76" w:rsidP="00A17152">
      <w:pPr>
        <w:bidi/>
        <w:rPr>
          <w:rFonts w:ascii="Sakkal Majalla" w:eastAsia="Calibri" w:hAnsi="Sakkal Majalla" w:cs="Sakkal Majalla"/>
        </w:rPr>
      </w:pPr>
    </w:p>
    <w:p w14:paraId="6EAE7CD0" w14:textId="77777777" w:rsidR="00972F14" w:rsidRPr="00A17152" w:rsidRDefault="00972F14" w:rsidP="00A17152">
      <w:pPr>
        <w:bidi/>
        <w:rPr>
          <w:rFonts w:ascii="Sakkal Majalla" w:eastAsia="Calibri" w:hAnsi="Sakkal Majalla" w:cs="Sakkal Majalla"/>
        </w:rPr>
      </w:pPr>
    </w:p>
    <w:p w14:paraId="36F731B2" w14:textId="77777777" w:rsidR="00F00D76" w:rsidRPr="00A17152" w:rsidRDefault="00BD18F0" w:rsidP="00A17152">
      <w:pPr>
        <w:bidi/>
        <w:spacing w:after="120"/>
        <w:ind w:left="360" w:hanging="360"/>
        <w:jc w:val="both"/>
        <w:rPr>
          <w:rFonts w:ascii="Sakkal Majalla" w:eastAsia="Calibri" w:hAnsi="Sakkal Majalla" w:cs="Sakkal Majalla"/>
          <w:rtl/>
        </w:rPr>
      </w:pPr>
      <w:r w:rsidRPr="00A17152">
        <w:rPr>
          <w:rFonts w:ascii="Sakkal Majalla" w:hAnsi="Sakkal Majalla" w:cs="Sakkal Majalla"/>
          <w:rtl/>
        </w:rPr>
        <w:lastRenderedPageBreak/>
        <w:t>5.</w:t>
      </w:r>
      <w:r w:rsidRPr="00A17152">
        <w:rPr>
          <w:rFonts w:ascii="Sakkal Majalla" w:hAnsi="Sakkal Majalla" w:cs="Sakkal Majalla"/>
          <w:rtl/>
        </w:rPr>
        <w:tab/>
        <w:t xml:space="preserve">بالنسبة للطفل الذي يستوفي الحد الأدنى من المعايير للصم أو ضعف السمع أو ضعف البصر، ولديه مرض تنكسي أو أمراض تؤثر على حدة المنطقة الأخرى، توثيق الفحص الطبي على النحو المحدد </w:t>
      </w:r>
      <w:r w:rsidRPr="00A17152">
        <w:rPr>
          <w:rFonts w:ascii="Sakkal Majalla" w:hAnsi="Sakkal Majalla" w:cs="Sakkal Majalla"/>
        </w:rPr>
        <w:t>OAR 581-015-2000</w:t>
      </w:r>
      <w:r w:rsidRPr="00A17152">
        <w:rPr>
          <w:rFonts w:ascii="Sakkal Majalla" w:hAnsi="Sakkal Majalla" w:cs="Sakkal Majalla"/>
          <w:rtl/>
        </w:rPr>
        <w:t>.</w:t>
      </w:r>
    </w:p>
    <w:p w14:paraId="443A5680" w14:textId="77777777" w:rsidR="00F00D76" w:rsidRPr="00A17152" w:rsidRDefault="00F00D76" w:rsidP="00A17152">
      <w:pPr>
        <w:bidi/>
        <w:rPr>
          <w:rFonts w:ascii="Sakkal Majalla" w:eastAsia="Calibri" w:hAnsi="Sakkal Majalla" w:cs="Sakkal Majalla"/>
        </w:rPr>
      </w:pPr>
    </w:p>
    <w:tbl>
      <w:tblPr>
        <w:tblStyle w:val="a4"/>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5700"/>
        <w:gridCol w:w="2700"/>
        <w:gridCol w:w="2400"/>
      </w:tblGrid>
      <w:tr w:rsidR="00F00D76" w:rsidRPr="00A17152" w14:paraId="1D4D08C7" w14:textId="77777777" w:rsidTr="00FE7FD6">
        <w:trPr>
          <w:tblHeader/>
        </w:trPr>
        <w:tc>
          <w:tcPr>
            <w:tcW w:w="5700" w:type="dxa"/>
            <w:shd w:val="clear" w:color="auto" w:fill="CCCCCC"/>
            <w:tcMar>
              <w:top w:w="28" w:type="dxa"/>
              <w:left w:w="28" w:type="dxa"/>
              <w:bottom w:w="28" w:type="dxa"/>
              <w:right w:w="28" w:type="dxa"/>
            </w:tcMar>
          </w:tcPr>
          <w:p w14:paraId="0D15485E" w14:textId="77777777" w:rsidR="00F00D76" w:rsidRPr="00A17152" w:rsidRDefault="00BD18F0" w:rsidP="00A17152">
            <w:pPr>
              <w:widowControl w:val="0"/>
              <w:bidi/>
              <w:jc w:val="center"/>
              <w:rPr>
                <w:rFonts w:ascii="Sakkal Majalla" w:eastAsia="Calibri" w:hAnsi="Sakkal Majalla" w:cs="Sakkal Majalla"/>
                <w:b/>
                <w:rtl/>
              </w:rPr>
            </w:pPr>
            <w:r w:rsidRPr="00A17152">
              <w:rPr>
                <w:rFonts w:ascii="Sakkal Majalla" w:hAnsi="Sakkal Majalla" w:cs="Sakkal Majalla"/>
                <w:b/>
                <w:rtl/>
              </w:rPr>
              <w:t>طبيب، طبيب علاج طبيعي، مساعد طبيب، أو ممرض ممارس</w:t>
            </w:r>
          </w:p>
        </w:tc>
        <w:tc>
          <w:tcPr>
            <w:tcW w:w="2700" w:type="dxa"/>
            <w:shd w:val="clear" w:color="auto" w:fill="CCCCCC"/>
            <w:tcMar>
              <w:top w:w="28" w:type="dxa"/>
              <w:left w:w="28" w:type="dxa"/>
              <w:bottom w:w="28" w:type="dxa"/>
              <w:right w:w="28" w:type="dxa"/>
            </w:tcMar>
          </w:tcPr>
          <w:p w14:paraId="0485E5CA" w14:textId="77777777" w:rsidR="00F00D76" w:rsidRPr="00A17152" w:rsidRDefault="00BD18F0" w:rsidP="00A17152">
            <w:pPr>
              <w:widowControl w:val="0"/>
              <w:bidi/>
              <w:jc w:val="center"/>
              <w:rPr>
                <w:rFonts w:ascii="Sakkal Majalla" w:eastAsia="Calibri" w:hAnsi="Sakkal Majalla" w:cs="Sakkal Majalla"/>
                <w:b/>
                <w:rtl/>
              </w:rPr>
            </w:pPr>
            <w:r w:rsidRPr="00A17152">
              <w:rPr>
                <w:rFonts w:ascii="Sakkal Majalla" w:hAnsi="Sakkal Majalla" w:cs="Sakkal Majalla"/>
                <w:b/>
                <w:rtl/>
              </w:rPr>
              <w:t>تاريخ إجرائها</w:t>
            </w:r>
          </w:p>
        </w:tc>
        <w:tc>
          <w:tcPr>
            <w:tcW w:w="2400" w:type="dxa"/>
            <w:shd w:val="clear" w:color="auto" w:fill="CCCCCC"/>
            <w:tcMar>
              <w:top w:w="28" w:type="dxa"/>
              <w:left w:w="28" w:type="dxa"/>
              <w:bottom w:w="28" w:type="dxa"/>
              <w:right w:w="28" w:type="dxa"/>
            </w:tcMar>
          </w:tcPr>
          <w:p w14:paraId="1FCD2D3C" w14:textId="77777777" w:rsidR="00F00D76" w:rsidRPr="00A17152" w:rsidRDefault="00BD18F0" w:rsidP="00A17152">
            <w:pPr>
              <w:widowControl w:val="0"/>
              <w:bidi/>
              <w:jc w:val="center"/>
              <w:rPr>
                <w:rFonts w:ascii="Sakkal Majalla" w:eastAsia="Calibri" w:hAnsi="Sakkal Majalla" w:cs="Sakkal Majalla"/>
                <w:b/>
                <w:rtl/>
              </w:rPr>
            </w:pPr>
            <w:r w:rsidRPr="00A17152">
              <w:rPr>
                <w:rFonts w:ascii="Sakkal Majalla" w:hAnsi="Sakkal Majalla" w:cs="Sakkal Majalla"/>
                <w:b/>
                <w:rtl/>
              </w:rPr>
              <w:t>تاريخ المراجعة</w:t>
            </w:r>
          </w:p>
        </w:tc>
      </w:tr>
      <w:tr w:rsidR="00F00D76" w:rsidRPr="00A17152" w14:paraId="028B0878" w14:textId="77777777">
        <w:tc>
          <w:tcPr>
            <w:tcW w:w="5700" w:type="dxa"/>
            <w:shd w:val="clear" w:color="auto" w:fill="auto"/>
            <w:tcMar>
              <w:top w:w="28" w:type="dxa"/>
              <w:left w:w="28" w:type="dxa"/>
              <w:bottom w:w="28" w:type="dxa"/>
              <w:right w:w="28" w:type="dxa"/>
            </w:tcMar>
          </w:tcPr>
          <w:p w14:paraId="2F5673B0" w14:textId="77777777" w:rsidR="00F00D76" w:rsidRPr="00A17152" w:rsidRDefault="00F00D76" w:rsidP="00A17152">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22A10606" w14:textId="77777777" w:rsidR="00F00D76" w:rsidRPr="00A17152" w:rsidRDefault="00F00D76" w:rsidP="00A17152">
            <w:pPr>
              <w:widowControl w:val="0"/>
              <w:bidi/>
              <w:rPr>
                <w:rFonts w:ascii="Sakkal Majalla" w:eastAsia="Calibri" w:hAnsi="Sakkal Majalla" w:cs="Sakkal Majalla"/>
                <w:b/>
              </w:rPr>
            </w:pPr>
          </w:p>
        </w:tc>
        <w:tc>
          <w:tcPr>
            <w:tcW w:w="2400" w:type="dxa"/>
            <w:shd w:val="clear" w:color="auto" w:fill="auto"/>
            <w:tcMar>
              <w:top w:w="28" w:type="dxa"/>
              <w:left w:w="28" w:type="dxa"/>
              <w:bottom w:w="28" w:type="dxa"/>
              <w:right w:w="28" w:type="dxa"/>
            </w:tcMar>
          </w:tcPr>
          <w:p w14:paraId="1670DAEA" w14:textId="77777777" w:rsidR="00F00D76" w:rsidRPr="00A17152" w:rsidRDefault="00F00D76" w:rsidP="00A17152">
            <w:pPr>
              <w:widowControl w:val="0"/>
              <w:bidi/>
              <w:rPr>
                <w:rFonts w:ascii="Sakkal Majalla" w:eastAsia="Calibri" w:hAnsi="Sakkal Majalla" w:cs="Sakkal Majalla"/>
                <w:b/>
              </w:rPr>
            </w:pPr>
          </w:p>
        </w:tc>
      </w:tr>
    </w:tbl>
    <w:p w14:paraId="2AD0A5AF" w14:textId="77777777" w:rsidR="00F00D76" w:rsidRPr="00A17152" w:rsidRDefault="00F00D76" w:rsidP="00A17152">
      <w:pPr>
        <w:bidi/>
        <w:rPr>
          <w:rFonts w:ascii="Sakkal Majalla" w:eastAsia="Calibri" w:hAnsi="Sakkal Majalla" w:cs="Sakkal Majalla"/>
          <w:b/>
          <w:i/>
        </w:rPr>
      </w:pPr>
    </w:p>
    <w:p w14:paraId="2170E5FF" w14:textId="77777777" w:rsidR="00F00D76" w:rsidRPr="00A17152" w:rsidRDefault="00BD18F0" w:rsidP="00A17152">
      <w:pPr>
        <w:bidi/>
        <w:spacing w:after="80"/>
        <w:rPr>
          <w:rFonts w:ascii="Sakkal Majalla" w:eastAsia="Calibri" w:hAnsi="Sakkal Majalla" w:cs="Sakkal Majalla"/>
          <w:b/>
          <w:u w:val="single"/>
          <w:rtl/>
        </w:rPr>
      </w:pPr>
      <w:r w:rsidRPr="00A17152">
        <w:rPr>
          <w:rFonts w:ascii="Sakkal Majalla" w:hAnsi="Sakkal Majalla" w:cs="Sakkal Majalla"/>
          <w:b/>
          <w:u w:val="single"/>
          <w:rtl/>
        </w:rPr>
        <w:t>معايير الأهلية</w:t>
      </w:r>
    </w:p>
    <w:p w14:paraId="033433B1" w14:textId="77777777" w:rsidR="00C01E24" w:rsidRPr="00A17152" w:rsidRDefault="00BD18F0" w:rsidP="00A17152">
      <w:pPr>
        <w:bidi/>
        <w:spacing w:before="240" w:after="240"/>
        <w:jc w:val="both"/>
        <w:rPr>
          <w:rFonts w:ascii="Sakkal Majalla" w:eastAsia="Calibri" w:hAnsi="Sakkal Majalla" w:cs="Sakkal Majalla"/>
          <w:rtl/>
        </w:rPr>
      </w:pPr>
      <w:r w:rsidRPr="00A17152">
        <w:rPr>
          <w:rFonts w:ascii="Sakkal Majalla" w:hAnsi="Sakkal Majalla" w:cs="Sakkal Majalla"/>
          <w:rtl/>
        </w:rPr>
        <w:t>لكي يكون الطفل مؤهلاً كطفل مصاب بالصمم والعمى، يجب أن يعاني من إعاقات في كل من السمع والبصر، ويؤدي الجمع بينهما إلى مثل هذا التواصل الشديد والاحتياجات التنموية الأخرى التي لا يمكن استيعاب الطفل في برامج التعليم الخاص المصممة فقط للطلاب الصم أو ضعاف السمع أو الذين يعانون من ضعف البصر. لكي يكون الطفل مؤهلاً للحصول على خدمات التدخل المبكر، يجب أن يستوفي على الأقل أحد المعايير التالية:</w:t>
      </w:r>
    </w:p>
    <w:tbl>
      <w:tblPr>
        <w:bidiVisual/>
        <w:tblW w:w="108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Eligibility Criteria"/>
        <w:tblDescription w:val="This table provides a space to record the team’s determination for each of the eligibility criteria"/>
      </w:tblPr>
      <w:tblGrid>
        <w:gridCol w:w="810"/>
        <w:gridCol w:w="765"/>
        <w:gridCol w:w="9315"/>
      </w:tblGrid>
      <w:tr w:rsidR="00C01E24" w:rsidRPr="00A17152" w14:paraId="606D29B0" w14:textId="77777777" w:rsidTr="005E2128">
        <w:trPr>
          <w:cantSplit/>
          <w:trHeight w:val="730"/>
          <w:tblHeader/>
        </w:trPr>
        <w:tc>
          <w:tcPr>
            <w:tcW w:w="810" w:type="dxa"/>
          </w:tcPr>
          <w:p w14:paraId="04AFCECB" w14:textId="77777777" w:rsidR="00C01E24" w:rsidRPr="00A17152" w:rsidRDefault="00000000" w:rsidP="00A17152">
            <w:pPr>
              <w:bidi/>
              <w:rPr>
                <w:rFonts w:ascii="Sakkal Majalla" w:eastAsia="Calibri" w:hAnsi="Sakkal Majalla" w:cs="Sakkal Majalla"/>
                <w:rtl/>
              </w:rPr>
            </w:pPr>
            <w:sdt>
              <w:sdtPr>
                <w:rPr>
                  <w:rFonts w:ascii="Sakkal Majalla" w:eastAsia="Calibri" w:hAnsi="Sakkal Majalla" w:cs="Sakkal Majalla"/>
                  <w:rtl/>
                </w:rPr>
                <w:id w:val="436715350"/>
                <w14:checkbox>
                  <w14:checked w14:val="0"/>
                  <w14:checkedState w14:val="2612" w14:font="MS Gothic"/>
                  <w14:uncheckedState w14:val="2610" w14:font="MS Gothic"/>
                </w14:checkbox>
              </w:sdtPr>
              <w:sdtContent>
                <w:r w:rsidR="00C01E24" w:rsidRPr="00A17152">
                  <w:rPr>
                    <w:rFonts w:ascii="Segoe UI Symbol" w:eastAsia="MS Gothic" w:hAnsi="Segoe UI Symbol" w:cs="Segoe UI Symbol"/>
                  </w:rPr>
                  <w:t>☐</w:t>
                </w:r>
              </w:sdtContent>
            </w:sdt>
            <w:r w:rsidR="0029188B" w:rsidRPr="00A17152">
              <w:rPr>
                <w:rFonts w:ascii="Sakkal Majalla" w:hAnsi="Sakkal Majalla" w:cs="Sakkal Majalla"/>
                <w:rtl/>
              </w:rPr>
              <w:t>نعم</w:t>
            </w:r>
          </w:p>
        </w:tc>
        <w:tc>
          <w:tcPr>
            <w:tcW w:w="765" w:type="dxa"/>
          </w:tcPr>
          <w:p w14:paraId="679CEBC8" w14:textId="77777777" w:rsidR="00C01E24" w:rsidRPr="00A17152" w:rsidRDefault="00000000" w:rsidP="00A17152">
            <w:pPr>
              <w:bidi/>
              <w:rPr>
                <w:rFonts w:ascii="Sakkal Majalla" w:eastAsia="Calibri" w:hAnsi="Sakkal Majalla" w:cs="Sakkal Majalla"/>
                <w:rtl/>
              </w:rPr>
            </w:pPr>
            <w:sdt>
              <w:sdtPr>
                <w:rPr>
                  <w:rFonts w:ascii="Sakkal Majalla" w:eastAsia="Calibri" w:hAnsi="Sakkal Majalla" w:cs="Sakkal Majalla"/>
                  <w:rtl/>
                </w:rPr>
                <w:id w:val="-323508477"/>
                <w14:checkbox>
                  <w14:checked w14:val="0"/>
                  <w14:checkedState w14:val="2612" w14:font="MS Gothic"/>
                  <w14:uncheckedState w14:val="2610" w14:font="MS Gothic"/>
                </w14:checkbox>
              </w:sdtPr>
              <w:sdtContent>
                <w:r w:rsidR="00C01E24" w:rsidRPr="00A17152">
                  <w:rPr>
                    <w:rFonts w:ascii="Segoe UI Symbol" w:eastAsia="MS Gothic" w:hAnsi="Segoe UI Symbol" w:cs="Segoe UI Symbol"/>
                  </w:rPr>
                  <w:t>☐</w:t>
                </w:r>
              </w:sdtContent>
            </w:sdt>
            <w:r w:rsidR="0029188B" w:rsidRPr="00A17152">
              <w:rPr>
                <w:rFonts w:ascii="Sakkal Majalla" w:hAnsi="Sakkal Majalla" w:cs="Sakkal Majalla"/>
                <w:rtl/>
              </w:rPr>
              <w:t>لا</w:t>
            </w:r>
          </w:p>
        </w:tc>
        <w:tc>
          <w:tcPr>
            <w:tcW w:w="9315" w:type="dxa"/>
          </w:tcPr>
          <w:p w14:paraId="0A0E44AC" w14:textId="77777777" w:rsidR="00C01E24" w:rsidRPr="00A17152" w:rsidRDefault="00C01E24" w:rsidP="00A17152">
            <w:pPr>
              <w:widowControl w:val="0"/>
              <w:bidi/>
              <w:spacing w:before="81"/>
              <w:rPr>
                <w:rFonts w:ascii="Sakkal Majalla" w:eastAsia="Calibri" w:hAnsi="Sakkal Majalla" w:cs="Sakkal Majalla"/>
                <w:u w:val="single"/>
                <w:rtl/>
              </w:rPr>
            </w:pPr>
            <w:r w:rsidRPr="00A17152">
              <w:rPr>
                <w:rFonts w:ascii="Sakkal Majalla" w:hAnsi="Sakkal Majalla" w:cs="Sakkal Majalla"/>
                <w:rtl/>
              </w:rPr>
              <w:t>يستوفي الطالب معايير الأهلية لكل من الصم أو ضعاف السمع وضعف البصر؛ أو</w:t>
            </w:r>
          </w:p>
        </w:tc>
      </w:tr>
      <w:tr w:rsidR="00C01E24" w:rsidRPr="00A17152" w14:paraId="16E4DA81" w14:textId="77777777" w:rsidTr="005E2128">
        <w:trPr>
          <w:trHeight w:val="730"/>
        </w:trPr>
        <w:tc>
          <w:tcPr>
            <w:tcW w:w="810" w:type="dxa"/>
          </w:tcPr>
          <w:p w14:paraId="56E52F69" w14:textId="77777777" w:rsidR="00C01E24" w:rsidRPr="00A17152" w:rsidRDefault="00000000" w:rsidP="00A17152">
            <w:pPr>
              <w:bidi/>
              <w:rPr>
                <w:rFonts w:ascii="Sakkal Majalla" w:eastAsia="Calibri" w:hAnsi="Sakkal Majalla" w:cs="Sakkal Majalla"/>
                <w:rtl/>
              </w:rPr>
            </w:pPr>
            <w:sdt>
              <w:sdtPr>
                <w:rPr>
                  <w:rFonts w:ascii="Sakkal Majalla" w:eastAsia="Calibri" w:hAnsi="Sakkal Majalla" w:cs="Sakkal Majalla"/>
                  <w:rtl/>
                </w:rPr>
                <w:id w:val="1055283910"/>
                <w14:checkbox>
                  <w14:checked w14:val="0"/>
                  <w14:checkedState w14:val="2612" w14:font="MS Gothic"/>
                  <w14:uncheckedState w14:val="2610" w14:font="MS Gothic"/>
                </w14:checkbox>
              </w:sdtPr>
              <w:sdtContent>
                <w:r w:rsidR="00C01E24" w:rsidRPr="00A17152">
                  <w:rPr>
                    <w:rFonts w:ascii="Segoe UI Symbol" w:eastAsia="MS Gothic" w:hAnsi="Segoe UI Symbol" w:cs="Segoe UI Symbol"/>
                  </w:rPr>
                  <w:t>☐</w:t>
                </w:r>
              </w:sdtContent>
            </w:sdt>
            <w:r w:rsidR="0029188B" w:rsidRPr="00A17152">
              <w:rPr>
                <w:rFonts w:ascii="Sakkal Majalla" w:hAnsi="Sakkal Majalla" w:cs="Sakkal Majalla"/>
                <w:rtl/>
              </w:rPr>
              <w:t>نعم</w:t>
            </w:r>
          </w:p>
        </w:tc>
        <w:tc>
          <w:tcPr>
            <w:tcW w:w="765" w:type="dxa"/>
          </w:tcPr>
          <w:p w14:paraId="3158AD41" w14:textId="77777777" w:rsidR="00C01E24" w:rsidRPr="00A17152" w:rsidRDefault="00000000" w:rsidP="00A17152">
            <w:pPr>
              <w:bidi/>
              <w:rPr>
                <w:rFonts w:ascii="Sakkal Majalla" w:eastAsia="Calibri" w:hAnsi="Sakkal Majalla" w:cs="Sakkal Majalla"/>
                <w:rtl/>
              </w:rPr>
            </w:pPr>
            <w:sdt>
              <w:sdtPr>
                <w:rPr>
                  <w:rFonts w:ascii="Sakkal Majalla" w:eastAsia="Calibri" w:hAnsi="Sakkal Majalla" w:cs="Sakkal Majalla"/>
                  <w:rtl/>
                </w:rPr>
                <w:id w:val="-1852482263"/>
                <w14:checkbox>
                  <w14:checked w14:val="0"/>
                  <w14:checkedState w14:val="2612" w14:font="MS Gothic"/>
                  <w14:uncheckedState w14:val="2610" w14:font="MS Gothic"/>
                </w14:checkbox>
              </w:sdtPr>
              <w:sdtContent>
                <w:r w:rsidR="00C01E24" w:rsidRPr="00A17152">
                  <w:rPr>
                    <w:rFonts w:ascii="Segoe UI Symbol" w:eastAsia="MS Gothic" w:hAnsi="Segoe UI Symbol" w:cs="Segoe UI Symbol"/>
                  </w:rPr>
                  <w:t>☐</w:t>
                </w:r>
              </w:sdtContent>
            </w:sdt>
            <w:r w:rsidR="0029188B" w:rsidRPr="00A17152">
              <w:rPr>
                <w:rFonts w:ascii="Sakkal Majalla" w:hAnsi="Sakkal Majalla" w:cs="Sakkal Majalla"/>
                <w:rtl/>
              </w:rPr>
              <w:t>لا</w:t>
            </w:r>
          </w:p>
        </w:tc>
        <w:tc>
          <w:tcPr>
            <w:tcW w:w="9315" w:type="dxa"/>
          </w:tcPr>
          <w:p w14:paraId="31FB75D9" w14:textId="77777777" w:rsidR="00C01E24" w:rsidRPr="00A17152" w:rsidRDefault="00C01E24" w:rsidP="00A17152">
            <w:pPr>
              <w:widowControl w:val="0"/>
              <w:bidi/>
              <w:spacing w:line="244" w:lineRule="auto"/>
              <w:ind w:right="40"/>
              <w:rPr>
                <w:rFonts w:ascii="Sakkal Majalla" w:eastAsia="Calibri" w:hAnsi="Sakkal Majalla" w:cs="Sakkal Majalla"/>
                <w:u w:val="single"/>
                <w:rtl/>
              </w:rPr>
            </w:pPr>
            <w:r w:rsidRPr="00A17152">
              <w:rPr>
                <w:rFonts w:ascii="Sakkal Majalla" w:hAnsi="Sakkal Majalla" w:cs="Sakkal Majalla"/>
                <w:rtl/>
              </w:rPr>
              <w:t>يستوفي الطالب معايير الأهلية للصم أو ضعاف السمع أو ضعف البصر، ولكنه يظهر استجابات غير حاسمة أو غير متسقة في المنطقة الحسية الأخرى. يثبت التقييم الوظيفي في المنطقة الحسية الأخرى وجود ضعف في تلك المنطقة؛ أو</w:t>
            </w:r>
          </w:p>
        </w:tc>
      </w:tr>
      <w:tr w:rsidR="00C01E24" w:rsidRPr="00A17152" w14:paraId="095311AA" w14:textId="77777777" w:rsidTr="005E2128">
        <w:trPr>
          <w:trHeight w:val="731"/>
        </w:trPr>
        <w:tc>
          <w:tcPr>
            <w:tcW w:w="810" w:type="dxa"/>
          </w:tcPr>
          <w:p w14:paraId="649F4414" w14:textId="77777777" w:rsidR="00C01E24" w:rsidRPr="00A17152" w:rsidRDefault="00000000" w:rsidP="00A17152">
            <w:pPr>
              <w:bidi/>
              <w:rPr>
                <w:rFonts w:ascii="Sakkal Majalla" w:eastAsia="Calibri" w:hAnsi="Sakkal Majalla" w:cs="Sakkal Majalla"/>
                <w:rtl/>
              </w:rPr>
            </w:pPr>
            <w:sdt>
              <w:sdtPr>
                <w:rPr>
                  <w:rFonts w:ascii="Sakkal Majalla" w:eastAsia="Calibri" w:hAnsi="Sakkal Majalla" w:cs="Sakkal Majalla"/>
                  <w:rtl/>
                </w:rPr>
                <w:id w:val="1205994462"/>
                <w14:checkbox>
                  <w14:checked w14:val="0"/>
                  <w14:checkedState w14:val="2612" w14:font="MS Gothic"/>
                  <w14:uncheckedState w14:val="2610" w14:font="MS Gothic"/>
                </w14:checkbox>
              </w:sdtPr>
              <w:sdtContent>
                <w:r w:rsidR="00C01E24" w:rsidRPr="00A17152">
                  <w:rPr>
                    <w:rFonts w:ascii="Segoe UI Symbol" w:eastAsia="MS Gothic" w:hAnsi="Segoe UI Symbol" w:cs="Segoe UI Symbol"/>
                  </w:rPr>
                  <w:t>☐</w:t>
                </w:r>
              </w:sdtContent>
            </w:sdt>
            <w:r w:rsidR="0029188B" w:rsidRPr="00A17152">
              <w:rPr>
                <w:rFonts w:ascii="Sakkal Majalla" w:hAnsi="Sakkal Majalla" w:cs="Sakkal Majalla"/>
                <w:rtl/>
              </w:rPr>
              <w:t>نعم</w:t>
            </w:r>
          </w:p>
        </w:tc>
        <w:tc>
          <w:tcPr>
            <w:tcW w:w="765" w:type="dxa"/>
          </w:tcPr>
          <w:p w14:paraId="4D039C77" w14:textId="77777777" w:rsidR="00C01E24" w:rsidRPr="00A17152" w:rsidRDefault="00000000" w:rsidP="00A17152">
            <w:pPr>
              <w:bidi/>
              <w:rPr>
                <w:rFonts w:ascii="Sakkal Majalla" w:eastAsia="Calibri" w:hAnsi="Sakkal Majalla" w:cs="Sakkal Majalla"/>
                <w:rtl/>
              </w:rPr>
            </w:pPr>
            <w:sdt>
              <w:sdtPr>
                <w:rPr>
                  <w:rFonts w:ascii="Sakkal Majalla" w:eastAsia="Calibri" w:hAnsi="Sakkal Majalla" w:cs="Sakkal Majalla"/>
                  <w:rtl/>
                </w:rPr>
                <w:id w:val="1103846013"/>
                <w14:checkbox>
                  <w14:checked w14:val="0"/>
                  <w14:checkedState w14:val="2612" w14:font="MS Gothic"/>
                  <w14:uncheckedState w14:val="2610" w14:font="MS Gothic"/>
                </w14:checkbox>
              </w:sdtPr>
              <w:sdtContent>
                <w:r w:rsidR="00C01E24" w:rsidRPr="00A17152">
                  <w:rPr>
                    <w:rFonts w:ascii="Segoe UI Symbol" w:eastAsia="MS Gothic" w:hAnsi="Segoe UI Symbol" w:cs="Segoe UI Symbol"/>
                  </w:rPr>
                  <w:t>☐</w:t>
                </w:r>
              </w:sdtContent>
            </w:sdt>
            <w:r w:rsidR="0029188B" w:rsidRPr="00A17152">
              <w:rPr>
                <w:rFonts w:ascii="Sakkal Majalla" w:hAnsi="Sakkal Majalla" w:cs="Sakkal Majalla"/>
                <w:rtl/>
              </w:rPr>
              <w:t>لا</w:t>
            </w:r>
          </w:p>
        </w:tc>
        <w:tc>
          <w:tcPr>
            <w:tcW w:w="9315" w:type="dxa"/>
          </w:tcPr>
          <w:p w14:paraId="1E965BF9" w14:textId="77777777" w:rsidR="00C01E24" w:rsidRPr="00A17152" w:rsidRDefault="00C01E24" w:rsidP="00A17152">
            <w:pPr>
              <w:widowControl w:val="0"/>
              <w:bidi/>
              <w:spacing w:before="100" w:line="244" w:lineRule="auto"/>
              <w:ind w:right="960"/>
              <w:rPr>
                <w:rFonts w:ascii="Sakkal Majalla" w:eastAsia="Calibri" w:hAnsi="Sakkal Majalla" w:cs="Sakkal Majalla"/>
                <w:rtl/>
              </w:rPr>
            </w:pPr>
            <w:r w:rsidRPr="00A17152">
              <w:rPr>
                <w:rFonts w:ascii="Sakkal Majalla" w:hAnsi="Sakkal Majalla" w:cs="Sakkal Majalla"/>
                <w:rtl/>
              </w:rPr>
              <w:t>يستوفي الطالب الحد الأدنى من المعايير لضعف السمع أو البصر ولديه مرض تنكسي أو علم الأمراض الذي يؤثر على حدة المنطقة الحسية الأخرى.</w:t>
            </w:r>
          </w:p>
        </w:tc>
      </w:tr>
    </w:tbl>
    <w:p w14:paraId="52D94EB2" w14:textId="77777777" w:rsidR="00F00D76" w:rsidRPr="00A17152" w:rsidRDefault="00F00D76" w:rsidP="00A17152">
      <w:pPr>
        <w:bidi/>
        <w:jc w:val="both"/>
        <w:rPr>
          <w:rFonts w:ascii="Sakkal Majalla" w:eastAsia="Calibri" w:hAnsi="Sakkal Majalla" w:cs="Sakkal Majalla"/>
          <w:rtl/>
        </w:rPr>
      </w:pPr>
    </w:p>
    <w:tbl>
      <w:tblPr>
        <w:tblStyle w:val="a6"/>
        <w:bidiVisual/>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720"/>
        <w:gridCol w:w="900"/>
        <w:gridCol w:w="1150"/>
      </w:tblGrid>
      <w:tr w:rsidR="00582A64" w:rsidRPr="00A17152" w14:paraId="76769F9E" w14:textId="77777777" w:rsidTr="00FE7FD6">
        <w:trPr>
          <w:trHeight w:val="432"/>
          <w:tblHeader/>
        </w:trPr>
        <w:tc>
          <w:tcPr>
            <w:tcW w:w="10770" w:type="dxa"/>
            <w:gridSpan w:val="3"/>
            <w:tcBorders>
              <w:top w:val="single" w:sz="8" w:space="0" w:color="000000"/>
              <w:left w:val="single" w:sz="8" w:space="0" w:color="000000"/>
              <w:bottom w:val="single" w:sz="8" w:space="0" w:color="000000"/>
              <w:right w:val="single" w:sz="8" w:space="0" w:color="000000"/>
            </w:tcBorders>
          </w:tcPr>
          <w:p w14:paraId="75ACD562" w14:textId="77777777" w:rsidR="00582A64" w:rsidRPr="00A17152" w:rsidRDefault="00582A64" w:rsidP="00A17152">
            <w:pPr>
              <w:bidi/>
              <w:rPr>
                <w:rFonts w:ascii="Sakkal Majalla" w:eastAsia="Calibri" w:hAnsi="Sakkal Majalla" w:cs="Sakkal Majalla"/>
                <w:b/>
                <w:u w:val="single"/>
                <w:rtl/>
              </w:rPr>
            </w:pPr>
            <w:r w:rsidRPr="00A17152">
              <w:rPr>
                <w:rFonts w:ascii="Sakkal Majalla" w:hAnsi="Sakkal Majalla" w:cs="Sakkal Majalla"/>
                <w:b/>
                <w:u w:val="single"/>
                <w:rtl/>
              </w:rPr>
              <w:t xml:space="preserve"> تحديدات الأهلية</w:t>
            </w:r>
          </w:p>
          <w:p w14:paraId="0282FED3" w14:textId="77777777" w:rsidR="00582A64" w:rsidRPr="00A17152" w:rsidRDefault="00582A64" w:rsidP="00A17152">
            <w:pPr>
              <w:bidi/>
              <w:rPr>
                <w:rFonts w:ascii="Sakkal Majalla" w:eastAsia="Calibri" w:hAnsi="Sakkal Majalla" w:cs="Sakkal Majalla"/>
                <w:rtl/>
              </w:rPr>
            </w:pPr>
            <w:r w:rsidRPr="00A17152">
              <w:rPr>
                <w:rFonts w:ascii="Sakkal Majalla" w:hAnsi="Sakkal Majalla" w:cs="Sakkal Majalla"/>
                <w:rtl/>
              </w:rPr>
              <w:t>قرر الفريق أن:</w:t>
            </w:r>
          </w:p>
        </w:tc>
      </w:tr>
      <w:tr w:rsidR="00C01E24" w:rsidRPr="00A17152" w14:paraId="7E874FDC" w14:textId="77777777" w:rsidTr="00582A64">
        <w:trPr>
          <w:trHeight w:val="432"/>
        </w:trPr>
        <w:tc>
          <w:tcPr>
            <w:tcW w:w="8720" w:type="dxa"/>
            <w:tcBorders>
              <w:top w:val="single" w:sz="8" w:space="0" w:color="000000"/>
              <w:left w:val="single" w:sz="8" w:space="0" w:color="000000"/>
              <w:bottom w:val="single" w:sz="8" w:space="0" w:color="000000"/>
              <w:right w:val="single" w:sz="8" w:space="0" w:color="000000"/>
            </w:tcBorders>
          </w:tcPr>
          <w:p w14:paraId="3FD66EBB" w14:textId="2F37DAA4" w:rsidR="00C01E24" w:rsidRPr="00A17152" w:rsidRDefault="00C01E24" w:rsidP="00A17152">
            <w:pPr>
              <w:bidi/>
              <w:rPr>
                <w:rFonts w:ascii="Sakkal Majalla" w:eastAsia="Calibri" w:hAnsi="Sakkal Majalla" w:cs="Sakkal Majalla"/>
                <w:rtl/>
              </w:rPr>
            </w:pPr>
            <w:r w:rsidRPr="00A17152">
              <w:rPr>
                <w:rFonts w:ascii="Sakkal Majalla" w:hAnsi="Sakkal Majalla" w:cs="Sakkal Majalla"/>
                <w:rtl/>
              </w:rPr>
              <w:t xml:space="preserve"> إذا كان الطفل</w:t>
            </w:r>
            <w:r w:rsidR="00A17152">
              <w:rPr>
                <w:rFonts w:ascii="Sakkal Majalla" w:hAnsi="Sakkal Majalla" w:cs="Sakkal Majalla"/>
              </w:rPr>
              <w:t xml:space="preserve"> </w:t>
            </w:r>
            <w:r w:rsidRPr="00A17152">
              <w:rPr>
                <w:rFonts w:ascii="Sakkal Majalla" w:hAnsi="Sakkal Majalla" w:cs="Sakkal Majalla"/>
                <w:rtl/>
              </w:rPr>
              <w:t>يعاني من الصمم والعمى على النحو المحدد في هذه القاعدة؛ و</w:t>
            </w:r>
          </w:p>
        </w:tc>
        <w:tc>
          <w:tcPr>
            <w:tcW w:w="900" w:type="dxa"/>
            <w:tcBorders>
              <w:top w:val="single" w:sz="8" w:space="0" w:color="000000"/>
              <w:left w:val="single" w:sz="8" w:space="0" w:color="000000"/>
              <w:bottom w:val="single" w:sz="8" w:space="0" w:color="000000"/>
              <w:right w:val="single" w:sz="8" w:space="0" w:color="000000"/>
            </w:tcBorders>
          </w:tcPr>
          <w:p w14:paraId="2062CFEE" w14:textId="77777777" w:rsidR="00C01E24" w:rsidRPr="00A17152" w:rsidRDefault="00000000" w:rsidP="00A17152">
            <w:pPr>
              <w:bidi/>
              <w:rPr>
                <w:rFonts w:ascii="Sakkal Majalla" w:eastAsia="Calibri" w:hAnsi="Sakkal Majalla" w:cs="Sakkal Majalla"/>
                <w:rtl/>
              </w:rPr>
            </w:pPr>
            <w:sdt>
              <w:sdtPr>
                <w:rPr>
                  <w:rFonts w:ascii="Sakkal Majalla" w:eastAsia="Calibri" w:hAnsi="Sakkal Majalla" w:cs="Sakkal Majalla"/>
                  <w:rtl/>
                </w:rPr>
                <w:id w:val="-2020540711"/>
                <w14:checkbox>
                  <w14:checked w14:val="0"/>
                  <w14:checkedState w14:val="2612" w14:font="MS Gothic"/>
                  <w14:uncheckedState w14:val="2610" w14:font="MS Gothic"/>
                </w14:checkbox>
              </w:sdtPr>
              <w:sdtContent>
                <w:r w:rsidR="00C01E24" w:rsidRPr="00A17152">
                  <w:rPr>
                    <w:rFonts w:ascii="Segoe UI Symbol" w:eastAsia="MS Gothic" w:hAnsi="Segoe UI Symbol" w:cs="Segoe UI Symbol"/>
                  </w:rPr>
                  <w:t>☐</w:t>
                </w:r>
              </w:sdtContent>
            </w:sdt>
            <w:r w:rsidR="0029188B" w:rsidRPr="00A17152">
              <w:rPr>
                <w:rFonts w:ascii="Sakkal Majalla" w:hAnsi="Sakkal Majalla" w:cs="Sakkal Majalla"/>
                <w:rtl/>
              </w:rPr>
              <w:t xml:space="preserve"> نعم</w:t>
            </w:r>
          </w:p>
        </w:tc>
        <w:tc>
          <w:tcPr>
            <w:tcW w:w="1150" w:type="dxa"/>
            <w:tcBorders>
              <w:top w:val="single" w:sz="8" w:space="0" w:color="000000"/>
              <w:left w:val="single" w:sz="8" w:space="0" w:color="000000"/>
              <w:bottom w:val="single" w:sz="8" w:space="0" w:color="000000"/>
              <w:right w:val="single" w:sz="8" w:space="0" w:color="000000"/>
            </w:tcBorders>
          </w:tcPr>
          <w:p w14:paraId="09CFA8B1" w14:textId="77777777" w:rsidR="00C01E24" w:rsidRPr="00A17152" w:rsidRDefault="00000000" w:rsidP="00A17152">
            <w:pPr>
              <w:bidi/>
              <w:rPr>
                <w:rFonts w:ascii="Sakkal Majalla" w:eastAsia="Calibri" w:hAnsi="Sakkal Majalla" w:cs="Sakkal Majalla"/>
                <w:rtl/>
              </w:rPr>
            </w:pPr>
            <w:sdt>
              <w:sdtPr>
                <w:rPr>
                  <w:rFonts w:ascii="Sakkal Majalla" w:eastAsia="Calibri" w:hAnsi="Sakkal Majalla" w:cs="Sakkal Majalla"/>
                  <w:rtl/>
                </w:rPr>
                <w:id w:val="1218935916"/>
                <w14:checkbox>
                  <w14:checked w14:val="0"/>
                  <w14:checkedState w14:val="2612" w14:font="MS Gothic"/>
                  <w14:uncheckedState w14:val="2610" w14:font="MS Gothic"/>
                </w14:checkbox>
              </w:sdtPr>
              <w:sdtContent>
                <w:r w:rsidR="00C01E24" w:rsidRPr="00A17152">
                  <w:rPr>
                    <w:rFonts w:ascii="Segoe UI Symbol" w:eastAsia="MS Gothic" w:hAnsi="Segoe UI Symbol" w:cs="Segoe UI Symbol"/>
                  </w:rPr>
                  <w:t>☐</w:t>
                </w:r>
              </w:sdtContent>
            </w:sdt>
            <w:r w:rsidR="0029188B" w:rsidRPr="00A17152">
              <w:rPr>
                <w:rFonts w:ascii="Sakkal Majalla" w:hAnsi="Sakkal Majalla" w:cs="Sakkal Majalla"/>
                <w:rtl/>
              </w:rPr>
              <w:t xml:space="preserve"> لا</w:t>
            </w:r>
          </w:p>
        </w:tc>
      </w:tr>
      <w:tr w:rsidR="00C01E24" w:rsidRPr="00A17152" w14:paraId="57431077" w14:textId="77777777" w:rsidTr="00972F14">
        <w:trPr>
          <w:trHeight w:val="502"/>
        </w:trPr>
        <w:tc>
          <w:tcPr>
            <w:tcW w:w="8720" w:type="dxa"/>
            <w:tcBorders>
              <w:top w:val="single" w:sz="8" w:space="0" w:color="000000"/>
              <w:left w:val="single" w:sz="8" w:space="0" w:color="000000"/>
              <w:bottom w:val="single" w:sz="8" w:space="0" w:color="000000"/>
              <w:right w:val="single" w:sz="8" w:space="0" w:color="000000"/>
            </w:tcBorders>
            <w:vAlign w:val="center"/>
          </w:tcPr>
          <w:p w14:paraId="280FA8A7" w14:textId="77777777" w:rsidR="00C01E24" w:rsidRPr="00A17152" w:rsidRDefault="00C01E24" w:rsidP="00A17152">
            <w:pPr>
              <w:bidi/>
              <w:rPr>
                <w:rFonts w:ascii="Sakkal Majalla" w:eastAsia="Calibri" w:hAnsi="Sakkal Majalla" w:cs="Sakkal Majalla"/>
                <w:rtl/>
              </w:rPr>
            </w:pPr>
            <w:r w:rsidRPr="00A17152">
              <w:rPr>
                <w:rFonts w:ascii="Sakkal Majalla" w:hAnsi="Sakkal Majalla" w:cs="Sakkal Majalla"/>
                <w:rtl/>
              </w:rPr>
              <w:t>بسبب ذلك، يحتاج الطفل إلى خدمات التدخل المبكر (</w:t>
            </w:r>
            <w:r w:rsidRPr="00A17152">
              <w:rPr>
                <w:rFonts w:ascii="Sakkal Majalla" w:hAnsi="Sakkal Majalla" w:cs="Sakkal Majalla"/>
              </w:rPr>
              <w:t>OAR 581-015-2780</w:t>
            </w:r>
          </w:p>
        </w:tc>
        <w:tc>
          <w:tcPr>
            <w:tcW w:w="900" w:type="dxa"/>
            <w:tcBorders>
              <w:top w:val="single" w:sz="8" w:space="0" w:color="000000"/>
              <w:left w:val="single" w:sz="8" w:space="0" w:color="000000"/>
              <w:bottom w:val="single" w:sz="8" w:space="0" w:color="000000"/>
              <w:right w:val="single" w:sz="8" w:space="0" w:color="000000"/>
            </w:tcBorders>
          </w:tcPr>
          <w:p w14:paraId="7BC5E0B6" w14:textId="77777777" w:rsidR="00C01E24" w:rsidRPr="00A17152" w:rsidRDefault="00000000" w:rsidP="00A17152">
            <w:pPr>
              <w:bidi/>
              <w:rPr>
                <w:rFonts w:ascii="Sakkal Majalla" w:eastAsia="Calibri" w:hAnsi="Sakkal Majalla" w:cs="Sakkal Majalla"/>
                <w:rtl/>
              </w:rPr>
            </w:pPr>
            <w:sdt>
              <w:sdtPr>
                <w:rPr>
                  <w:rFonts w:ascii="Sakkal Majalla" w:eastAsia="Calibri" w:hAnsi="Sakkal Majalla" w:cs="Sakkal Majalla"/>
                  <w:rtl/>
                </w:rPr>
                <w:id w:val="-978149608"/>
                <w14:checkbox>
                  <w14:checked w14:val="0"/>
                  <w14:checkedState w14:val="2612" w14:font="MS Gothic"/>
                  <w14:uncheckedState w14:val="2610" w14:font="MS Gothic"/>
                </w14:checkbox>
              </w:sdtPr>
              <w:sdtContent>
                <w:r w:rsidR="00C01E24" w:rsidRPr="00A17152">
                  <w:rPr>
                    <w:rFonts w:ascii="Segoe UI Symbol" w:eastAsia="MS Gothic" w:hAnsi="Segoe UI Symbol" w:cs="Segoe UI Symbol"/>
                  </w:rPr>
                  <w:t>☐</w:t>
                </w:r>
              </w:sdtContent>
            </w:sdt>
            <w:r w:rsidR="0029188B" w:rsidRPr="00A17152">
              <w:rPr>
                <w:rFonts w:ascii="Sakkal Majalla" w:hAnsi="Sakkal Majalla" w:cs="Sakkal Majalla"/>
                <w:rtl/>
              </w:rPr>
              <w:t xml:space="preserve"> نعم</w:t>
            </w:r>
          </w:p>
        </w:tc>
        <w:tc>
          <w:tcPr>
            <w:tcW w:w="1150" w:type="dxa"/>
            <w:tcBorders>
              <w:top w:val="single" w:sz="8" w:space="0" w:color="000000"/>
              <w:left w:val="single" w:sz="8" w:space="0" w:color="000000"/>
              <w:bottom w:val="single" w:sz="8" w:space="0" w:color="000000"/>
              <w:right w:val="single" w:sz="8" w:space="0" w:color="000000"/>
            </w:tcBorders>
          </w:tcPr>
          <w:p w14:paraId="714AA258" w14:textId="77777777" w:rsidR="00C01E24" w:rsidRPr="00A17152" w:rsidRDefault="00000000" w:rsidP="00A17152">
            <w:pPr>
              <w:bidi/>
              <w:rPr>
                <w:rFonts w:ascii="Sakkal Majalla" w:eastAsia="Calibri" w:hAnsi="Sakkal Majalla" w:cs="Sakkal Majalla"/>
                <w:rtl/>
              </w:rPr>
            </w:pPr>
            <w:sdt>
              <w:sdtPr>
                <w:rPr>
                  <w:rFonts w:ascii="Sakkal Majalla" w:eastAsia="Calibri" w:hAnsi="Sakkal Majalla" w:cs="Sakkal Majalla"/>
                  <w:rtl/>
                </w:rPr>
                <w:id w:val="-1158616358"/>
                <w14:checkbox>
                  <w14:checked w14:val="0"/>
                  <w14:checkedState w14:val="2612" w14:font="MS Gothic"/>
                  <w14:uncheckedState w14:val="2610" w14:font="MS Gothic"/>
                </w14:checkbox>
              </w:sdtPr>
              <w:sdtContent>
                <w:r w:rsidR="00C01E24" w:rsidRPr="00A17152">
                  <w:rPr>
                    <w:rFonts w:ascii="Segoe UI Symbol" w:eastAsia="MS Gothic" w:hAnsi="Segoe UI Symbol" w:cs="Segoe UI Symbol"/>
                  </w:rPr>
                  <w:t>☐</w:t>
                </w:r>
              </w:sdtContent>
            </w:sdt>
            <w:r w:rsidR="0029188B" w:rsidRPr="00A17152">
              <w:rPr>
                <w:rFonts w:ascii="Sakkal Majalla" w:hAnsi="Sakkal Majalla" w:cs="Sakkal Majalla"/>
                <w:rtl/>
              </w:rPr>
              <w:t xml:space="preserve"> لا</w:t>
            </w:r>
          </w:p>
        </w:tc>
      </w:tr>
    </w:tbl>
    <w:p w14:paraId="42DB80DE" w14:textId="77777777" w:rsidR="00F00D76" w:rsidRPr="00A17152" w:rsidRDefault="00F00D76" w:rsidP="00A17152">
      <w:pPr>
        <w:bidi/>
        <w:rPr>
          <w:rFonts w:ascii="Sakkal Majalla" w:eastAsia="Calibri" w:hAnsi="Sakkal Majalla" w:cs="Sakkal Majalla"/>
        </w:rPr>
      </w:pPr>
    </w:p>
    <w:p w14:paraId="79EBA41B" w14:textId="77777777" w:rsidR="00732894" w:rsidRPr="00A17152" w:rsidRDefault="002C5573" w:rsidP="00A17152">
      <w:pPr>
        <w:bidi/>
        <w:ind w:right="360"/>
        <w:rPr>
          <w:rFonts w:ascii="Sakkal Majalla" w:eastAsia="Calibri" w:hAnsi="Sakkal Majalla" w:cs="Sakkal Majalla"/>
          <w:rtl/>
        </w:rPr>
      </w:pPr>
      <w:r w:rsidRPr="00A17152">
        <w:rPr>
          <w:rFonts w:ascii="Sakkal Majalla" w:hAnsi="Sakkal Majalla" w:cs="Sakkal Majalla"/>
          <w:rtl/>
        </w:rPr>
        <w:t>قرر الفريق أن هذا الطفل:</w:t>
      </w:r>
    </w:p>
    <w:p w14:paraId="60038962" w14:textId="77777777" w:rsidR="00732894" w:rsidRPr="00A17152" w:rsidRDefault="00000000" w:rsidP="00A17152">
      <w:pPr>
        <w:numPr>
          <w:ilvl w:val="0"/>
          <w:numId w:val="14"/>
        </w:numPr>
        <w:bidi/>
        <w:ind w:left="360" w:right="360"/>
        <w:rPr>
          <w:rFonts w:ascii="Sakkal Majalla" w:eastAsia="Calibri" w:hAnsi="Sakkal Majalla" w:cs="Sakkal Majalla"/>
          <w:rtl/>
        </w:rPr>
      </w:pPr>
      <w:sdt>
        <w:sdtPr>
          <w:rPr>
            <w:rFonts w:ascii="Sakkal Majalla" w:eastAsia="Calibri" w:hAnsi="Sakkal Majalla" w:cs="Sakkal Majalla"/>
            <w:rtl/>
          </w:rPr>
          <w:id w:val="-140663900"/>
          <w14:checkbox>
            <w14:checked w14:val="0"/>
            <w14:checkedState w14:val="2612" w14:font="MS Gothic"/>
            <w14:uncheckedState w14:val="2610" w14:font="MS Gothic"/>
          </w14:checkbox>
        </w:sdtPr>
        <w:sdtContent>
          <w:r w:rsidR="00732894" w:rsidRPr="00A17152">
            <w:rPr>
              <w:rFonts w:ascii="Segoe UI Symbol" w:eastAsia="MS Gothic" w:hAnsi="Segoe UI Symbol" w:cs="Segoe UI Symbol"/>
            </w:rPr>
            <w:t>☐</w:t>
          </w:r>
        </w:sdtContent>
      </w:sdt>
      <w:r w:rsidR="0029188B" w:rsidRPr="00A17152">
        <w:rPr>
          <w:rFonts w:ascii="Sakkal Majalla" w:hAnsi="Sakkal Majalla" w:cs="Sakkal Majalla"/>
          <w:rtl/>
        </w:rPr>
        <w:t>مؤهل لخدمات التدخل المبكر مع أهلية الصمم والعمى.</w:t>
      </w:r>
    </w:p>
    <w:p w14:paraId="02BA4BE6" w14:textId="77777777" w:rsidR="00732894" w:rsidRPr="00A17152" w:rsidRDefault="00000000" w:rsidP="00A17152">
      <w:pPr>
        <w:numPr>
          <w:ilvl w:val="0"/>
          <w:numId w:val="14"/>
        </w:numPr>
        <w:bidi/>
        <w:ind w:left="360" w:right="360"/>
        <w:rPr>
          <w:rFonts w:ascii="Sakkal Majalla" w:eastAsia="Calibri" w:hAnsi="Sakkal Majalla" w:cs="Sakkal Majalla"/>
          <w:rtl/>
        </w:rPr>
      </w:pPr>
      <w:sdt>
        <w:sdtPr>
          <w:rPr>
            <w:rFonts w:ascii="Sakkal Majalla" w:eastAsia="Calibri" w:hAnsi="Sakkal Majalla" w:cs="Sakkal Majalla"/>
            <w:rtl/>
          </w:rPr>
          <w:id w:val="928695575"/>
          <w14:checkbox>
            <w14:checked w14:val="0"/>
            <w14:checkedState w14:val="2612" w14:font="MS Gothic"/>
            <w14:uncheckedState w14:val="2610" w14:font="MS Gothic"/>
          </w14:checkbox>
        </w:sdtPr>
        <w:sdtContent>
          <w:r w:rsidR="00732894" w:rsidRPr="00A17152">
            <w:rPr>
              <w:rFonts w:ascii="Segoe UI Symbol" w:eastAsia="MS Gothic" w:hAnsi="Segoe UI Symbol" w:cs="Segoe UI Symbol"/>
            </w:rPr>
            <w:t>☐</w:t>
          </w:r>
        </w:sdtContent>
      </w:sdt>
      <w:r w:rsidR="0029188B" w:rsidRPr="00A17152">
        <w:rPr>
          <w:rFonts w:ascii="Sakkal Majalla" w:hAnsi="Sakkal Majalla" w:cs="Sakkal Majalla"/>
          <w:rtl/>
        </w:rPr>
        <w:t>غير مؤهل لخدمات التدخل المبكر مع أهلية الصمم والعمى.</w:t>
      </w:r>
    </w:p>
    <w:p w14:paraId="3FFE5B1F" w14:textId="77777777" w:rsidR="00732894" w:rsidRPr="00A17152" w:rsidRDefault="00732894" w:rsidP="00A17152">
      <w:pPr>
        <w:bidi/>
        <w:ind w:right="360"/>
        <w:rPr>
          <w:rFonts w:ascii="Sakkal Majalla" w:eastAsia="Calibri" w:hAnsi="Sakkal Majalla" w:cs="Sakkal Majalla"/>
        </w:rPr>
      </w:pPr>
    </w:p>
    <w:p w14:paraId="1BFA8052" w14:textId="77777777" w:rsidR="00972F14" w:rsidRPr="00A17152" w:rsidRDefault="00972F14" w:rsidP="00A17152">
      <w:pPr>
        <w:bidi/>
        <w:ind w:right="360"/>
        <w:rPr>
          <w:rFonts w:ascii="Sakkal Majalla" w:eastAsia="Calibri" w:hAnsi="Sakkal Majalla" w:cs="Sakkal Majalla"/>
        </w:rPr>
      </w:pPr>
    </w:p>
    <w:p w14:paraId="74197BEA" w14:textId="77777777" w:rsidR="00972F14" w:rsidRPr="00A17152" w:rsidRDefault="00972F14" w:rsidP="00A17152">
      <w:pPr>
        <w:bidi/>
        <w:ind w:right="360"/>
        <w:rPr>
          <w:rFonts w:ascii="Sakkal Majalla" w:eastAsia="Calibri" w:hAnsi="Sakkal Majalla" w:cs="Sakkal Majalla"/>
        </w:rPr>
      </w:pPr>
    </w:p>
    <w:p w14:paraId="10B3ADB5" w14:textId="77777777" w:rsidR="00972F14" w:rsidRPr="00A17152" w:rsidRDefault="00972F14" w:rsidP="00A17152">
      <w:pPr>
        <w:bidi/>
        <w:ind w:right="360"/>
        <w:rPr>
          <w:rFonts w:ascii="Sakkal Majalla" w:eastAsia="Calibri" w:hAnsi="Sakkal Majalla" w:cs="Sakkal Majalla"/>
        </w:rPr>
      </w:pPr>
    </w:p>
    <w:tbl>
      <w:tblPr>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
      </w:tblPr>
      <w:tblGrid>
        <w:gridCol w:w="4148"/>
        <w:gridCol w:w="4148"/>
        <w:gridCol w:w="1252"/>
        <w:gridCol w:w="1252"/>
      </w:tblGrid>
      <w:tr w:rsidR="00732894" w:rsidRPr="00A17152" w14:paraId="54F6011B" w14:textId="77777777" w:rsidTr="005E2128">
        <w:trPr>
          <w:tblHeader/>
        </w:trPr>
        <w:tc>
          <w:tcPr>
            <w:tcW w:w="4147" w:type="dxa"/>
            <w:shd w:val="clear" w:color="auto" w:fill="CCCCCC"/>
            <w:tcMar>
              <w:top w:w="43" w:type="dxa"/>
              <w:left w:w="43" w:type="dxa"/>
              <w:bottom w:w="43" w:type="dxa"/>
              <w:right w:w="43" w:type="dxa"/>
            </w:tcMar>
          </w:tcPr>
          <w:p w14:paraId="581BA93B" w14:textId="77777777" w:rsidR="00732894" w:rsidRPr="00A17152" w:rsidRDefault="00732894" w:rsidP="00A17152">
            <w:pPr>
              <w:widowControl w:val="0"/>
              <w:bidi/>
              <w:rPr>
                <w:rFonts w:ascii="Sakkal Majalla" w:eastAsia="Calibri" w:hAnsi="Sakkal Majalla" w:cs="Sakkal Majalla"/>
                <w:b/>
                <w:rtl/>
              </w:rPr>
            </w:pPr>
            <w:r w:rsidRPr="00A17152">
              <w:rPr>
                <w:rFonts w:ascii="Sakkal Majalla" w:hAnsi="Sakkal Majalla" w:cs="Sakkal Majalla"/>
                <w:b/>
                <w:rtl/>
              </w:rPr>
              <w:t>التوقيع</w:t>
            </w:r>
          </w:p>
        </w:tc>
        <w:tc>
          <w:tcPr>
            <w:tcW w:w="4147" w:type="dxa"/>
            <w:shd w:val="clear" w:color="auto" w:fill="CCCCCC"/>
            <w:tcMar>
              <w:top w:w="43" w:type="dxa"/>
              <w:left w:w="43" w:type="dxa"/>
              <w:bottom w:w="43" w:type="dxa"/>
              <w:right w:w="43" w:type="dxa"/>
            </w:tcMar>
          </w:tcPr>
          <w:p w14:paraId="38382A47" w14:textId="77777777" w:rsidR="00732894" w:rsidRPr="00A17152" w:rsidRDefault="00732894" w:rsidP="00A17152">
            <w:pPr>
              <w:widowControl w:val="0"/>
              <w:bidi/>
              <w:rPr>
                <w:rFonts w:ascii="Sakkal Majalla" w:eastAsia="Calibri" w:hAnsi="Sakkal Majalla" w:cs="Sakkal Majalla"/>
                <w:b/>
                <w:rtl/>
              </w:rPr>
            </w:pPr>
            <w:r w:rsidRPr="00A17152">
              <w:rPr>
                <w:rFonts w:ascii="Sakkal Majalla" w:hAnsi="Sakkal Majalla" w:cs="Sakkal Majalla"/>
                <w:b/>
                <w:rtl/>
              </w:rPr>
              <w:t>المسمى الوظيفي</w:t>
            </w:r>
          </w:p>
        </w:tc>
        <w:tc>
          <w:tcPr>
            <w:tcW w:w="1252" w:type="dxa"/>
            <w:shd w:val="clear" w:color="auto" w:fill="CCCCCC"/>
            <w:tcMar>
              <w:top w:w="43" w:type="dxa"/>
              <w:left w:w="43" w:type="dxa"/>
              <w:bottom w:w="43" w:type="dxa"/>
              <w:right w:w="43" w:type="dxa"/>
            </w:tcMar>
          </w:tcPr>
          <w:p w14:paraId="5DBACA92" w14:textId="77777777" w:rsidR="00732894" w:rsidRPr="00A17152" w:rsidRDefault="00732894" w:rsidP="00A17152">
            <w:pPr>
              <w:widowControl w:val="0"/>
              <w:bidi/>
              <w:rPr>
                <w:rFonts w:ascii="Sakkal Majalla" w:eastAsia="Calibri" w:hAnsi="Sakkal Majalla" w:cs="Sakkal Majalla"/>
                <w:b/>
                <w:rtl/>
              </w:rPr>
            </w:pPr>
            <w:r w:rsidRPr="00A17152">
              <w:rPr>
                <w:rFonts w:ascii="Sakkal Majalla" w:hAnsi="Sakkal Majalla" w:cs="Sakkal Majalla"/>
                <w:b/>
                <w:rtl/>
              </w:rPr>
              <w:t>أوافق</w:t>
            </w:r>
          </w:p>
        </w:tc>
        <w:tc>
          <w:tcPr>
            <w:tcW w:w="1252" w:type="dxa"/>
            <w:shd w:val="clear" w:color="auto" w:fill="CCCCCC"/>
            <w:tcMar>
              <w:top w:w="43" w:type="dxa"/>
              <w:left w:w="43" w:type="dxa"/>
              <w:bottom w:w="43" w:type="dxa"/>
              <w:right w:w="43" w:type="dxa"/>
            </w:tcMar>
          </w:tcPr>
          <w:p w14:paraId="61FA28A4" w14:textId="77777777" w:rsidR="00732894" w:rsidRPr="00A17152" w:rsidRDefault="00732894" w:rsidP="00A17152">
            <w:pPr>
              <w:widowControl w:val="0"/>
              <w:bidi/>
              <w:rPr>
                <w:rFonts w:ascii="Sakkal Majalla" w:eastAsia="Calibri" w:hAnsi="Sakkal Majalla" w:cs="Sakkal Majalla"/>
                <w:b/>
                <w:rtl/>
              </w:rPr>
            </w:pPr>
            <w:r w:rsidRPr="00A17152">
              <w:rPr>
                <w:rFonts w:ascii="Sakkal Majalla" w:hAnsi="Sakkal Majalla" w:cs="Sakkal Majalla"/>
                <w:b/>
                <w:rtl/>
              </w:rPr>
              <w:t>أرفض</w:t>
            </w:r>
          </w:p>
        </w:tc>
      </w:tr>
      <w:tr w:rsidR="00732894" w:rsidRPr="00A17152" w14:paraId="2B9BEC5C" w14:textId="77777777" w:rsidTr="005E2128">
        <w:tc>
          <w:tcPr>
            <w:tcW w:w="4147" w:type="dxa"/>
            <w:shd w:val="clear" w:color="auto" w:fill="auto"/>
            <w:tcMar>
              <w:top w:w="43" w:type="dxa"/>
              <w:left w:w="43" w:type="dxa"/>
              <w:bottom w:w="43" w:type="dxa"/>
              <w:right w:w="43" w:type="dxa"/>
            </w:tcMar>
          </w:tcPr>
          <w:p w14:paraId="7C95475D" w14:textId="77777777" w:rsidR="00732894" w:rsidRPr="00A17152" w:rsidRDefault="00732894" w:rsidP="00A17152">
            <w:pPr>
              <w:widowControl w:val="0"/>
              <w:bidi/>
              <w:rPr>
                <w:rFonts w:ascii="Sakkal Majalla" w:eastAsia="Calibri" w:hAnsi="Sakkal Majalla" w:cs="Sakkal Majalla"/>
              </w:rPr>
            </w:pPr>
          </w:p>
        </w:tc>
        <w:tc>
          <w:tcPr>
            <w:tcW w:w="4147" w:type="dxa"/>
            <w:shd w:val="clear" w:color="auto" w:fill="auto"/>
            <w:tcMar>
              <w:top w:w="43" w:type="dxa"/>
              <w:left w:w="43" w:type="dxa"/>
              <w:bottom w:w="43" w:type="dxa"/>
              <w:right w:w="43" w:type="dxa"/>
            </w:tcMar>
          </w:tcPr>
          <w:p w14:paraId="05DFC3D5" w14:textId="77777777" w:rsidR="00732894" w:rsidRPr="00A17152" w:rsidRDefault="00732894" w:rsidP="00A17152">
            <w:pPr>
              <w:widowControl w:val="0"/>
              <w:bidi/>
              <w:rPr>
                <w:rFonts w:ascii="Sakkal Majalla" w:eastAsia="Calibri" w:hAnsi="Sakkal Majalla" w:cs="Sakkal Majalla"/>
              </w:rPr>
            </w:pPr>
          </w:p>
        </w:tc>
        <w:sdt>
          <w:sdtPr>
            <w:rPr>
              <w:rFonts w:ascii="Sakkal Majalla" w:eastAsia="Calibri" w:hAnsi="Sakkal Majalla" w:cs="Sakkal Majalla"/>
              <w:rtl/>
            </w:rPr>
            <w:id w:val="49947761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4687E65" w14:textId="77777777" w:rsidR="00732894" w:rsidRPr="00A17152" w:rsidRDefault="00732894" w:rsidP="00A17152">
                <w:pPr>
                  <w:widowControl w:val="0"/>
                  <w:numPr>
                    <w:ilvl w:val="0"/>
                    <w:numId w:val="15"/>
                  </w:numPr>
                  <w:bidi/>
                  <w:ind w:left="360"/>
                  <w:jc w:val="center"/>
                  <w:rPr>
                    <w:rFonts w:ascii="Sakkal Majalla" w:eastAsia="Calibri" w:hAnsi="Sakkal Majalla" w:cs="Sakkal Majalla"/>
                  </w:rPr>
                </w:pPr>
                <w:r w:rsidRPr="00A17152">
                  <w:rPr>
                    <w:rFonts w:ascii="Segoe UI Symbol" w:eastAsia="MS Gothic" w:hAnsi="Segoe UI Symbol" w:cs="Segoe UI Symbol"/>
                  </w:rPr>
                  <w:t>☐</w:t>
                </w:r>
              </w:p>
            </w:tc>
          </w:sdtContent>
        </w:sdt>
        <w:sdt>
          <w:sdtPr>
            <w:rPr>
              <w:rFonts w:ascii="Sakkal Majalla" w:eastAsia="Calibri" w:hAnsi="Sakkal Majalla" w:cs="Sakkal Majalla"/>
              <w:rtl/>
            </w:rPr>
            <w:id w:val="178892854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7C5D57C" w14:textId="77777777" w:rsidR="00732894" w:rsidRPr="00A17152" w:rsidRDefault="00732894" w:rsidP="00A17152">
                <w:pPr>
                  <w:widowControl w:val="0"/>
                  <w:numPr>
                    <w:ilvl w:val="0"/>
                    <w:numId w:val="15"/>
                  </w:numPr>
                  <w:bidi/>
                  <w:ind w:left="360"/>
                  <w:jc w:val="center"/>
                  <w:rPr>
                    <w:rFonts w:ascii="Sakkal Majalla" w:eastAsia="Calibri" w:hAnsi="Sakkal Majalla" w:cs="Sakkal Majalla"/>
                  </w:rPr>
                </w:pPr>
                <w:r w:rsidRPr="00A17152">
                  <w:rPr>
                    <w:rFonts w:ascii="Segoe UI Symbol" w:eastAsia="MS Gothic" w:hAnsi="Segoe UI Symbol" w:cs="Segoe UI Symbol"/>
                  </w:rPr>
                  <w:t>☐</w:t>
                </w:r>
              </w:p>
            </w:tc>
          </w:sdtContent>
        </w:sdt>
      </w:tr>
      <w:tr w:rsidR="00732894" w:rsidRPr="00A17152" w14:paraId="105B6E9C" w14:textId="77777777" w:rsidTr="005E2128">
        <w:tc>
          <w:tcPr>
            <w:tcW w:w="4147" w:type="dxa"/>
            <w:shd w:val="clear" w:color="auto" w:fill="auto"/>
            <w:tcMar>
              <w:top w:w="43" w:type="dxa"/>
              <w:left w:w="43" w:type="dxa"/>
              <w:bottom w:w="43" w:type="dxa"/>
              <w:right w:w="43" w:type="dxa"/>
            </w:tcMar>
          </w:tcPr>
          <w:p w14:paraId="17C757FF" w14:textId="77777777" w:rsidR="00732894" w:rsidRPr="00A17152" w:rsidRDefault="00732894" w:rsidP="00A17152">
            <w:pPr>
              <w:widowControl w:val="0"/>
              <w:bidi/>
              <w:rPr>
                <w:rFonts w:ascii="Sakkal Majalla" w:eastAsia="Calibri" w:hAnsi="Sakkal Majalla" w:cs="Sakkal Majalla"/>
              </w:rPr>
            </w:pPr>
          </w:p>
        </w:tc>
        <w:tc>
          <w:tcPr>
            <w:tcW w:w="4147" w:type="dxa"/>
            <w:shd w:val="clear" w:color="auto" w:fill="auto"/>
            <w:tcMar>
              <w:top w:w="43" w:type="dxa"/>
              <w:left w:w="43" w:type="dxa"/>
              <w:bottom w:w="43" w:type="dxa"/>
              <w:right w:w="43" w:type="dxa"/>
            </w:tcMar>
          </w:tcPr>
          <w:p w14:paraId="55878B8E" w14:textId="77777777" w:rsidR="00732894" w:rsidRPr="00A17152" w:rsidRDefault="00732894" w:rsidP="00A17152">
            <w:pPr>
              <w:widowControl w:val="0"/>
              <w:bidi/>
              <w:rPr>
                <w:rFonts w:ascii="Sakkal Majalla" w:eastAsia="Calibri" w:hAnsi="Sakkal Majalla" w:cs="Sakkal Majalla"/>
              </w:rPr>
            </w:pPr>
          </w:p>
        </w:tc>
        <w:sdt>
          <w:sdtPr>
            <w:rPr>
              <w:rFonts w:ascii="Sakkal Majalla" w:eastAsia="Calibri" w:hAnsi="Sakkal Majalla" w:cs="Sakkal Majalla"/>
              <w:rtl/>
            </w:rPr>
            <w:id w:val="-102416169"/>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4C01B016" w14:textId="77777777" w:rsidR="00732894" w:rsidRPr="00A17152" w:rsidRDefault="00732894" w:rsidP="00A17152">
                <w:pPr>
                  <w:widowControl w:val="0"/>
                  <w:numPr>
                    <w:ilvl w:val="0"/>
                    <w:numId w:val="15"/>
                  </w:numPr>
                  <w:bidi/>
                  <w:ind w:left="360"/>
                  <w:jc w:val="center"/>
                  <w:rPr>
                    <w:rFonts w:ascii="Sakkal Majalla" w:eastAsia="Calibri" w:hAnsi="Sakkal Majalla" w:cs="Sakkal Majalla"/>
                  </w:rPr>
                </w:pPr>
                <w:r w:rsidRPr="00A17152">
                  <w:rPr>
                    <w:rFonts w:ascii="Segoe UI Symbol" w:eastAsia="MS Gothic" w:hAnsi="Segoe UI Symbol" w:cs="Segoe UI Symbol"/>
                  </w:rPr>
                  <w:t>☐</w:t>
                </w:r>
              </w:p>
            </w:tc>
          </w:sdtContent>
        </w:sdt>
        <w:sdt>
          <w:sdtPr>
            <w:rPr>
              <w:rFonts w:ascii="Sakkal Majalla" w:eastAsia="Calibri" w:hAnsi="Sakkal Majalla" w:cs="Sakkal Majalla"/>
              <w:rtl/>
            </w:rPr>
            <w:id w:val="54534697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7CD0C3D" w14:textId="77777777" w:rsidR="00732894" w:rsidRPr="00A17152" w:rsidRDefault="00732894" w:rsidP="00A17152">
                <w:pPr>
                  <w:widowControl w:val="0"/>
                  <w:numPr>
                    <w:ilvl w:val="0"/>
                    <w:numId w:val="15"/>
                  </w:numPr>
                  <w:bidi/>
                  <w:ind w:left="360"/>
                  <w:jc w:val="center"/>
                  <w:rPr>
                    <w:rFonts w:ascii="Sakkal Majalla" w:eastAsia="Calibri" w:hAnsi="Sakkal Majalla" w:cs="Sakkal Majalla"/>
                  </w:rPr>
                </w:pPr>
                <w:r w:rsidRPr="00A17152">
                  <w:rPr>
                    <w:rFonts w:ascii="Segoe UI Symbol" w:eastAsia="MS Gothic" w:hAnsi="Segoe UI Symbol" w:cs="Segoe UI Symbol"/>
                  </w:rPr>
                  <w:t>☐</w:t>
                </w:r>
              </w:p>
            </w:tc>
          </w:sdtContent>
        </w:sdt>
      </w:tr>
      <w:tr w:rsidR="00732894" w:rsidRPr="00A17152" w14:paraId="1721D504" w14:textId="77777777" w:rsidTr="005E2128">
        <w:tc>
          <w:tcPr>
            <w:tcW w:w="4147" w:type="dxa"/>
            <w:shd w:val="clear" w:color="auto" w:fill="auto"/>
            <w:tcMar>
              <w:top w:w="43" w:type="dxa"/>
              <w:left w:w="43" w:type="dxa"/>
              <w:bottom w:w="43" w:type="dxa"/>
              <w:right w:w="43" w:type="dxa"/>
            </w:tcMar>
          </w:tcPr>
          <w:p w14:paraId="1EAF0042" w14:textId="77777777" w:rsidR="00732894" w:rsidRPr="00A17152" w:rsidRDefault="00732894" w:rsidP="00A17152">
            <w:pPr>
              <w:widowControl w:val="0"/>
              <w:bidi/>
              <w:rPr>
                <w:rFonts w:ascii="Sakkal Majalla" w:eastAsia="Calibri" w:hAnsi="Sakkal Majalla" w:cs="Sakkal Majalla"/>
              </w:rPr>
            </w:pPr>
          </w:p>
        </w:tc>
        <w:tc>
          <w:tcPr>
            <w:tcW w:w="4147" w:type="dxa"/>
            <w:shd w:val="clear" w:color="auto" w:fill="auto"/>
            <w:tcMar>
              <w:top w:w="43" w:type="dxa"/>
              <w:left w:w="43" w:type="dxa"/>
              <w:bottom w:w="43" w:type="dxa"/>
              <w:right w:w="43" w:type="dxa"/>
            </w:tcMar>
          </w:tcPr>
          <w:p w14:paraId="3AA9B68C" w14:textId="77777777" w:rsidR="00732894" w:rsidRPr="00A17152" w:rsidRDefault="00732894" w:rsidP="00A17152">
            <w:pPr>
              <w:widowControl w:val="0"/>
              <w:bidi/>
              <w:rPr>
                <w:rFonts w:ascii="Sakkal Majalla" w:eastAsia="Calibri" w:hAnsi="Sakkal Majalla" w:cs="Sakkal Majalla"/>
              </w:rPr>
            </w:pPr>
          </w:p>
        </w:tc>
        <w:sdt>
          <w:sdtPr>
            <w:rPr>
              <w:rFonts w:ascii="Sakkal Majalla" w:eastAsia="Calibri" w:hAnsi="Sakkal Majalla" w:cs="Sakkal Majalla"/>
              <w:rtl/>
            </w:rPr>
            <w:id w:val="-114581033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BCCF925" w14:textId="77777777" w:rsidR="00732894" w:rsidRPr="00A17152" w:rsidRDefault="00732894" w:rsidP="00A17152">
                <w:pPr>
                  <w:widowControl w:val="0"/>
                  <w:numPr>
                    <w:ilvl w:val="0"/>
                    <w:numId w:val="15"/>
                  </w:numPr>
                  <w:bidi/>
                  <w:ind w:left="360"/>
                  <w:jc w:val="center"/>
                  <w:rPr>
                    <w:rFonts w:ascii="Sakkal Majalla" w:eastAsia="Calibri" w:hAnsi="Sakkal Majalla" w:cs="Sakkal Majalla"/>
                  </w:rPr>
                </w:pPr>
                <w:r w:rsidRPr="00A17152">
                  <w:rPr>
                    <w:rFonts w:ascii="Segoe UI Symbol" w:eastAsia="MS Gothic" w:hAnsi="Segoe UI Symbol" w:cs="Segoe UI Symbol"/>
                  </w:rPr>
                  <w:t>☐</w:t>
                </w:r>
              </w:p>
            </w:tc>
          </w:sdtContent>
        </w:sdt>
        <w:sdt>
          <w:sdtPr>
            <w:rPr>
              <w:rFonts w:ascii="Sakkal Majalla" w:eastAsia="Calibri" w:hAnsi="Sakkal Majalla" w:cs="Sakkal Majalla"/>
              <w:rtl/>
            </w:rPr>
            <w:id w:val="137526472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17EC394" w14:textId="77777777" w:rsidR="00732894" w:rsidRPr="00A17152" w:rsidRDefault="00732894" w:rsidP="00A17152">
                <w:pPr>
                  <w:widowControl w:val="0"/>
                  <w:numPr>
                    <w:ilvl w:val="0"/>
                    <w:numId w:val="15"/>
                  </w:numPr>
                  <w:bidi/>
                  <w:ind w:left="360"/>
                  <w:jc w:val="center"/>
                  <w:rPr>
                    <w:rFonts w:ascii="Sakkal Majalla" w:eastAsia="Calibri" w:hAnsi="Sakkal Majalla" w:cs="Sakkal Majalla"/>
                  </w:rPr>
                </w:pPr>
                <w:r w:rsidRPr="00A17152">
                  <w:rPr>
                    <w:rFonts w:ascii="Segoe UI Symbol" w:eastAsia="MS Gothic" w:hAnsi="Segoe UI Symbol" w:cs="Segoe UI Symbol"/>
                  </w:rPr>
                  <w:t>☐</w:t>
                </w:r>
              </w:p>
            </w:tc>
          </w:sdtContent>
        </w:sdt>
      </w:tr>
      <w:tr w:rsidR="00732894" w:rsidRPr="00A17152" w14:paraId="1C696A7B" w14:textId="77777777" w:rsidTr="005E2128">
        <w:tc>
          <w:tcPr>
            <w:tcW w:w="4147" w:type="dxa"/>
            <w:shd w:val="clear" w:color="auto" w:fill="auto"/>
            <w:tcMar>
              <w:top w:w="43" w:type="dxa"/>
              <w:left w:w="43" w:type="dxa"/>
              <w:bottom w:w="43" w:type="dxa"/>
              <w:right w:w="43" w:type="dxa"/>
            </w:tcMar>
          </w:tcPr>
          <w:p w14:paraId="07F5C28A" w14:textId="77777777" w:rsidR="00732894" w:rsidRPr="00A17152" w:rsidRDefault="00732894" w:rsidP="00A17152">
            <w:pPr>
              <w:widowControl w:val="0"/>
              <w:bidi/>
              <w:rPr>
                <w:rFonts w:ascii="Sakkal Majalla" w:eastAsia="Calibri" w:hAnsi="Sakkal Majalla" w:cs="Sakkal Majalla"/>
              </w:rPr>
            </w:pPr>
          </w:p>
        </w:tc>
        <w:tc>
          <w:tcPr>
            <w:tcW w:w="4147" w:type="dxa"/>
            <w:shd w:val="clear" w:color="auto" w:fill="auto"/>
            <w:tcMar>
              <w:top w:w="43" w:type="dxa"/>
              <w:left w:w="43" w:type="dxa"/>
              <w:bottom w:w="43" w:type="dxa"/>
              <w:right w:w="43" w:type="dxa"/>
            </w:tcMar>
          </w:tcPr>
          <w:p w14:paraId="7A34D191" w14:textId="77777777" w:rsidR="00732894" w:rsidRPr="00A17152" w:rsidRDefault="00732894" w:rsidP="00A17152">
            <w:pPr>
              <w:widowControl w:val="0"/>
              <w:bidi/>
              <w:rPr>
                <w:rFonts w:ascii="Sakkal Majalla" w:eastAsia="Calibri" w:hAnsi="Sakkal Majalla" w:cs="Sakkal Majalla"/>
              </w:rPr>
            </w:pPr>
          </w:p>
        </w:tc>
        <w:sdt>
          <w:sdtPr>
            <w:rPr>
              <w:rFonts w:ascii="Sakkal Majalla" w:eastAsia="Calibri" w:hAnsi="Sakkal Majalla" w:cs="Sakkal Majalla"/>
              <w:rtl/>
            </w:rPr>
            <w:id w:val="1920140741"/>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75892AC" w14:textId="77777777" w:rsidR="00732894" w:rsidRPr="00A17152" w:rsidRDefault="00732894" w:rsidP="00A17152">
                <w:pPr>
                  <w:widowControl w:val="0"/>
                  <w:numPr>
                    <w:ilvl w:val="0"/>
                    <w:numId w:val="15"/>
                  </w:numPr>
                  <w:bidi/>
                  <w:ind w:left="360"/>
                  <w:jc w:val="center"/>
                  <w:rPr>
                    <w:rFonts w:ascii="Sakkal Majalla" w:eastAsia="Calibri" w:hAnsi="Sakkal Majalla" w:cs="Sakkal Majalla"/>
                  </w:rPr>
                </w:pPr>
                <w:r w:rsidRPr="00A17152">
                  <w:rPr>
                    <w:rFonts w:ascii="Segoe UI Symbol" w:eastAsia="MS Gothic" w:hAnsi="Segoe UI Symbol" w:cs="Segoe UI Symbol"/>
                  </w:rPr>
                  <w:t>☐</w:t>
                </w:r>
              </w:p>
            </w:tc>
          </w:sdtContent>
        </w:sdt>
        <w:sdt>
          <w:sdtPr>
            <w:rPr>
              <w:rFonts w:ascii="Sakkal Majalla" w:eastAsia="Calibri" w:hAnsi="Sakkal Majalla" w:cs="Sakkal Majalla"/>
              <w:rtl/>
            </w:rPr>
            <w:id w:val="1351419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BFFB902" w14:textId="77777777" w:rsidR="00732894" w:rsidRPr="00A17152" w:rsidRDefault="00732894" w:rsidP="00A17152">
                <w:pPr>
                  <w:widowControl w:val="0"/>
                  <w:numPr>
                    <w:ilvl w:val="0"/>
                    <w:numId w:val="15"/>
                  </w:numPr>
                  <w:bidi/>
                  <w:ind w:left="360"/>
                  <w:jc w:val="center"/>
                  <w:rPr>
                    <w:rFonts w:ascii="Sakkal Majalla" w:eastAsia="Calibri" w:hAnsi="Sakkal Majalla" w:cs="Sakkal Majalla"/>
                  </w:rPr>
                </w:pPr>
                <w:r w:rsidRPr="00A17152">
                  <w:rPr>
                    <w:rFonts w:ascii="Segoe UI Symbol" w:eastAsia="MS Gothic" w:hAnsi="Segoe UI Symbol" w:cs="Segoe UI Symbol"/>
                  </w:rPr>
                  <w:t>☐</w:t>
                </w:r>
              </w:p>
            </w:tc>
          </w:sdtContent>
        </w:sdt>
      </w:tr>
      <w:tr w:rsidR="00732894" w:rsidRPr="00A17152" w14:paraId="6C71E75C" w14:textId="77777777" w:rsidTr="005E2128">
        <w:tc>
          <w:tcPr>
            <w:tcW w:w="4147" w:type="dxa"/>
            <w:shd w:val="clear" w:color="auto" w:fill="auto"/>
            <w:tcMar>
              <w:top w:w="43" w:type="dxa"/>
              <w:left w:w="43" w:type="dxa"/>
              <w:bottom w:w="43" w:type="dxa"/>
              <w:right w:w="43" w:type="dxa"/>
            </w:tcMar>
          </w:tcPr>
          <w:p w14:paraId="1326A1C4" w14:textId="77777777" w:rsidR="00732894" w:rsidRPr="00A17152" w:rsidRDefault="00732894" w:rsidP="00A17152">
            <w:pPr>
              <w:widowControl w:val="0"/>
              <w:bidi/>
              <w:rPr>
                <w:rFonts w:ascii="Sakkal Majalla" w:eastAsia="Calibri" w:hAnsi="Sakkal Majalla" w:cs="Sakkal Majalla"/>
              </w:rPr>
            </w:pPr>
          </w:p>
        </w:tc>
        <w:tc>
          <w:tcPr>
            <w:tcW w:w="4147" w:type="dxa"/>
            <w:shd w:val="clear" w:color="auto" w:fill="auto"/>
            <w:tcMar>
              <w:top w:w="43" w:type="dxa"/>
              <w:left w:w="43" w:type="dxa"/>
              <w:bottom w:w="43" w:type="dxa"/>
              <w:right w:w="43" w:type="dxa"/>
            </w:tcMar>
          </w:tcPr>
          <w:p w14:paraId="4C188EB4" w14:textId="77777777" w:rsidR="00732894" w:rsidRPr="00A17152" w:rsidRDefault="00732894" w:rsidP="00A17152">
            <w:pPr>
              <w:widowControl w:val="0"/>
              <w:bidi/>
              <w:rPr>
                <w:rFonts w:ascii="Sakkal Majalla" w:eastAsia="Calibri" w:hAnsi="Sakkal Majalla" w:cs="Sakkal Majalla"/>
              </w:rPr>
            </w:pPr>
          </w:p>
        </w:tc>
        <w:sdt>
          <w:sdtPr>
            <w:rPr>
              <w:rFonts w:ascii="Sakkal Majalla" w:eastAsia="Calibri" w:hAnsi="Sakkal Majalla" w:cs="Sakkal Majalla"/>
              <w:rtl/>
            </w:rPr>
            <w:id w:val="-139149159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5277990" w14:textId="77777777" w:rsidR="00732894" w:rsidRPr="00A17152" w:rsidRDefault="00732894" w:rsidP="00A17152">
                <w:pPr>
                  <w:widowControl w:val="0"/>
                  <w:numPr>
                    <w:ilvl w:val="0"/>
                    <w:numId w:val="15"/>
                  </w:numPr>
                  <w:bidi/>
                  <w:ind w:left="360"/>
                  <w:jc w:val="center"/>
                  <w:rPr>
                    <w:rFonts w:ascii="Sakkal Majalla" w:eastAsia="Calibri" w:hAnsi="Sakkal Majalla" w:cs="Sakkal Majalla"/>
                  </w:rPr>
                </w:pPr>
                <w:r w:rsidRPr="00A17152">
                  <w:rPr>
                    <w:rFonts w:ascii="Segoe UI Symbol" w:eastAsia="MS Gothic" w:hAnsi="Segoe UI Symbol" w:cs="Segoe UI Symbol"/>
                  </w:rPr>
                  <w:t>☐</w:t>
                </w:r>
              </w:p>
            </w:tc>
          </w:sdtContent>
        </w:sdt>
        <w:sdt>
          <w:sdtPr>
            <w:rPr>
              <w:rFonts w:ascii="Sakkal Majalla" w:eastAsia="Calibri" w:hAnsi="Sakkal Majalla" w:cs="Sakkal Majalla"/>
              <w:rtl/>
            </w:rPr>
            <w:id w:val="-753511896"/>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366F71EA" w14:textId="77777777" w:rsidR="00732894" w:rsidRPr="00A17152" w:rsidRDefault="00732894" w:rsidP="00A17152">
                <w:pPr>
                  <w:widowControl w:val="0"/>
                  <w:numPr>
                    <w:ilvl w:val="0"/>
                    <w:numId w:val="15"/>
                  </w:numPr>
                  <w:bidi/>
                  <w:ind w:left="360"/>
                  <w:jc w:val="center"/>
                  <w:rPr>
                    <w:rFonts w:ascii="Sakkal Majalla" w:eastAsia="Calibri" w:hAnsi="Sakkal Majalla" w:cs="Sakkal Majalla"/>
                  </w:rPr>
                </w:pPr>
                <w:r w:rsidRPr="00A17152">
                  <w:rPr>
                    <w:rFonts w:ascii="Segoe UI Symbol" w:eastAsia="MS Gothic" w:hAnsi="Segoe UI Symbol" w:cs="Segoe UI Symbol"/>
                  </w:rPr>
                  <w:t>☐</w:t>
                </w:r>
              </w:p>
            </w:tc>
          </w:sdtContent>
        </w:sdt>
      </w:tr>
      <w:tr w:rsidR="00732894" w:rsidRPr="00A17152" w14:paraId="5216FCE4" w14:textId="77777777" w:rsidTr="005E2128">
        <w:tc>
          <w:tcPr>
            <w:tcW w:w="4147" w:type="dxa"/>
            <w:shd w:val="clear" w:color="auto" w:fill="auto"/>
            <w:tcMar>
              <w:top w:w="43" w:type="dxa"/>
              <w:left w:w="43" w:type="dxa"/>
              <w:bottom w:w="43" w:type="dxa"/>
              <w:right w:w="43" w:type="dxa"/>
            </w:tcMar>
          </w:tcPr>
          <w:p w14:paraId="68C5ADF4" w14:textId="77777777" w:rsidR="00732894" w:rsidRPr="00A17152" w:rsidRDefault="00732894" w:rsidP="00A17152">
            <w:pPr>
              <w:widowControl w:val="0"/>
              <w:bidi/>
              <w:rPr>
                <w:rFonts w:ascii="Sakkal Majalla" w:eastAsia="Calibri" w:hAnsi="Sakkal Majalla" w:cs="Sakkal Majalla"/>
              </w:rPr>
            </w:pPr>
          </w:p>
        </w:tc>
        <w:tc>
          <w:tcPr>
            <w:tcW w:w="4147" w:type="dxa"/>
            <w:shd w:val="clear" w:color="auto" w:fill="auto"/>
            <w:tcMar>
              <w:top w:w="43" w:type="dxa"/>
              <w:left w:w="43" w:type="dxa"/>
              <w:bottom w:w="43" w:type="dxa"/>
              <w:right w:w="43" w:type="dxa"/>
            </w:tcMar>
          </w:tcPr>
          <w:p w14:paraId="02AF5B76" w14:textId="77777777" w:rsidR="00732894" w:rsidRPr="00A17152" w:rsidRDefault="00732894" w:rsidP="00A17152">
            <w:pPr>
              <w:widowControl w:val="0"/>
              <w:bidi/>
              <w:rPr>
                <w:rFonts w:ascii="Sakkal Majalla" w:eastAsia="Calibri" w:hAnsi="Sakkal Majalla" w:cs="Sakkal Majalla"/>
              </w:rPr>
            </w:pPr>
          </w:p>
        </w:tc>
        <w:sdt>
          <w:sdtPr>
            <w:rPr>
              <w:rFonts w:ascii="Sakkal Majalla" w:eastAsia="Calibri" w:hAnsi="Sakkal Majalla" w:cs="Sakkal Majalla"/>
              <w:rtl/>
            </w:rPr>
            <w:id w:val="-178588382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C546DF9" w14:textId="77777777" w:rsidR="00732894" w:rsidRPr="00A17152" w:rsidRDefault="00732894" w:rsidP="00A17152">
                <w:pPr>
                  <w:widowControl w:val="0"/>
                  <w:numPr>
                    <w:ilvl w:val="0"/>
                    <w:numId w:val="15"/>
                  </w:numPr>
                  <w:bidi/>
                  <w:ind w:left="360"/>
                  <w:jc w:val="center"/>
                  <w:rPr>
                    <w:rFonts w:ascii="Sakkal Majalla" w:eastAsia="Calibri" w:hAnsi="Sakkal Majalla" w:cs="Sakkal Majalla"/>
                  </w:rPr>
                </w:pPr>
                <w:r w:rsidRPr="00A17152">
                  <w:rPr>
                    <w:rFonts w:ascii="Segoe UI Symbol" w:eastAsia="MS Gothic" w:hAnsi="Segoe UI Symbol" w:cs="Segoe UI Symbol"/>
                  </w:rPr>
                  <w:t>☐</w:t>
                </w:r>
              </w:p>
            </w:tc>
          </w:sdtContent>
        </w:sdt>
        <w:sdt>
          <w:sdtPr>
            <w:rPr>
              <w:rFonts w:ascii="Sakkal Majalla" w:eastAsia="Calibri" w:hAnsi="Sakkal Majalla" w:cs="Sakkal Majalla"/>
              <w:rtl/>
            </w:rPr>
            <w:id w:val="81545454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E0BB476" w14:textId="77777777" w:rsidR="00732894" w:rsidRPr="00A17152" w:rsidRDefault="00732894" w:rsidP="00A17152">
                <w:pPr>
                  <w:widowControl w:val="0"/>
                  <w:numPr>
                    <w:ilvl w:val="0"/>
                    <w:numId w:val="15"/>
                  </w:numPr>
                  <w:bidi/>
                  <w:ind w:left="360"/>
                  <w:jc w:val="center"/>
                  <w:rPr>
                    <w:rFonts w:ascii="Sakkal Majalla" w:eastAsia="Calibri" w:hAnsi="Sakkal Majalla" w:cs="Sakkal Majalla"/>
                  </w:rPr>
                </w:pPr>
                <w:r w:rsidRPr="00A17152">
                  <w:rPr>
                    <w:rFonts w:ascii="Segoe UI Symbol" w:eastAsia="MS Gothic" w:hAnsi="Segoe UI Symbol" w:cs="Segoe UI Symbol"/>
                  </w:rPr>
                  <w:t>☐</w:t>
                </w:r>
              </w:p>
            </w:tc>
          </w:sdtContent>
        </w:sdt>
      </w:tr>
      <w:tr w:rsidR="00732894" w:rsidRPr="00A17152" w14:paraId="27594FBC" w14:textId="77777777" w:rsidTr="005E2128">
        <w:tc>
          <w:tcPr>
            <w:tcW w:w="4147" w:type="dxa"/>
            <w:shd w:val="clear" w:color="auto" w:fill="auto"/>
            <w:tcMar>
              <w:top w:w="43" w:type="dxa"/>
              <w:left w:w="43" w:type="dxa"/>
              <w:bottom w:w="43" w:type="dxa"/>
              <w:right w:w="43" w:type="dxa"/>
            </w:tcMar>
          </w:tcPr>
          <w:p w14:paraId="56F09191" w14:textId="77777777" w:rsidR="00732894" w:rsidRPr="00A17152" w:rsidRDefault="00732894" w:rsidP="00A17152">
            <w:pPr>
              <w:widowControl w:val="0"/>
              <w:bidi/>
              <w:rPr>
                <w:rFonts w:ascii="Sakkal Majalla" w:eastAsia="Calibri" w:hAnsi="Sakkal Majalla" w:cs="Sakkal Majalla"/>
              </w:rPr>
            </w:pPr>
          </w:p>
        </w:tc>
        <w:tc>
          <w:tcPr>
            <w:tcW w:w="4147" w:type="dxa"/>
            <w:shd w:val="clear" w:color="auto" w:fill="auto"/>
            <w:tcMar>
              <w:top w:w="43" w:type="dxa"/>
              <w:left w:w="43" w:type="dxa"/>
              <w:bottom w:w="43" w:type="dxa"/>
              <w:right w:w="43" w:type="dxa"/>
            </w:tcMar>
          </w:tcPr>
          <w:p w14:paraId="660D403D" w14:textId="77777777" w:rsidR="00732894" w:rsidRPr="00A17152" w:rsidRDefault="00732894" w:rsidP="00A17152">
            <w:pPr>
              <w:widowControl w:val="0"/>
              <w:bidi/>
              <w:rPr>
                <w:rFonts w:ascii="Sakkal Majalla" w:eastAsia="Calibri" w:hAnsi="Sakkal Majalla" w:cs="Sakkal Majalla"/>
              </w:rPr>
            </w:pPr>
          </w:p>
        </w:tc>
        <w:sdt>
          <w:sdtPr>
            <w:rPr>
              <w:rFonts w:ascii="Sakkal Majalla" w:eastAsia="Calibri" w:hAnsi="Sakkal Majalla" w:cs="Sakkal Majalla"/>
              <w:rtl/>
            </w:rPr>
            <w:id w:val="-981084437"/>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56658D3" w14:textId="77777777" w:rsidR="00732894" w:rsidRPr="00A17152" w:rsidRDefault="00732894" w:rsidP="00A17152">
                <w:pPr>
                  <w:widowControl w:val="0"/>
                  <w:numPr>
                    <w:ilvl w:val="0"/>
                    <w:numId w:val="15"/>
                  </w:numPr>
                  <w:bidi/>
                  <w:ind w:left="360"/>
                  <w:jc w:val="center"/>
                  <w:rPr>
                    <w:rFonts w:ascii="Sakkal Majalla" w:eastAsia="Calibri" w:hAnsi="Sakkal Majalla" w:cs="Sakkal Majalla"/>
                  </w:rPr>
                </w:pPr>
                <w:r w:rsidRPr="00A17152">
                  <w:rPr>
                    <w:rFonts w:ascii="Segoe UI Symbol" w:eastAsia="MS Gothic" w:hAnsi="Segoe UI Symbol" w:cs="Segoe UI Symbol"/>
                  </w:rPr>
                  <w:t>☐</w:t>
                </w:r>
              </w:p>
            </w:tc>
          </w:sdtContent>
        </w:sdt>
        <w:sdt>
          <w:sdtPr>
            <w:rPr>
              <w:rFonts w:ascii="Sakkal Majalla" w:eastAsia="Calibri" w:hAnsi="Sakkal Majalla" w:cs="Sakkal Majalla"/>
              <w:rtl/>
            </w:rPr>
            <w:id w:val="-138370383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26A695F" w14:textId="77777777" w:rsidR="00732894" w:rsidRPr="00A17152" w:rsidRDefault="00732894" w:rsidP="00A17152">
                <w:pPr>
                  <w:widowControl w:val="0"/>
                  <w:numPr>
                    <w:ilvl w:val="0"/>
                    <w:numId w:val="15"/>
                  </w:numPr>
                  <w:bidi/>
                  <w:ind w:left="360"/>
                  <w:jc w:val="center"/>
                  <w:rPr>
                    <w:rFonts w:ascii="Sakkal Majalla" w:eastAsia="Calibri" w:hAnsi="Sakkal Majalla" w:cs="Sakkal Majalla"/>
                  </w:rPr>
                </w:pPr>
                <w:r w:rsidRPr="00A17152">
                  <w:rPr>
                    <w:rFonts w:ascii="Segoe UI Symbol" w:eastAsia="MS Gothic" w:hAnsi="Segoe UI Symbol" w:cs="Segoe UI Symbol"/>
                  </w:rPr>
                  <w:t>☐</w:t>
                </w:r>
              </w:p>
            </w:tc>
          </w:sdtContent>
        </w:sdt>
      </w:tr>
    </w:tbl>
    <w:p w14:paraId="28549A31" w14:textId="77777777" w:rsidR="00732894" w:rsidRPr="00A17152" w:rsidRDefault="00732894" w:rsidP="00A17152">
      <w:pPr>
        <w:bidi/>
        <w:ind w:right="360"/>
        <w:rPr>
          <w:rFonts w:ascii="Sakkal Majalla" w:eastAsia="Calibri" w:hAnsi="Sakkal Majalla" w:cs="Sakkal Majalla"/>
        </w:rPr>
      </w:pPr>
    </w:p>
    <w:p w14:paraId="50AC1ACC" w14:textId="77777777" w:rsidR="00732894" w:rsidRPr="00A17152" w:rsidRDefault="00000000" w:rsidP="00A17152">
      <w:pPr>
        <w:bidi/>
        <w:rPr>
          <w:rFonts w:ascii="Sakkal Majalla" w:eastAsia="Calibri" w:hAnsi="Sakkal Majalla" w:cs="Sakkal Majalla"/>
          <w:rtl/>
        </w:rPr>
      </w:pPr>
      <w:sdt>
        <w:sdtPr>
          <w:rPr>
            <w:rFonts w:ascii="Sakkal Majalla" w:eastAsia="Calibri" w:hAnsi="Sakkal Majalla" w:cs="Sakkal Majalla"/>
            <w:rtl/>
          </w:rPr>
          <w:id w:val="-764456177"/>
          <w14:checkbox>
            <w14:checked w14:val="0"/>
            <w14:checkedState w14:val="2612" w14:font="MS Gothic"/>
            <w14:uncheckedState w14:val="2610" w14:font="MS Gothic"/>
          </w14:checkbox>
        </w:sdtPr>
        <w:sdtContent>
          <w:r w:rsidR="00732894" w:rsidRPr="00A17152">
            <w:rPr>
              <w:rFonts w:ascii="Segoe UI Symbol" w:eastAsia="MS Gothic" w:hAnsi="Segoe UI Symbol" w:cs="Segoe UI Symbol"/>
            </w:rPr>
            <w:t>☐</w:t>
          </w:r>
        </w:sdtContent>
      </w:sdt>
      <w:r w:rsidR="0029188B" w:rsidRPr="00A17152">
        <w:rPr>
          <w:rFonts w:ascii="Sakkal Majalla" w:hAnsi="Sakkal Majalla" w:cs="Sakkal Majalla"/>
          <w:rtl/>
        </w:rPr>
        <w:t>تم تقديم نسخة من تقرير التقييم وبيان الأهلية إلى ولي الأمر.</w:t>
      </w:r>
    </w:p>
    <w:p w14:paraId="758CEB82" w14:textId="77777777" w:rsidR="00F00D76" w:rsidRPr="00A17152" w:rsidRDefault="00F00D76" w:rsidP="00A17152">
      <w:pPr>
        <w:bidi/>
        <w:ind w:left="360" w:hanging="360"/>
        <w:rPr>
          <w:rFonts w:ascii="Sakkal Majalla" w:eastAsia="Calibri" w:hAnsi="Sakkal Majalla" w:cs="Sakkal Majalla"/>
        </w:rPr>
        <w:sectPr w:rsidR="00F00D76" w:rsidRPr="00A17152">
          <w:headerReference w:type="default" r:id="rId9"/>
          <w:footerReference w:type="default" r:id="rId10"/>
          <w:pgSz w:w="12240" w:h="15840"/>
          <w:pgMar w:top="1440" w:right="720" w:bottom="720" w:left="720" w:header="720" w:footer="360" w:gutter="0"/>
          <w:pgNumType w:start="1"/>
          <w:cols w:space="720"/>
        </w:sectPr>
      </w:pPr>
    </w:p>
    <w:p w14:paraId="3A33CD8B" w14:textId="77777777" w:rsidR="00F00D76" w:rsidRPr="00A17152" w:rsidRDefault="00F00D76" w:rsidP="00A17152">
      <w:pPr>
        <w:bidi/>
        <w:jc w:val="center"/>
        <w:rPr>
          <w:rFonts w:ascii="Sakkal Majalla" w:eastAsia="Calibri" w:hAnsi="Sakkal Majalla" w:cs="Sakkal Majalla"/>
        </w:rPr>
      </w:pPr>
    </w:p>
    <w:p w14:paraId="706115F3" w14:textId="77777777" w:rsidR="00F00D76" w:rsidRPr="00A17152" w:rsidRDefault="00BD18F0" w:rsidP="00A17152">
      <w:pPr>
        <w:bidi/>
        <w:spacing w:after="100"/>
        <w:ind w:left="-720"/>
        <w:rPr>
          <w:rFonts w:ascii="Sakkal Majalla" w:eastAsia="Calibri" w:hAnsi="Sakkal Majalla" w:cs="Sakkal Majalla"/>
          <w:b/>
          <w:rtl/>
        </w:rPr>
      </w:pPr>
      <w:r w:rsidRPr="00A17152">
        <w:rPr>
          <w:rFonts w:ascii="Sakkal Majalla" w:hAnsi="Sakkal Majalla" w:cs="Sakkal Majalla"/>
          <w:b/>
          <w:rtl/>
        </w:rPr>
        <w:t>يستخدم هذا النموذج من أجل:</w:t>
      </w:r>
    </w:p>
    <w:p w14:paraId="5793FDEB"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 xml:space="preserve">توثيق ما إذا كان الطفل يستوفي معايير الأهلية للصمم والعمى وأساس هذا التحديد وفقًا 34 </w:t>
      </w:r>
      <w:r w:rsidRPr="00A17152">
        <w:rPr>
          <w:rFonts w:ascii="Sakkal Majalla" w:hAnsi="Sakkal Majalla" w:cs="Sakkal Majalla"/>
        </w:rPr>
        <w:t>CFR §</w:t>
      </w:r>
      <w:r w:rsidRPr="00A17152">
        <w:rPr>
          <w:rFonts w:ascii="Sakkal Majalla" w:hAnsi="Sakkal Majalla" w:cs="Sakkal Majalla"/>
          <w:rtl/>
        </w:rPr>
        <w:t xml:space="preserve">300.8 و </w:t>
      </w:r>
      <w:r w:rsidRPr="00A17152">
        <w:rPr>
          <w:rFonts w:ascii="Sakkal Majalla" w:hAnsi="Sakkal Majalla" w:cs="Sakkal Majalla"/>
        </w:rPr>
        <w:t>OAR 581-015-2780</w:t>
      </w:r>
      <w:r w:rsidRPr="00A17152">
        <w:rPr>
          <w:rFonts w:ascii="Sakkal Majalla" w:hAnsi="Sakkal Majalla" w:cs="Sakkal Majalla"/>
          <w:rtl/>
        </w:rPr>
        <w:t xml:space="preserve"> و </w:t>
      </w:r>
      <w:r w:rsidRPr="00A17152">
        <w:rPr>
          <w:rFonts w:ascii="Sakkal Majalla" w:hAnsi="Sakkal Majalla" w:cs="Sakkal Majalla"/>
        </w:rPr>
        <w:t>OAR 581-015-2140</w:t>
      </w:r>
      <w:r w:rsidRPr="00A17152">
        <w:rPr>
          <w:rFonts w:ascii="Sakkal Majalla" w:hAnsi="Sakkal Majalla" w:cs="Sakkal Majalla"/>
          <w:rtl/>
        </w:rPr>
        <w:t>.</w:t>
      </w:r>
    </w:p>
    <w:p w14:paraId="6380F6E9"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استيفاء المتطلبات التالية، فيما يتعلق بضرورة إثبات الأهلية للتربية الخاصة والخدمات ذات الصلة:</w:t>
      </w:r>
    </w:p>
    <w:p w14:paraId="658D40FA"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Pr>
        <w:t>OAR 581-015-2100</w:t>
      </w:r>
      <w:r w:rsidRPr="00A17152">
        <w:rPr>
          <w:rFonts w:ascii="Sakkal Majalla" w:hAnsi="Sakkal Majalla" w:cs="Sakkal Majalla"/>
          <w:rtl/>
        </w:rPr>
        <w:t xml:space="preserve"> (مسؤولية التقييم وتحديد </w:t>
      </w:r>
      <w:proofErr w:type="gramStart"/>
      <w:r w:rsidRPr="00A17152">
        <w:rPr>
          <w:rFonts w:ascii="Sakkal Majalla" w:hAnsi="Sakkal Majalla" w:cs="Sakkal Majalla"/>
          <w:rtl/>
        </w:rPr>
        <w:t>الأهلية)؛</w:t>
      </w:r>
      <w:proofErr w:type="gramEnd"/>
    </w:p>
    <w:p w14:paraId="7702AC14"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Pr>
        <w:t>OAR 581-015-2105</w:t>
      </w:r>
      <w:r w:rsidRPr="00A17152">
        <w:rPr>
          <w:rFonts w:ascii="Sakkal Majalla" w:hAnsi="Sakkal Majalla" w:cs="Sakkal Majalla"/>
          <w:rtl/>
        </w:rPr>
        <w:t xml:space="preserve"> (متطلبات التقييم وإعادة </w:t>
      </w:r>
      <w:proofErr w:type="gramStart"/>
      <w:r w:rsidRPr="00A17152">
        <w:rPr>
          <w:rFonts w:ascii="Sakkal Majalla" w:hAnsi="Sakkal Majalla" w:cs="Sakkal Majalla"/>
          <w:rtl/>
        </w:rPr>
        <w:t>التقييم)؛</w:t>
      </w:r>
      <w:proofErr w:type="gramEnd"/>
    </w:p>
    <w:p w14:paraId="3C9085BC"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Pr>
        <w:t>OAR 581-015-2110</w:t>
      </w:r>
      <w:r w:rsidRPr="00A17152">
        <w:rPr>
          <w:rFonts w:ascii="Sakkal Majalla" w:hAnsi="Sakkal Majalla" w:cs="Sakkal Majalla"/>
          <w:rtl/>
        </w:rPr>
        <w:t xml:space="preserve"> (التقييم العام وإجراءات إعادة </w:t>
      </w:r>
      <w:proofErr w:type="gramStart"/>
      <w:r w:rsidRPr="00A17152">
        <w:rPr>
          <w:rFonts w:ascii="Sakkal Majalla" w:hAnsi="Sakkal Majalla" w:cs="Sakkal Majalla"/>
          <w:rtl/>
        </w:rPr>
        <w:t>التقييم)؛</w:t>
      </w:r>
      <w:proofErr w:type="gramEnd"/>
    </w:p>
    <w:p w14:paraId="0F674A8D"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Pr>
        <w:t>OAR 581-015-2115</w:t>
      </w:r>
      <w:r w:rsidRPr="00A17152">
        <w:rPr>
          <w:rFonts w:ascii="Sakkal Majalla" w:hAnsi="Sakkal Majalla" w:cs="Sakkal Majalla"/>
          <w:rtl/>
        </w:rPr>
        <w:t xml:space="preserve"> (تخطيط </w:t>
      </w:r>
      <w:proofErr w:type="gramStart"/>
      <w:r w:rsidRPr="00A17152">
        <w:rPr>
          <w:rFonts w:ascii="Sakkal Majalla" w:hAnsi="Sakkal Majalla" w:cs="Sakkal Majalla"/>
          <w:rtl/>
        </w:rPr>
        <w:t>التقييم)؛</w:t>
      </w:r>
      <w:proofErr w:type="gramEnd"/>
    </w:p>
    <w:p w14:paraId="08A3C11E"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Pr>
        <w:t>OAR 581-015-2120</w:t>
      </w:r>
      <w:r w:rsidRPr="00A17152">
        <w:rPr>
          <w:rFonts w:ascii="Sakkal Majalla" w:hAnsi="Sakkal Majalla" w:cs="Sakkal Majalla"/>
          <w:rtl/>
        </w:rPr>
        <w:t xml:space="preserve"> (تحديد </w:t>
      </w:r>
      <w:proofErr w:type="gramStart"/>
      <w:r w:rsidRPr="00A17152">
        <w:rPr>
          <w:rFonts w:ascii="Sakkal Majalla" w:hAnsi="Sakkal Majalla" w:cs="Sakkal Majalla"/>
          <w:rtl/>
        </w:rPr>
        <w:t>الأهلية)؛</w:t>
      </w:r>
      <w:proofErr w:type="gramEnd"/>
    </w:p>
    <w:p w14:paraId="0D3450BA"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Pr>
        <w:t>OAR 581-015-2125</w:t>
      </w:r>
      <w:r w:rsidRPr="00A17152">
        <w:rPr>
          <w:rFonts w:ascii="Sakkal Majalla" w:hAnsi="Sakkal Majalla" w:cs="Sakkal Majalla"/>
          <w:rtl/>
        </w:rPr>
        <w:t xml:space="preserve"> (تفسير بيانات </w:t>
      </w:r>
      <w:proofErr w:type="gramStart"/>
      <w:r w:rsidRPr="00A17152">
        <w:rPr>
          <w:rFonts w:ascii="Sakkal Majalla" w:hAnsi="Sakkal Majalla" w:cs="Sakkal Majalla"/>
          <w:rtl/>
        </w:rPr>
        <w:t>التقييم)؛</w:t>
      </w:r>
      <w:proofErr w:type="gramEnd"/>
    </w:p>
    <w:p w14:paraId="2B09A538"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Pr>
        <w:t>OAR 581-015-2775</w:t>
      </w:r>
      <w:r w:rsidRPr="00A17152">
        <w:rPr>
          <w:rFonts w:ascii="Sakkal Majalla" w:hAnsi="Sakkal Majalla" w:cs="Sakkal Majalla"/>
          <w:rtl/>
        </w:rPr>
        <w:t xml:space="preserve"> (تقييمات التدخل </w:t>
      </w:r>
      <w:proofErr w:type="gramStart"/>
      <w:r w:rsidRPr="00A17152">
        <w:rPr>
          <w:rFonts w:ascii="Sakkal Majalla" w:hAnsi="Sakkal Majalla" w:cs="Sakkal Majalla"/>
          <w:rtl/>
        </w:rPr>
        <w:t>المبكر)؛</w:t>
      </w:r>
      <w:proofErr w:type="gramEnd"/>
    </w:p>
    <w:p w14:paraId="2C143148"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Pr>
        <w:t>OAR 581-015-2780</w:t>
      </w:r>
      <w:r w:rsidRPr="00A17152">
        <w:rPr>
          <w:rFonts w:ascii="Sakkal Majalla" w:hAnsi="Sakkal Majalla" w:cs="Sakkal Majalla"/>
          <w:rtl/>
        </w:rPr>
        <w:t xml:space="preserve"> (الأهلية للتدخل </w:t>
      </w:r>
      <w:proofErr w:type="gramStart"/>
      <w:r w:rsidRPr="00A17152">
        <w:rPr>
          <w:rFonts w:ascii="Sakkal Majalla" w:hAnsi="Sakkal Majalla" w:cs="Sakkal Majalla"/>
          <w:rtl/>
        </w:rPr>
        <w:t>المبكر)؛</w:t>
      </w:r>
      <w:proofErr w:type="gramEnd"/>
    </w:p>
    <w:p w14:paraId="1DB36C21"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توثيق تاريخ تأسيس الأهلية الأولية و/أو إعادة تأسيسها.</w:t>
      </w:r>
    </w:p>
    <w:p w14:paraId="0747E0B8"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توفير مكان للفريق للتوقيع على البيان والإشارة إلى ما إذا كان كل عضو يوافق أو يرفض تحديد الأهلية؛ و</w:t>
      </w:r>
    </w:p>
    <w:p w14:paraId="6B84A531"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وثيقة تفيد بأن ولي الأمر حصل على نسخة من تقرير (تقارير) التقييم وبيان الأهلية.</w:t>
      </w:r>
    </w:p>
    <w:p w14:paraId="5AC24B66" w14:textId="77777777" w:rsidR="00F00D76" w:rsidRPr="00A17152" w:rsidRDefault="00BD18F0" w:rsidP="00A17152">
      <w:pPr>
        <w:bidi/>
        <w:spacing w:after="100"/>
        <w:ind w:left="-720"/>
        <w:rPr>
          <w:rFonts w:ascii="Sakkal Majalla" w:eastAsia="Calibri" w:hAnsi="Sakkal Majalla" w:cs="Sakkal Majalla"/>
          <w:b/>
          <w:rtl/>
        </w:rPr>
      </w:pPr>
      <w:r w:rsidRPr="00A17152">
        <w:rPr>
          <w:rFonts w:ascii="Sakkal Majalla" w:hAnsi="Sakkal Majalla" w:cs="Sakkal Majalla"/>
          <w:b/>
          <w:rtl/>
        </w:rPr>
        <w:t>التوجيهات:</w:t>
      </w:r>
    </w:p>
    <w:p w14:paraId="6AD378F8"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أدخل التاريخ الذي أكمل فيه الفريق النموذج.</w:t>
      </w:r>
    </w:p>
    <w:p w14:paraId="4DD4B808"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أدخل تاريخ الأهلية الأولية و/أو إعادة إثبات الأهلية.</w:t>
      </w:r>
    </w:p>
    <w:p w14:paraId="74A4E125"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أدخل اسم الطفل.</w:t>
      </w:r>
    </w:p>
    <w:p w14:paraId="745E4B43"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أدخل تاريخ ميلاد الطفل.</w:t>
      </w:r>
    </w:p>
    <w:p w14:paraId="607A4F3C"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أدخل رقم الخدمة الخاص بالطفل.</w:t>
      </w:r>
    </w:p>
    <w:p w14:paraId="4F3EA16A"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أدخل منطقة مدرسة الطفل.</w:t>
      </w:r>
    </w:p>
    <w:p w14:paraId="30C33993"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أدخل مدرسة الطفل.</w:t>
      </w:r>
    </w:p>
    <w:p w14:paraId="4C847C9E"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أدخل مستوى الطفل في وقت تعبئة النموذج.</w:t>
      </w:r>
    </w:p>
    <w:p w14:paraId="11AD866E"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توثيق استكمال عناصر التقييم المطلوبة.</w:t>
      </w:r>
    </w:p>
    <w:p w14:paraId="490AD2F2"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مراجعة وتسجيل الردود لجميع مكونات معايير الأهلية.</w:t>
      </w:r>
    </w:p>
    <w:p w14:paraId="3F4B7577"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مراجعة وتسجيل الردود لجميع مكونات تحديد الأهلية.</w:t>
      </w:r>
    </w:p>
    <w:p w14:paraId="4CE6311E"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lastRenderedPageBreak/>
        <w:t>توضيح ما إذا كان الطفل يستوفي أو لا يستوفي معايير الأهلية.</w:t>
      </w:r>
    </w:p>
    <w:p w14:paraId="35F73267"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اطلب من جميع أعضاء الفريق التوقيع والإشارة إلى مسماهم الوظيفي والتاريخ وما إذا كانوا يوافقون أو لا يوافقون على أن الطفل مؤهل.</w:t>
      </w:r>
    </w:p>
    <w:p w14:paraId="67555F79"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ضع نسخة من هذا النموذج مع جميع المرفقات في ملف الطفل.</w:t>
      </w:r>
    </w:p>
    <w:p w14:paraId="513C9ECA"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rtl/>
        </w:rPr>
        <w:t>قدم نسخة من تقرير التقييم وبيان الأهلية إلى الوالد/ الوصي.</w:t>
      </w:r>
    </w:p>
    <w:p w14:paraId="1DA49290" w14:textId="77777777" w:rsidR="00F00D76" w:rsidRPr="00A17152" w:rsidRDefault="00F00D76" w:rsidP="00A17152">
      <w:pPr>
        <w:bidi/>
        <w:spacing w:after="100"/>
        <w:ind w:left="-720"/>
        <w:jc w:val="both"/>
        <w:rPr>
          <w:rFonts w:ascii="Sakkal Majalla" w:eastAsia="Calibri" w:hAnsi="Sakkal Majalla" w:cs="Sakkal Majalla"/>
        </w:rPr>
      </w:pPr>
    </w:p>
    <w:p w14:paraId="4D97565C" w14:textId="77777777" w:rsidR="00F00D76" w:rsidRPr="00A17152" w:rsidRDefault="00BD18F0" w:rsidP="00A17152">
      <w:pPr>
        <w:bidi/>
        <w:spacing w:after="100"/>
        <w:ind w:left="-720"/>
        <w:rPr>
          <w:rFonts w:ascii="Sakkal Majalla" w:eastAsia="Calibri" w:hAnsi="Sakkal Majalla" w:cs="Sakkal Majalla"/>
          <w:rtl/>
        </w:rPr>
      </w:pPr>
      <w:r w:rsidRPr="00A17152">
        <w:rPr>
          <w:rFonts w:ascii="Sakkal Majalla" w:hAnsi="Sakkal Majalla" w:cs="Sakkal Majalla"/>
          <w:i/>
          <w:rtl/>
        </w:rPr>
        <w:t>ملاحظة:</w:t>
      </w:r>
      <w:r w:rsidRPr="00A17152">
        <w:rPr>
          <w:rFonts w:ascii="Sakkal Majalla" w:hAnsi="Sakkal Majalla" w:cs="Sakkal Majalla"/>
          <w:rtl/>
        </w:rPr>
        <w:t xml:space="preserve"> إذا كان الفريق يستخدم البيانات الموجودة، حدد معلومات التقييم المستخدمة، والتاريخ الذي يحدد الفريق أن هذه المعلومات سارية حاليًا. إرفاق وثائق كل تقييم.</w:t>
      </w:r>
    </w:p>
    <w:sectPr w:rsidR="00F00D76" w:rsidRPr="00A17152">
      <w:pgSz w:w="12240" w:h="15840"/>
      <w:pgMar w:top="1440" w:right="1440" w:bottom="72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13420" w14:textId="77777777" w:rsidR="00E32E3C" w:rsidRDefault="00E32E3C">
      <w:r>
        <w:separator/>
      </w:r>
    </w:p>
  </w:endnote>
  <w:endnote w:type="continuationSeparator" w:id="0">
    <w:p w14:paraId="5485CD44" w14:textId="77777777" w:rsidR="00E32E3C" w:rsidRDefault="00E3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0A40" w14:textId="77777777" w:rsidR="00F00D76" w:rsidRDefault="00BD18F0">
    <w:pPr>
      <w:pBdr>
        <w:top w:val="nil"/>
        <w:left w:val="nil"/>
        <w:bottom w:val="nil"/>
        <w:right w:val="nil"/>
        <w:between w:val="nil"/>
      </w:pBdr>
      <w:tabs>
        <w:tab w:val="center" w:pos="4320"/>
        <w:tab w:val="right" w:pos="8640"/>
        <w:tab w:val="right" w:pos="9360"/>
      </w:tabs>
      <w:bidi/>
      <w:rPr>
        <w:rFonts w:cs="Times"/>
        <w:color w:val="000000"/>
        <w:sz w:val="10"/>
        <w:szCs w:val="10"/>
        <w:rtl/>
      </w:rPr>
    </w:pPr>
    <w:r>
      <w:rPr>
        <w:rFonts w:hint="cs"/>
        <w:color w:val="000000"/>
        <w:sz w:val="10"/>
        <w:szCs w:val="10"/>
        <w:rtl/>
      </w:rPr>
      <w:t xml:space="preserve">C:\Users\shepparb\Desktop\Line </w:t>
    </w:r>
    <w:r>
      <w:rPr>
        <w:rFonts w:hint="cs"/>
        <w:color w:val="000000"/>
        <w:sz w:val="10"/>
        <w:szCs w:val="10"/>
        <w:rtl/>
      </w:rPr>
      <w:t>1\DB\5148mx2-en-eisteligdb.rtf</w:t>
    </w:r>
    <w:r>
      <w:rPr>
        <w:rFonts w:hint="cs"/>
        <w:color w:val="000000"/>
        <w:sz w:val="10"/>
        <w:szCs w:val="10"/>
        <w:rtl/>
      </w:rPr>
      <w:tab/>
      <w:t xml:space="preserve">صفحة </w:t>
    </w:r>
    <w:r>
      <w:rPr>
        <w:rFonts w:cs="Times" w:hint="cs"/>
        <w:b/>
        <w:color w:val="000000"/>
        <w:sz w:val="10"/>
        <w:szCs w:val="10"/>
        <w:rtl/>
      </w:rPr>
      <w:fldChar w:fldCharType="begin"/>
    </w:r>
    <w:r>
      <w:rPr>
        <w:rtl/>
      </w:rPr>
      <w:instrText xml:space="preserve"> </w:instrText>
    </w:r>
    <w:r>
      <w:rPr>
        <w:rFonts w:cs="Times" w:hint="cs"/>
        <w:b/>
        <w:color w:val="000000"/>
        <w:sz w:val="10"/>
        <w:szCs w:val="10"/>
      </w:rPr>
      <w:instrText>PAGE</w:instrText>
    </w:r>
    <w:r>
      <w:rPr>
        <w:rFonts w:cs="Times" w:hint="cs"/>
        <w:b/>
        <w:color w:val="000000"/>
        <w:sz w:val="10"/>
        <w:szCs w:val="10"/>
        <w:rtl/>
      </w:rPr>
      <w:fldChar w:fldCharType="separate"/>
    </w:r>
    <w:r w:rsidR="0029188B">
      <w:rPr>
        <w:rFonts w:cs="Times" w:hint="cs"/>
        <w:b/>
        <w:color w:val="000000"/>
        <w:sz w:val="10"/>
        <w:szCs w:val="10"/>
        <w:rtl/>
      </w:rPr>
      <w:t>5</w:t>
    </w:r>
    <w:r>
      <w:rPr>
        <w:rFonts w:cs="Times" w:hint="cs"/>
        <w:b/>
        <w:color w:val="000000"/>
        <w:sz w:val="10"/>
        <w:szCs w:val="10"/>
        <w:rtl/>
      </w:rPr>
      <w:fldChar w:fldCharType="end"/>
    </w:r>
    <w:r>
      <w:rPr>
        <w:rFonts w:hint="cs"/>
        <w:color w:val="000000"/>
        <w:sz w:val="10"/>
        <w:szCs w:val="10"/>
        <w:rtl/>
      </w:rPr>
      <w:t xml:space="preserve"> من </w:t>
    </w:r>
    <w:r>
      <w:rPr>
        <w:rFonts w:cs="Times" w:hint="cs"/>
        <w:b/>
        <w:color w:val="000000"/>
        <w:sz w:val="10"/>
        <w:szCs w:val="10"/>
        <w:rtl/>
      </w:rPr>
      <w:fldChar w:fldCharType="begin"/>
    </w:r>
    <w:r>
      <w:rPr>
        <w:rtl/>
      </w:rPr>
      <w:instrText xml:space="preserve"> </w:instrText>
    </w:r>
    <w:r>
      <w:rPr>
        <w:rFonts w:cs="Times" w:hint="cs"/>
        <w:b/>
        <w:color w:val="000000"/>
        <w:sz w:val="10"/>
        <w:szCs w:val="10"/>
      </w:rPr>
      <w:instrText>NUMPAGES</w:instrText>
    </w:r>
    <w:r>
      <w:rPr>
        <w:rFonts w:cs="Times" w:hint="cs"/>
        <w:b/>
        <w:color w:val="000000"/>
        <w:sz w:val="10"/>
        <w:szCs w:val="10"/>
        <w:rtl/>
      </w:rPr>
      <w:fldChar w:fldCharType="separate"/>
    </w:r>
    <w:r w:rsidR="0029188B">
      <w:rPr>
        <w:rFonts w:cs="Times" w:hint="cs"/>
        <w:b/>
        <w:color w:val="000000"/>
        <w:sz w:val="10"/>
        <w:szCs w:val="10"/>
        <w:rtl/>
      </w:rPr>
      <w:t>5</w:t>
    </w:r>
    <w:r>
      <w:rPr>
        <w:rFonts w:cs="Times" w:hint="cs"/>
        <w:b/>
        <w:color w:val="000000"/>
        <w:sz w:val="10"/>
        <w:szCs w:val="10"/>
        <w:rtl/>
      </w:rPr>
      <w:fldChar w:fldCharType="end"/>
    </w:r>
  </w:p>
  <w:p w14:paraId="150627FF" w14:textId="77777777" w:rsidR="00F00D76" w:rsidRDefault="00BD18F0">
    <w:pPr>
      <w:pBdr>
        <w:top w:val="nil"/>
        <w:left w:val="nil"/>
        <w:bottom w:val="nil"/>
        <w:right w:val="nil"/>
        <w:between w:val="nil"/>
      </w:pBdr>
      <w:tabs>
        <w:tab w:val="center" w:pos="4320"/>
        <w:tab w:val="right" w:pos="8640"/>
        <w:tab w:val="right" w:pos="9360"/>
      </w:tabs>
      <w:bidi/>
      <w:rPr>
        <w:rFonts w:cs="Times"/>
        <w:color w:val="000000"/>
        <w:sz w:val="10"/>
        <w:szCs w:val="10"/>
        <w:rtl/>
      </w:rPr>
    </w:pPr>
    <w:r>
      <w:rPr>
        <w:rFonts w:hint="cs"/>
        <w:color w:val="000000"/>
        <w:sz w:val="10"/>
        <w:szCs w:val="10"/>
        <w:rtl/>
      </w:rPr>
      <w:t>نموذج 581-</w:t>
    </w:r>
    <w:r>
      <w:rPr>
        <w:color w:val="000000"/>
        <w:sz w:val="10"/>
        <w:szCs w:val="10"/>
      </w:rPr>
      <w:t>5148M-X2 (8/06)  (Rev. 08/11)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FE74" w14:textId="77777777" w:rsidR="00E32E3C" w:rsidRDefault="00E32E3C">
      <w:r>
        <w:separator/>
      </w:r>
    </w:p>
  </w:footnote>
  <w:footnote w:type="continuationSeparator" w:id="0">
    <w:p w14:paraId="30CC22AE" w14:textId="77777777" w:rsidR="00E32E3C" w:rsidRDefault="00E32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8746" w14:textId="77777777" w:rsidR="00F00D76" w:rsidRPr="00A17152" w:rsidRDefault="00BD18F0">
    <w:pPr>
      <w:tabs>
        <w:tab w:val="center" w:pos="4680"/>
        <w:tab w:val="right" w:pos="9360"/>
      </w:tabs>
      <w:bidi/>
      <w:jc w:val="center"/>
      <w:rPr>
        <w:rFonts w:ascii="Sakkal Majalla" w:eastAsia="Calibri" w:hAnsi="Sakkal Majalla" w:cs="Sakkal Majalla"/>
        <w:b/>
        <w:rtl/>
      </w:rPr>
    </w:pPr>
    <w:r w:rsidRPr="00A17152">
      <w:rPr>
        <w:rFonts w:ascii="Sakkal Majalla" w:hAnsi="Sakkal Majalla" w:cs="Sakkal Majalla"/>
        <w:b/>
        <w:rtl/>
      </w:rPr>
      <w:t>شعار وكالة التعليم ومعلوماتها هنا</w:t>
    </w:r>
  </w:p>
  <w:p w14:paraId="17B65B87" w14:textId="77777777" w:rsidR="00F00D76" w:rsidRPr="00A17152" w:rsidRDefault="00BD18F0">
    <w:pPr>
      <w:bidi/>
      <w:jc w:val="right"/>
      <w:rPr>
        <w:rFonts w:ascii="Sakkal Majalla" w:eastAsia="Calibri" w:hAnsi="Sakkal Majalla" w:cs="Sakkal Majalla"/>
        <w:b/>
        <w:rtl/>
      </w:rPr>
    </w:pPr>
    <w:bookmarkStart w:id="0" w:name="_heading=h.7b3uro2v4mzg"/>
    <w:bookmarkEnd w:id="0"/>
    <w:r w:rsidRPr="00A17152">
      <w:rPr>
        <w:rFonts w:ascii="Sakkal Majalla" w:hAnsi="Sakkal Majalla" w:cs="Sakkal Majalla"/>
        <w:b/>
        <w:rtl/>
      </w:rPr>
      <w:t>تاريخ الاجتماع: ____________</w:t>
    </w:r>
  </w:p>
  <w:p w14:paraId="49E20E61" w14:textId="77777777" w:rsidR="00F00D76" w:rsidRPr="00A17152" w:rsidRDefault="00F00D76">
    <w:pPr>
      <w:bidi/>
      <w:jc w:val="right"/>
      <w:rPr>
        <w:rFonts w:ascii="Sakkal Majalla" w:eastAsia="Calibri" w:hAnsi="Sakkal Majalla" w:cs="Sakkal Majalla"/>
        <w:b/>
        <w:rtl/>
      </w:rPr>
    </w:pPr>
    <w:bookmarkStart w:id="1" w:name="_heading=h.lyogcc8k9hmn"/>
    <w:bookmarkEnd w:id="1"/>
  </w:p>
  <w:p w14:paraId="004E6BE5" w14:textId="77777777" w:rsidR="00F00D76" w:rsidRPr="00A17152" w:rsidRDefault="00BD18F0">
    <w:pPr>
      <w:tabs>
        <w:tab w:val="left" w:pos="360"/>
        <w:tab w:val="left" w:pos="720"/>
        <w:tab w:val="left" w:pos="1080"/>
      </w:tabs>
      <w:bidi/>
      <w:ind w:left="-810"/>
      <w:jc w:val="center"/>
      <w:rPr>
        <w:rFonts w:ascii="Sakkal Majalla" w:eastAsia="Calibri" w:hAnsi="Sakkal Majalla" w:cs="Sakkal Majalla"/>
        <w:b/>
        <w:smallCaps/>
        <w:rtl/>
      </w:rPr>
    </w:pPr>
    <w:r w:rsidRPr="00A17152">
      <w:rPr>
        <w:rFonts w:ascii="Sakkal Majalla" w:hAnsi="Sakkal Majalla" w:cs="Sakkal Majalla"/>
        <w:b/>
        <w:smallCaps/>
        <w:rtl/>
      </w:rPr>
      <w:t>بيان الأهلية للتعليم الخاص</w:t>
    </w:r>
  </w:p>
  <w:p w14:paraId="5B8DDCB3" w14:textId="77777777" w:rsidR="00F00D76" w:rsidRPr="00A17152" w:rsidRDefault="00BD18F0">
    <w:pPr>
      <w:tabs>
        <w:tab w:val="left" w:pos="360"/>
        <w:tab w:val="left" w:pos="720"/>
        <w:tab w:val="left" w:pos="1080"/>
      </w:tabs>
      <w:bidi/>
      <w:ind w:left="-810"/>
      <w:jc w:val="center"/>
      <w:rPr>
        <w:rFonts w:ascii="Sakkal Majalla" w:eastAsia="Calibri" w:hAnsi="Sakkal Majalla" w:cs="Sakkal Majalla"/>
        <w:b/>
        <w:smallCaps/>
        <w:rtl/>
      </w:rPr>
    </w:pPr>
    <w:r w:rsidRPr="00A17152">
      <w:rPr>
        <w:rFonts w:ascii="Sakkal Majalla" w:hAnsi="Sakkal Majalla" w:cs="Sakkal Majalla"/>
        <w:b/>
        <w:smallCaps/>
        <w:rtl/>
      </w:rPr>
      <w:t xml:space="preserve"> الصمم والعمى</w:t>
    </w:r>
  </w:p>
  <w:p w14:paraId="6C5894D2" w14:textId="77777777" w:rsidR="00F00D76" w:rsidRPr="00A17152" w:rsidRDefault="00BD18F0" w:rsidP="00972F14">
    <w:pPr>
      <w:tabs>
        <w:tab w:val="left" w:pos="360"/>
        <w:tab w:val="left" w:pos="720"/>
        <w:tab w:val="left" w:pos="1080"/>
      </w:tabs>
      <w:bidi/>
      <w:ind w:left="-810"/>
      <w:jc w:val="center"/>
      <w:rPr>
        <w:rFonts w:ascii="Sakkal Majalla" w:eastAsia="Calibri" w:hAnsi="Sakkal Majalla" w:cs="Sakkal Majalla"/>
        <w:b/>
        <w:smallCaps/>
        <w:rtl/>
      </w:rPr>
    </w:pPr>
    <w:r w:rsidRPr="00A17152">
      <w:rPr>
        <w:rFonts w:ascii="Sakkal Majalla" w:hAnsi="Sakkal Majalla" w:cs="Sakkal Majalla"/>
        <w:b/>
        <w:smallCaps/>
        <w:rtl/>
      </w:rPr>
      <w:t>(التدخل المبكر)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BF5"/>
    <w:multiLevelType w:val="multilevel"/>
    <w:tmpl w:val="729C53E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FC414BA"/>
    <w:multiLevelType w:val="multilevel"/>
    <w:tmpl w:val="8ADE0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983198"/>
    <w:multiLevelType w:val="multilevel"/>
    <w:tmpl w:val="89E46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E54EB4"/>
    <w:multiLevelType w:val="multilevel"/>
    <w:tmpl w:val="2E980D2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18D3C4D"/>
    <w:multiLevelType w:val="multilevel"/>
    <w:tmpl w:val="3312C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9B06F2"/>
    <w:multiLevelType w:val="multilevel"/>
    <w:tmpl w:val="45A431B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19D35CA"/>
    <w:multiLevelType w:val="multilevel"/>
    <w:tmpl w:val="8D34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347757"/>
    <w:multiLevelType w:val="multilevel"/>
    <w:tmpl w:val="452C3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EF3A5B"/>
    <w:multiLevelType w:val="multilevel"/>
    <w:tmpl w:val="CE68E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6A0597D"/>
    <w:multiLevelType w:val="multilevel"/>
    <w:tmpl w:val="BCACC22C"/>
    <w:lvl w:ilvl="0">
      <w:start w:val="5"/>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D9833FD"/>
    <w:multiLevelType w:val="multilevel"/>
    <w:tmpl w:val="503095D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0D26A97"/>
    <w:multiLevelType w:val="multilevel"/>
    <w:tmpl w:val="D6DA0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BB537E"/>
    <w:multiLevelType w:val="multilevel"/>
    <w:tmpl w:val="88F0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6943379">
    <w:abstractNumId w:val="4"/>
  </w:num>
  <w:num w:numId="2" w16cid:durableId="600916106">
    <w:abstractNumId w:val="6"/>
  </w:num>
  <w:num w:numId="3" w16cid:durableId="77488992">
    <w:abstractNumId w:val="7"/>
  </w:num>
  <w:num w:numId="4" w16cid:durableId="796098369">
    <w:abstractNumId w:val="11"/>
  </w:num>
  <w:num w:numId="5" w16cid:durableId="632293220">
    <w:abstractNumId w:val="10"/>
  </w:num>
  <w:num w:numId="6" w16cid:durableId="1734230738">
    <w:abstractNumId w:val="12"/>
  </w:num>
  <w:num w:numId="7" w16cid:durableId="185868767">
    <w:abstractNumId w:val="0"/>
  </w:num>
  <w:num w:numId="8" w16cid:durableId="1943606951">
    <w:abstractNumId w:val="3"/>
  </w:num>
  <w:num w:numId="9" w16cid:durableId="941843756">
    <w:abstractNumId w:val="8"/>
  </w:num>
  <w:num w:numId="10" w16cid:durableId="402021387">
    <w:abstractNumId w:val="14"/>
  </w:num>
  <w:num w:numId="11" w16cid:durableId="1938514293">
    <w:abstractNumId w:val="5"/>
  </w:num>
  <w:num w:numId="12" w16cid:durableId="395588293">
    <w:abstractNumId w:val="13"/>
  </w:num>
  <w:num w:numId="13" w16cid:durableId="984628875">
    <w:abstractNumId w:val="1"/>
  </w:num>
  <w:num w:numId="14" w16cid:durableId="746538583">
    <w:abstractNumId w:val="2"/>
  </w:num>
  <w:num w:numId="15" w16cid:durableId="1419525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76"/>
    <w:rsid w:val="000E76D2"/>
    <w:rsid w:val="001F38B6"/>
    <w:rsid w:val="0029188B"/>
    <w:rsid w:val="002C5573"/>
    <w:rsid w:val="00582A64"/>
    <w:rsid w:val="00732894"/>
    <w:rsid w:val="00972F14"/>
    <w:rsid w:val="00A17152"/>
    <w:rsid w:val="00B1720F"/>
    <w:rsid w:val="00B50856"/>
    <w:rsid w:val="00BA1D23"/>
    <w:rsid w:val="00BD18F0"/>
    <w:rsid w:val="00C01E24"/>
    <w:rsid w:val="00E32E3C"/>
    <w:rsid w:val="00F00D76"/>
    <w:rsid w:val="00F25B75"/>
    <w:rsid w:val="00FE7F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7DD5"/>
  <w15:docId w15:val="{74DDD36D-0DF8-41D0-A9F4-4098BAD5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60158"/>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Caption">
    <w:name w:val="caption"/>
    <w:basedOn w:val="Normal"/>
    <w:next w:val="Normal"/>
    <w:uiPriority w:val="35"/>
    <w:qFormat/>
    <w:pPr>
      <w:jc w:val="center"/>
    </w:pPr>
    <w:rPr>
      <w:rFonts w:ascii="Arial" w:hAnsi="Arial"/>
      <w:b/>
      <w:smallCaps/>
      <w:sz w:val="22"/>
    </w:rPr>
  </w:style>
  <w:style w:type="paragraph" w:styleId="BlockText">
    <w:name w:val="Block Text"/>
    <w:basedOn w:val="Normal"/>
    <w:uiPriority w:val="99"/>
    <w:pPr>
      <w:ind w:left="720" w:right="360" w:hanging="360"/>
      <w:jc w:val="both"/>
    </w:pPr>
    <w:rPr>
      <w:rFonts w:ascii="Arial" w:hAnsi="Arial"/>
      <w:sz w:val="16"/>
    </w:rPr>
  </w:style>
  <w:style w:type="paragraph" w:styleId="ListParagraph">
    <w:name w:val="List Paragraph"/>
    <w:basedOn w:val="Normal"/>
    <w:uiPriority w:val="34"/>
    <w:qFormat/>
    <w:rsid w:val="005663B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paragraph" w:styleId="Revision">
    <w:name w:val="Revision"/>
    <w:hidden/>
    <w:uiPriority w:val="99"/>
    <w:semiHidden/>
    <w:rsid w:val="00BA1D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wKqfi6sRVHiLT72oqwFinrcHTw==">AMUW2mU59WpGWuIK8v4EL7sY33HJUb6pYQhpemopcJTs8Y1Q/b7aKC0L5dXtojOqOTm6GeBXQNUDlwpNLQW100HgYg1N1hLG3uldTt6Li6BYt+MDP8pH0DBTAEvr+qlF2orZyZFBdLPAX6PSlqYBKwUibKWYFnLPkA==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2025-07-03T18:06:31+00:00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63CF09-AA24-4350-B922-3A7990C4927F}">
  <ds:schemaRefs>
    <ds:schemaRef ds:uri="http://schemas.openxmlformats.org/officeDocument/2006/bibliography"/>
  </ds:schemaRefs>
</ds:datastoreItem>
</file>

<file path=customXml/itemProps3.xml><?xml version="1.0" encoding="utf-8"?>
<ds:datastoreItem xmlns:ds="http://schemas.openxmlformats.org/officeDocument/2006/customXml" ds:itemID="{502DDC8E-2716-4EE0-BFE5-1C8EDD990718}"/>
</file>

<file path=customXml/itemProps4.xml><?xml version="1.0" encoding="utf-8"?>
<ds:datastoreItem xmlns:ds="http://schemas.openxmlformats.org/officeDocument/2006/customXml" ds:itemID="{F080E4AF-7186-4B50-AB4C-771C3A735E24}"/>
</file>

<file path=customXml/itemProps5.xml><?xml version="1.0" encoding="utf-8"?>
<ds:datastoreItem xmlns:ds="http://schemas.openxmlformats.org/officeDocument/2006/customXml" ds:itemID="{4BEAD425-9B6D-41B1-AD97-64048A315123}"/>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707</Words>
  <Characters>3659</Characters>
  <Application>Microsoft Office Word</Application>
  <DocSecurity>0</DocSecurity>
  <Lines>76</Lines>
  <Paragraphs>46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2025-06-30T22:36:00Z</dcterms:created>
  <dcterms:modified xsi:type="dcterms:W3CDTF">2025-06-30T22:36:00Z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