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4186" w:rsidRPr="00D876A9" w:rsidRDefault="00744186" w:rsidP="00D876A9">
      <w:pPr>
        <w:widowControl w:val="0"/>
        <w:bidi/>
        <w:rPr>
          <w:rFonts w:ascii="Sakkal Majalla" w:eastAsia="Calibri" w:hAnsi="Sakkal Majalla" w:cs="Sakkal Majalla"/>
        </w:rPr>
      </w:pPr>
    </w:p>
    <w:tbl>
      <w:tblPr>
        <w:tblStyle w:val="a8"/>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w:tblPr>
      <w:tblGrid>
        <w:gridCol w:w="3600"/>
        <w:gridCol w:w="3600"/>
        <w:gridCol w:w="3600"/>
      </w:tblGrid>
      <w:tr w:rsidR="00744186" w:rsidRPr="00D876A9" w14:paraId="7F06E200" w14:textId="77777777" w:rsidTr="00E65F60">
        <w:trPr>
          <w:trHeight w:val="82"/>
          <w:tblHeader/>
        </w:trPr>
        <w:tc>
          <w:tcPr>
            <w:tcW w:w="3600" w:type="dxa"/>
            <w:shd w:val="clear" w:color="auto" w:fill="CCCCCC"/>
            <w:tcMar>
              <w:top w:w="28" w:type="dxa"/>
              <w:left w:w="28" w:type="dxa"/>
              <w:bottom w:w="28" w:type="dxa"/>
              <w:right w:w="28" w:type="dxa"/>
            </w:tcMar>
          </w:tcPr>
          <w:p w14:paraId="00000002" w14:textId="77777777" w:rsidR="00744186" w:rsidRPr="00D876A9" w:rsidRDefault="00886A81" w:rsidP="00D876A9">
            <w:pPr>
              <w:widowControl w:val="0"/>
              <w:bidi/>
              <w:jc w:val="center"/>
              <w:rPr>
                <w:rFonts w:ascii="Sakkal Majalla" w:eastAsia="Calibri" w:hAnsi="Sakkal Majalla" w:cs="Sakkal Majalla"/>
                <w:b/>
                <w:rtl/>
              </w:rPr>
            </w:pPr>
            <w:r w:rsidRPr="00D876A9">
              <w:rPr>
                <w:rFonts w:ascii="Sakkal Majalla" w:hAnsi="Sakkal Majalla" w:cs="Sakkal Majalla"/>
                <w:b/>
                <w:rtl/>
              </w:rPr>
              <w:t>اسم الطالب</w:t>
            </w:r>
          </w:p>
        </w:tc>
        <w:tc>
          <w:tcPr>
            <w:tcW w:w="3600" w:type="dxa"/>
            <w:shd w:val="clear" w:color="auto" w:fill="CCCCCC"/>
            <w:tcMar>
              <w:top w:w="28" w:type="dxa"/>
              <w:left w:w="28" w:type="dxa"/>
              <w:bottom w:w="28" w:type="dxa"/>
              <w:right w:w="28" w:type="dxa"/>
            </w:tcMar>
          </w:tcPr>
          <w:p w14:paraId="00000003" w14:textId="77777777" w:rsidR="00744186" w:rsidRPr="00D876A9" w:rsidRDefault="00886A81" w:rsidP="00D876A9">
            <w:pPr>
              <w:widowControl w:val="0"/>
              <w:bidi/>
              <w:jc w:val="center"/>
              <w:rPr>
                <w:rFonts w:ascii="Sakkal Majalla" w:eastAsia="Calibri" w:hAnsi="Sakkal Majalla" w:cs="Sakkal Majalla"/>
                <w:b/>
                <w:rtl/>
              </w:rPr>
            </w:pPr>
            <w:r w:rsidRPr="00D876A9">
              <w:rPr>
                <w:rFonts w:ascii="Sakkal Majalla" w:hAnsi="Sakkal Majalla" w:cs="Sakkal Majalla"/>
                <w:b/>
                <w:rtl/>
              </w:rPr>
              <w:t>تاريخ الميلاد</w:t>
            </w:r>
          </w:p>
        </w:tc>
        <w:tc>
          <w:tcPr>
            <w:tcW w:w="3600" w:type="dxa"/>
            <w:shd w:val="clear" w:color="auto" w:fill="CCCCCC"/>
            <w:tcMar>
              <w:top w:w="28" w:type="dxa"/>
              <w:left w:w="28" w:type="dxa"/>
              <w:bottom w:w="28" w:type="dxa"/>
              <w:right w:w="28" w:type="dxa"/>
            </w:tcMar>
          </w:tcPr>
          <w:p w14:paraId="00000004" w14:textId="77777777" w:rsidR="00744186" w:rsidRPr="00D876A9" w:rsidRDefault="00886A81" w:rsidP="00D876A9">
            <w:pPr>
              <w:widowControl w:val="0"/>
              <w:bidi/>
              <w:jc w:val="center"/>
              <w:rPr>
                <w:rFonts w:ascii="Sakkal Majalla" w:eastAsia="Calibri" w:hAnsi="Sakkal Majalla" w:cs="Sakkal Majalla"/>
                <w:b/>
                <w:rtl/>
              </w:rPr>
            </w:pPr>
            <w:r w:rsidRPr="00D876A9">
              <w:rPr>
                <w:rFonts w:ascii="Sakkal Majalla" w:hAnsi="Sakkal Majalla" w:cs="Sakkal Majalla"/>
                <w:b/>
                <w:rtl/>
              </w:rPr>
              <w:t>رقم الخدمة المحدد</w:t>
            </w:r>
          </w:p>
        </w:tc>
      </w:tr>
      <w:tr w:rsidR="00744186" w:rsidRPr="00D876A9" w14:paraId="46190645" w14:textId="77777777">
        <w:tc>
          <w:tcPr>
            <w:tcW w:w="3600" w:type="dxa"/>
            <w:shd w:val="clear" w:color="auto" w:fill="auto"/>
            <w:tcMar>
              <w:top w:w="28" w:type="dxa"/>
              <w:left w:w="28" w:type="dxa"/>
              <w:bottom w:w="28" w:type="dxa"/>
              <w:right w:w="28" w:type="dxa"/>
            </w:tcMar>
          </w:tcPr>
          <w:p w14:paraId="00000005" w14:textId="77777777" w:rsidR="00744186" w:rsidRPr="00D876A9" w:rsidRDefault="00744186" w:rsidP="00D876A9">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00000006" w14:textId="77777777" w:rsidR="00744186" w:rsidRPr="00D876A9" w:rsidRDefault="00744186" w:rsidP="00D876A9">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00000007" w14:textId="77777777" w:rsidR="00744186" w:rsidRPr="00D876A9" w:rsidRDefault="00744186" w:rsidP="00D876A9">
            <w:pPr>
              <w:widowControl w:val="0"/>
              <w:bidi/>
              <w:rPr>
                <w:rFonts w:ascii="Sakkal Majalla" w:eastAsia="Calibri" w:hAnsi="Sakkal Majalla" w:cs="Sakkal Majalla"/>
              </w:rPr>
            </w:pPr>
          </w:p>
        </w:tc>
      </w:tr>
      <w:tr w:rsidR="001C42F3" w:rsidRPr="00D876A9" w14:paraId="4912710A" w14:textId="77777777">
        <w:tc>
          <w:tcPr>
            <w:tcW w:w="3600" w:type="dxa"/>
            <w:shd w:val="clear" w:color="auto" w:fill="CCCCCC"/>
            <w:tcMar>
              <w:top w:w="28" w:type="dxa"/>
              <w:left w:w="28" w:type="dxa"/>
              <w:bottom w:w="28" w:type="dxa"/>
              <w:right w:w="28" w:type="dxa"/>
            </w:tcMar>
          </w:tcPr>
          <w:p w14:paraId="00000008" w14:textId="49E8AB6A" w:rsidR="001C42F3" w:rsidRPr="00D876A9" w:rsidRDefault="001C42F3" w:rsidP="00D876A9">
            <w:pPr>
              <w:widowControl w:val="0"/>
              <w:bidi/>
              <w:jc w:val="center"/>
              <w:rPr>
                <w:rFonts w:ascii="Sakkal Majalla" w:eastAsia="Calibri" w:hAnsi="Sakkal Majalla" w:cs="Sakkal Majalla"/>
                <w:b/>
                <w:rtl/>
              </w:rPr>
            </w:pPr>
            <w:r w:rsidRPr="00D876A9">
              <w:rPr>
                <w:rFonts w:ascii="Sakkal Majalla" w:hAnsi="Sakkal Majalla" w:cs="Sakkal Majalla"/>
                <w:b/>
                <w:rtl/>
              </w:rPr>
              <w:t>برنامج التدخل المبكر / برنامج التربية الخاصة في مرحلة الطفولة المبكرة</w:t>
            </w:r>
          </w:p>
        </w:tc>
        <w:tc>
          <w:tcPr>
            <w:tcW w:w="3600" w:type="dxa"/>
            <w:shd w:val="clear" w:color="auto" w:fill="CCCCCC"/>
            <w:tcMar>
              <w:top w:w="28" w:type="dxa"/>
              <w:left w:w="28" w:type="dxa"/>
              <w:bottom w:w="28" w:type="dxa"/>
              <w:right w:w="28" w:type="dxa"/>
            </w:tcMar>
          </w:tcPr>
          <w:p w14:paraId="00000009" w14:textId="1B6E165C" w:rsidR="001C42F3" w:rsidRPr="00D876A9" w:rsidRDefault="001C42F3" w:rsidP="00D876A9">
            <w:pPr>
              <w:widowControl w:val="0"/>
              <w:bidi/>
              <w:jc w:val="center"/>
              <w:rPr>
                <w:rFonts w:ascii="Sakkal Majalla" w:eastAsia="Calibri" w:hAnsi="Sakkal Majalla" w:cs="Sakkal Majalla"/>
                <w:b/>
                <w:rtl/>
              </w:rPr>
            </w:pPr>
            <w:r w:rsidRPr="00D876A9">
              <w:rPr>
                <w:rFonts w:ascii="Sakkal Majalla" w:hAnsi="Sakkal Majalla" w:cs="Sakkal Majalla"/>
                <w:b/>
                <w:rtl/>
              </w:rPr>
              <w:t>مقاطعة</w:t>
            </w:r>
          </w:p>
        </w:tc>
        <w:tc>
          <w:tcPr>
            <w:tcW w:w="3600" w:type="dxa"/>
            <w:shd w:val="clear" w:color="auto" w:fill="CCCCCC"/>
            <w:tcMar>
              <w:top w:w="28" w:type="dxa"/>
              <w:left w:w="28" w:type="dxa"/>
              <w:bottom w:w="28" w:type="dxa"/>
              <w:right w:w="28" w:type="dxa"/>
            </w:tcMar>
          </w:tcPr>
          <w:p w14:paraId="0000000A" w14:textId="1E7E7D3A" w:rsidR="001C42F3" w:rsidRPr="00D876A9" w:rsidRDefault="001C42F3" w:rsidP="00D876A9">
            <w:pPr>
              <w:widowControl w:val="0"/>
              <w:bidi/>
              <w:jc w:val="center"/>
              <w:rPr>
                <w:rFonts w:ascii="Sakkal Majalla" w:eastAsia="Calibri" w:hAnsi="Sakkal Majalla" w:cs="Sakkal Majalla"/>
                <w:b/>
                <w:rtl/>
              </w:rPr>
            </w:pPr>
            <w:r w:rsidRPr="00D876A9">
              <w:rPr>
                <w:rFonts w:ascii="Sakkal Majalla" w:hAnsi="Sakkal Majalla" w:cs="Sakkal Majalla"/>
                <w:b/>
                <w:rtl/>
              </w:rPr>
              <w:t>حي المدرسة</w:t>
            </w:r>
          </w:p>
        </w:tc>
      </w:tr>
      <w:tr w:rsidR="00744186" w:rsidRPr="00D876A9" w14:paraId="63875CA8" w14:textId="77777777">
        <w:tc>
          <w:tcPr>
            <w:tcW w:w="3600" w:type="dxa"/>
            <w:shd w:val="clear" w:color="auto" w:fill="auto"/>
            <w:tcMar>
              <w:top w:w="28" w:type="dxa"/>
              <w:left w:w="28" w:type="dxa"/>
              <w:bottom w:w="28" w:type="dxa"/>
              <w:right w:w="28" w:type="dxa"/>
            </w:tcMar>
          </w:tcPr>
          <w:p w14:paraId="0000000B" w14:textId="77777777" w:rsidR="00744186" w:rsidRPr="00D876A9" w:rsidRDefault="00744186" w:rsidP="00D876A9">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0000000C" w14:textId="77777777" w:rsidR="00744186" w:rsidRPr="00D876A9" w:rsidRDefault="00744186" w:rsidP="00D876A9">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0000000D" w14:textId="77777777" w:rsidR="00744186" w:rsidRPr="00D876A9" w:rsidRDefault="00744186" w:rsidP="00D876A9">
            <w:pPr>
              <w:widowControl w:val="0"/>
              <w:bidi/>
              <w:rPr>
                <w:rFonts w:ascii="Sakkal Majalla" w:eastAsia="Calibri" w:hAnsi="Sakkal Majalla" w:cs="Sakkal Majalla"/>
              </w:rPr>
            </w:pPr>
          </w:p>
        </w:tc>
      </w:tr>
    </w:tbl>
    <w:p w14:paraId="0000000E" w14:textId="77777777" w:rsidR="00744186" w:rsidRPr="00D876A9" w:rsidRDefault="00744186" w:rsidP="00D876A9">
      <w:pPr>
        <w:bidi/>
        <w:rPr>
          <w:rFonts w:ascii="Sakkal Majalla" w:eastAsia="Calibri" w:hAnsi="Sakkal Majalla" w:cs="Sakkal Majalla"/>
        </w:rPr>
      </w:pPr>
    </w:p>
    <w:p w14:paraId="0000000F" w14:textId="77777777" w:rsidR="00744186" w:rsidRPr="00D876A9" w:rsidRDefault="00886A81" w:rsidP="00D876A9">
      <w:pPr>
        <w:bidi/>
        <w:jc w:val="both"/>
        <w:rPr>
          <w:rFonts w:ascii="Sakkal Majalla" w:eastAsia="Calibri" w:hAnsi="Sakkal Majalla" w:cs="Sakkal Majalla"/>
          <w:b/>
          <w:u w:val="single"/>
          <w:rtl/>
        </w:rPr>
      </w:pPr>
      <w:r w:rsidRPr="00D876A9">
        <w:rPr>
          <w:rFonts w:ascii="Sakkal Majalla" w:hAnsi="Sakkal Majalla" w:cs="Sakkal Majalla"/>
          <w:b/>
          <w:u w:val="single"/>
          <w:rtl/>
        </w:rPr>
        <w:t>تقييم شامل</w:t>
      </w:r>
    </w:p>
    <w:p w14:paraId="00000010" w14:textId="3DF47C15" w:rsidR="00744186" w:rsidRPr="00D876A9" w:rsidRDefault="00886A81" w:rsidP="00D876A9">
      <w:pPr>
        <w:bidi/>
        <w:jc w:val="both"/>
        <w:rPr>
          <w:rFonts w:ascii="Sakkal Majalla" w:eastAsia="Calibri" w:hAnsi="Sakkal Majalla" w:cs="Sakkal Majalla"/>
          <w:i/>
          <w:rtl/>
        </w:rPr>
      </w:pPr>
      <w:r w:rsidRPr="00D876A9">
        <w:rPr>
          <w:rFonts w:ascii="Sakkal Majalla" w:hAnsi="Sakkal Majalla" w:cs="Sakkal Majalla"/>
          <w:rtl/>
        </w:rPr>
        <w:t>إذا اشتبهت في إصابة طفل بحالة جسدية أو عقلية من المحتمل أن تؤدي إلى تأخر النمو، فيجب إجراء تقييم شامل لخدمات التدخل المبكر بما في ذلك التقييمات التالية (مرفق تقرير التقييم الذي يصف ويشرح نتائج التقييم الذي تم إجراؤه):</w:t>
      </w:r>
    </w:p>
    <w:p w14:paraId="00000011" w14:textId="77777777" w:rsidR="00744186" w:rsidRPr="00D876A9" w:rsidRDefault="00744186" w:rsidP="00D876A9">
      <w:pPr>
        <w:tabs>
          <w:tab w:val="left" w:pos="900"/>
          <w:tab w:val="right" w:pos="5940"/>
          <w:tab w:val="left" w:pos="6120"/>
          <w:tab w:val="left" w:pos="7560"/>
          <w:tab w:val="right" w:pos="10800"/>
        </w:tabs>
        <w:bidi/>
        <w:jc w:val="both"/>
        <w:rPr>
          <w:rFonts w:ascii="Sakkal Majalla" w:eastAsia="Calibri" w:hAnsi="Sakkal Majalla" w:cs="Sakkal Majalla"/>
        </w:rPr>
      </w:pPr>
    </w:p>
    <w:p w14:paraId="00000012" w14:textId="52089B48" w:rsidR="00744186" w:rsidRPr="00D876A9" w:rsidRDefault="00886A81" w:rsidP="00D876A9">
      <w:pPr>
        <w:bidi/>
        <w:jc w:val="both"/>
        <w:rPr>
          <w:rFonts w:ascii="Sakkal Majalla" w:eastAsia="Calibri" w:hAnsi="Sakkal Majalla" w:cs="Sakkal Majalla"/>
          <w:rtl/>
        </w:rPr>
      </w:pPr>
      <w:r w:rsidRPr="00D876A9">
        <w:rPr>
          <w:rFonts w:ascii="Sakkal Majalla" w:hAnsi="Sakkal Majalla" w:cs="Sakkal Majalla"/>
          <w:rtl/>
        </w:rPr>
        <w:t xml:space="preserve">1. توثيق الفحص الطبي على النحو المحدد في </w:t>
      </w:r>
      <w:r w:rsidRPr="00D876A9">
        <w:rPr>
          <w:rFonts w:ascii="Sakkal Majalla" w:hAnsi="Sakkal Majalla" w:cs="Sakkal Majalla"/>
        </w:rPr>
        <w:t>OAR 581-015-2000</w:t>
      </w:r>
      <w:r w:rsidRPr="00D876A9">
        <w:rPr>
          <w:rFonts w:ascii="Sakkal Majalla" w:hAnsi="Sakkal Majalla" w:cs="Sakkal Majalla"/>
          <w:rtl/>
        </w:rPr>
        <w:t xml:space="preserve"> والذي يتضمن حالة جسدية أو عقلية تم تشخيصها والتي من المحتمل أن تؤدي إلى تأخر النمو.</w:t>
      </w:r>
    </w:p>
    <w:p w14:paraId="00000013" w14:textId="77777777" w:rsidR="00744186" w:rsidRPr="00D876A9" w:rsidRDefault="00744186" w:rsidP="00D876A9">
      <w:pPr>
        <w:bidi/>
        <w:rPr>
          <w:rFonts w:ascii="Sakkal Majalla" w:eastAsia="Calibri" w:hAnsi="Sakkal Majalla" w:cs="Sakkal Majalla"/>
        </w:rPr>
      </w:pPr>
    </w:p>
    <w:tbl>
      <w:tblPr>
        <w:tblStyle w:val="a9"/>
        <w:bidiVisual/>
        <w:tblW w:w="106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310"/>
        <w:gridCol w:w="2295"/>
      </w:tblGrid>
      <w:tr w:rsidR="00744186" w:rsidRPr="00D876A9" w14:paraId="5AFA7292" w14:textId="77777777" w:rsidTr="00E65F60">
        <w:trPr>
          <w:tblHeader/>
        </w:trPr>
        <w:tc>
          <w:tcPr>
            <w:tcW w:w="6090" w:type="dxa"/>
            <w:shd w:val="clear" w:color="auto" w:fill="CCCCCC"/>
            <w:tcMar>
              <w:top w:w="28" w:type="dxa"/>
              <w:left w:w="28" w:type="dxa"/>
              <w:bottom w:w="28" w:type="dxa"/>
              <w:right w:w="28" w:type="dxa"/>
            </w:tcMar>
          </w:tcPr>
          <w:p w14:paraId="00000014" w14:textId="77777777" w:rsidR="00744186" w:rsidRPr="00D876A9" w:rsidRDefault="00886A81" w:rsidP="00D876A9">
            <w:pPr>
              <w:widowControl w:val="0"/>
              <w:bidi/>
              <w:jc w:val="center"/>
              <w:rPr>
                <w:rFonts w:ascii="Sakkal Majalla" w:eastAsia="Calibri" w:hAnsi="Sakkal Majalla" w:cs="Sakkal Majalla"/>
                <w:b/>
                <w:rtl/>
              </w:rPr>
            </w:pPr>
            <w:r w:rsidRPr="00D876A9">
              <w:rPr>
                <w:rFonts w:ascii="Sakkal Majalla" w:hAnsi="Sakkal Majalla" w:cs="Sakkal Majalla"/>
                <w:b/>
                <w:rtl/>
              </w:rPr>
              <w:t>طبيب، طبيب علاج طبيعي، مساعد طبيب، أو ممرض ممارس</w:t>
            </w:r>
          </w:p>
        </w:tc>
        <w:tc>
          <w:tcPr>
            <w:tcW w:w="2310" w:type="dxa"/>
            <w:shd w:val="clear" w:color="auto" w:fill="CCCCCC"/>
            <w:tcMar>
              <w:top w:w="28" w:type="dxa"/>
              <w:left w:w="28" w:type="dxa"/>
              <w:bottom w:w="28" w:type="dxa"/>
              <w:right w:w="28" w:type="dxa"/>
            </w:tcMar>
          </w:tcPr>
          <w:p w14:paraId="00000015" w14:textId="77777777" w:rsidR="00744186" w:rsidRPr="00D876A9" w:rsidRDefault="00886A81" w:rsidP="00D876A9">
            <w:pPr>
              <w:widowControl w:val="0"/>
              <w:bidi/>
              <w:jc w:val="center"/>
              <w:rPr>
                <w:rFonts w:ascii="Sakkal Majalla" w:eastAsia="Calibri" w:hAnsi="Sakkal Majalla" w:cs="Sakkal Majalla"/>
                <w:b/>
                <w:rtl/>
              </w:rPr>
            </w:pPr>
            <w:r w:rsidRPr="00D876A9">
              <w:rPr>
                <w:rFonts w:ascii="Sakkal Majalla" w:hAnsi="Sakkal Majalla" w:cs="Sakkal Majalla"/>
                <w:b/>
                <w:rtl/>
              </w:rPr>
              <w:t>تاريخ إجرائها</w:t>
            </w:r>
          </w:p>
        </w:tc>
        <w:tc>
          <w:tcPr>
            <w:tcW w:w="2295" w:type="dxa"/>
            <w:shd w:val="clear" w:color="auto" w:fill="CCCCCC"/>
            <w:tcMar>
              <w:top w:w="28" w:type="dxa"/>
              <w:left w:w="28" w:type="dxa"/>
              <w:bottom w:w="28" w:type="dxa"/>
              <w:right w:w="28" w:type="dxa"/>
            </w:tcMar>
          </w:tcPr>
          <w:p w14:paraId="00000016" w14:textId="77777777" w:rsidR="00744186" w:rsidRPr="00D876A9" w:rsidRDefault="00886A81" w:rsidP="00D876A9">
            <w:pPr>
              <w:widowControl w:val="0"/>
              <w:bidi/>
              <w:jc w:val="center"/>
              <w:rPr>
                <w:rFonts w:ascii="Sakkal Majalla" w:eastAsia="Calibri" w:hAnsi="Sakkal Majalla" w:cs="Sakkal Majalla"/>
                <w:b/>
                <w:rtl/>
              </w:rPr>
            </w:pPr>
            <w:r w:rsidRPr="00D876A9">
              <w:rPr>
                <w:rFonts w:ascii="Sakkal Majalla" w:hAnsi="Sakkal Majalla" w:cs="Sakkal Majalla"/>
                <w:b/>
                <w:rtl/>
              </w:rPr>
              <w:t>تاريخ المراجعة</w:t>
            </w:r>
          </w:p>
        </w:tc>
      </w:tr>
      <w:tr w:rsidR="00744186" w:rsidRPr="00D876A9" w14:paraId="550A2733" w14:textId="77777777">
        <w:tc>
          <w:tcPr>
            <w:tcW w:w="6090" w:type="dxa"/>
            <w:shd w:val="clear" w:color="auto" w:fill="auto"/>
            <w:tcMar>
              <w:top w:w="28" w:type="dxa"/>
              <w:left w:w="28" w:type="dxa"/>
              <w:bottom w:w="28" w:type="dxa"/>
              <w:right w:w="28" w:type="dxa"/>
            </w:tcMar>
          </w:tcPr>
          <w:p w14:paraId="00000017" w14:textId="77777777" w:rsidR="00744186" w:rsidRPr="00D876A9" w:rsidRDefault="00744186" w:rsidP="00D876A9">
            <w:pPr>
              <w:widowControl w:val="0"/>
              <w:bidi/>
              <w:rPr>
                <w:rFonts w:ascii="Sakkal Majalla" w:eastAsia="Calibri" w:hAnsi="Sakkal Majalla" w:cs="Sakkal Majalla"/>
                <w:b/>
              </w:rPr>
            </w:pPr>
          </w:p>
        </w:tc>
        <w:tc>
          <w:tcPr>
            <w:tcW w:w="2310" w:type="dxa"/>
            <w:shd w:val="clear" w:color="auto" w:fill="auto"/>
            <w:tcMar>
              <w:top w:w="28" w:type="dxa"/>
              <w:left w:w="28" w:type="dxa"/>
              <w:bottom w:w="28" w:type="dxa"/>
              <w:right w:w="28" w:type="dxa"/>
            </w:tcMar>
          </w:tcPr>
          <w:p w14:paraId="00000018" w14:textId="77777777" w:rsidR="00744186" w:rsidRPr="00D876A9" w:rsidRDefault="00744186" w:rsidP="00D876A9">
            <w:pPr>
              <w:widowControl w:val="0"/>
              <w:bidi/>
              <w:rPr>
                <w:rFonts w:ascii="Sakkal Majalla" w:eastAsia="Calibri" w:hAnsi="Sakkal Majalla" w:cs="Sakkal Majalla"/>
                <w:b/>
              </w:rPr>
            </w:pPr>
          </w:p>
        </w:tc>
        <w:tc>
          <w:tcPr>
            <w:tcW w:w="2295" w:type="dxa"/>
            <w:shd w:val="clear" w:color="auto" w:fill="auto"/>
            <w:tcMar>
              <w:top w:w="28" w:type="dxa"/>
              <w:left w:w="28" w:type="dxa"/>
              <w:bottom w:w="28" w:type="dxa"/>
              <w:right w:w="28" w:type="dxa"/>
            </w:tcMar>
          </w:tcPr>
          <w:p w14:paraId="00000019" w14:textId="77777777" w:rsidR="00744186" w:rsidRPr="00D876A9" w:rsidRDefault="00744186" w:rsidP="00D876A9">
            <w:pPr>
              <w:widowControl w:val="0"/>
              <w:bidi/>
              <w:rPr>
                <w:rFonts w:ascii="Sakkal Majalla" w:eastAsia="Calibri" w:hAnsi="Sakkal Majalla" w:cs="Sakkal Majalla"/>
                <w:b/>
              </w:rPr>
            </w:pPr>
          </w:p>
        </w:tc>
      </w:tr>
    </w:tbl>
    <w:p w14:paraId="0000001A" w14:textId="77777777" w:rsidR="00744186" w:rsidRPr="00D876A9" w:rsidRDefault="00744186" w:rsidP="00D876A9">
      <w:pPr>
        <w:bidi/>
        <w:ind w:right="-720"/>
        <w:rPr>
          <w:rFonts w:ascii="Sakkal Majalla" w:eastAsia="Calibri" w:hAnsi="Sakkal Majalla" w:cs="Sakkal Majalla"/>
        </w:rPr>
      </w:pPr>
    </w:p>
    <w:p w14:paraId="0000001F" w14:textId="77777777" w:rsidR="00744186" w:rsidRPr="00D876A9" w:rsidRDefault="00886A81" w:rsidP="00D876A9">
      <w:pPr>
        <w:bidi/>
        <w:spacing w:before="80"/>
        <w:ind w:left="360" w:hanging="360"/>
        <w:jc w:val="both"/>
        <w:rPr>
          <w:rFonts w:ascii="Sakkal Majalla" w:eastAsia="Calibri" w:hAnsi="Sakkal Majalla" w:cs="Sakkal Majalla"/>
          <w:b/>
          <w:u w:val="single"/>
          <w:rtl/>
        </w:rPr>
      </w:pPr>
      <w:r w:rsidRPr="00D876A9">
        <w:rPr>
          <w:rFonts w:ascii="Sakkal Majalla" w:hAnsi="Sakkal Majalla" w:cs="Sakkal Majalla"/>
          <w:b/>
          <w:u w:val="single"/>
          <w:rtl/>
        </w:rPr>
        <w:t>معايير الأهلية</w:t>
      </w:r>
    </w:p>
    <w:p w14:paraId="00000020" w14:textId="1160E876" w:rsidR="00744186" w:rsidRPr="00D876A9" w:rsidRDefault="00886A81" w:rsidP="00D876A9">
      <w:pPr>
        <w:bidi/>
        <w:spacing w:after="80"/>
        <w:jc w:val="both"/>
        <w:rPr>
          <w:rFonts w:ascii="Sakkal Majalla" w:eastAsia="Calibri" w:hAnsi="Sakkal Majalla" w:cs="Sakkal Majalla"/>
          <w:rtl/>
        </w:rPr>
      </w:pPr>
      <w:r w:rsidRPr="00D876A9">
        <w:rPr>
          <w:rFonts w:ascii="Sakkal Majalla" w:hAnsi="Sakkal Majalla" w:cs="Sakkal Majalla"/>
          <w:rtl/>
        </w:rPr>
        <w:t>لكي يكون الطفل مؤهلاً كطفل يعاني من حالة جسدية أو عقلية من المحتمل أن تؤدي إلى تأخر النمو، يجب أن يخضع الطفل لفحص طبي يتضمن حالة بدنية أو عقلية تم تشخيصها. لكي يكون الطفل مؤهلاً للحصول على خدمات التدخل المبكر، يجب أن يستوفي على الأقل أحد المعايير التالية:</w:t>
      </w:r>
    </w:p>
    <w:p w14:paraId="00000021" w14:textId="77777777" w:rsidR="00744186" w:rsidRPr="00D876A9" w:rsidRDefault="00744186" w:rsidP="00D876A9">
      <w:pPr>
        <w:tabs>
          <w:tab w:val="left" w:pos="360"/>
          <w:tab w:val="left" w:pos="720"/>
          <w:tab w:val="left" w:pos="1080"/>
        </w:tabs>
        <w:bidi/>
        <w:ind w:right="360"/>
        <w:rPr>
          <w:rFonts w:ascii="Sakkal Majalla" w:eastAsia="Calibri" w:hAnsi="Sakkal Majalla" w:cs="Sakkal Majalla"/>
        </w:rPr>
      </w:pPr>
    </w:p>
    <w:tbl>
      <w:tblPr>
        <w:tblStyle w:val="ab"/>
        <w:bidiVisual/>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10;"/>
      </w:tblPr>
      <w:tblGrid>
        <w:gridCol w:w="8827"/>
        <w:gridCol w:w="990"/>
        <w:gridCol w:w="893"/>
      </w:tblGrid>
      <w:tr w:rsidR="00886A81" w:rsidRPr="00D876A9" w14:paraId="5B6B7125" w14:textId="77777777" w:rsidTr="00E65F60">
        <w:trPr>
          <w:tblHeader/>
        </w:trPr>
        <w:tc>
          <w:tcPr>
            <w:tcW w:w="8827" w:type="dxa"/>
            <w:vAlign w:val="center"/>
          </w:tcPr>
          <w:p w14:paraId="00000022" w14:textId="759B5C8D" w:rsidR="00886A81" w:rsidRPr="00D876A9" w:rsidRDefault="00886A81" w:rsidP="00D876A9">
            <w:pPr>
              <w:bidi/>
              <w:spacing w:before="120" w:after="120"/>
              <w:rPr>
                <w:rFonts w:ascii="Sakkal Majalla" w:eastAsia="Calibri" w:hAnsi="Sakkal Majalla" w:cs="Sakkal Majalla"/>
                <w:rtl/>
              </w:rPr>
            </w:pPr>
            <w:r w:rsidRPr="00D876A9">
              <w:rPr>
                <w:rFonts w:ascii="Sakkal Majalla" w:hAnsi="Sakkal Majalla" w:cs="Sakkal Majalla"/>
                <w:rtl/>
              </w:rPr>
              <w:t>يعاني الطفل من حالة جسدية أو عقلية من المحتمل أن تؤدي إلى تأخر النمو كما هو موضح أدناه.</w:t>
            </w:r>
          </w:p>
        </w:tc>
        <w:tc>
          <w:tcPr>
            <w:tcW w:w="990" w:type="dxa"/>
            <w:vAlign w:val="center"/>
          </w:tcPr>
          <w:p w14:paraId="7E1FE3F3" w14:textId="3B0D2CF0" w:rsidR="00886A81" w:rsidRPr="00D876A9" w:rsidRDefault="00000000" w:rsidP="00D876A9">
            <w:pPr>
              <w:bidi/>
              <w:jc w:val="center"/>
              <w:rPr>
                <w:rFonts w:ascii="Sakkal Majalla" w:eastAsia="Calibri" w:hAnsi="Sakkal Majalla" w:cs="Sakkal Majalla"/>
                <w:rtl/>
              </w:rPr>
            </w:pPr>
            <w:sdt>
              <w:sdtPr>
                <w:rPr>
                  <w:rFonts w:ascii="Sakkal Majalla" w:hAnsi="Sakkal Majalla" w:cs="Sakkal Majalla"/>
                  <w:rtl/>
                </w:rPr>
                <w:id w:val="1255560549"/>
                <w14:checkbox>
                  <w14:checked w14:val="0"/>
                  <w14:checkedState w14:val="2612" w14:font="MS Gothic"/>
                  <w14:uncheckedState w14:val="2610" w14:font="MS Gothic"/>
                </w14:checkbox>
              </w:sdtPr>
              <w:sdtContent>
                <w:r w:rsidR="00DE766C" w:rsidRPr="00D876A9">
                  <w:rPr>
                    <w:rFonts w:ascii="Segoe UI Symbol" w:eastAsia="MS Gothic" w:hAnsi="Segoe UI Symbol" w:cs="Segoe UI Symbol"/>
                  </w:rPr>
                  <w:t>☐</w:t>
                </w:r>
              </w:sdtContent>
            </w:sdt>
            <w:r w:rsidR="001C42F3" w:rsidRPr="00D876A9">
              <w:rPr>
                <w:rFonts w:ascii="Sakkal Majalla" w:hAnsi="Sakkal Majalla" w:cs="Sakkal Majalla"/>
                <w:rtl/>
              </w:rPr>
              <w:t xml:space="preserve"> نعم</w:t>
            </w:r>
          </w:p>
        </w:tc>
        <w:tc>
          <w:tcPr>
            <w:tcW w:w="893" w:type="dxa"/>
            <w:vAlign w:val="center"/>
          </w:tcPr>
          <w:p w14:paraId="00000025" w14:textId="2266E192" w:rsidR="00886A81" w:rsidRPr="00D876A9" w:rsidRDefault="00000000" w:rsidP="00D876A9">
            <w:pPr>
              <w:bidi/>
              <w:jc w:val="center"/>
              <w:rPr>
                <w:rFonts w:ascii="Sakkal Majalla" w:eastAsia="Calibri" w:hAnsi="Sakkal Majalla" w:cs="Sakkal Majalla"/>
                <w:rtl/>
              </w:rPr>
            </w:pPr>
            <w:sdt>
              <w:sdtPr>
                <w:rPr>
                  <w:rFonts w:ascii="Sakkal Majalla" w:hAnsi="Sakkal Majalla" w:cs="Sakkal Majalla"/>
                  <w:rtl/>
                </w:rPr>
                <w:id w:val="1274368991"/>
                <w14:checkbox>
                  <w14:checked w14:val="0"/>
                  <w14:checkedState w14:val="2612" w14:font="MS Gothic"/>
                  <w14:uncheckedState w14:val="2610" w14:font="MS Gothic"/>
                </w14:checkbox>
              </w:sdtPr>
              <w:sdtContent>
                <w:r w:rsidR="00DE766C" w:rsidRPr="00D876A9">
                  <w:rPr>
                    <w:rFonts w:ascii="Segoe UI Symbol" w:eastAsia="MS Gothic" w:hAnsi="Segoe UI Symbol" w:cs="Segoe UI Symbol"/>
                  </w:rPr>
                  <w:t>☐</w:t>
                </w:r>
              </w:sdtContent>
            </w:sdt>
            <w:r w:rsidR="001C42F3" w:rsidRPr="00D876A9">
              <w:rPr>
                <w:rFonts w:ascii="Sakkal Majalla" w:hAnsi="Sakkal Majalla" w:cs="Sakkal Majalla"/>
                <w:rtl/>
              </w:rPr>
              <w:t xml:space="preserve"> لا</w:t>
            </w:r>
          </w:p>
        </w:tc>
      </w:tr>
      <w:tr w:rsidR="00886A81" w:rsidRPr="00D876A9" w14:paraId="7BD66FF3" w14:textId="77777777" w:rsidTr="000C53ED">
        <w:tc>
          <w:tcPr>
            <w:tcW w:w="10710" w:type="dxa"/>
            <w:gridSpan w:val="3"/>
            <w:vAlign w:val="center"/>
          </w:tcPr>
          <w:p w14:paraId="64DFE163" w14:textId="7D056F76" w:rsidR="00886A81" w:rsidRPr="00D876A9" w:rsidRDefault="00886A81" w:rsidP="00D876A9">
            <w:pPr>
              <w:bidi/>
              <w:rPr>
                <w:rFonts w:ascii="Sakkal Majalla" w:hAnsi="Sakkal Majalla" w:cs="Sakkal Majalla"/>
                <w:rtl/>
              </w:rPr>
            </w:pPr>
            <w:r w:rsidRPr="00D876A9">
              <w:rPr>
                <w:rFonts w:ascii="Sakkal Majalla" w:hAnsi="Sakkal Majalla" w:cs="Sakkal Majalla"/>
                <w:rtl/>
              </w:rPr>
              <w:t>وصف الحالة الجسدية أو العقلية:</w:t>
            </w:r>
          </w:p>
        </w:tc>
      </w:tr>
    </w:tbl>
    <w:p w14:paraId="0000002A" w14:textId="1FFBA9BA" w:rsidR="00744186" w:rsidRPr="00D876A9" w:rsidRDefault="00744186" w:rsidP="00D876A9">
      <w:pPr>
        <w:tabs>
          <w:tab w:val="left" w:pos="360"/>
          <w:tab w:val="left" w:pos="720"/>
          <w:tab w:val="left" w:pos="1080"/>
        </w:tabs>
        <w:bidi/>
        <w:ind w:right="360"/>
        <w:rPr>
          <w:rFonts w:ascii="Sakkal Majalla" w:eastAsia="Calibri" w:hAnsi="Sakkal Majalla" w:cs="Sakkal Majalla"/>
        </w:rPr>
      </w:pPr>
    </w:p>
    <w:tbl>
      <w:tblPr>
        <w:tblStyle w:val="ac"/>
        <w:bidiVisual/>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827"/>
        <w:gridCol w:w="990"/>
        <w:gridCol w:w="893"/>
      </w:tblGrid>
      <w:tr w:rsidR="00D25B6B" w:rsidRPr="00D876A9" w14:paraId="1A0D159E" w14:textId="77777777" w:rsidTr="00E65F60">
        <w:trPr>
          <w:tblHeader/>
        </w:trPr>
        <w:tc>
          <w:tcPr>
            <w:tcW w:w="10710" w:type="dxa"/>
            <w:gridSpan w:val="3"/>
            <w:vAlign w:val="center"/>
          </w:tcPr>
          <w:p w14:paraId="7482A219" w14:textId="77777777" w:rsidR="00D25B6B" w:rsidRPr="00D876A9" w:rsidRDefault="00D25B6B" w:rsidP="00D876A9">
            <w:pPr>
              <w:tabs>
                <w:tab w:val="left" w:pos="360"/>
                <w:tab w:val="left" w:pos="720"/>
                <w:tab w:val="left" w:pos="1080"/>
              </w:tabs>
              <w:bidi/>
              <w:ind w:right="360"/>
              <w:rPr>
                <w:rFonts w:ascii="Sakkal Majalla" w:eastAsia="Calibri" w:hAnsi="Sakkal Majalla" w:cs="Sakkal Majalla"/>
                <w:b/>
                <w:u w:val="single"/>
                <w:rtl/>
              </w:rPr>
            </w:pPr>
            <w:r w:rsidRPr="00D876A9">
              <w:rPr>
                <w:rFonts w:ascii="Sakkal Majalla" w:hAnsi="Sakkal Majalla" w:cs="Sakkal Majalla"/>
                <w:b/>
                <w:u w:val="single"/>
                <w:rtl/>
              </w:rPr>
              <w:t xml:space="preserve"> تحديدات الأهلية</w:t>
            </w:r>
          </w:p>
          <w:p w14:paraId="6CD3F28E" w14:textId="52918C79" w:rsidR="00D25B6B" w:rsidRPr="00D876A9" w:rsidRDefault="00D25B6B" w:rsidP="00D876A9">
            <w:pPr>
              <w:bidi/>
              <w:rPr>
                <w:rFonts w:ascii="Sakkal Majalla" w:hAnsi="Sakkal Majalla" w:cs="Sakkal Majalla"/>
                <w:rtl/>
              </w:rPr>
            </w:pPr>
            <w:r w:rsidRPr="00D876A9">
              <w:rPr>
                <w:rFonts w:ascii="Sakkal Majalla" w:hAnsi="Sakkal Majalla" w:cs="Sakkal Majalla"/>
                <w:rtl/>
              </w:rPr>
              <w:t>قرر الفريق أن:</w:t>
            </w:r>
          </w:p>
        </w:tc>
      </w:tr>
      <w:tr w:rsidR="00886A81" w:rsidRPr="00D876A9" w14:paraId="43E07248" w14:textId="77777777" w:rsidTr="00EA64F4">
        <w:tc>
          <w:tcPr>
            <w:tcW w:w="8827" w:type="dxa"/>
            <w:vAlign w:val="center"/>
          </w:tcPr>
          <w:p w14:paraId="0000002B" w14:textId="77777777" w:rsidR="00886A81" w:rsidRPr="00D876A9" w:rsidRDefault="00886A81" w:rsidP="00D876A9">
            <w:pPr>
              <w:bidi/>
              <w:spacing w:before="120" w:after="120"/>
              <w:rPr>
                <w:rFonts w:ascii="Sakkal Majalla" w:eastAsia="Calibri" w:hAnsi="Sakkal Majalla" w:cs="Sakkal Majalla"/>
                <w:rtl/>
              </w:rPr>
            </w:pPr>
            <w:r w:rsidRPr="00D876A9">
              <w:rPr>
                <w:rFonts w:ascii="Sakkal Majalla" w:hAnsi="Sakkal Majalla" w:cs="Sakkal Majalla"/>
                <w:rtl/>
              </w:rPr>
              <w:t xml:space="preserve"> بسبب ذلك، يحتاج الطفل إلى التدخل المبكر (</w:t>
            </w:r>
            <w:r w:rsidRPr="00D876A9">
              <w:rPr>
                <w:rFonts w:ascii="Sakkal Majalla" w:hAnsi="Sakkal Majalla" w:cs="Sakkal Majalla"/>
              </w:rPr>
              <w:t>OAR 581-015-2780</w:t>
            </w:r>
          </w:p>
        </w:tc>
        <w:tc>
          <w:tcPr>
            <w:tcW w:w="990" w:type="dxa"/>
            <w:vAlign w:val="center"/>
          </w:tcPr>
          <w:p w14:paraId="07DFDB6C" w14:textId="4474A5B9" w:rsidR="00886A81" w:rsidRPr="00D876A9" w:rsidRDefault="00000000" w:rsidP="00D876A9">
            <w:pPr>
              <w:bidi/>
              <w:jc w:val="center"/>
              <w:rPr>
                <w:rFonts w:ascii="Sakkal Majalla" w:eastAsia="Calibri" w:hAnsi="Sakkal Majalla" w:cs="Sakkal Majalla"/>
                <w:rtl/>
              </w:rPr>
            </w:pPr>
            <w:sdt>
              <w:sdtPr>
                <w:rPr>
                  <w:rFonts w:ascii="Sakkal Majalla" w:hAnsi="Sakkal Majalla" w:cs="Sakkal Majalla"/>
                  <w:rtl/>
                </w:rPr>
                <w:id w:val="-516460275"/>
                <w14:checkbox>
                  <w14:checked w14:val="0"/>
                  <w14:checkedState w14:val="2612" w14:font="MS Gothic"/>
                  <w14:uncheckedState w14:val="2610" w14:font="MS Gothic"/>
                </w14:checkbox>
              </w:sdtPr>
              <w:sdtContent>
                <w:r w:rsidR="00886A81" w:rsidRPr="00D876A9">
                  <w:rPr>
                    <w:rFonts w:ascii="Segoe UI Symbol" w:eastAsia="MS Gothic" w:hAnsi="Segoe UI Symbol" w:cs="Segoe UI Symbol"/>
                  </w:rPr>
                  <w:t>☐</w:t>
                </w:r>
              </w:sdtContent>
            </w:sdt>
            <w:r w:rsidR="001C42F3" w:rsidRPr="00D876A9">
              <w:rPr>
                <w:rFonts w:ascii="Sakkal Majalla" w:hAnsi="Sakkal Majalla" w:cs="Sakkal Majalla"/>
                <w:rtl/>
              </w:rPr>
              <w:t xml:space="preserve"> نعم</w:t>
            </w:r>
          </w:p>
        </w:tc>
        <w:tc>
          <w:tcPr>
            <w:tcW w:w="893" w:type="dxa"/>
            <w:vAlign w:val="center"/>
          </w:tcPr>
          <w:p w14:paraId="0000002E" w14:textId="0767C343" w:rsidR="00886A81" w:rsidRPr="00D876A9" w:rsidRDefault="00000000" w:rsidP="00D876A9">
            <w:pPr>
              <w:bidi/>
              <w:jc w:val="center"/>
              <w:rPr>
                <w:rFonts w:ascii="Sakkal Majalla" w:eastAsia="Calibri" w:hAnsi="Sakkal Majalla" w:cs="Sakkal Majalla"/>
                <w:rtl/>
              </w:rPr>
            </w:pPr>
            <w:sdt>
              <w:sdtPr>
                <w:rPr>
                  <w:rFonts w:ascii="Sakkal Majalla" w:hAnsi="Sakkal Majalla" w:cs="Sakkal Majalla"/>
                  <w:rtl/>
                </w:rPr>
                <w:id w:val="1191577117"/>
                <w14:checkbox>
                  <w14:checked w14:val="0"/>
                  <w14:checkedState w14:val="2612" w14:font="MS Gothic"/>
                  <w14:uncheckedState w14:val="2610" w14:font="MS Gothic"/>
                </w14:checkbox>
              </w:sdtPr>
              <w:sdtContent>
                <w:r w:rsidR="00886A81" w:rsidRPr="00D876A9">
                  <w:rPr>
                    <w:rFonts w:ascii="Segoe UI Symbol" w:eastAsia="MS Gothic" w:hAnsi="Segoe UI Symbol" w:cs="Segoe UI Symbol"/>
                  </w:rPr>
                  <w:t>☐</w:t>
                </w:r>
              </w:sdtContent>
            </w:sdt>
            <w:r w:rsidR="001C42F3" w:rsidRPr="00D876A9">
              <w:rPr>
                <w:rFonts w:ascii="Sakkal Majalla" w:hAnsi="Sakkal Majalla" w:cs="Sakkal Majalla"/>
                <w:rtl/>
              </w:rPr>
              <w:t xml:space="preserve"> لا</w:t>
            </w:r>
          </w:p>
        </w:tc>
      </w:tr>
    </w:tbl>
    <w:p w14:paraId="428F2461" w14:textId="77777777" w:rsidR="00D25B6B" w:rsidRPr="00D876A9" w:rsidRDefault="00D25B6B" w:rsidP="00D876A9">
      <w:pPr>
        <w:bidi/>
        <w:ind w:right="360"/>
        <w:rPr>
          <w:rFonts w:ascii="Sakkal Majalla" w:eastAsia="Calibri" w:hAnsi="Sakkal Majalla" w:cs="Sakkal Majalla"/>
          <w:b/>
        </w:rPr>
      </w:pPr>
    </w:p>
    <w:p w14:paraId="607A5910" w14:textId="460A6D34" w:rsidR="00886A81" w:rsidRPr="00D876A9" w:rsidRDefault="00886A81" w:rsidP="00D876A9">
      <w:pPr>
        <w:bidi/>
        <w:ind w:right="360"/>
        <w:rPr>
          <w:rFonts w:ascii="Sakkal Majalla" w:hAnsi="Sakkal Majalla" w:cs="Sakkal Majalla"/>
          <w:rtl/>
        </w:rPr>
      </w:pPr>
      <w:r w:rsidRPr="00D876A9">
        <w:rPr>
          <w:rFonts w:ascii="Sakkal Majalla" w:hAnsi="Sakkal Majalla" w:cs="Sakkal Majalla"/>
          <w:rtl/>
        </w:rPr>
        <w:t>قرر الفريق أن هذا الطفل:</w:t>
      </w:r>
    </w:p>
    <w:p w14:paraId="50B79E77" w14:textId="4B696AAF" w:rsidR="00886A81" w:rsidRPr="00D876A9" w:rsidRDefault="00000000" w:rsidP="00D876A9">
      <w:pPr>
        <w:numPr>
          <w:ilvl w:val="0"/>
          <w:numId w:val="3"/>
        </w:numPr>
        <w:bidi/>
        <w:ind w:left="360" w:right="360"/>
        <w:rPr>
          <w:rFonts w:ascii="Sakkal Majalla" w:hAnsi="Sakkal Majalla" w:cs="Sakkal Majalla"/>
          <w:rtl/>
        </w:rPr>
      </w:pPr>
      <w:sdt>
        <w:sdtPr>
          <w:rPr>
            <w:rFonts w:ascii="Sakkal Majalla" w:hAnsi="Sakkal Majalla" w:cs="Sakkal Majalla"/>
            <w:rtl/>
          </w:rPr>
          <w:id w:val="-72742291"/>
          <w14:checkbox>
            <w14:checked w14:val="0"/>
            <w14:checkedState w14:val="2612" w14:font="MS Gothic"/>
            <w14:uncheckedState w14:val="2610" w14:font="MS Gothic"/>
          </w14:checkbox>
        </w:sdtPr>
        <w:sdtContent>
          <w:r w:rsidR="009868F4" w:rsidRPr="00D876A9">
            <w:rPr>
              <w:rFonts w:ascii="Segoe UI Symbol" w:eastAsia="MS Gothic" w:hAnsi="Segoe UI Symbol" w:cs="Segoe UI Symbol"/>
            </w:rPr>
            <w:t>☐</w:t>
          </w:r>
        </w:sdtContent>
      </w:sdt>
      <w:r w:rsidR="001C42F3" w:rsidRPr="00D876A9">
        <w:rPr>
          <w:rFonts w:ascii="Sakkal Majalla" w:hAnsi="Sakkal Majalla" w:cs="Sakkal Majalla"/>
          <w:rtl/>
        </w:rPr>
        <w:t xml:space="preserve"> مؤهل للحصول على خدمات التدخل المبكر مع أهلية الحالة الجسدية أو العقلية التي من المحتمل أن تؤدي إلى تأخر النمو.</w:t>
      </w:r>
    </w:p>
    <w:p w14:paraId="2F472B66" w14:textId="6756098B" w:rsidR="00886A81" w:rsidRPr="00D876A9" w:rsidRDefault="00000000" w:rsidP="00D876A9">
      <w:pPr>
        <w:numPr>
          <w:ilvl w:val="0"/>
          <w:numId w:val="3"/>
        </w:numPr>
        <w:bidi/>
        <w:ind w:left="360" w:right="360"/>
        <w:rPr>
          <w:rFonts w:ascii="Sakkal Majalla" w:hAnsi="Sakkal Majalla" w:cs="Sakkal Majalla"/>
          <w:rtl/>
        </w:rPr>
      </w:pPr>
      <w:sdt>
        <w:sdtPr>
          <w:rPr>
            <w:rFonts w:ascii="Sakkal Majalla" w:hAnsi="Sakkal Majalla" w:cs="Sakkal Majalla"/>
            <w:rtl/>
          </w:rPr>
          <w:id w:val="917746295"/>
          <w14:checkbox>
            <w14:checked w14:val="0"/>
            <w14:checkedState w14:val="2612" w14:font="MS Gothic"/>
            <w14:uncheckedState w14:val="2610" w14:font="MS Gothic"/>
          </w14:checkbox>
        </w:sdtPr>
        <w:sdtContent>
          <w:r w:rsidR="00886A81" w:rsidRPr="00D876A9">
            <w:rPr>
              <w:rFonts w:ascii="Segoe UI Symbol" w:eastAsia="MS Gothic" w:hAnsi="Segoe UI Symbol" w:cs="Segoe UI Symbol"/>
            </w:rPr>
            <w:t>☐</w:t>
          </w:r>
        </w:sdtContent>
      </w:sdt>
      <w:r w:rsidR="001C42F3" w:rsidRPr="00D876A9">
        <w:rPr>
          <w:rFonts w:ascii="Sakkal Majalla" w:hAnsi="Sakkal Majalla" w:cs="Sakkal Majalla"/>
          <w:rtl/>
        </w:rPr>
        <w:t xml:space="preserve">  غير مؤهل للحصول على خدمات التدخل المبكر مع أهلية الحالة الجسدية أو العقلية التي من المحتمل أن تؤدي إلى تأخر النمو.</w:t>
      </w:r>
    </w:p>
    <w:p w14:paraId="5F97A56C" w14:textId="77777777" w:rsidR="00886A81" w:rsidRPr="00D876A9" w:rsidRDefault="00886A81" w:rsidP="00D876A9">
      <w:pPr>
        <w:bidi/>
        <w:rPr>
          <w:rFonts w:ascii="Sakkal Majalla" w:hAnsi="Sakkal Majalla" w:cs="Sakkal Majalla"/>
        </w:rPr>
      </w:pPr>
    </w:p>
    <w:tbl>
      <w:tblPr>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886A81" w:rsidRPr="00D876A9" w14:paraId="7584C0F7" w14:textId="77777777" w:rsidTr="005E2128">
        <w:trPr>
          <w:trHeight w:val="412"/>
          <w:tblHeader/>
        </w:trPr>
        <w:tc>
          <w:tcPr>
            <w:tcW w:w="4380" w:type="dxa"/>
            <w:shd w:val="clear" w:color="auto" w:fill="CCCCCC"/>
            <w:tcMar>
              <w:top w:w="43" w:type="dxa"/>
              <w:left w:w="43" w:type="dxa"/>
              <w:bottom w:w="43" w:type="dxa"/>
              <w:right w:w="43" w:type="dxa"/>
            </w:tcMar>
          </w:tcPr>
          <w:p w14:paraId="57B21160" w14:textId="77777777" w:rsidR="00886A81" w:rsidRPr="00D876A9" w:rsidRDefault="00886A81" w:rsidP="00D876A9">
            <w:pPr>
              <w:widowControl w:val="0"/>
              <w:bidi/>
              <w:rPr>
                <w:rFonts w:ascii="Sakkal Majalla" w:hAnsi="Sakkal Majalla" w:cs="Sakkal Majalla"/>
                <w:b/>
                <w:rtl/>
              </w:rPr>
            </w:pPr>
            <w:r w:rsidRPr="00D876A9">
              <w:rPr>
                <w:rFonts w:ascii="Sakkal Majalla" w:hAnsi="Sakkal Majalla" w:cs="Sakkal Majalla"/>
                <w:b/>
                <w:rtl/>
              </w:rPr>
              <w:lastRenderedPageBreak/>
              <w:t>التوقيع</w:t>
            </w:r>
          </w:p>
        </w:tc>
        <w:tc>
          <w:tcPr>
            <w:tcW w:w="3645" w:type="dxa"/>
            <w:shd w:val="clear" w:color="auto" w:fill="CCCCCC"/>
            <w:tcMar>
              <w:top w:w="43" w:type="dxa"/>
              <w:left w:w="43" w:type="dxa"/>
              <w:bottom w:w="43" w:type="dxa"/>
              <w:right w:w="43" w:type="dxa"/>
            </w:tcMar>
          </w:tcPr>
          <w:p w14:paraId="6551745A" w14:textId="77777777" w:rsidR="00886A81" w:rsidRPr="00D876A9" w:rsidRDefault="00886A81" w:rsidP="00D876A9">
            <w:pPr>
              <w:widowControl w:val="0"/>
              <w:bidi/>
              <w:rPr>
                <w:rFonts w:ascii="Sakkal Majalla" w:hAnsi="Sakkal Majalla" w:cs="Sakkal Majalla"/>
                <w:b/>
                <w:rtl/>
              </w:rPr>
            </w:pPr>
            <w:r w:rsidRPr="00D876A9">
              <w:rPr>
                <w:rFonts w:ascii="Sakkal Majalla" w:hAnsi="Sakkal Majalla" w:cs="Sakkal Majalla"/>
                <w:b/>
                <w:rtl/>
              </w:rPr>
              <w:t>المسمى الوظيفي</w:t>
            </w:r>
          </w:p>
        </w:tc>
        <w:tc>
          <w:tcPr>
            <w:tcW w:w="1455" w:type="dxa"/>
            <w:shd w:val="clear" w:color="auto" w:fill="CCCCCC"/>
            <w:tcMar>
              <w:top w:w="43" w:type="dxa"/>
              <w:left w:w="43" w:type="dxa"/>
              <w:bottom w:w="43" w:type="dxa"/>
              <w:right w:w="43" w:type="dxa"/>
            </w:tcMar>
          </w:tcPr>
          <w:p w14:paraId="00E990CB" w14:textId="77777777" w:rsidR="00886A81" w:rsidRPr="00D876A9" w:rsidRDefault="00886A81" w:rsidP="00D876A9">
            <w:pPr>
              <w:widowControl w:val="0"/>
              <w:bidi/>
              <w:rPr>
                <w:rFonts w:ascii="Sakkal Majalla" w:hAnsi="Sakkal Majalla" w:cs="Sakkal Majalla"/>
                <w:b/>
                <w:rtl/>
              </w:rPr>
            </w:pPr>
            <w:r w:rsidRPr="00D876A9">
              <w:rPr>
                <w:rFonts w:ascii="Sakkal Majalla" w:hAnsi="Sakkal Majalla" w:cs="Sakkal Majalla"/>
                <w:b/>
                <w:rtl/>
              </w:rPr>
              <w:t>أوافق</w:t>
            </w:r>
          </w:p>
        </w:tc>
        <w:tc>
          <w:tcPr>
            <w:tcW w:w="1320" w:type="dxa"/>
            <w:shd w:val="clear" w:color="auto" w:fill="CCCCCC"/>
            <w:tcMar>
              <w:top w:w="43" w:type="dxa"/>
              <w:left w:w="43" w:type="dxa"/>
              <w:bottom w:w="43" w:type="dxa"/>
              <w:right w:w="43" w:type="dxa"/>
            </w:tcMar>
          </w:tcPr>
          <w:p w14:paraId="1B646509" w14:textId="77777777" w:rsidR="00886A81" w:rsidRPr="00D876A9" w:rsidRDefault="00886A81" w:rsidP="00D876A9">
            <w:pPr>
              <w:widowControl w:val="0"/>
              <w:bidi/>
              <w:rPr>
                <w:rFonts w:ascii="Sakkal Majalla" w:hAnsi="Sakkal Majalla" w:cs="Sakkal Majalla"/>
                <w:b/>
                <w:rtl/>
              </w:rPr>
            </w:pPr>
            <w:r w:rsidRPr="00D876A9">
              <w:rPr>
                <w:rFonts w:ascii="Sakkal Majalla" w:hAnsi="Sakkal Majalla" w:cs="Sakkal Majalla"/>
                <w:b/>
                <w:rtl/>
              </w:rPr>
              <w:t>أرفض</w:t>
            </w:r>
          </w:p>
        </w:tc>
      </w:tr>
      <w:tr w:rsidR="00886A81" w:rsidRPr="00D876A9" w14:paraId="04B56757" w14:textId="77777777" w:rsidTr="005E2128">
        <w:trPr>
          <w:tblHeader/>
        </w:trPr>
        <w:tc>
          <w:tcPr>
            <w:tcW w:w="4380" w:type="dxa"/>
            <w:shd w:val="clear" w:color="auto" w:fill="auto"/>
            <w:tcMar>
              <w:top w:w="43" w:type="dxa"/>
              <w:left w:w="43" w:type="dxa"/>
              <w:bottom w:w="43" w:type="dxa"/>
              <w:right w:w="43" w:type="dxa"/>
            </w:tcMar>
          </w:tcPr>
          <w:p w14:paraId="00EBC001" w14:textId="77777777" w:rsidR="00886A81" w:rsidRPr="00D876A9" w:rsidRDefault="00886A81" w:rsidP="00D876A9">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6F319065" w14:textId="77777777" w:rsidR="00886A81" w:rsidRPr="00D876A9" w:rsidRDefault="00886A81" w:rsidP="00D876A9">
            <w:pPr>
              <w:widowControl w:val="0"/>
              <w:bidi/>
              <w:rPr>
                <w:rFonts w:ascii="Sakkal Majalla" w:hAnsi="Sakkal Majalla" w:cs="Sakkal Majalla"/>
              </w:rPr>
            </w:pPr>
          </w:p>
        </w:tc>
        <w:sdt>
          <w:sdtPr>
            <w:rPr>
              <w:rFonts w:ascii="Sakkal Majalla" w:hAnsi="Sakkal Majalla" w:cs="Sakkal Majalla"/>
              <w:rtl/>
            </w:r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B7D6F12" w14:textId="77777777" w:rsidR="00886A81" w:rsidRPr="00D876A9" w:rsidRDefault="00886A81" w:rsidP="00D876A9">
                <w:pPr>
                  <w:widowControl w:val="0"/>
                  <w:numPr>
                    <w:ilvl w:val="0"/>
                    <w:numId w:val="5"/>
                  </w:numPr>
                  <w:bidi/>
                  <w:ind w:left="360"/>
                  <w:jc w:val="center"/>
                  <w:rPr>
                    <w:rFonts w:ascii="Sakkal Majalla" w:hAnsi="Sakkal Majalla" w:cs="Sakkal Majalla"/>
                  </w:rPr>
                </w:pPr>
                <w:r w:rsidRPr="00D876A9">
                  <w:rPr>
                    <w:rFonts w:ascii="Segoe UI Symbol" w:eastAsia="MS Gothic" w:hAnsi="Segoe UI Symbol" w:cs="Segoe UI Symbol"/>
                  </w:rPr>
                  <w:t>☐</w:t>
                </w:r>
              </w:p>
            </w:tc>
          </w:sdtContent>
        </w:sdt>
        <w:sdt>
          <w:sdtPr>
            <w:rPr>
              <w:rFonts w:ascii="Sakkal Majalla" w:hAnsi="Sakkal Majalla" w:cs="Sakkal Majalla"/>
              <w:rtl/>
            </w:r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761AFEFF" w14:textId="77777777" w:rsidR="00886A81" w:rsidRPr="00D876A9" w:rsidRDefault="00886A81" w:rsidP="00D876A9">
                <w:pPr>
                  <w:widowControl w:val="0"/>
                  <w:numPr>
                    <w:ilvl w:val="0"/>
                    <w:numId w:val="4"/>
                  </w:numPr>
                  <w:bidi/>
                  <w:ind w:left="360"/>
                  <w:jc w:val="center"/>
                  <w:rPr>
                    <w:rFonts w:ascii="Sakkal Majalla" w:hAnsi="Sakkal Majalla" w:cs="Sakkal Majalla"/>
                  </w:rPr>
                </w:pPr>
                <w:r w:rsidRPr="00D876A9">
                  <w:rPr>
                    <w:rFonts w:ascii="Segoe UI Symbol" w:eastAsia="MS Gothic" w:hAnsi="Segoe UI Symbol" w:cs="Segoe UI Symbol"/>
                  </w:rPr>
                  <w:t>☐</w:t>
                </w:r>
              </w:p>
            </w:tc>
          </w:sdtContent>
        </w:sdt>
      </w:tr>
      <w:tr w:rsidR="00886A81" w:rsidRPr="00D876A9" w14:paraId="478B69E6" w14:textId="77777777" w:rsidTr="005E2128">
        <w:trPr>
          <w:tblHeader/>
        </w:trPr>
        <w:tc>
          <w:tcPr>
            <w:tcW w:w="4380" w:type="dxa"/>
            <w:shd w:val="clear" w:color="auto" w:fill="auto"/>
            <w:tcMar>
              <w:top w:w="43" w:type="dxa"/>
              <w:left w:w="43" w:type="dxa"/>
              <w:bottom w:w="43" w:type="dxa"/>
              <w:right w:w="43" w:type="dxa"/>
            </w:tcMar>
          </w:tcPr>
          <w:p w14:paraId="3E4A1AE5" w14:textId="77777777" w:rsidR="00886A81" w:rsidRPr="00D876A9" w:rsidRDefault="00886A81" w:rsidP="00D876A9">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3BF69610" w14:textId="77777777" w:rsidR="00886A81" w:rsidRPr="00D876A9" w:rsidRDefault="00886A81" w:rsidP="00D876A9">
            <w:pPr>
              <w:widowControl w:val="0"/>
              <w:bidi/>
              <w:rPr>
                <w:rFonts w:ascii="Sakkal Majalla" w:hAnsi="Sakkal Majalla" w:cs="Sakkal Majalla"/>
              </w:rPr>
            </w:pPr>
          </w:p>
        </w:tc>
        <w:sdt>
          <w:sdtPr>
            <w:rPr>
              <w:rFonts w:ascii="Sakkal Majalla" w:hAnsi="Sakkal Majalla" w:cs="Sakkal Majalla"/>
              <w:rtl/>
            </w:r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DE7B99A" w14:textId="77777777" w:rsidR="00886A81" w:rsidRPr="00D876A9" w:rsidRDefault="00886A81" w:rsidP="00D876A9">
                <w:pPr>
                  <w:widowControl w:val="0"/>
                  <w:numPr>
                    <w:ilvl w:val="0"/>
                    <w:numId w:val="5"/>
                  </w:numPr>
                  <w:bidi/>
                  <w:ind w:left="360"/>
                  <w:jc w:val="center"/>
                  <w:rPr>
                    <w:rFonts w:ascii="Sakkal Majalla" w:hAnsi="Sakkal Majalla" w:cs="Sakkal Majalla"/>
                  </w:rPr>
                </w:pPr>
                <w:r w:rsidRPr="00D876A9">
                  <w:rPr>
                    <w:rFonts w:ascii="Segoe UI Symbol" w:eastAsia="MS Gothic" w:hAnsi="Segoe UI Symbol" w:cs="Segoe UI Symbol"/>
                  </w:rPr>
                  <w:t>☐</w:t>
                </w:r>
              </w:p>
            </w:tc>
          </w:sdtContent>
        </w:sdt>
        <w:sdt>
          <w:sdtPr>
            <w:rPr>
              <w:rFonts w:ascii="Sakkal Majalla" w:hAnsi="Sakkal Majalla" w:cs="Sakkal Majalla"/>
              <w:rtl/>
            </w:r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3DC84853" w14:textId="77777777" w:rsidR="00886A81" w:rsidRPr="00D876A9" w:rsidRDefault="00886A81" w:rsidP="00D876A9">
                <w:pPr>
                  <w:widowControl w:val="0"/>
                  <w:numPr>
                    <w:ilvl w:val="0"/>
                    <w:numId w:val="4"/>
                  </w:numPr>
                  <w:bidi/>
                  <w:ind w:left="360"/>
                  <w:jc w:val="center"/>
                  <w:rPr>
                    <w:rFonts w:ascii="Sakkal Majalla" w:hAnsi="Sakkal Majalla" w:cs="Sakkal Majalla"/>
                  </w:rPr>
                </w:pPr>
                <w:r w:rsidRPr="00D876A9">
                  <w:rPr>
                    <w:rFonts w:ascii="Segoe UI Symbol" w:eastAsia="MS Gothic" w:hAnsi="Segoe UI Symbol" w:cs="Segoe UI Symbol"/>
                  </w:rPr>
                  <w:t>☐</w:t>
                </w:r>
              </w:p>
            </w:tc>
          </w:sdtContent>
        </w:sdt>
      </w:tr>
      <w:tr w:rsidR="00886A81" w:rsidRPr="00D876A9" w14:paraId="6EAACB41" w14:textId="77777777" w:rsidTr="005E2128">
        <w:trPr>
          <w:tblHeader/>
        </w:trPr>
        <w:tc>
          <w:tcPr>
            <w:tcW w:w="4380" w:type="dxa"/>
            <w:shd w:val="clear" w:color="auto" w:fill="auto"/>
            <w:tcMar>
              <w:top w:w="43" w:type="dxa"/>
              <w:left w:w="43" w:type="dxa"/>
              <w:bottom w:w="43" w:type="dxa"/>
              <w:right w:w="43" w:type="dxa"/>
            </w:tcMar>
          </w:tcPr>
          <w:p w14:paraId="4A6A7CEA" w14:textId="77777777" w:rsidR="00886A81" w:rsidRPr="00D876A9" w:rsidRDefault="00886A81" w:rsidP="00D876A9">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7246E71C" w14:textId="77777777" w:rsidR="00886A81" w:rsidRPr="00D876A9" w:rsidRDefault="00886A81" w:rsidP="00D876A9">
            <w:pPr>
              <w:widowControl w:val="0"/>
              <w:bidi/>
              <w:rPr>
                <w:rFonts w:ascii="Sakkal Majalla" w:hAnsi="Sakkal Majalla" w:cs="Sakkal Majalla"/>
              </w:rPr>
            </w:pPr>
          </w:p>
        </w:tc>
        <w:sdt>
          <w:sdtPr>
            <w:rPr>
              <w:rFonts w:ascii="Sakkal Majalla" w:hAnsi="Sakkal Majalla" w:cs="Sakkal Majalla"/>
              <w:rtl/>
            </w:r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51D0FAA" w14:textId="77777777" w:rsidR="00886A81" w:rsidRPr="00D876A9" w:rsidRDefault="00886A81" w:rsidP="00D876A9">
                <w:pPr>
                  <w:widowControl w:val="0"/>
                  <w:numPr>
                    <w:ilvl w:val="0"/>
                    <w:numId w:val="5"/>
                  </w:numPr>
                  <w:bidi/>
                  <w:ind w:left="360"/>
                  <w:jc w:val="center"/>
                  <w:rPr>
                    <w:rFonts w:ascii="Sakkal Majalla" w:hAnsi="Sakkal Majalla" w:cs="Sakkal Majalla"/>
                  </w:rPr>
                </w:pPr>
                <w:r w:rsidRPr="00D876A9">
                  <w:rPr>
                    <w:rFonts w:ascii="Segoe UI Symbol" w:eastAsia="MS Gothic" w:hAnsi="Segoe UI Symbol" w:cs="Segoe UI Symbol"/>
                  </w:rPr>
                  <w:t>☐</w:t>
                </w:r>
              </w:p>
            </w:tc>
          </w:sdtContent>
        </w:sdt>
        <w:sdt>
          <w:sdtPr>
            <w:rPr>
              <w:rFonts w:ascii="Sakkal Majalla" w:hAnsi="Sakkal Majalla" w:cs="Sakkal Majalla"/>
              <w:rtl/>
            </w:r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6EEB536" w14:textId="77777777" w:rsidR="00886A81" w:rsidRPr="00D876A9" w:rsidRDefault="00886A81" w:rsidP="00D876A9">
                <w:pPr>
                  <w:widowControl w:val="0"/>
                  <w:numPr>
                    <w:ilvl w:val="0"/>
                    <w:numId w:val="4"/>
                  </w:numPr>
                  <w:bidi/>
                  <w:ind w:left="360"/>
                  <w:jc w:val="center"/>
                  <w:rPr>
                    <w:rFonts w:ascii="Sakkal Majalla" w:hAnsi="Sakkal Majalla" w:cs="Sakkal Majalla"/>
                  </w:rPr>
                </w:pPr>
                <w:r w:rsidRPr="00D876A9">
                  <w:rPr>
                    <w:rFonts w:ascii="Segoe UI Symbol" w:eastAsia="MS Gothic" w:hAnsi="Segoe UI Symbol" w:cs="Segoe UI Symbol"/>
                  </w:rPr>
                  <w:t>☐</w:t>
                </w:r>
              </w:p>
            </w:tc>
          </w:sdtContent>
        </w:sdt>
      </w:tr>
      <w:tr w:rsidR="00886A81" w:rsidRPr="00D876A9" w14:paraId="4C7BE98E" w14:textId="77777777" w:rsidTr="005E2128">
        <w:trPr>
          <w:tblHeader/>
        </w:trPr>
        <w:tc>
          <w:tcPr>
            <w:tcW w:w="4380" w:type="dxa"/>
            <w:shd w:val="clear" w:color="auto" w:fill="auto"/>
            <w:tcMar>
              <w:top w:w="43" w:type="dxa"/>
              <w:left w:w="43" w:type="dxa"/>
              <w:bottom w:w="43" w:type="dxa"/>
              <w:right w:w="43" w:type="dxa"/>
            </w:tcMar>
          </w:tcPr>
          <w:p w14:paraId="2944795F" w14:textId="77777777" w:rsidR="00886A81" w:rsidRPr="00D876A9" w:rsidRDefault="00886A81" w:rsidP="00D876A9">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42F0F59F" w14:textId="77777777" w:rsidR="00886A81" w:rsidRPr="00D876A9" w:rsidRDefault="00886A81" w:rsidP="00D876A9">
            <w:pPr>
              <w:widowControl w:val="0"/>
              <w:bidi/>
              <w:rPr>
                <w:rFonts w:ascii="Sakkal Majalla" w:hAnsi="Sakkal Majalla" w:cs="Sakkal Majalla"/>
              </w:rPr>
            </w:pPr>
          </w:p>
        </w:tc>
        <w:sdt>
          <w:sdtPr>
            <w:rPr>
              <w:rFonts w:ascii="Sakkal Majalla" w:hAnsi="Sakkal Majalla" w:cs="Sakkal Majalla"/>
              <w:rtl/>
            </w:r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10BB2DF" w14:textId="77777777" w:rsidR="00886A81" w:rsidRPr="00D876A9" w:rsidRDefault="00886A81" w:rsidP="00D876A9">
                <w:pPr>
                  <w:widowControl w:val="0"/>
                  <w:numPr>
                    <w:ilvl w:val="0"/>
                    <w:numId w:val="5"/>
                  </w:numPr>
                  <w:bidi/>
                  <w:ind w:left="360"/>
                  <w:jc w:val="center"/>
                  <w:rPr>
                    <w:rFonts w:ascii="Sakkal Majalla" w:hAnsi="Sakkal Majalla" w:cs="Sakkal Majalla"/>
                  </w:rPr>
                </w:pPr>
                <w:r w:rsidRPr="00D876A9">
                  <w:rPr>
                    <w:rFonts w:ascii="Segoe UI Symbol" w:eastAsia="MS Gothic" w:hAnsi="Segoe UI Symbol" w:cs="Segoe UI Symbol"/>
                  </w:rPr>
                  <w:t>☐</w:t>
                </w:r>
              </w:p>
            </w:tc>
          </w:sdtContent>
        </w:sdt>
        <w:sdt>
          <w:sdtPr>
            <w:rPr>
              <w:rFonts w:ascii="Sakkal Majalla" w:hAnsi="Sakkal Majalla" w:cs="Sakkal Majalla"/>
              <w:rtl/>
            </w:r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8D9F43F" w14:textId="77777777" w:rsidR="00886A81" w:rsidRPr="00D876A9" w:rsidRDefault="00886A81" w:rsidP="00D876A9">
                <w:pPr>
                  <w:widowControl w:val="0"/>
                  <w:numPr>
                    <w:ilvl w:val="0"/>
                    <w:numId w:val="4"/>
                  </w:numPr>
                  <w:bidi/>
                  <w:ind w:left="360"/>
                  <w:jc w:val="center"/>
                  <w:rPr>
                    <w:rFonts w:ascii="Sakkal Majalla" w:hAnsi="Sakkal Majalla" w:cs="Sakkal Majalla"/>
                  </w:rPr>
                </w:pPr>
                <w:r w:rsidRPr="00D876A9">
                  <w:rPr>
                    <w:rFonts w:ascii="Segoe UI Symbol" w:eastAsia="MS Gothic" w:hAnsi="Segoe UI Symbol" w:cs="Segoe UI Symbol"/>
                  </w:rPr>
                  <w:t>☐</w:t>
                </w:r>
              </w:p>
            </w:tc>
          </w:sdtContent>
        </w:sdt>
      </w:tr>
      <w:tr w:rsidR="00886A81" w:rsidRPr="00D876A9" w14:paraId="284486A8" w14:textId="77777777" w:rsidTr="005E2128">
        <w:trPr>
          <w:tblHeader/>
        </w:trPr>
        <w:tc>
          <w:tcPr>
            <w:tcW w:w="4380" w:type="dxa"/>
            <w:shd w:val="clear" w:color="auto" w:fill="auto"/>
            <w:tcMar>
              <w:top w:w="43" w:type="dxa"/>
              <w:left w:w="43" w:type="dxa"/>
              <w:bottom w:w="43" w:type="dxa"/>
              <w:right w:w="43" w:type="dxa"/>
            </w:tcMar>
          </w:tcPr>
          <w:p w14:paraId="48BBD02A" w14:textId="77777777" w:rsidR="00886A81" w:rsidRPr="00D876A9" w:rsidRDefault="00886A81" w:rsidP="00D876A9">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682DC474" w14:textId="77777777" w:rsidR="00886A81" w:rsidRPr="00D876A9" w:rsidRDefault="00886A81" w:rsidP="00D876A9">
            <w:pPr>
              <w:widowControl w:val="0"/>
              <w:bidi/>
              <w:rPr>
                <w:rFonts w:ascii="Sakkal Majalla" w:hAnsi="Sakkal Majalla" w:cs="Sakkal Majalla"/>
              </w:rPr>
            </w:pPr>
          </w:p>
        </w:tc>
        <w:sdt>
          <w:sdtPr>
            <w:rPr>
              <w:rFonts w:ascii="Sakkal Majalla" w:hAnsi="Sakkal Majalla" w:cs="Sakkal Majalla"/>
              <w:rtl/>
            </w:r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ED6973E" w14:textId="77777777" w:rsidR="00886A81" w:rsidRPr="00D876A9" w:rsidRDefault="00886A81" w:rsidP="00D876A9">
                <w:pPr>
                  <w:widowControl w:val="0"/>
                  <w:numPr>
                    <w:ilvl w:val="0"/>
                    <w:numId w:val="5"/>
                  </w:numPr>
                  <w:bidi/>
                  <w:ind w:left="360"/>
                  <w:jc w:val="center"/>
                  <w:rPr>
                    <w:rFonts w:ascii="Sakkal Majalla" w:hAnsi="Sakkal Majalla" w:cs="Sakkal Majalla"/>
                  </w:rPr>
                </w:pPr>
                <w:r w:rsidRPr="00D876A9">
                  <w:rPr>
                    <w:rFonts w:ascii="Segoe UI Symbol" w:eastAsia="MS Gothic" w:hAnsi="Segoe UI Symbol" w:cs="Segoe UI Symbol"/>
                  </w:rPr>
                  <w:t>☐</w:t>
                </w:r>
              </w:p>
            </w:tc>
          </w:sdtContent>
        </w:sdt>
        <w:sdt>
          <w:sdtPr>
            <w:rPr>
              <w:rFonts w:ascii="Sakkal Majalla" w:hAnsi="Sakkal Majalla" w:cs="Sakkal Majalla"/>
              <w:rtl/>
            </w:r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974FE17" w14:textId="77777777" w:rsidR="00886A81" w:rsidRPr="00D876A9" w:rsidRDefault="00886A81" w:rsidP="00D876A9">
                <w:pPr>
                  <w:widowControl w:val="0"/>
                  <w:numPr>
                    <w:ilvl w:val="0"/>
                    <w:numId w:val="4"/>
                  </w:numPr>
                  <w:bidi/>
                  <w:ind w:left="360"/>
                  <w:jc w:val="center"/>
                  <w:rPr>
                    <w:rFonts w:ascii="Sakkal Majalla" w:hAnsi="Sakkal Majalla" w:cs="Sakkal Majalla"/>
                  </w:rPr>
                </w:pPr>
                <w:r w:rsidRPr="00D876A9">
                  <w:rPr>
                    <w:rFonts w:ascii="Segoe UI Symbol" w:eastAsia="MS Gothic" w:hAnsi="Segoe UI Symbol" w:cs="Segoe UI Symbol"/>
                  </w:rPr>
                  <w:t>☐</w:t>
                </w:r>
              </w:p>
            </w:tc>
          </w:sdtContent>
        </w:sdt>
      </w:tr>
      <w:tr w:rsidR="00886A81" w:rsidRPr="00D876A9" w14:paraId="02ABC5B5" w14:textId="77777777" w:rsidTr="005E2128">
        <w:trPr>
          <w:tblHeader/>
        </w:trPr>
        <w:tc>
          <w:tcPr>
            <w:tcW w:w="4380" w:type="dxa"/>
            <w:shd w:val="clear" w:color="auto" w:fill="auto"/>
            <w:tcMar>
              <w:top w:w="43" w:type="dxa"/>
              <w:left w:w="43" w:type="dxa"/>
              <w:bottom w:w="43" w:type="dxa"/>
              <w:right w:w="43" w:type="dxa"/>
            </w:tcMar>
          </w:tcPr>
          <w:p w14:paraId="67EEADC0" w14:textId="77777777" w:rsidR="00886A81" w:rsidRPr="00D876A9" w:rsidRDefault="00886A81" w:rsidP="00D876A9">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4A8C8CF8" w14:textId="77777777" w:rsidR="00886A81" w:rsidRPr="00D876A9" w:rsidRDefault="00886A81" w:rsidP="00D876A9">
            <w:pPr>
              <w:widowControl w:val="0"/>
              <w:bidi/>
              <w:rPr>
                <w:rFonts w:ascii="Sakkal Majalla" w:hAnsi="Sakkal Majalla" w:cs="Sakkal Majalla"/>
              </w:rPr>
            </w:pPr>
          </w:p>
        </w:tc>
        <w:sdt>
          <w:sdtPr>
            <w:rPr>
              <w:rFonts w:ascii="Sakkal Majalla" w:hAnsi="Sakkal Majalla" w:cs="Sakkal Majalla"/>
              <w:rtl/>
            </w:r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D08E75B" w14:textId="77777777" w:rsidR="00886A81" w:rsidRPr="00D876A9" w:rsidRDefault="00886A81" w:rsidP="00D876A9">
                <w:pPr>
                  <w:widowControl w:val="0"/>
                  <w:numPr>
                    <w:ilvl w:val="0"/>
                    <w:numId w:val="5"/>
                  </w:numPr>
                  <w:bidi/>
                  <w:ind w:left="360"/>
                  <w:jc w:val="center"/>
                  <w:rPr>
                    <w:rFonts w:ascii="Sakkal Majalla" w:hAnsi="Sakkal Majalla" w:cs="Sakkal Majalla"/>
                  </w:rPr>
                </w:pPr>
                <w:r w:rsidRPr="00D876A9">
                  <w:rPr>
                    <w:rFonts w:ascii="Segoe UI Symbol" w:eastAsia="MS Gothic" w:hAnsi="Segoe UI Symbol" w:cs="Segoe UI Symbol"/>
                  </w:rPr>
                  <w:t>☐</w:t>
                </w:r>
              </w:p>
            </w:tc>
          </w:sdtContent>
        </w:sdt>
        <w:sdt>
          <w:sdtPr>
            <w:rPr>
              <w:rFonts w:ascii="Sakkal Majalla" w:hAnsi="Sakkal Majalla" w:cs="Sakkal Majalla"/>
              <w:rtl/>
            </w:r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9A038B2" w14:textId="77777777" w:rsidR="00886A81" w:rsidRPr="00D876A9" w:rsidRDefault="00886A81" w:rsidP="00D876A9">
                <w:pPr>
                  <w:widowControl w:val="0"/>
                  <w:numPr>
                    <w:ilvl w:val="0"/>
                    <w:numId w:val="4"/>
                  </w:numPr>
                  <w:bidi/>
                  <w:ind w:left="360"/>
                  <w:jc w:val="center"/>
                  <w:rPr>
                    <w:rFonts w:ascii="Sakkal Majalla" w:hAnsi="Sakkal Majalla" w:cs="Sakkal Majalla"/>
                  </w:rPr>
                </w:pPr>
                <w:r w:rsidRPr="00D876A9">
                  <w:rPr>
                    <w:rFonts w:ascii="Segoe UI Symbol" w:eastAsia="MS Gothic" w:hAnsi="Segoe UI Symbol" w:cs="Segoe UI Symbol"/>
                  </w:rPr>
                  <w:t>☐</w:t>
                </w:r>
              </w:p>
            </w:tc>
          </w:sdtContent>
        </w:sdt>
      </w:tr>
    </w:tbl>
    <w:p w14:paraId="000E87DF" w14:textId="2EC4B6E5" w:rsidR="00886A81" w:rsidRPr="00D876A9" w:rsidRDefault="00886A81" w:rsidP="00D876A9">
      <w:pPr>
        <w:bidi/>
        <w:rPr>
          <w:rFonts w:ascii="Sakkal Majalla" w:hAnsi="Sakkal Majalla" w:cs="Sakkal Majalla"/>
        </w:rPr>
      </w:pPr>
    </w:p>
    <w:p w14:paraId="431E4690" w14:textId="598ADBC6" w:rsidR="0049216D" w:rsidRPr="00D876A9" w:rsidRDefault="0049216D" w:rsidP="00D876A9">
      <w:pPr>
        <w:bidi/>
        <w:rPr>
          <w:rFonts w:ascii="Sakkal Majalla" w:hAnsi="Sakkal Majalla" w:cs="Sakkal Majalla"/>
          <w:rtl/>
        </w:rPr>
      </w:pPr>
      <w:r w:rsidRPr="00D876A9">
        <w:rPr>
          <w:rFonts w:ascii="Sakkal Majalla" w:hAnsi="Sakkal Majalla" w:cs="Sakkal Majalla"/>
          <w:rtl/>
        </w:rPr>
        <w:t>أوضح الفحص الطبي أن هذا الطفل يعاني من:</w:t>
      </w:r>
    </w:p>
    <w:p w14:paraId="57A6A97F" w14:textId="5CA161DA" w:rsidR="0049216D" w:rsidRPr="00D876A9" w:rsidRDefault="00000000" w:rsidP="00D876A9">
      <w:pPr>
        <w:bidi/>
        <w:ind w:left="360" w:hanging="360"/>
        <w:rPr>
          <w:rFonts w:ascii="Sakkal Majalla" w:hAnsi="Sakkal Majalla" w:cs="Sakkal Majalla"/>
          <w:rtl/>
        </w:rPr>
      </w:pPr>
      <w:sdt>
        <w:sdtPr>
          <w:rPr>
            <w:rFonts w:ascii="Sakkal Majalla" w:hAnsi="Sakkal Majalla" w:cs="Sakkal Majalla"/>
            <w:rtl/>
          </w:rPr>
          <w:id w:val="333194429"/>
          <w14:checkbox>
            <w14:checked w14:val="0"/>
            <w14:checkedState w14:val="2612" w14:font="MS Gothic"/>
            <w14:uncheckedState w14:val="2610" w14:font="MS Gothic"/>
          </w14:checkbox>
        </w:sdtPr>
        <w:sdtContent>
          <w:r w:rsidR="0049216D" w:rsidRPr="00D876A9">
            <w:rPr>
              <w:rFonts w:ascii="Segoe UI Symbol" w:eastAsia="MS Gothic" w:hAnsi="Segoe UI Symbol" w:cs="Segoe UI Symbol"/>
            </w:rPr>
            <w:t>☐</w:t>
          </w:r>
        </w:sdtContent>
      </w:sdt>
      <w:r w:rsidR="001C42F3" w:rsidRPr="00D876A9">
        <w:rPr>
          <w:rFonts w:ascii="Sakkal Majalla" w:hAnsi="Sakkal Majalla" w:cs="Sakkal Majalla"/>
          <w:rtl/>
        </w:rPr>
        <w:tab/>
        <w:t>ضعف البصر</w:t>
      </w:r>
    </w:p>
    <w:p w14:paraId="2FC15344" w14:textId="7F4AC444" w:rsidR="0049216D" w:rsidRPr="00D876A9" w:rsidRDefault="00000000" w:rsidP="00D876A9">
      <w:pPr>
        <w:bidi/>
        <w:ind w:left="360" w:hanging="360"/>
        <w:rPr>
          <w:rFonts w:ascii="Sakkal Majalla" w:hAnsi="Sakkal Majalla" w:cs="Sakkal Majalla"/>
          <w:rtl/>
        </w:rPr>
      </w:pPr>
      <w:sdt>
        <w:sdtPr>
          <w:rPr>
            <w:rFonts w:ascii="Sakkal Majalla" w:hAnsi="Sakkal Majalla" w:cs="Sakkal Majalla"/>
            <w:rtl/>
          </w:rPr>
          <w:id w:val="-761446591"/>
          <w14:checkbox>
            <w14:checked w14:val="0"/>
            <w14:checkedState w14:val="2612" w14:font="MS Gothic"/>
            <w14:uncheckedState w14:val="2610" w14:font="MS Gothic"/>
          </w14:checkbox>
        </w:sdtPr>
        <w:sdtContent>
          <w:r w:rsidR="0049216D" w:rsidRPr="00D876A9">
            <w:rPr>
              <w:rFonts w:ascii="Segoe UI Symbol" w:eastAsia="MS Gothic" w:hAnsi="Segoe UI Symbol" w:cs="Segoe UI Symbol"/>
            </w:rPr>
            <w:t>☐</w:t>
          </w:r>
        </w:sdtContent>
      </w:sdt>
      <w:r w:rsidR="001C42F3" w:rsidRPr="00D876A9">
        <w:rPr>
          <w:rFonts w:ascii="Sakkal Majalla" w:hAnsi="Sakkal Majalla" w:cs="Sakkal Majalla"/>
          <w:rtl/>
        </w:rPr>
        <w:tab/>
        <w:t>ضعف السمع</w:t>
      </w:r>
    </w:p>
    <w:p w14:paraId="26A42149" w14:textId="51EF32AA" w:rsidR="0049216D" w:rsidRPr="00D876A9" w:rsidRDefault="00000000" w:rsidP="00D876A9">
      <w:pPr>
        <w:bidi/>
        <w:ind w:left="360" w:hanging="360"/>
        <w:rPr>
          <w:rFonts w:ascii="Sakkal Majalla" w:hAnsi="Sakkal Majalla" w:cs="Sakkal Majalla"/>
          <w:rtl/>
        </w:rPr>
      </w:pPr>
      <w:sdt>
        <w:sdtPr>
          <w:rPr>
            <w:rFonts w:ascii="Sakkal Majalla" w:hAnsi="Sakkal Majalla" w:cs="Sakkal Majalla"/>
            <w:rtl/>
          </w:rPr>
          <w:id w:val="2016961609"/>
          <w14:checkbox>
            <w14:checked w14:val="0"/>
            <w14:checkedState w14:val="2612" w14:font="MS Gothic"/>
            <w14:uncheckedState w14:val="2610" w14:font="MS Gothic"/>
          </w14:checkbox>
        </w:sdtPr>
        <w:sdtContent>
          <w:r w:rsidR="0049216D" w:rsidRPr="00D876A9">
            <w:rPr>
              <w:rFonts w:ascii="Segoe UI Symbol" w:eastAsia="MS Gothic" w:hAnsi="Segoe UI Symbol" w:cs="Segoe UI Symbol"/>
            </w:rPr>
            <w:t>☐</w:t>
          </w:r>
        </w:sdtContent>
      </w:sdt>
      <w:r w:rsidR="001C42F3" w:rsidRPr="00D876A9">
        <w:rPr>
          <w:rFonts w:ascii="Sakkal Majalla" w:hAnsi="Sakkal Majalla" w:cs="Sakkal Majalla"/>
          <w:rtl/>
        </w:rPr>
        <w:tab/>
        <w:t>ضعف العظام</w:t>
      </w:r>
    </w:p>
    <w:p w14:paraId="2DAA1ADB" w14:textId="77777777" w:rsidR="0049216D" w:rsidRPr="00D876A9" w:rsidRDefault="0049216D" w:rsidP="00D876A9">
      <w:pPr>
        <w:bidi/>
        <w:rPr>
          <w:rFonts w:ascii="Sakkal Majalla" w:hAnsi="Sakkal Majalla" w:cs="Sakkal Majalla"/>
        </w:rPr>
      </w:pPr>
    </w:p>
    <w:p w14:paraId="12CC5758" w14:textId="3F0A0FD7" w:rsidR="00886A81" w:rsidRPr="00D876A9" w:rsidRDefault="00000000" w:rsidP="00D876A9">
      <w:pPr>
        <w:bidi/>
        <w:rPr>
          <w:rFonts w:ascii="Sakkal Majalla" w:hAnsi="Sakkal Majalla" w:cs="Sakkal Majalla"/>
          <w:rtl/>
        </w:rPr>
      </w:pPr>
      <w:sdt>
        <w:sdtPr>
          <w:rPr>
            <w:rFonts w:ascii="Sakkal Majalla" w:hAnsi="Sakkal Majalla" w:cs="Sakkal Majalla"/>
            <w:rtl/>
          </w:rPr>
          <w:id w:val="1925609834"/>
          <w14:checkbox>
            <w14:checked w14:val="0"/>
            <w14:checkedState w14:val="2612" w14:font="MS Gothic"/>
            <w14:uncheckedState w14:val="2610" w14:font="MS Gothic"/>
          </w14:checkbox>
        </w:sdtPr>
        <w:sdtContent>
          <w:r w:rsidR="00886A81" w:rsidRPr="00D876A9">
            <w:rPr>
              <w:rFonts w:ascii="Segoe UI Symbol" w:eastAsia="MS Gothic" w:hAnsi="Segoe UI Symbol" w:cs="Segoe UI Symbol"/>
            </w:rPr>
            <w:t>☐</w:t>
          </w:r>
        </w:sdtContent>
      </w:sdt>
      <w:r w:rsidR="001C42F3" w:rsidRPr="00D876A9">
        <w:rPr>
          <w:rFonts w:ascii="Sakkal Majalla" w:hAnsi="Sakkal Majalla" w:cs="Sakkal Majalla"/>
          <w:rtl/>
        </w:rPr>
        <w:t>تم تقديم نسخة من تقرير التقييم وبيان الأهلية إلى ولي الأمر.</w:t>
      </w:r>
    </w:p>
    <w:p w14:paraId="0000006D" w14:textId="77777777" w:rsidR="00744186" w:rsidRPr="00D876A9" w:rsidRDefault="00744186" w:rsidP="00D876A9">
      <w:pPr>
        <w:bidi/>
        <w:jc w:val="both"/>
        <w:rPr>
          <w:rFonts w:ascii="Sakkal Majalla" w:eastAsia="Calibri" w:hAnsi="Sakkal Majalla" w:cs="Sakkal Majalla"/>
        </w:rPr>
      </w:pPr>
    </w:p>
    <w:p w14:paraId="0000006E" w14:textId="77777777" w:rsidR="00744186" w:rsidRPr="00D876A9" w:rsidRDefault="00744186" w:rsidP="00D876A9">
      <w:pPr>
        <w:bidi/>
        <w:jc w:val="both"/>
        <w:rPr>
          <w:rFonts w:ascii="Sakkal Majalla" w:eastAsia="Calibri" w:hAnsi="Sakkal Majalla" w:cs="Sakkal Majalla"/>
        </w:rPr>
      </w:pPr>
    </w:p>
    <w:p w14:paraId="0000006F" w14:textId="77777777" w:rsidR="00744186" w:rsidRPr="00D876A9" w:rsidRDefault="00744186" w:rsidP="00D876A9">
      <w:pPr>
        <w:bidi/>
        <w:jc w:val="both"/>
        <w:rPr>
          <w:rFonts w:ascii="Sakkal Majalla" w:eastAsia="Calibri" w:hAnsi="Sakkal Majalla" w:cs="Sakkal Majalla"/>
        </w:rPr>
      </w:pPr>
    </w:p>
    <w:p w14:paraId="00000070" w14:textId="77777777" w:rsidR="00744186" w:rsidRPr="00D876A9" w:rsidRDefault="00744186" w:rsidP="00D876A9">
      <w:pPr>
        <w:bidi/>
        <w:jc w:val="both"/>
        <w:rPr>
          <w:rFonts w:ascii="Sakkal Majalla" w:eastAsia="Calibri" w:hAnsi="Sakkal Majalla" w:cs="Sakkal Majalla"/>
        </w:rPr>
      </w:pPr>
    </w:p>
    <w:p w14:paraId="00000071" w14:textId="77777777" w:rsidR="00744186" w:rsidRPr="00D876A9" w:rsidRDefault="00744186" w:rsidP="00D876A9">
      <w:pPr>
        <w:bidi/>
        <w:jc w:val="both"/>
        <w:rPr>
          <w:rFonts w:ascii="Sakkal Majalla" w:eastAsia="Calibri" w:hAnsi="Sakkal Majalla" w:cs="Sakkal Majalla"/>
        </w:rPr>
      </w:pPr>
    </w:p>
    <w:p w14:paraId="00000072" w14:textId="77777777" w:rsidR="00744186" w:rsidRPr="00D876A9" w:rsidRDefault="00744186" w:rsidP="00D876A9">
      <w:pPr>
        <w:bidi/>
        <w:jc w:val="both"/>
        <w:rPr>
          <w:rFonts w:ascii="Sakkal Majalla" w:eastAsia="Calibri" w:hAnsi="Sakkal Majalla" w:cs="Sakkal Majalla"/>
        </w:rPr>
      </w:pPr>
    </w:p>
    <w:p w14:paraId="00000073" w14:textId="77777777" w:rsidR="00744186" w:rsidRPr="00D876A9" w:rsidRDefault="00744186" w:rsidP="00D876A9">
      <w:pPr>
        <w:bidi/>
        <w:jc w:val="both"/>
        <w:rPr>
          <w:rFonts w:ascii="Sakkal Majalla" w:eastAsia="Calibri" w:hAnsi="Sakkal Majalla" w:cs="Sakkal Majalla"/>
        </w:rPr>
      </w:pPr>
    </w:p>
    <w:p w14:paraId="00000074" w14:textId="77777777" w:rsidR="00744186" w:rsidRPr="00D876A9" w:rsidRDefault="00744186" w:rsidP="00D876A9">
      <w:pPr>
        <w:bidi/>
        <w:jc w:val="both"/>
        <w:rPr>
          <w:rFonts w:ascii="Sakkal Majalla" w:eastAsia="Calibri" w:hAnsi="Sakkal Majalla" w:cs="Sakkal Majalla"/>
        </w:rPr>
      </w:pPr>
    </w:p>
    <w:p w14:paraId="00000075" w14:textId="6483AC95" w:rsidR="00886A81" w:rsidRPr="00D876A9" w:rsidRDefault="00886A81" w:rsidP="00D876A9">
      <w:pPr>
        <w:bidi/>
        <w:rPr>
          <w:rFonts w:ascii="Sakkal Majalla" w:eastAsia="Calibri" w:hAnsi="Sakkal Majalla" w:cs="Sakkal Majalla"/>
          <w:rtl/>
        </w:rPr>
      </w:pPr>
      <w:r w:rsidRPr="00D876A9">
        <w:rPr>
          <w:rFonts w:ascii="Sakkal Majalla" w:hAnsi="Sakkal Majalla" w:cs="Sakkal Majalla"/>
          <w:rtl/>
        </w:rPr>
        <w:br w:type="page"/>
      </w:r>
    </w:p>
    <w:p w14:paraId="00000078" w14:textId="77777777" w:rsidR="00744186" w:rsidRPr="00D876A9" w:rsidRDefault="00886A81" w:rsidP="00D876A9">
      <w:pPr>
        <w:bidi/>
        <w:spacing w:after="100"/>
        <w:rPr>
          <w:rFonts w:ascii="Sakkal Majalla" w:eastAsia="Calibri" w:hAnsi="Sakkal Majalla" w:cs="Sakkal Majalla"/>
          <w:b/>
          <w:rtl/>
        </w:rPr>
      </w:pPr>
      <w:r w:rsidRPr="00D876A9">
        <w:rPr>
          <w:rFonts w:ascii="Sakkal Majalla" w:hAnsi="Sakkal Majalla" w:cs="Sakkal Majalla"/>
          <w:b/>
          <w:rtl/>
        </w:rPr>
        <w:lastRenderedPageBreak/>
        <w:t>يستخدم هذا النموذج من أجل:</w:t>
      </w:r>
    </w:p>
    <w:p w14:paraId="00000079" w14:textId="1CE465E1"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 xml:space="preserve">توثيق ما إذا كان الطفل يستوفي معايير الأهلية لحالة جسدية أو عقلية من المحتمل أن تؤدي إلى تأخر النمو وأساس هذا التحديد وفقًا 34 </w:t>
      </w:r>
      <w:r w:rsidRPr="00D876A9">
        <w:rPr>
          <w:rFonts w:ascii="Sakkal Majalla" w:hAnsi="Sakkal Majalla" w:cs="Sakkal Majalla"/>
        </w:rPr>
        <w:t>CFR §</w:t>
      </w:r>
      <w:r w:rsidRPr="00D876A9">
        <w:rPr>
          <w:rFonts w:ascii="Sakkal Majalla" w:hAnsi="Sakkal Majalla" w:cs="Sakkal Majalla"/>
          <w:rtl/>
        </w:rPr>
        <w:t xml:space="preserve">300.8 و </w:t>
      </w:r>
      <w:r w:rsidRPr="00D876A9">
        <w:rPr>
          <w:rFonts w:ascii="Sakkal Majalla" w:hAnsi="Sakkal Majalla" w:cs="Sakkal Majalla"/>
        </w:rPr>
        <w:t>OAR 581-015-2780</w:t>
      </w:r>
      <w:r w:rsidRPr="00D876A9">
        <w:rPr>
          <w:rFonts w:ascii="Sakkal Majalla" w:hAnsi="Sakkal Majalla" w:cs="Sakkal Majalla"/>
          <w:rtl/>
        </w:rPr>
        <w:t xml:space="preserve"> و </w:t>
      </w:r>
      <w:r w:rsidRPr="00D876A9">
        <w:rPr>
          <w:rFonts w:ascii="Sakkal Majalla" w:hAnsi="Sakkal Majalla" w:cs="Sakkal Majalla"/>
        </w:rPr>
        <w:t>OAR 581-015-2780</w:t>
      </w:r>
      <w:r w:rsidRPr="00D876A9">
        <w:rPr>
          <w:rFonts w:ascii="Sakkal Majalla" w:hAnsi="Sakkal Majalla" w:cs="Sakkal Majalla"/>
          <w:rtl/>
        </w:rPr>
        <w:t>.</w:t>
      </w:r>
    </w:p>
    <w:p w14:paraId="0000007A"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استيفاء المتطلبات التالية، فيما يتعلق بضرورة إثبات الأهلية للتربية الخاصة والخدمات ذات الصلة:</w:t>
      </w:r>
    </w:p>
    <w:p w14:paraId="0000007B"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Pr>
        <w:t>OAR 581-015-2100</w:t>
      </w:r>
      <w:r w:rsidRPr="00D876A9">
        <w:rPr>
          <w:rFonts w:ascii="Sakkal Majalla" w:hAnsi="Sakkal Majalla" w:cs="Sakkal Majalla"/>
          <w:rtl/>
        </w:rPr>
        <w:t xml:space="preserve"> (مسؤولية التقييم وتحديد </w:t>
      </w:r>
      <w:proofErr w:type="gramStart"/>
      <w:r w:rsidRPr="00D876A9">
        <w:rPr>
          <w:rFonts w:ascii="Sakkal Majalla" w:hAnsi="Sakkal Majalla" w:cs="Sakkal Majalla"/>
          <w:rtl/>
        </w:rPr>
        <w:t>الأهلية)؛</w:t>
      </w:r>
      <w:proofErr w:type="gramEnd"/>
    </w:p>
    <w:p w14:paraId="0000007C"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Pr>
        <w:t>OAR 581-015-2105</w:t>
      </w:r>
      <w:r w:rsidRPr="00D876A9">
        <w:rPr>
          <w:rFonts w:ascii="Sakkal Majalla" w:hAnsi="Sakkal Majalla" w:cs="Sakkal Majalla"/>
          <w:rtl/>
        </w:rPr>
        <w:t xml:space="preserve"> (متطلبات التقييم وإعادة </w:t>
      </w:r>
      <w:proofErr w:type="gramStart"/>
      <w:r w:rsidRPr="00D876A9">
        <w:rPr>
          <w:rFonts w:ascii="Sakkal Majalla" w:hAnsi="Sakkal Majalla" w:cs="Sakkal Majalla"/>
          <w:rtl/>
        </w:rPr>
        <w:t>التقييم)؛</w:t>
      </w:r>
      <w:proofErr w:type="gramEnd"/>
    </w:p>
    <w:p w14:paraId="0000007D"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Pr>
        <w:t>OAR 581-015-2110</w:t>
      </w:r>
      <w:r w:rsidRPr="00D876A9">
        <w:rPr>
          <w:rFonts w:ascii="Sakkal Majalla" w:hAnsi="Sakkal Majalla" w:cs="Sakkal Majalla"/>
          <w:rtl/>
        </w:rPr>
        <w:t xml:space="preserve"> (التقييم العام وإجراءات إعادة </w:t>
      </w:r>
      <w:proofErr w:type="gramStart"/>
      <w:r w:rsidRPr="00D876A9">
        <w:rPr>
          <w:rFonts w:ascii="Sakkal Majalla" w:hAnsi="Sakkal Majalla" w:cs="Sakkal Majalla"/>
          <w:rtl/>
        </w:rPr>
        <w:t>التقييم)؛</w:t>
      </w:r>
      <w:proofErr w:type="gramEnd"/>
    </w:p>
    <w:p w14:paraId="0000007E"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Pr>
        <w:t>OAR 581-015-2115</w:t>
      </w:r>
      <w:r w:rsidRPr="00D876A9">
        <w:rPr>
          <w:rFonts w:ascii="Sakkal Majalla" w:hAnsi="Sakkal Majalla" w:cs="Sakkal Majalla"/>
          <w:rtl/>
        </w:rPr>
        <w:t xml:space="preserve"> (تخطيط </w:t>
      </w:r>
      <w:proofErr w:type="gramStart"/>
      <w:r w:rsidRPr="00D876A9">
        <w:rPr>
          <w:rFonts w:ascii="Sakkal Majalla" w:hAnsi="Sakkal Majalla" w:cs="Sakkal Majalla"/>
          <w:rtl/>
        </w:rPr>
        <w:t>التقييم)؛</w:t>
      </w:r>
      <w:proofErr w:type="gramEnd"/>
    </w:p>
    <w:p w14:paraId="0000007F"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Pr>
        <w:t>OAR 581-015-2120</w:t>
      </w:r>
      <w:r w:rsidRPr="00D876A9">
        <w:rPr>
          <w:rFonts w:ascii="Sakkal Majalla" w:hAnsi="Sakkal Majalla" w:cs="Sakkal Majalla"/>
          <w:rtl/>
        </w:rPr>
        <w:t xml:space="preserve"> (تحديد </w:t>
      </w:r>
      <w:proofErr w:type="gramStart"/>
      <w:r w:rsidRPr="00D876A9">
        <w:rPr>
          <w:rFonts w:ascii="Sakkal Majalla" w:hAnsi="Sakkal Majalla" w:cs="Sakkal Majalla"/>
          <w:rtl/>
        </w:rPr>
        <w:t>الأهلية)؛</w:t>
      </w:r>
      <w:proofErr w:type="gramEnd"/>
    </w:p>
    <w:p w14:paraId="00000080"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Pr>
        <w:t>OAR 581-015-2125</w:t>
      </w:r>
      <w:r w:rsidRPr="00D876A9">
        <w:rPr>
          <w:rFonts w:ascii="Sakkal Majalla" w:hAnsi="Sakkal Majalla" w:cs="Sakkal Majalla"/>
          <w:rtl/>
        </w:rPr>
        <w:t xml:space="preserve"> (تفسير بيانات </w:t>
      </w:r>
      <w:proofErr w:type="gramStart"/>
      <w:r w:rsidRPr="00D876A9">
        <w:rPr>
          <w:rFonts w:ascii="Sakkal Majalla" w:hAnsi="Sakkal Majalla" w:cs="Sakkal Majalla"/>
          <w:rtl/>
        </w:rPr>
        <w:t>التقييم)؛</w:t>
      </w:r>
      <w:proofErr w:type="gramEnd"/>
    </w:p>
    <w:p w14:paraId="00000081"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Pr>
        <w:t>OAR 581-015-2775</w:t>
      </w:r>
      <w:r w:rsidRPr="00D876A9">
        <w:rPr>
          <w:rFonts w:ascii="Sakkal Majalla" w:hAnsi="Sakkal Majalla" w:cs="Sakkal Majalla"/>
          <w:rtl/>
        </w:rPr>
        <w:t xml:space="preserve"> (تقييمات التدخل </w:t>
      </w:r>
      <w:proofErr w:type="gramStart"/>
      <w:r w:rsidRPr="00D876A9">
        <w:rPr>
          <w:rFonts w:ascii="Sakkal Majalla" w:hAnsi="Sakkal Majalla" w:cs="Sakkal Majalla"/>
          <w:rtl/>
        </w:rPr>
        <w:t>المبكر)؛</w:t>
      </w:r>
      <w:proofErr w:type="gramEnd"/>
    </w:p>
    <w:p w14:paraId="00000082"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Pr>
        <w:t>OAR 581-015-2780</w:t>
      </w:r>
      <w:r w:rsidRPr="00D876A9">
        <w:rPr>
          <w:rFonts w:ascii="Sakkal Majalla" w:hAnsi="Sakkal Majalla" w:cs="Sakkal Majalla"/>
          <w:rtl/>
        </w:rPr>
        <w:t xml:space="preserve"> (الأهلية للتدخل </w:t>
      </w:r>
      <w:proofErr w:type="gramStart"/>
      <w:r w:rsidRPr="00D876A9">
        <w:rPr>
          <w:rFonts w:ascii="Sakkal Majalla" w:hAnsi="Sakkal Majalla" w:cs="Sakkal Majalla"/>
          <w:rtl/>
        </w:rPr>
        <w:t>المبكر)؛</w:t>
      </w:r>
      <w:proofErr w:type="gramEnd"/>
    </w:p>
    <w:p w14:paraId="00000083"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توثيق تاريخ تأسيس الأهلية الأولية و/أو إعادة تأسيسها.</w:t>
      </w:r>
    </w:p>
    <w:p w14:paraId="00000084"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توفير مكان للفريق للتوقيع على البيان والإشارة إلى ما إذا كان كل عضو يوافق أو يرفض تحديد الأهلية؛ و</w:t>
      </w:r>
    </w:p>
    <w:p w14:paraId="00000085"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وثيقة تفيد بأن ولي الأمر حصل على نسخة من تقرير (تقارير) التقييم وبيان الأهلية.</w:t>
      </w:r>
    </w:p>
    <w:p w14:paraId="00000086" w14:textId="77777777" w:rsidR="00744186" w:rsidRPr="00D876A9" w:rsidRDefault="00886A81" w:rsidP="00D876A9">
      <w:pPr>
        <w:bidi/>
        <w:spacing w:after="100"/>
        <w:rPr>
          <w:rFonts w:ascii="Sakkal Majalla" w:eastAsia="Calibri" w:hAnsi="Sakkal Majalla" w:cs="Sakkal Majalla"/>
          <w:b/>
          <w:rtl/>
        </w:rPr>
      </w:pPr>
      <w:r w:rsidRPr="00D876A9">
        <w:rPr>
          <w:rFonts w:ascii="Sakkal Majalla" w:hAnsi="Sakkal Majalla" w:cs="Sakkal Majalla"/>
          <w:b/>
          <w:rtl/>
        </w:rPr>
        <w:t>التوجيهات:</w:t>
      </w:r>
    </w:p>
    <w:p w14:paraId="00000087"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أدخل التاريخ الذي أكمل فيه الفريق النموذج.</w:t>
      </w:r>
    </w:p>
    <w:p w14:paraId="00000088"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أدخل تاريخ الأهلية الأولية و/أو إعادة إثبات الأهلية.</w:t>
      </w:r>
    </w:p>
    <w:p w14:paraId="00000089" w14:textId="115AAAC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أدخل اسم الطفل.</w:t>
      </w:r>
    </w:p>
    <w:p w14:paraId="0000008A"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أدخل تاريخ ميلاد الطفل.</w:t>
      </w:r>
    </w:p>
    <w:p w14:paraId="0000008B"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أدخل رقم الخدمة الخاص بالطفل.</w:t>
      </w:r>
    </w:p>
    <w:p w14:paraId="0000008C"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أدخل منطقة مدرسة الطفل.</w:t>
      </w:r>
    </w:p>
    <w:p w14:paraId="0000008D"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أدخل مدرسة الطفل.</w:t>
      </w:r>
    </w:p>
    <w:p w14:paraId="0000008E"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أدخل مستوى الطفل في وقت تعبئة النموذج.</w:t>
      </w:r>
    </w:p>
    <w:p w14:paraId="0000008F"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توثيق استكمال عناصر التقييم المطلوبة.</w:t>
      </w:r>
    </w:p>
    <w:p w14:paraId="00000090"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مراجعة وتسجيل الردود لجميع مكونات معايير الأهلية.</w:t>
      </w:r>
    </w:p>
    <w:p w14:paraId="00000091"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مراجعة وتسجيل الردود لجميع مكونات تحديد الأهلية.</w:t>
      </w:r>
    </w:p>
    <w:p w14:paraId="00000092"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lastRenderedPageBreak/>
        <w:t>توضيح ما إذا كان الطفل يستوفي أو لا يستوفي معايير الأهلية.</w:t>
      </w:r>
    </w:p>
    <w:p w14:paraId="00000093"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اطلب من جميع أعضاء الفريق التوقيع والإشارة إلى مسماهم الوظيفي والتاريخ وما إذا كانوا يوافقون أو لا يوافقون على أن الطفل مؤهل.</w:t>
      </w:r>
    </w:p>
    <w:p w14:paraId="00000094"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ضع نسخة من هذا النموذج مع جميع المرفقات في ملف الطفل.</w:t>
      </w:r>
    </w:p>
    <w:p w14:paraId="00000095" w14:textId="77777777"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rtl/>
        </w:rPr>
        <w:t>قدم نسخة من تقرير التقييم وبيان الأهلية إلى الوالد/ الوصي.</w:t>
      </w:r>
    </w:p>
    <w:p w14:paraId="00000096" w14:textId="77777777" w:rsidR="00744186" w:rsidRPr="00D876A9" w:rsidRDefault="00744186" w:rsidP="00D876A9">
      <w:pPr>
        <w:bidi/>
        <w:spacing w:after="100"/>
        <w:jc w:val="both"/>
        <w:rPr>
          <w:rFonts w:ascii="Sakkal Majalla" w:eastAsia="Calibri" w:hAnsi="Sakkal Majalla" w:cs="Sakkal Majalla"/>
        </w:rPr>
      </w:pPr>
    </w:p>
    <w:p w14:paraId="000000B1" w14:textId="517E7C10" w:rsidR="00744186" w:rsidRPr="00D876A9" w:rsidRDefault="00886A81" w:rsidP="00D876A9">
      <w:pPr>
        <w:bidi/>
        <w:spacing w:after="100"/>
        <w:rPr>
          <w:rFonts w:ascii="Sakkal Majalla" w:eastAsia="Calibri" w:hAnsi="Sakkal Majalla" w:cs="Sakkal Majalla"/>
          <w:rtl/>
        </w:rPr>
      </w:pPr>
      <w:r w:rsidRPr="00D876A9">
        <w:rPr>
          <w:rFonts w:ascii="Sakkal Majalla" w:hAnsi="Sakkal Majalla" w:cs="Sakkal Majalla"/>
          <w:i/>
          <w:rtl/>
        </w:rPr>
        <w:t>ملاحظة:</w:t>
      </w:r>
      <w:r w:rsidRPr="00D876A9">
        <w:rPr>
          <w:rFonts w:ascii="Sakkal Majalla" w:hAnsi="Sakkal Majalla" w:cs="Sakkal Majalla"/>
          <w:rtl/>
        </w:rPr>
        <w:t xml:space="preserve"> إذا كان الفريق يستخدم البيانات الموجودة، حدد معلومات التقييم المستخدمة، والتاريخ الذي يحدد الفريق أن هذه المعلومات سارية حاليًا. إرفاق وثائق كل تقييم.</w:t>
      </w:r>
    </w:p>
    <w:sectPr w:rsidR="00744186" w:rsidRPr="00D876A9">
      <w:headerReference w:type="default" r:id="rId8"/>
      <w:footerReference w:type="default" r:id="rId9"/>
      <w:footerReference w:type="first" r:id="rId10"/>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B87F" w14:textId="77777777" w:rsidR="00F53F55" w:rsidRDefault="00F53F55">
      <w:r>
        <w:separator/>
      </w:r>
    </w:p>
  </w:endnote>
  <w:endnote w:type="continuationSeparator" w:id="0">
    <w:p w14:paraId="183D82AB" w14:textId="77777777" w:rsidR="00F53F55" w:rsidRDefault="00F5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A" w14:textId="5FF25001" w:rsidR="00744186" w:rsidRDefault="00886A81">
    <w:pPr>
      <w:pBdr>
        <w:top w:val="nil"/>
        <w:left w:val="nil"/>
        <w:bottom w:val="nil"/>
        <w:right w:val="nil"/>
        <w:between w:val="nil"/>
      </w:pBdr>
      <w:tabs>
        <w:tab w:val="center" w:pos="4320"/>
        <w:tab w:val="right" w:pos="8640"/>
        <w:tab w:val="right" w:pos="10800"/>
      </w:tabs>
      <w:bidi/>
      <w:rPr>
        <w:rFonts w:ascii="Arial" w:eastAsia="Arial" w:hAnsi="Arial" w:cs="Arial"/>
        <w:color w:val="000000"/>
        <w:sz w:val="12"/>
        <w:szCs w:val="12"/>
        <w:rtl/>
      </w:rPr>
    </w:pPr>
    <w:r>
      <w:rPr>
        <w:rFonts w:ascii="Arial" w:hAnsi="Arial" w:hint="cs"/>
        <w:color w:val="000000"/>
        <w:sz w:val="12"/>
        <w:szCs w:val="12"/>
        <w:rtl/>
      </w:rPr>
      <w:tab/>
      <w:t xml:space="preserve">صفحة </w:t>
    </w:r>
    <w:r>
      <w:rPr>
        <w:rFonts w:ascii="Arial" w:eastAsia="Arial" w:hAnsi="Arial" w:cs="Arial" w:hint="cs"/>
        <w:b/>
        <w:color w:val="000000"/>
        <w:sz w:val="12"/>
        <w:szCs w:val="12"/>
        <w:rtl/>
      </w:rPr>
      <w:fldChar w:fldCharType="begin"/>
    </w:r>
    <w:r>
      <w:rPr>
        <w:rtl/>
      </w:rPr>
      <w:instrText xml:space="preserve"> </w:instrText>
    </w:r>
    <w:r>
      <w:rPr>
        <w:rFonts w:ascii="Arial" w:eastAsia="Arial" w:hAnsi="Arial" w:cs="Arial" w:hint="cs"/>
        <w:b/>
        <w:color w:val="000000"/>
        <w:sz w:val="12"/>
        <w:szCs w:val="12"/>
      </w:rPr>
      <w:instrText>PAGE</w:instrText>
    </w:r>
    <w:r>
      <w:rPr>
        <w:rFonts w:ascii="Arial" w:eastAsia="Arial" w:hAnsi="Arial" w:cs="Arial" w:hint="cs"/>
        <w:b/>
        <w:color w:val="000000"/>
        <w:sz w:val="12"/>
        <w:szCs w:val="12"/>
        <w:rtl/>
      </w:rPr>
      <w:fldChar w:fldCharType="separate"/>
    </w:r>
    <w:r w:rsidR="001C42F3">
      <w:rPr>
        <w:rFonts w:ascii="Arial" w:eastAsia="Arial" w:hAnsi="Arial" w:cs="Arial" w:hint="cs"/>
        <w:b/>
        <w:color w:val="000000"/>
        <w:sz w:val="12"/>
        <w:szCs w:val="12"/>
        <w:rtl/>
      </w:rPr>
      <w:t>4</w:t>
    </w:r>
    <w:r>
      <w:rPr>
        <w:rFonts w:ascii="Arial" w:eastAsia="Arial" w:hAnsi="Arial" w:cs="Arial" w:hint="cs"/>
        <w:b/>
        <w:color w:val="000000"/>
        <w:sz w:val="12"/>
        <w:szCs w:val="12"/>
        <w:rtl/>
      </w:rPr>
      <w:fldChar w:fldCharType="end"/>
    </w:r>
    <w:r>
      <w:rPr>
        <w:rFonts w:ascii="Arial" w:hAnsi="Arial" w:hint="cs"/>
        <w:color w:val="000000"/>
        <w:sz w:val="12"/>
        <w:szCs w:val="12"/>
        <w:rtl/>
      </w:rPr>
      <w:t xml:space="preserve"> من </w:t>
    </w:r>
    <w:r>
      <w:rPr>
        <w:rFonts w:ascii="Arial" w:eastAsia="Arial" w:hAnsi="Arial" w:cs="Arial" w:hint="cs"/>
        <w:b/>
        <w:color w:val="000000"/>
        <w:sz w:val="12"/>
        <w:szCs w:val="12"/>
        <w:rtl/>
      </w:rPr>
      <w:fldChar w:fldCharType="begin"/>
    </w:r>
    <w:r>
      <w:rPr>
        <w:rtl/>
      </w:rPr>
      <w:instrText xml:space="preserve"> </w:instrText>
    </w:r>
    <w:r>
      <w:rPr>
        <w:rFonts w:ascii="Arial" w:eastAsia="Arial" w:hAnsi="Arial" w:cs="Arial" w:hint="cs"/>
        <w:b/>
        <w:color w:val="000000"/>
        <w:sz w:val="12"/>
        <w:szCs w:val="12"/>
      </w:rPr>
      <w:instrText>NUMPAGES</w:instrText>
    </w:r>
    <w:r>
      <w:rPr>
        <w:rFonts w:ascii="Arial" w:eastAsia="Arial" w:hAnsi="Arial" w:cs="Arial" w:hint="cs"/>
        <w:b/>
        <w:color w:val="000000"/>
        <w:sz w:val="12"/>
        <w:szCs w:val="12"/>
        <w:rtl/>
      </w:rPr>
      <w:fldChar w:fldCharType="separate"/>
    </w:r>
    <w:r w:rsidR="001C42F3">
      <w:rPr>
        <w:rFonts w:ascii="Arial" w:eastAsia="Arial" w:hAnsi="Arial" w:cs="Arial" w:hint="cs"/>
        <w:b/>
        <w:color w:val="000000"/>
        <w:sz w:val="12"/>
        <w:szCs w:val="12"/>
        <w:rtl/>
      </w:rPr>
      <w:t>4</w:t>
    </w:r>
    <w:r>
      <w:rPr>
        <w:rFonts w:ascii="Arial" w:eastAsia="Arial" w:hAnsi="Arial" w:cs="Arial" w:hint="cs"/>
        <w:b/>
        <w:color w:val="000000"/>
        <w:sz w:val="12"/>
        <w:szCs w:val="12"/>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77777777" w:rsidR="00744186" w:rsidRDefault="00886A81">
    <w:pPr>
      <w:pBdr>
        <w:top w:val="nil"/>
        <w:left w:val="nil"/>
        <w:bottom w:val="nil"/>
        <w:right w:val="nil"/>
        <w:between w:val="nil"/>
      </w:pBdr>
      <w:tabs>
        <w:tab w:val="center" w:pos="4320"/>
        <w:tab w:val="right" w:pos="8640"/>
      </w:tabs>
      <w:bidi/>
      <w:rPr>
        <w:rFonts w:cs="Times"/>
        <w:color w:val="000000"/>
        <w:rtl/>
      </w:rPr>
    </w:pPr>
    <w:r>
      <w:rPr>
        <w:rFonts w:ascii="Arial" w:hAnsi="Arial" w:hint="cs"/>
        <w:color w:val="000000"/>
        <w:sz w:val="14"/>
        <w:szCs w:val="14"/>
        <w:rtl/>
      </w:rPr>
      <w:t>نموذج 581-5150</w:t>
    </w:r>
    <w:r>
      <w:rPr>
        <w:rFonts w:ascii="Arial" w:hAnsi="Arial"/>
        <w:color w:val="000000"/>
        <w:sz w:val="14"/>
        <w:szCs w:val="14"/>
      </w:rPr>
      <w:t>C (Revised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3C8A" w14:textId="77777777" w:rsidR="00F53F55" w:rsidRDefault="00F53F55">
      <w:r>
        <w:separator/>
      </w:r>
    </w:p>
  </w:footnote>
  <w:footnote w:type="continuationSeparator" w:id="0">
    <w:p w14:paraId="1A20BE45" w14:textId="77777777" w:rsidR="00F53F55" w:rsidRDefault="00F5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744186" w:rsidRPr="00D876A9" w:rsidRDefault="00886A81">
    <w:pPr>
      <w:tabs>
        <w:tab w:val="center" w:pos="4680"/>
        <w:tab w:val="right" w:pos="9360"/>
      </w:tabs>
      <w:bidi/>
      <w:jc w:val="center"/>
      <w:rPr>
        <w:rFonts w:ascii="Sakkal Majalla" w:eastAsia="Calibri" w:hAnsi="Sakkal Majalla" w:cs="Sakkal Majalla"/>
        <w:b/>
        <w:rtl/>
      </w:rPr>
    </w:pPr>
    <w:r w:rsidRPr="00D876A9">
      <w:rPr>
        <w:rFonts w:ascii="Sakkal Majalla" w:hAnsi="Sakkal Majalla" w:cs="Sakkal Majalla"/>
        <w:b/>
        <w:rtl/>
      </w:rPr>
      <w:t>شعار وكالة التعليم ومعلوماتها هنا</w:t>
    </w:r>
  </w:p>
  <w:p w14:paraId="000000B3" w14:textId="77777777" w:rsidR="00744186" w:rsidRPr="00D876A9" w:rsidRDefault="00886A81">
    <w:pPr>
      <w:bidi/>
      <w:jc w:val="right"/>
      <w:rPr>
        <w:rFonts w:ascii="Sakkal Majalla" w:eastAsia="Calibri" w:hAnsi="Sakkal Majalla" w:cs="Sakkal Majalla"/>
        <w:b/>
        <w:rtl/>
      </w:rPr>
    </w:pPr>
    <w:bookmarkStart w:id="0" w:name="_heading=h.7b3uro2v4mzg"/>
    <w:bookmarkEnd w:id="0"/>
    <w:r w:rsidRPr="00D876A9">
      <w:rPr>
        <w:rFonts w:ascii="Sakkal Majalla" w:hAnsi="Sakkal Majalla" w:cs="Sakkal Majalla"/>
        <w:b/>
        <w:rtl/>
      </w:rPr>
      <w:t>تاريخ الاجتماع: ____________</w:t>
    </w:r>
  </w:p>
  <w:p w14:paraId="000000B4" w14:textId="77777777" w:rsidR="00744186" w:rsidRPr="00D876A9" w:rsidRDefault="00744186">
    <w:pPr>
      <w:bidi/>
      <w:jc w:val="right"/>
      <w:rPr>
        <w:rFonts w:ascii="Sakkal Majalla" w:eastAsia="Calibri" w:hAnsi="Sakkal Majalla" w:cs="Sakkal Majalla"/>
        <w:b/>
        <w:rtl/>
      </w:rPr>
    </w:pPr>
    <w:bookmarkStart w:id="1" w:name="_heading=h.lyogcc8k9hmn"/>
    <w:bookmarkEnd w:id="1"/>
  </w:p>
  <w:p w14:paraId="000000B5" w14:textId="77777777" w:rsidR="00744186" w:rsidRPr="00D876A9" w:rsidRDefault="00886A81">
    <w:pPr>
      <w:tabs>
        <w:tab w:val="left" w:pos="360"/>
        <w:tab w:val="left" w:pos="720"/>
        <w:tab w:val="left" w:pos="1080"/>
      </w:tabs>
      <w:bidi/>
      <w:ind w:left="-810"/>
      <w:jc w:val="center"/>
      <w:rPr>
        <w:rFonts w:ascii="Sakkal Majalla" w:eastAsia="Calibri" w:hAnsi="Sakkal Majalla" w:cs="Sakkal Majalla"/>
        <w:b/>
        <w:smallCaps/>
        <w:rtl/>
      </w:rPr>
    </w:pPr>
    <w:r w:rsidRPr="00D876A9">
      <w:rPr>
        <w:rFonts w:ascii="Sakkal Majalla" w:hAnsi="Sakkal Majalla" w:cs="Sakkal Majalla"/>
        <w:b/>
        <w:smallCaps/>
        <w:rtl/>
      </w:rPr>
      <w:t>بيان الأهلية للتعليم الخاص</w:t>
    </w:r>
  </w:p>
  <w:p w14:paraId="000000B6" w14:textId="77777777" w:rsidR="00744186" w:rsidRPr="00D876A9" w:rsidRDefault="00886A81">
    <w:pPr>
      <w:tabs>
        <w:tab w:val="left" w:pos="360"/>
        <w:tab w:val="left" w:pos="720"/>
        <w:tab w:val="left" w:pos="1080"/>
      </w:tabs>
      <w:bidi/>
      <w:ind w:left="-810"/>
      <w:jc w:val="center"/>
      <w:rPr>
        <w:rFonts w:ascii="Sakkal Majalla" w:eastAsia="Calibri" w:hAnsi="Sakkal Majalla" w:cs="Sakkal Majalla"/>
        <w:b/>
        <w:smallCaps/>
        <w:rtl/>
      </w:rPr>
    </w:pPr>
    <w:r w:rsidRPr="00D876A9">
      <w:rPr>
        <w:rFonts w:ascii="Sakkal Majalla" w:hAnsi="Sakkal Majalla" w:cs="Sakkal Majalla"/>
        <w:b/>
        <w:smallCaps/>
        <w:rtl/>
      </w:rPr>
      <w:t xml:space="preserve"> حالة جسدية أو عقلية من المحتمل أن تؤدي إلى تأخر النمو</w:t>
    </w:r>
  </w:p>
  <w:p w14:paraId="000000B7" w14:textId="77777777" w:rsidR="00744186" w:rsidRPr="00D876A9" w:rsidRDefault="00886A81">
    <w:pPr>
      <w:tabs>
        <w:tab w:val="left" w:pos="360"/>
        <w:tab w:val="left" w:pos="720"/>
        <w:tab w:val="left" w:pos="1080"/>
      </w:tabs>
      <w:bidi/>
      <w:ind w:left="-810"/>
      <w:jc w:val="center"/>
      <w:rPr>
        <w:rFonts w:ascii="Sakkal Majalla" w:eastAsia="Arial" w:hAnsi="Sakkal Majalla" w:cs="Sakkal Majalla"/>
        <w:sz w:val="22"/>
        <w:szCs w:val="22"/>
        <w:rtl/>
      </w:rPr>
    </w:pPr>
    <w:r w:rsidRPr="00D876A9">
      <w:rPr>
        <w:rFonts w:ascii="Sakkal Majalla" w:hAnsi="Sakkal Majalla" w:cs="Sakkal Majalla"/>
        <w:b/>
        <w:smallCaps/>
        <w:rtl/>
      </w:rPr>
      <w:t>(التدخل المبكر)</w:t>
    </w:r>
  </w:p>
  <w:p w14:paraId="000000B8" w14:textId="77777777" w:rsidR="00744186" w:rsidRPr="00D876A9" w:rsidRDefault="00744186">
    <w:pPr>
      <w:pBdr>
        <w:top w:val="nil"/>
        <w:left w:val="nil"/>
        <w:bottom w:val="nil"/>
        <w:right w:val="nil"/>
        <w:between w:val="nil"/>
      </w:pBdr>
      <w:tabs>
        <w:tab w:val="center" w:pos="4320"/>
        <w:tab w:val="right" w:pos="8640"/>
      </w:tabs>
      <w:rPr>
        <w:rFonts w:ascii="Sakkal Majalla" w:eastAsia="Arial" w:hAnsi="Sakkal Majalla" w:cs="Sakkal Majalla"/>
        <w:sz w:val="22"/>
        <w:szCs w:val="22"/>
      </w:rPr>
    </w:pPr>
  </w:p>
  <w:p w14:paraId="000000B9" w14:textId="77777777" w:rsidR="00744186" w:rsidRPr="00D876A9" w:rsidRDefault="00744186">
    <w:pPr>
      <w:pBdr>
        <w:top w:val="nil"/>
        <w:left w:val="nil"/>
        <w:bottom w:val="nil"/>
        <w:right w:val="nil"/>
        <w:between w:val="nil"/>
      </w:pBdr>
      <w:tabs>
        <w:tab w:val="center" w:pos="4320"/>
        <w:tab w:val="right" w:pos="8640"/>
      </w:tabs>
      <w:rPr>
        <w:rFonts w:ascii="Sakkal Majalla" w:eastAsia="Arial" w:hAnsi="Sakkal Majalla" w:cs="Sakkal Majall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4C99"/>
    <w:multiLevelType w:val="multilevel"/>
    <w:tmpl w:val="A8147E9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A60BB"/>
    <w:multiLevelType w:val="multilevel"/>
    <w:tmpl w:val="69E01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4146743">
    <w:abstractNumId w:val="3"/>
  </w:num>
  <w:num w:numId="2" w16cid:durableId="1063288684">
    <w:abstractNumId w:val="0"/>
  </w:num>
  <w:num w:numId="3" w16cid:durableId="1693649856">
    <w:abstractNumId w:val="1"/>
  </w:num>
  <w:num w:numId="4" w16cid:durableId="31854866">
    <w:abstractNumId w:val="4"/>
  </w:num>
  <w:num w:numId="5" w16cid:durableId="181077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86"/>
    <w:rsid w:val="001C42F3"/>
    <w:rsid w:val="001F38B6"/>
    <w:rsid w:val="0032517A"/>
    <w:rsid w:val="0039186D"/>
    <w:rsid w:val="0049216D"/>
    <w:rsid w:val="00535BB8"/>
    <w:rsid w:val="006D3B00"/>
    <w:rsid w:val="00744186"/>
    <w:rsid w:val="00886A81"/>
    <w:rsid w:val="008F53A7"/>
    <w:rsid w:val="009868F4"/>
    <w:rsid w:val="00D25B6B"/>
    <w:rsid w:val="00D876A9"/>
    <w:rsid w:val="00DC4129"/>
    <w:rsid w:val="00DE766C"/>
    <w:rsid w:val="00E65F60"/>
    <w:rsid w:val="00EA64F4"/>
    <w:rsid w:val="00F53F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555D"/>
  <w15:docId w15:val="{5A392F14-097F-489E-8740-BBC59C0F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D6DBC"/>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360" w:right="360"/>
    </w:pPr>
    <w:rPr>
      <w:rFonts w:ascii="Arial"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2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7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2W1rRWfAle0KK+pUh7ch71nOQ==">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2025-07-03T18:06:28+00:00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2959F3-2714-4D65-89DA-0A9CB038EDCA}"/>
</file>

<file path=customXml/itemProps3.xml><?xml version="1.0" encoding="utf-8"?>
<ds:datastoreItem xmlns:ds="http://schemas.openxmlformats.org/officeDocument/2006/customXml" ds:itemID="{211DC9F1-D045-427B-B129-C8AC63A71FE0}"/>
</file>

<file path=customXml/itemProps4.xml><?xml version="1.0" encoding="utf-8"?>
<ds:datastoreItem xmlns:ds="http://schemas.openxmlformats.org/officeDocument/2006/customXml" ds:itemID="{7274F43D-D7FE-4A2E-AE72-2B84CAFEFAF5}"/>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2827</Characters>
  <Application>Microsoft Office Word</Application>
  <DocSecurity>0</DocSecurity>
  <Lines>58</Lines>
  <Paragraphs>35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2025-06-30T22:40:00Z</dcterms:created>
  <dcterms:modified xsi:type="dcterms:W3CDTF">2025-06-30T22:40:00Z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