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XSpec="center" w:tblpY="-22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4110"/>
        <w:gridCol w:w="3360"/>
        <w:gridCol w:w="3360"/>
      </w:tblGrid>
      <w:tr w:rsidR="000D2480" w14:paraId="612D8FF1" w14:textId="77777777" w:rsidTr="00231522">
        <w:trPr>
          <w:trHeight w:val="82"/>
          <w:tblHeader/>
        </w:trPr>
        <w:tc>
          <w:tcPr>
            <w:tcW w:w="4110" w:type="dxa"/>
            <w:shd w:val="clear" w:color="auto" w:fill="CCCCCC"/>
            <w:tcMar>
              <w:top w:w="28" w:type="dxa"/>
              <w:left w:w="28" w:type="dxa"/>
              <w:bottom w:w="28" w:type="dxa"/>
              <w:right w:w="28" w:type="dxa"/>
            </w:tcMar>
          </w:tcPr>
          <w:p w14:paraId="769D284B" w14:textId="2D2E345C" w:rsidR="000D2480" w:rsidRDefault="000D2480" w:rsidP="000D2480">
            <w:pPr>
              <w:widowControl w:val="0"/>
              <w:spacing w:after="0"/>
              <w:jc w:val="center"/>
              <w:rPr>
                <w:b/>
                <w:sz w:val="24"/>
                <w:szCs w:val="24"/>
              </w:rPr>
            </w:pPr>
            <w:r w:rsidRPr="00735FEA">
              <w:rPr>
                <w:rFonts w:asciiTheme="minorHAnsi" w:hAnsiTheme="minorHAnsi" w:cstheme="minorHAnsi"/>
                <w:b/>
                <w:sz w:val="24"/>
                <w:szCs w:val="24"/>
                <w:lang w:val="ru-RU"/>
              </w:rPr>
              <w:t>Имя учащегося</w:t>
            </w:r>
          </w:p>
        </w:tc>
        <w:tc>
          <w:tcPr>
            <w:tcW w:w="3360" w:type="dxa"/>
            <w:shd w:val="clear" w:color="auto" w:fill="CCCCCC"/>
            <w:tcMar>
              <w:top w:w="28" w:type="dxa"/>
              <w:left w:w="28" w:type="dxa"/>
              <w:bottom w:w="28" w:type="dxa"/>
              <w:right w:w="28" w:type="dxa"/>
            </w:tcMar>
          </w:tcPr>
          <w:p w14:paraId="061FAAB4" w14:textId="46C3E7FD" w:rsidR="000D2480" w:rsidRDefault="000D2480" w:rsidP="000D2480">
            <w:pPr>
              <w:widowControl w:val="0"/>
              <w:spacing w:after="0"/>
              <w:jc w:val="center"/>
              <w:rPr>
                <w:b/>
                <w:sz w:val="24"/>
                <w:szCs w:val="24"/>
              </w:rPr>
            </w:pPr>
            <w:r w:rsidRPr="00735FEA">
              <w:rPr>
                <w:rFonts w:asciiTheme="minorHAnsi" w:hAnsiTheme="minorHAnsi" w:cstheme="minorHAnsi"/>
                <w:b/>
                <w:sz w:val="24"/>
                <w:szCs w:val="24"/>
                <w:lang w:val="ru-RU"/>
              </w:rPr>
              <w:t xml:space="preserve">Дата рождения </w:t>
            </w:r>
          </w:p>
        </w:tc>
        <w:tc>
          <w:tcPr>
            <w:tcW w:w="3360" w:type="dxa"/>
            <w:shd w:val="clear" w:color="auto" w:fill="CCCCCC"/>
            <w:tcMar>
              <w:top w:w="28" w:type="dxa"/>
              <w:left w:w="28" w:type="dxa"/>
              <w:bottom w:w="28" w:type="dxa"/>
              <w:right w:w="28" w:type="dxa"/>
            </w:tcMar>
          </w:tcPr>
          <w:p w14:paraId="07E46CC6" w14:textId="77777777" w:rsidR="000D2480" w:rsidRDefault="000D2480" w:rsidP="000D2480">
            <w:pPr>
              <w:widowControl w:val="0"/>
              <w:spacing w:after="0"/>
              <w:jc w:val="center"/>
              <w:rPr>
                <w:b/>
                <w:sz w:val="24"/>
                <w:szCs w:val="24"/>
              </w:rPr>
            </w:pPr>
            <w:r>
              <w:rPr>
                <w:b/>
                <w:sz w:val="24"/>
                <w:szCs w:val="24"/>
              </w:rPr>
              <w:t>SSID</w:t>
            </w:r>
          </w:p>
        </w:tc>
      </w:tr>
      <w:tr w:rsidR="00FF7076" w14:paraId="3AF64F26" w14:textId="77777777" w:rsidTr="00FF7076">
        <w:tc>
          <w:tcPr>
            <w:tcW w:w="4110" w:type="dxa"/>
            <w:shd w:val="clear" w:color="auto" w:fill="auto"/>
            <w:tcMar>
              <w:top w:w="28" w:type="dxa"/>
              <w:left w:w="28" w:type="dxa"/>
              <w:bottom w:w="28" w:type="dxa"/>
              <w:right w:w="28" w:type="dxa"/>
            </w:tcMar>
          </w:tcPr>
          <w:p w14:paraId="2BF7EA3E"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60E21042"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5B96959B" w14:textId="77777777" w:rsidR="00FF7076" w:rsidRDefault="00FF7076" w:rsidP="00FF7076">
            <w:pPr>
              <w:widowControl w:val="0"/>
              <w:spacing w:after="0"/>
              <w:rPr>
                <w:sz w:val="24"/>
                <w:szCs w:val="24"/>
              </w:rPr>
            </w:pPr>
          </w:p>
        </w:tc>
      </w:tr>
      <w:tr w:rsidR="000D2480" w14:paraId="167BE9C4" w14:textId="77777777" w:rsidTr="00FF7076">
        <w:tc>
          <w:tcPr>
            <w:tcW w:w="4110" w:type="dxa"/>
            <w:shd w:val="clear" w:color="auto" w:fill="CCCCCC"/>
            <w:tcMar>
              <w:top w:w="28" w:type="dxa"/>
              <w:left w:w="28" w:type="dxa"/>
              <w:bottom w:w="28" w:type="dxa"/>
              <w:right w:w="28" w:type="dxa"/>
            </w:tcMar>
          </w:tcPr>
          <w:p w14:paraId="1647379A" w14:textId="2482F74F" w:rsidR="000D2480" w:rsidRPr="00F87FC2" w:rsidRDefault="000D2480" w:rsidP="000D2480">
            <w:pPr>
              <w:widowControl w:val="0"/>
              <w:jc w:val="center"/>
              <w:rPr>
                <w:b/>
                <w:sz w:val="24"/>
                <w:szCs w:val="24"/>
              </w:rPr>
            </w:pPr>
            <w:r w:rsidRPr="00735FEA">
              <w:rPr>
                <w:rFonts w:asciiTheme="minorHAnsi" w:hAnsiTheme="minorHAnsi" w:cstheme="minorHAnsi"/>
                <w:b/>
                <w:sz w:val="24"/>
                <w:szCs w:val="24"/>
                <w:lang w:val="ru-RU"/>
              </w:rPr>
              <w:t xml:space="preserve">Программа </w:t>
            </w:r>
            <w:r w:rsidRPr="00735FEA">
              <w:rPr>
                <w:rFonts w:asciiTheme="minorHAnsi" w:hAnsiTheme="minorHAnsi" w:cstheme="minorHAnsi"/>
                <w:b/>
                <w:sz w:val="24"/>
                <w:szCs w:val="24"/>
              </w:rPr>
              <w:t xml:space="preserve">EI/ECSE </w:t>
            </w:r>
          </w:p>
        </w:tc>
        <w:tc>
          <w:tcPr>
            <w:tcW w:w="3360" w:type="dxa"/>
            <w:shd w:val="clear" w:color="auto" w:fill="CCCCCC"/>
            <w:tcMar>
              <w:top w:w="28" w:type="dxa"/>
              <w:left w:w="28" w:type="dxa"/>
              <w:bottom w:w="28" w:type="dxa"/>
              <w:right w:w="28" w:type="dxa"/>
            </w:tcMar>
          </w:tcPr>
          <w:p w14:paraId="452CDDC5" w14:textId="3F2978AC" w:rsidR="000D2480" w:rsidRPr="00F87FC2" w:rsidRDefault="000D2480" w:rsidP="000D2480">
            <w:pPr>
              <w:widowControl w:val="0"/>
              <w:jc w:val="center"/>
              <w:rPr>
                <w:b/>
                <w:sz w:val="24"/>
                <w:szCs w:val="24"/>
              </w:rPr>
            </w:pPr>
            <w:r w:rsidRPr="00735FEA">
              <w:rPr>
                <w:rFonts w:asciiTheme="minorHAnsi" w:hAnsiTheme="minorHAnsi" w:cstheme="minorHAnsi"/>
                <w:b/>
                <w:sz w:val="24"/>
                <w:szCs w:val="24"/>
                <w:lang w:val="ru-RU"/>
              </w:rPr>
              <w:t xml:space="preserve">Территориальный округ </w:t>
            </w:r>
            <w:r w:rsidRPr="00735FEA">
              <w:rPr>
                <w:rFonts w:asciiTheme="minorHAnsi" w:hAnsiTheme="minorHAnsi" w:cstheme="minorHAnsi"/>
                <w:b/>
                <w:sz w:val="24"/>
                <w:szCs w:val="24"/>
              </w:rPr>
              <w:t>County</w:t>
            </w:r>
          </w:p>
        </w:tc>
        <w:tc>
          <w:tcPr>
            <w:tcW w:w="3360" w:type="dxa"/>
            <w:shd w:val="clear" w:color="auto" w:fill="CCCCCC"/>
            <w:tcMar>
              <w:top w:w="28" w:type="dxa"/>
              <w:left w:w="28" w:type="dxa"/>
              <w:bottom w:w="28" w:type="dxa"/>
              <w:right w:w="28" w:type="dxa"/>
            </w:tcMar>
          </w:tcPr>
          <w:p w14:paraId="6544ABB3" w14:textId="6E007CBD" w:rsidR="000D2480" w:rsidRPr="00F87FC2" w:rsidRDefault="000D2480" w:rsidP="000D2480">
            <w:pPr>
              <w:widowControl w:val="0"/>
              <w:jc w:val="center"/>
              <w:rPr>
                <w:b/>
                <w:sz w:val="24"/>
                <w:szCs w:val="24"/>
              </w:rPr>
            </w:pPr>
            <w:r w:rsidRPr="00735FEA">
              <w:rPr>
                <w:rFonts w:asciiTheme="minorHAnsi" w:hAnsiTheme="minorHAnsi" w:cstheme="minorHAnsi"/>
                <w:b/>
                <w:sz w:val="24"/>
                <w:szCs w:val="24"/>
                <w:lang w:val="ru-RU"/>
              </w:rPr>
              <w:t>Школьный район</w:t>
            </w:r>
          </w:p>
        </w:tc>
      </w:tr>
      <w:tr w:rsidR="00FF7076" w14:paraId="59DBBD2B" w14:textId="77777777" w:rsidTr="00FF7076">
        <w:tc>
          <w:tcPr>
            <w:tcW w:w="4110" w:type="dxa"/>
            <w:shd w:val="clear" w:color="auto" w:fill="auto"/>
            <w:tcMar>
              <w:top w:w="28" w:type="dxa"/>
              <w:left w:w="28" w:type="dxa"/>
              <w:bottom w:w="28" w:type="dxa"/>
              <w:right w:w="28" w:type="dxa"/>
            </w:tcMar>
          </w:tcPr>
          <w:p w14:paraId="2AC3C1B9"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32EB8E8E"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11C8A7D8" w14:textId="77777777" w:rsidR="00FF7076" w:rsidRDefault="00FF7076" w:rsidP="00FF7076">
            <w:pPr>
              <w:widowControl w:val="0"/>
              <w:spacing w:after="0"/>
              <w:rPr>
                <w:sz w:val="24"/>
                <w:szCs w:val="24"/>
              </w:rPr>
            </w:pPr>
          </w:p>
        </w:tc>
      </w:tr>
    </w:tbl>
    <w:p w14:paraId="5DF50132" w14:textId="77777777" w:rsidR="000E17AC" w:rsidRDefault="000E17AC" w:rsidP="00CD578B">
      <w:pPr>
        <w:widowControl w:val="0"/>
        <w:spacing w:after="0"/>
        <w:ind w:left="-720" w:right="-720"/>
        <w:rPr>
          <w:sz w:val="24"/>
          <w:szCs w:val="24"/>
        </w:rPr>
      </w:pPr>
    </w:p>
    <w:p w14:paraId="2FD7E176" w14:textId="77777777" w:rsidR="000D2480" w:rsidRDefault="000D2480" w:rsidP="00CD578B">
      <w:pPr>
        <w:spacing w:after="0"/>
        <w:ind w:left="-720" w:right="-720"/>
        <w:rPr>
          <w:b/>
          <w:sz w:val="24"/>
          <w:szCs w:val="24"/>
          <w:u w:val="single"/>
        </w:rPr>
      </w:pPr>
    </w:p>
    <w:p w14:paraId="49911607" w14:textId="77777777" w:rsidR="000D2480" w:rsidRDefault="000D2480" w:rsidP="00CD578B">
      <w:pPr>
        <w:spacing w:after="0"/>
        <w:ind w:left="-720" w:right="-720"/>
        <w:rPr>
          <w:b/>
          <w:sz w:val="24"/>
          <w:szCs w:val="24"/>
          <w:u w:val="single"/>
        </w:rPr>
      </w:pPr>
    </w:p>
    <w:p w14:paraId="4896FF3B" w14:textId="77777777" w:rsidR="000D2480" w:rsidRDefault="000D2480" w:rsidP="00CD578B">
      <w:pPr>
        <w:spacing w:after="0"/>
        <w:ind w:left="-720" w:right="-720"/>
        <w:rPr>
          <w:b/>
          <w:sz w:val="24"/>
          <w:szCs w:val="24"/>
          <w:u w:val="single"/>
        </w:rPr>
      </w:pPr>
    </w:p>
    <w:p w14:paraId="658E21E6" w14:textId="77777777" w:rsidR="000D2480" w:rsidRDefault="000D2480" w:rsidP="00CD578B">
      <w:pPr>
        <w:spacing w:after="0"/>
        <w:ind w:left="-720" w:right="-720"/>
        <w:rPr>
          <w:b/>
          <w:sz w:val="24"/>
          <w:szCs w:val="24"/>
          <w:u w:val="single"/>
        </w:rPr>
      </w:pPr>
    </w:p>
    <w:p w14:paraId="4F4F3BEF" w14:textId="77777777" w:rsidR="000D2480" w:rsidRDefault="000D2480" w:rsidP="00CD578B">
      <w:pPr>
        <w:spacing w:after="0"/>
        <w:ind w:left="-720" w:right="-720"/>
        <w:rPr>
          <w:b/>
          <w:sz w:val="24"/>
          <w:szCs w:val="24"/>
          <w:u w:val="single"/>
        </w:rPr>
      </w:pPr>
    </w:p>
    <w:p w14:paraId="5094249F" w14:textId="77777777" w:rsidR="000D2480" w:rsidRDefault="000D2480" w:rsidP="00CD578B">
      <w:pPr>
        <w:spacing w:after="0"/>
        <w:ind w:left="-720" w:right="-720"/>
        <w:rPr>
          <w:b/>
          <w:sz w:val="24"/>
          <w:szCs w:val="24"/>
          <w:u w:val="single"/>
        </w:rPr>
      </w:pPr>
    </w:p>
    <w:p w14:paraId="6B13FF91" w14:textId="77777777" w:rsidR="000D2480" w:rsidRPr="005412B1" w:rsidRDefault="000D2480" w:rsidP="000D2480">
      <w:pPr>
        <w:spacing w:after="80"/>
        <w:rPr>
          <w:rFonts w:asciiTheme="minorHAnsi" w:hAnsiTheme="minorHAnsi" w:cstheme="minorHAnsi"/>
          <w:b/>
          <w:sz w:val="24"/>
          <w:szCs w:val="24"/>
          <w:u w:val="single"/>
        </w:rPr>
      </w:pPr>
      <w:r w:rsidRPr="005412B1">
        <w:rPr>
          <w:rFonts w:asciiTheme="minorHAnsi" w:hAnsiTheme="minorHAnsi" w:cstheme="minorHAnsi"/>
          <w:b/>
          <w:sz w:val="24"/>
          <w:szCs w:val="24"/>
          <w:u w:val="single"/>
          <w:lang w:val="ru-RU"/>
        </w:rPr>
        <w:t>Комплексная</w:t>
      </w:r>
      <w:r w:rsidRPr="005412B1">
        <w:rPr>
          <w:rFonts w:asciiTheme="minorHAnsi" w:hAnsiTheme="minorHAnsi" w:cstheme="minorHAnsi"/>
          <w:b/>
          <w:sz w:val="24"/>
          <w:szCs w:val="24"/>
          <w:u w:val="single"/>
        </w:rPr>
        <w:t xml:space="preserve"> </w:t>
      </w:r>
      <w:r w:rsidRPr="005412B1">
        <w:rPr>
          <w:rFonts w:asciiTheme="minorHAnsi" w:hAnsiTheme="minorHAnsi" w:cstheme="minorHAnsi"/>
          <w:b/>
          <w:sz w:val="24"/>
          <w:szCs w:val="24"/>
          <w:u w:val="single"/>
          <w:lang w:val="ru-RU"/>
        </w:rPr>
        <w:t>оценка</w:t>
      </w:r>
    </w:p>
    <w:p w14:paraId="40E17460" w14:textId="109CABDE" w:rsidR="000E17AC" w:rsidRDefault="00560312" w:rsidP="00560312">
      <w:pPr>
        <w:spacing w:after="0"/>
        <w:ind w:left="-720" w:right="-720"/>
        <w:jc w:val="both"/>
        <w:rPr>
          <w:rFonts w:asciiTheme="minorHAnsi" w:hAnsiTheme="minorHAnsi" w:cstheme="minorHAnsi"/>
          <w:sz w:val="24"/>
          <w:szCs w:val="24"/>
          <w:lang w:val="ru-RU"/>
        </w:rPr>
      </w:pPr>
      <w:r w:rsidRPr="007242E0">
        <w:rPr>
          <w:rFonts w:asciiTheme="minorHAnsi" w:hAnsiTheme="minorHAnsi" w:cstheme="minorHAnsi"/>
          <w:sz w:val="24"/>
          <w:szCs w:val="24"/>
          <w:lang w:val="ru"/>
        </w:rPr>
        <w:t>Если</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существует</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подозрение</w:t>
      </w:r>
      <w:r w:rsidRPr="007242E0">
        <w:rPr>
          <w:rFonts w:asciiTheme="minorHAnsi" w:hAnsiTheme="minorHAnsi" w:cstheme="minorHAnsi"/>
          <w:sz w:val="24"/>
          <w:szCs w:val="24"/>
          <w:lang w:val="ru-RU"/>
        </w:rPr>
        <w:t xml:space="preserve">, что ребёнок имеет </w:t>
      </w:r>
      <w:r w:rsidR="007242E0" w:rsidRPr="007242E0">
        <w:rPr>
          <w:sz w:val="24"/>
          <w:szCs w:val="24"/>
          <w:lang w:val="ru"/>
        </w:rPr>
        <w:t>черепно-мозгов</w:t>
      </w:r>
      <w:r w:rsidR="007242E0" w:rsidRPr="007242E0">
        <w:rPr>
          <w:sz w:val="24"/>
          <w:szCs w:val="24"/>
          <w:lang w:val="ru-RU"/>
        </w:rPr>
        <w:t>ую</w:t>
      </w:r>
      <w:r w:rsidR="007242E0" w:rsidRPr="007242E0">
        <w:rPr>
          <w:sz w:val="24"/>
          <w:szCs w:val="24"/>
          <w:lang w:val="ru"/>
        </w:rPr>
        <w:t xml:space="preserve"> травму</w:t>
      </w:r>
      <w:r w:rsidR="00FF7076" w:rsidRPr="007242E0">
        <w:rPr>
          <w:sz w:val="24"/>
          <w:szCs w:val="24"/>
          <w:lang w:val="ru-RU"/>
        </w:rPr>
        <w:t xml:space="preserve">, </w:t>
      </w:r>
      <w:r w:rsidRPr="007242E0">
        <w:rPr>
          <w:rFonts w:asciiTheme="minorHAnsi" w:hAnsiTheme="minorHAnsi" w:cstheme="minorHAnsi"/>
          <w:sz w:val="24"/>
          <w:szCs w:val="24"/>
          <w:lang w:val="ru"/>
        </w:rPr>
        <w:t>необходимо</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провести</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всестороннюю</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оценку</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 xml:space="preserve">услуг, предоставляемых </w:t>
      </w:r>
      <w:r w:rsidRPr="007242E0">
        <w:rPr>
          <w:rFonts w:asciiTheme="minorHAnsi" w:hAnsiTheme="minorHAnsi" w:cstheme="minorHAnsi"/>
          <w:sz w:val="24"/>
          <w:szCs w:val="24"/>
          <w:lang w:val="ru-RU"/>
        </w:rPr>
        <w:t xml:space="preserve">программой </w:t>
      </w:r>
      <w:r w:rsidRPr="007242E0">
        <w:rPr>
          <w:rFonts w:asciiTheme="minorHAnsi" w:hAnsiTheme="minorHAnsi" w:cstheme="minorHAnsi"/>
          <w:sz w:val="24"/>
          <w:szCs w:val="24"/>
          <w:lang w:val="ru"/>
        </w:rPr>
        <w:t>раннего</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вмешательства</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включая</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следующее</w:t>
      </w:r>
      <w:r w:rsidRPr="007242E0">
        <w:rPr>
          <w:rFonts w:asciiTheme="minorHAnsi" w:hAnsiTheme="minorHAnsi" w:cstheme="minorHAnsi"/>
          <w:sz w:val="24"/>
          <w:szCs w:val="24"/>
          <w:lang w:val="ru-RU"/>
        </w:rPr>
        <w:t>: (</w:t>
      </w:r>
      <w:r w:rsidRPr="007242E0">
        <w:rPr>
          <w:rFonts w:asciiTheme="minorHAnsi" w:hAnsiTheme="minorHAnsi" w:cstheme="minorHAnsi"/>
          <w:sz w:val="24"/>
          <w:szCs w:val="24"/>
          <w:lang w:val="ru"/>
        </w:rPr>
        <w:t>приложить</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отчет</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об</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оценке</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в</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котором</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описываются</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и</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поясняются</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результаты</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проведенной</w:t>
      </w:r>
      <w:r w:rsidRPr="007242E0">
        <w:rPr>
          <w:rFonts w:asciiTheme="minorHAnsi" w:hAnsiTheme="minorHAnsi" w:cstheme="minorHAnsi"/>
          <w:sz w:val="24"/>
          <w:szCs w:val="24"/>
          <w:lang w:val="ru-RU"/>
        </w:rPr>
        <w:t xml:space="preserve"> </w:t>
      </w:r>
      <w:r w:rsidRPr="007242E0">
        <w:rPr>
          <w:rFonts w:asciiTheme="minorHAnsi" w:hAnsiTheme="minorHAnsi" w:cstheme="minorHAnsi"/>
          <w:sz w:val="24"/>
          <w:szCs w:val="24"/>
          <w:lang w:val="ru"/>
        </w:rPr>
        <w:t>оценки</w:t>
      </w:r>
      <w:r w:rsidRPr="007242E0">
        <w:rPr>
          <w:rFonts w:asciiTheme="minorHAnsi" w:hAnsiTheme="minorHAnsi" w:cstheme="minorHAnsi"/>
          <w:sz w:val="24"/>
          <w:szCs w:val="24"/>
          <w:lang w:val="ru-RU"/>
        </w:rPr>
        <w:t>):</w:t>
      </w:r>
    </w:p>
    <w:p w14:paraId="41559739" w14:textId="77777777" w:rsidR="00292C0F" w:rsidRPr="007242E0" w:rsidRDefault="00292C0F" w:rsidP="00560312">
      <w:pPr>
        <w:spacing w:after="0"/>
        <w:ind w:left="-720" w:right="-720"/>
        <w:jc w:val="both"/>
        <w:rPr>
          <w:b/>
          <w:sz w:val="24"/>
          <w:szCs w:val="24"/>
          <w:lang w:val="ru-RU"/>
        </w:rPr>
      </w:pPr>
    </w:p>
    <w:p w14:paraId="243A61C4" w14:textId="57E2DA30" w:rsidR="000E17AC" w:rsidRPr="00363895" w:rsidRDefault="00FF7076" w:rsidP="00CD578B">
      <w:pPr>
        <w:spacing w:after="0"/>
        <w:ind w:left="-720" w:right="-720"/>
        <w:jc w:val="both"/>
        <w:rPr>
          <w:b/>
          <w:sz w:val="24"/>
          <w:szCs w:val="24"/>
          <w:lang w:val="ru-RU"/>
        </w:rPr>
      </w:pPr>
      <w:r w:rsidRPr="00363895">
        <w:rPr>
          <w:sz w:val="24"/>
          <w:szCs w:val="24"/>
          <w:lang w:val="ru-RU"/>
        </w:rPr>
        <w:t xml:space="preserve">1. </w:t>
      </w:r>
      <w:r w:rsidR="007242E0">
        <w:rPr>
          <w:sz w:val="24"/>
          <w:szCs w:val="24"/>
          <w:lang w:val="ru"/>
        </w:rPr>
        <w:t>Группа</w:t>
      </w:r>
      <w:r w:rsidR="007242E0" w:rsidRPr="00363895">
        <w:rPr>
          <w:sz w:val="24"/>
          <w:szCs w:val="24"/>
          <w:lang w:val="ru-RU"/>
        </w:rPr>
        <w:t xml:space="preserve"> </w:t>
      </w:r>
      <w:r w:rsidR="007242E0">
        <w:rPr>
          <w:sz w:val="24"/>
          <w:szCs w:val="24"/>
          <w:lang w:val="ru"/>
        </w:rPr>
        <w:t>изучила</w:t>
      </w:r>
      <w:r w:rsidR="007242E0" w:rsidRPr="00363895">
        <w:rPr>
          <w:sz w:val="24"/>
          <w:szCs w:val="24"/>
          <w:lang w:val="ru-RU"/>
        </w:rPr>
        <w:t xml:space="preserve"> </w:t>
      </w:r>
      <w:r w:rsidR="007242E0">
        <w:rPr>
          <w:sz w:val="24"/>
          <w:szCs w:val="24"/>
          <w:lang w:val="ru"/>
        </w:rPr>
        <w:t>имеющуюся</w:t>
      </w:r>
      <w:r w:rsidR="007242E0" w:rsidRPr="00363895">
        <w:rPr>
          <w:sz w:val="24"/>
          <w:szCs w:val="24"/>
          <w:lang w:val="ru-RU"/>
        </w:rPr>
        <w:t xml:space="preserve"> </w:t>
      </w:r>
      <w:r w:rsidR="007242E0">
        <w:rPr>
          <w:sz w:val="24"/>
          <w:szCs w:val="24"/>
          <w:lang w:val="ru"/>
        </w:rPr>
        <w:t>информацию</w:t>
      </w:r>
      <w:r w:rsidR="007242E0" w:rsidRPr="00363895">
        <w:rPr>
          <w:sz w:val="24"/>
          <w:szCs w:val="24"/>
          <w:lang w:val="ru-RU"/>
        </w:rPr>
        <w:t xml:space="preserve">, </w:t>
      </w:r>
      <w:r w:rsidR="007242E0">
        <w:rPr>
          <w:sz w:val="24"/>
          <w:szCs w:val="24"/>
          <w:lang w:val="ru"/>
        </w:rPr>
        <w:t>в</w:t>
      </w:r>
      <w:r w:rsidR="007242E0" w:rsidRPr="00363895">
        <w:rPr>
          <w:sz w:val="24"/>
          <w:szCs w:val="24"/>
          <w:lang w:val="ru-RU"/>
        </w:rPr>
        <w:t xml:space="preserve"> </w:t>
      </w:r>
      <w:r w:rsidR="007242E0">
        <w:rPr>
          <w:sz w:val="24"/>
          <w:szCs w:val="24"/>
          <w:lang w:val="ru"/>
        </w:rPr>
        <w:t>том</w:t>
      </w:r>
      <w:r w:rsidR="007242E0" w:rsidRPr="00363895">
        <w:rPr>
          <w:sz w:val="24"/>
          <w:szCs w:val="24"/>
          <w:lang w:val="ru-RU"/>
        </w:rPr>
        <w:t xml:space="preserve"> </w:t>
      </w:r>
      <w:r w:rsidR="007242E0">
        <w:rPr>
          <w:sz w:val="24"/>
          <w:szCs w:val="24"/>
          <w:lang w:val="ru"/>
        </w:rPr>
        <w:t>числе</w:t>
      </w:r>
      <w:r w:rsidR="007242E0" w:rsidRPr="00363895">
        <w:rPr>
          <w:sz w:val="24"/>
          <w:szCs w:val="24"/>
          <w:lang w:val="ru-RU"/>
        </w:rPr>
        <w:t xml:space="preserve"> </w:t>
      </w:r>
      <w:r w:rsidR="00292C0F">
        <w:rPr>
          <w:sz w:val="24"/>
          <w:szCs w:val="24"/>
          <w:lang w:val="ru-RU"/>
        </w:rPr>
        <w:t>всю (</w:t>
      </w:r>
      <w:r w:rsidR="00292C0F">
        <w:rPr>
          <w:sz w:val="24"/>
          <w:szCs w:val="24"/>
        </w:rPr>
        <w:t>cumulative</w:t>
      </w:r>
      <w:r w:rsidR="00292C0F">
        <w:rPr>
          <w:sz w:val="24"/>
          <w:szCs w:val="24"/>
          <w:lang w:val="ru-RU"/>
        </w:rPr>
        <w:t>)</w:t>
      </w:r>
      <w:r w:rsidR="00292C0F">
        <w:rPr>
          <w:sz w:val="24"/>
          <w:szCs w:val="24"/>
          <w:lang w:val="ru"/>
        </w:rPr>
        <w:t xml:space="preserve"> </w:t>
      </w:r>
      <w:r w:rsidR="007242E0">
        <w:rPr>
          <w:sz w:val="24"/>
          <w:szCs w:val="24"/>
          <w:lang w:val="ru"/>
        </w:rPr>
        <w:t>информацию</w:t>
      </w:r>
      <w:r w:rsidR="007242E0" w:rsidRPr="00363895">
        <w:rPr>
          <w:sz w:val="24"/>
          <w:szCs w:val="24"/>
          <w:lang w:val="ru-RU"/>
        </w:rPr>
        <w:t xml:space="preserve"> </w:t>
      </w:r>
      <w:r w:rsidR="007242E0">
        <w:rPr>
          <w:sz w:val="24"/>
          <w:szCs w:val="24"/>
          <w:lang w:val="ru"/>
        </w:rPr>
        <w:t>о</w:t>
      </w:r>
      <w:r w:rsidR="007242E0" w:rsidRPr="00363895">
        <w:rPr>
          <w:sz w:val="24"/>
          <w:szCs w:val="24"/>
          <w:lang w:val="ru-RU"/>
        </w:rPr>
        <w:t xml:space="preserve"> </w:t>
      </w:r>
      <w:r w:rsidR="007242E0">
        <w:rPr>
          <w:sz w:val="24"/>
          <w:szCs w:val="24"/>
          <w:lang w:val="ru"/>
        </w:rPr>
        <w:t>ребенке</w:t>
      </w:r>
      <w:r w:rsidR="00363895">
        <w:rPr>
          <w:sz w:val="24"/>
          <w:szCs w:val="24"/>
          <w:lang w:val="ru"/>
        </w:rPr>
        <w:t xml:space="preserve">; предыдущие индивидуальные образовательные программы или планы </w:t>
      </w:r>
      <w:r w:rsidR="00292C0F">
        <w:rPr>
          <w:sz w:val="24"/>
          <w:szCs w:val="24"/>
          <w:lang w:val="ru"/>
        </w:rPr>
        <w:t xml:space="preserve">индивидуальных услуг </w:t>
      </w:r>
      <w:r w:rsidR="00363895">
        <w:rPr>
          <w:sz w:val="24"/>
          <w:szCs w:val="24"/>
          <w:lang w:val="ru"/>
        </w:rPr>
        <w:t>сем</w:t>
      </w:r>
      <w:r w:rsidR="00292C0F">
        <w:rPr>
          <w:sz w:val="24"/>
          <w:szCs w:val="24"/>
          <w:lang w:val="ru"/>
        </w:rPr>
        <w:t>ье</w:t>
      </w:r>
      <w:r w:rsidR="00363895">
        <w:rPr>
          <w:sz w:val="24"/>
          <w:szCs w:val="24"/>
          <w:lang w:val="ru"/>
        </w:rPr>
        <w:t>; оценки и информаци</w:t>
      </w:r>
      <w:r w:rsidR="00292C0F">
        <w:rPr>
          <w:sz w:val="24"/>
          <w:szCs w:val="24"/>
          <w:lang w:val="ru"/>
        </w:rPr>
        <w:t>ю</w:t>
      </w:r>
      <w:r w:rsidR="00363895">
        <w:rPr>
          <w:sz w:val="24"/>
          <w:szCs w:val="24"/>
          <w:lang w:val="ru"/>
        </w:rPr>
        <w:t>, предоставленн</w:t>
      </w:r>
      <w:r w:rsidR="009169D8">
        <w:rPr>
          <w:sz w:val="24"/>
          <w:szCs w:val="24"/>
          <w:lang w:val="ru"/>
        </w:rPr>
        <w:t>ые</w:t>
      </w:r>
      <w:r w:rsidR="00363895">
        <w:rPr>
          <w:sz w:val="24"/>
          <w:szCs w:val="24"/>
          <w:lang w:val="ru"/>
        </w:rPr>
        <w:t xml:space="preserve"> родител</w:t>
      </w:r>
      <w:r w:rsidR="00292C0F">
        <w:rPr>
          <w:sz w:val="24"/>
          <w:szCs w:val="24"/>
          <w:lang w:val="ru"/>
        </w:rPr>
        <w:t>ями</w:t>
      </w:r>
      <w:r w:rsidR="00363895">
        <w:rPr>
          <w:sz w:val="24"/>
          <w:szCs w:val="24"/>
          <w:lang w:val="ru"/>
        </w:rPr>
        <w:t xml:space="preserve">/опекуном (опекунами); </w:t>
      </w:r>
      <w:r w:rsidR="00A10373">
        <w:rPr>
          <w:sz w:val="24"/>
          <w:szCs w:val="24"/>
          <w:lang w:val="ru"/>
        </w:rPr>
        <w:t xml:space="preserve">экспертизы на основе </w:t>
      </w:r>
      <w:r w:rsidR="00363895">
        <w:rPr>
          <w:sz w:val="24"/>
          <w:szCs w:val="24"/>
          <w:lang w:val="ru"/>
        </w:rPr>
        <w:t>текущ</w:t>
      </w:r>
      <w:r w:rsidR="00A10373">
        <w:rPr>
          <w:sz w:val="24"/>
          <w:szCs w:val="24"/>
          <w:lang w:val="ru"/>
        </w:rPr>
        <w:t>их наблюдений</w:t>
      </w:r>
      <w:r w:rsidR="00363895">
        <w:rPr>
          <w:sz w:val="24"/>
          <w:szCs w:val="24"/>
          <w:lang w:val="ru"/>
        </w:rPr>
        <w:t xml:space="preserve"> </w:t>
      </w:r>
      <w:r w:rsidR="00A10373">
        <w:rPr>
          <w:sz w:val="24"/>
          <w:szCs w:val="24"/>
          <w:lang w:val="ru"/>
        </w:rPr>
        <w:t>в</w:t>
      </w:r>
      <w:r w:rsidR="00363895">
        <w:rPr>
          <w:sz w:val="24"/>
          <w:szCs w:val="24"/>
          <w:lang w:val="ru"/>
        </w:rPr>
        <w:t xml:space="preserve"> классе, на местном уровне или на уровне штата; наблюдения в классе; наблюдения </w:t>
      </w:r>
      <w:r w:rsidR="00A10373">
        <w:rPr>
          <w:sz w:val="24"/>
          <w:szCs w:val="24"/>
          <w:lang w:val="ru"/>
        </w:rPr>
        <w:t>педагогов</w:t>
      </w:r>
      <w:r w:rsidR="00363895">
        <w:rPr>
          <w:sz w:val="24"/>
          <w:szCs w:val="24"/>
          <w:lang w:val="ru"/>
        </w:rPr>
        <w:t xml:space="preserve"> и </w:t>
      </w:r>
      <w:r w:rsidR="00A10373">
        <w:rPr>
          <w:sz w:val="24"/>
          <w:szCs w:val="24"/>
          <w:lang w:val="ru"/>
        </w:rPr>
        <w:t>провайдеров</w:t>
      </w:r>
      <w:r w:rsidR="00363895">
        <w:rPr>
          <w:sz w:val="24"/>
          <w:szCs w:val="24"/>
          <w:lang w:val="ru"/>
        </w:rPr>
        <w:t xml:space="preserve"> соответствующих услуг; медицинск</w:t>
      </w:r>
      <w:r w:rsidR="00A10373">
        <w:rPr>
          <w:sz w:val="24"/>
          <w:szCs w:val="24"/>
          <w:lang w:val="ru"/>
        </w:rPr>
        <w:t>ую</w:t>
      </w:r>
      <w:r w:rsidR="00363895">
        <w:rPr>
          <w:sz w:val="24"/>
          <w:szCs w:val="24"/>
          <w:lang w:val="ru"/>
        </w:rPr>
        <w:t>, сенсорн</w:t>
      </w:r>
      <w:r w:rsidR="00A10373">
        <w:rPr>
          <w:sz w:val="24"/>
          <w:szCs w:val="24"/>
          <w:lang w:val="ru"/>
        </w:rPr>
        <w:t>ую</w:t>
      </w:r>
      <w:r w:rsidR="00363895">
        <w:rPr>
          <w:sz w:val="24"/>
          <w:szCs w:val="24"/>
          <w:lang w:val="ru"/>
        </w:rPr>
        <w:t xml:space="preserve"> и </w:t>
      </w:r>
      <w:r w:rsidR="00A10373">
        <w:rPr>
          <w:sz w:val="24"/>
          <w:szCs w:val="24"/>
          <w:lang w:val="ru"/>
        </w:rPr>
        <w:t>санитарную</w:t>
      </w:r>
      <w:r w:rsidR="00363895">
        <w:rPr>
          <w:sz w:val="24"/>
          <w:szCs w:val="24"/>
          <w:lang w:val="ru"/>
        </w:rPr>
        <w:t xml:space="preserve"> информаци</w:t>
      </w:r>
      <w:r w:rsidR="00A10373">
        <w:rPr>
          <w:sz w:val="24"/>
          <w:szCs w:val="24"/>
          <w:lang w:val="ru"/>
        </w:rPr>
        <w:t>ю</w:t>
      </w:r>
      <w:r w:rsidR="00363895">
        <w:rPr>
          <w:sz w:val="24"/>
          <w:szCs w:val="24"/>
          <w:lang w:val="ru"/>
        </w:rPr>
        <w:t xml:space="preserve">. </w:t>
      </w:r>
      <w:r w:rsidR="00A10373">
        <w:rPr>
          <w:sz w:val="24"/>
          <w:szCs w:val="24"/>
          <w:lang w:val="ru"/>
        </w:rPr>
        <w:t>Д</w:t>
      </w:r>
      <w:r w:rsidR="00363895">
        <w:rPr>
          <w:sz w:val="24"/>
          <w:szCs w:val="24"/>
          <w:lang w:val="ru"/>
        </w:rPr>
        <w:t>окументация</w:t>
      </w:r>
      <w:r w:rsidR="00A10373">
        <w:rPr>
          <w:sz w:val="24"/>
          <w:szCs w:val="24"/>
          <w:lang w:val="ru"/>
        </w:rPr>
        <w:t xml:space="preserve"> по оценке</w:t>
      </w:r>
      <w:r w:rsidR="00363895">
        <w:rPr>
          <w:sz w:val="24"/>
          <w:szCs w:val="24"/>
          <w:lang w:val="ru"/>
        </w:rPr>
        <w:t xml:space="preserve"> включает соответствующую информацию из этих источников, использованную при определении соответствия критериям</w:t>
      </w:r>
      <w:r w:rsidR="00A10373">
        <w:rPr>
          <w:sz w:val="24"/>
          <w:szCs w:val="24"/>
          <w:lang w:val="ru"/>
        </w:rPr>
        <w:t xml:space="preserve"> полномочности</w:t>
      </w:r>
      <w:r w:rsidRPr="00363895">
        <w:rPr>
          <w:sz w:val="24"/>
          <w:szCs w:val="24"/>
          <w:lang w:val="ru-RU"/>
        </w:rPr>
        <w:t>.</w:t>
      </w:r>
    </w:p>
    <w:p w14:paraId="6EC55C57" w14:textId="77777777" w:rsidR="000E17AC" w:rsidRPr="00363895" w:rsidRDefault="000E17AC" w:rsidP="00CD578B">
      <w:pPr>
        <w:spacing w:after="0"/>
        <w:ind w:left="-720" w:right="-720"/>
        <w:rPr>
          <w:sz w:val="24"/>
          <w:szCs w:val="24"/>
          <w:lang w:val="ru-RU"/>
        </w:rPr>
      </w:pPr>
    </w:p>
    <w:tbl>
      <w:tblPr>
        <w:tblStyle w:val="a0"/>
        <w:tblW w:w="108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5"/>
      </w:tblGrid>
      <w:tr w:rsidR="000E17AC" w14:paraId="1FE17A17" w14:textId="77777777" w:rsidTr="00BA1B45">
        <w:trPr>
          <w:trHeight w:val="262"/>
          <w:tblHeader/>
        </w:trPr>
        <w:tc>
          <w:tcPr>
            <w:tcW w:w="10805" w:type="dxa"/>
            <w:shd w:val="clear" w:color="auto" w:fill="CCCCCC"/>
            <w:tcMar>
              <w:top w:w="28" w:type="dxa"/>
              <w:left w:w="28" w:type="dxa"/>
              <w:bottom w:w="28" w:type="dxa"/>
              <w:right w:w="28" w:type="dxa"/>
            </w:tcMar>
          </w:tcPr>
          <w:p w14:paraId="24746207" w14:textId="1E4F100E"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пересмотра</w:t>
            </w:r>
          </w:p>
        </w:tc>
      </w:tr>
      <w:tr w:rsidR="000E17AC" w14:paraId="5DADF500" w14:textId="77777777" w:rsidTr="00BA1B45">
        <w:tc>
          <w:tcPr>
            <w:tcW w:w="10805" w:type="dxa"/>
            <w:shd w:val="clear" w:color="auto" w:fill="auto"/>
            <w:tcMar>
              <w:top w:w="28" w:type="dxa"/>
              <w:left w:w="28" w:type="dxa"/>
              <w:bottom w:w="28" w:type="dxa"/>
              <w:right w:w="28" w:type="dxa"/>
            </w:tcMar>
          </w:tcPr>
          <w:p w14:paraId="28158C23" w14:textId="77777777" w:rsidR="000E17AC" w:rsidRDefault="000E17AC">
            <w:pPr>
              <w:widowControl w:val="0"/>
              <w:spacing w:after="0"/>
              <w:rPr>
                <w:b/>
                <w:sz w:val="24"/>
                <w:szCs w:val="24"/>
              </w:rPr>
            </w:pPr>
          </w:p>
        </w:tc>
      </w:tr>
    </w:tbl>
    <w:p w14:paraId="759CFC7B" w14:textId="77777777" w:rsidR="000E17AC" w:rsidRDefault="000E17AC">
      <w:pPr>
        <w:spacing w:after="0"/>
        <w:ind w:left="-720" w:right="-720"/>
        <w:rPr>
          <w:b/>
          <w:sz w:val="24"/>
          <w:szCs w:val="24"/>
        </w:rPr>
      </w:pPr>
    </w:p>
    <w:p w14:paraId="228EE1B6" w14:textId="5FDF3410" w:rsidR="000E17AC" w:rsidRPr="00560312" w:rsidRDefault="00FF7076">
      <w:pPr>
        <w:spacing w:after="0"/>
        <w:ind w:left="-720" w:right="-720"/>
        <w:jc w:val="both"/>
        <w:rPr>
          <w:sz w:val="24"/>
          <w:szCs w:val="24"/>
          <w:lang w:val="ru-RU"/>
        </w:rPr>
      </w:pPr>
      <w:r w:rsidRPr="00560312">
        <w:rPr>
          <w:sz w:val="24"/>
          <w:szCs w:val="24"/>
          <w:lang w:val="ru-RU"/>
        </w:rPr>
        <w:t>2</w:t>
      </w:r>
      <w:r>
        <w:rPr>
          <w:sz w:val="24"/>
          <w:szCs w:val="24"/>
        </w:rPr>
        <w:t>a</w:t>
      </w:r>
      <w:r w:rsidRPr="00560312">
        <w:rPr>
          <w:sz w:val="24"/>
          <w:szCs w:val="24"/>
          <w:lang w:val="ru-RU"/>
        </w:rPr>
        <w:t xml:space="preserve">. </w:t>
      </w:r>
      <w:r w:rsidR="00560312">
        <w:rPr>
          <w:sz w:val="24"/>
          <w:szCs w:val="24"/>
          <w:lang w:val="ru"/>
        </w:rPr>
        <w:t xml:space="preserve">Медицинское обследование согласно определению в </w:t>
      </w:r>
      <w:r>
        <w:rPr>
          <w:sz w:val="24"/>
          <w:szCs w:val="24"/>
        </w:rPr>
        <w:t>OAR</w:t>
      </w:r>
      <w:r w:rsidRPr="00560312">
        <w:rPr>
          <w:sz w:val="24"/>
          <w:szCs w:val="24"/>
          <w:lang w:val="ru-RU"/>
        </w:rPr>
        <w:t xml:space="preserve"> 581-015-2000 </w:t>
      </w:r>
      <w:r w:rsidR="00560312">
        <w:rPr>
          <w:sz w:val="24"/>
          <w:szCs w:val="24"/>
          <w:lang w:val="ru"/>
        </w:rPr>
        <w:t>указывающ</w:t>
      </w:r>
      <w:r w:rsidR="00423DF6">
        <w:rPr>
          <w:sz w:val="24"/>
          <w:szCs w:val="24"/>
          <w:lang w:val="ru"/>
        </w:rPr>
        <w:t>е</w:t>
      </w:r>
      <w:r w:rsidR="00560312">
        <w:rPr>
          <w:sz w:val="24"/>
          <w:szCs w:val="24"/>
          <w:lang w:val="ru"/>
        </w:rPr>
        <w:t xml:space="preserve">е на </w:t>
      </w:r>
      <w:r w:rsidR="00560312" w:rsidRPr="00560312">
        <w:rPr>
          <w:sz w:val="24"/>
          <w:szCs w:val="24"/>
          <w:lang w:val="ru"/>
        </w:rPr>
        <w:t xml:space="preserve"> </w:t>
      </w:r>
      <w:r w:rsidR="00423DF6">
        <w:rPr>
          <w:sz w:val="24"/>
          <w:szCs w:val="24"/>
          <w:lang w:val="ru"/>
        </w:rPr>
        <w:t>наличие</w:t>
      </w:r>
      <w:r w:rsidR="00560312">
        <w:rPr>
          <w:sz w:val="24"/>
          <w:szCs w:val="24"/>
          <w:lang w:val="ru"/>
        </w:rPr>
        <w:t xml:space="preserve">  черепно-мозгов</w:t>
      </w:r>
      <w:r w:rsidR="00423DF6">
        <w:rPr>
          <w:sz w:val="24"/>
          <w:szCs w:val="24"/>
          <w:lang w:val="ru"/>
        </w:rPr>
        <w:t>ой</w:t>
      </w:r>
      <w:r w:rsidR="00560312">
        <w:rPr>
          <w:sz w:val="24"/>
          <w:szCs w:val="24"/>
          <w:lang w:val="ru"/>
        </w:rPr>
        <w:t xml:space="preserve"> травм</w:t>
      </w:r>
      <w:r w:rsidR="00423DF6">
        <w:rPr>
          <w:sz w:val="24"/>
          <w:szCs w:val="24"/>
          <w:lang w:val="ru"/>
        </w:rPr>
        <w:t>ы</w:t>
      </w:r>
      <w:r w:rsidR="00560312">
        <w:rPr>
          <w:lang w:val="ru"/>
        </w:rPr>
        <w:t xml:space="preserve">, </w:t>
      </w:r>
      <w:r w:rsidR="00560312" w:rsidRPr="00423DF6">
        <w:rPr>
          <w:sz w:val="24"/>
          <w:szCs w:val="24"/>
          <w:lang w:val="ru"/>
        </w:rPr>
        <w:t xml:space="preserve">или </w:t>
      </w:r>
    </w:p>
    <w:p w14:paraId="5E75D3AA" w14:textId="77777777" w:rsidR="000E17AC" w:rsidRPr="00560312" w:rsidRDefault="000E17AC">
      <w:pPr>
        <w:spacing w:after="0"/>
        <w:rPr>
          <w:sz w:val="24"/>
          <w:szCs w:val="24"/>
          <w:lang w:val="ru-RU"/>
        </w:rPr>
      </w:pPr>
    </w:p>
    <w:tbl>
      <w:tblPr>
        <w:tblStyle w:val="a1"/>
        <w:tblW w:w="1079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330"/>
        <w:gridCol w:w="2295"/>
        <w:gridCol w:w="2165"/>
      </w:tblGrid>
      <w:tr w:rsidR="000E17AC" w14:paraId="05ABF3F7" w14:textId="77777777" w:rsidTr="00BA1B45">
        <w:trPr>
          <w:tblHeader/>
        </w:trPr>
        <w:tc>
          <w:tcPr>
            <w:tcW w:w="6330" w:type="dxa"/>
            <w:shd w:val="clear" w:color="auto" w:fill="CCCCCC"/>
            <w:tcMar>
              <w:top w:w="28" w:type="dxa"/>
              <w:left w:w="28" w:type="dxa"/>
              <w:bottom w:w="28" w:type="dxa"/>
              <w:right w:w="28" w:type="dxa"/>
            </w:tcMar>
          </w:tcPr>
          <w:p w14:paraId="694604B6" w14:textId="15BF95AD" w:rsidR="000E17AC" w:rsidRPr="00560312" w:rsidRDefault="00560312">
            <w:pPr>
              <w:widowControl w:val="0"/>
              <w:spacing w:after="0"/>
              <w:jc w:val="center"/>
              <w:rPr>
                <w:b/>
                <w:sz w:val="24"/>
                <w:szCs w:val="24"/>
                <w:lang w:val="ru-RU"/>
              </w:rPr>
            </w:pPr>
            <w:r>
              <w:rPr>
                <w:b/>
                <w:sz w:val="24"/>
                <w:szCs w:val="24"/>
                <w:lang w:val="ru-RU"/>
              </w:rPr>
              <w:lastRenderedPageBreak/>
              <w:t>Врач</w:t>
            </w:r>
            <w:r w:rsidRPr="00FF6287">
              <w:rPr>
                <w:b/>
                <w:sz w:val="24"/>
                <w:szCs w:val="24"/>
                <w:lang w:val="ru-RU"/>
              </w:rPr>
              <w:t xml:space="preserve">, </w:t>
            </w:r>
            <w:r>
              <w:rPr>
                <w:b/>
                <w:sz w:val="24"/>
                <w:szCs w:val="24"/>
                <w:lang w:val="ru-RU"/>
              </w:rPr>
              <w:t>врач</w:t>
            </w:r>
            <w:r w:rsidRPr="00FF6287">
              <w:rPr>
                <w:b/>
                <w:sz w:val="24"/>
                <w:szCs w:val="24"/>
                <w:lang w:val="ru-RU"/>
              </w:rPr>
              <w:t>-</w:t>
            </w:r>
            <w:r>
              <w:rPr>
                <w:b/>
                <w:sz w:val="24"/>
                <w:szCs w:val="24"/>
                <w:lang w:val="ru-RU"/>
              </w:rPr>
              <w:t>натуропат</w:t>
            </w:r>
            <w:r w:rsidRPr="00FF6287">
              <w:rPr>
                <w:b/>
                <w:sz w:val="24"/>
                <w:szCs w:val="24"/>
                <w:lang w:val="ru-RU"/>
              </w:rPr>
              <w:t xml:space="preserve">, </w:t>
            </w:r>
            <w:r>
              <w:rPr>
                <w:b/>
                <w:sz w:val="24"/>
                <w:szCs w:val="24"/>
                <w:lang w:val="ru-RU"/>
              </w:rPr>
              <w:t>помощник врача или практикующая медсестра</w:t>
            </w:r>
          </w:p>
        </w:tc>
        <w:tc>
          <w:tcPr>
            <w:tcW w:w="2295" w:type="dxa"/>
            <w:shd w:val="clear" w:color="auto" w:fill="CCCCCC"/>
            <w:tcMar>
              <w:top w:w="28" w:type="dxa"/>
              <w:left w:w="28" w:type="dxa"/>
              <w:bottom w:w="28" w:type="dxa"/>
              <w:right w:w="28" w:type="dxa"/>
            </w:tcMar>
          </w:tcPr>
          <w:p w14:paraId="3E2F9FCC" w14:textId="7311FEDC"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проведения</w:t>
            </w:r>
          </w:p>
        </w:tc>
        <w:tc>
          <w:tcPr>
            <w:tcW w:w="2165" w:type="dxa"/>
            <w:shd w:val="clear" w:color="auto" w:fill="CCCCCC"/>
            <w:tcMar>
              <w:top w:w="28" w:type="dxa"/>
              <w:left w:w="28" w:type="dxa"/>
              <w:bottom w:w="28" w:type="dxa"/>
              <w:right w:w="28" w:type="dxa"/>
            </w:tcMar>
          </w:tcPr>
          <w:p w14:paraId="44121B3E" w14:textId="0B2C10C3"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пересмотра</w:t>
            </w:r>
          </w:p>
        </w:tc>
      </w:tr>
      <w:tr w:rsidR="000E17AC" w14:paraId="77C72393" w14:textId="77777777" w:rsidTr="00BA1B45">
        <w:tc>
          <w:tcPr>
            <w:tcW w:w="6330" w:type="dxa"/>
            <w:shd w:val="clear" w:color="auto" w:fill="auto"/>
            <w:tcMar>
              <w:top w:w="28" w:type="dxa"/>
              <w:left w:w="28" w:type="dxa"/>
              <w:bottom w:w="28" w:type="dxa"/>
              <w:right w:w="28" w:type="dxa"/>
            </w:tcMar>
          </w:tcPr>
          <w:p w14:paraId="30BB076C" w14:textId="77777777" w:rsidR="000E17AC" w:rsidRDefault="000E17AC">
            <w:pPr>
              <w:widowControl w:val="0"/>
              <w:spacing w:after="0"/>
              <w:rPr>
                <w:b/>
                <w:sz w:val="24"/>
                <w:szCs w:val="24"/>
              </w:rPr>
            </w:pPr>
          </w:p>
        </w:tc>
        <w:tc>
          <w:tcPr>
            <w:tcW w:w="2295" w:type="dxa"/>
            <w:shd w:val="clear" w:color="auto" w:fill="auto"/>
            <w:tcMar>
              <w:top w:w="28" w:type="dxa"/>
              <w:left w:w="28" w:type="dxa"/>
              <w:bottom w:w="28" w:type="dxa"/>
              <w:right w:w="28" w:type="dxa"/>
            </w:tcMar>
          </w:tcPr>
          <w:p w14:paraId="12189906" w14:textId="77777777" w:rsidR="000E17AC" w:rsidRDefault="000E17AC">
            <w:pPr>
              <w:widowControl w:val="0"/>
              <w:spacing w:after="0"/>
              <w:rPr>
                <w:b/>
                <w:sz w:val="24"/>
                <w:szCs w:val="24"/>
              </w:rPr>
            </w:pPr>
          </w:p>
        </w:tc>
        <w:tc>
          <w:tcPr>
            <w:tcW w:w="2165" w:type="dxa"/>
            <w:shd w:val="clear" w:color="auto" w:fill="auto"/>
            <w:tcMar>
              <w:top w:w="28" w:type="dxa"/>
              <w:left w:w="28" w:type="dxa"/>
              <w:bottom w:w="28" w:type="dxa"/>
              <w:right w:w="28" w:type="dxa"/>
            </w:tcMar>
          </w:tcPr>
          <w:p w14:paraId="54B3260A" w14:textId="77777777" w:rsidR="000E17AC" w:rsidRDefault="000E17AC">
            <w:pPr>
              <w:widowControl w:val="0"/>
              <w:spacing w:after="0"/>
              <w:rPr>
                <w:b/>
                <w:sz w:val="24"/>
                <w:szCs w:val="24"/>
              </w:rPr>
            </w:pPr>
          </w:p>
        </w:tc>
      </w:tr>
    </w:tbl>
    <w:p w14:paraId="2DACA55B" w14:textId="77777777" w:rsidR="000E17AC" w:rsidRDefault="000E17AC">
      <w:pPr>
        <w:spacing w:after="0"/>
        <w:ind w:left="-720" w:right="-720"/>
        <w:rPr>
          <w:sz w:val="24"/>
          <w:szCs w:val="24"/>
        </w:rPr>
      </w:pPr>
    </w:p>
    <w:p w14:paraId="53505DB6" w14:textId="5CEAFA6D" w:rsidR="000E17AC" w:rsidRPr="00423DF6" w:rsidRDefault="00FF7076">
      <w:pPr>
        <w:spacing w:after="0"/>
        <w:ind w:left="-720" w:right="-720"/>
        <w:jc w:val="both"/>
        <w:rPr>
          <w:sz w:val="24"/>
          <w:szCs w:val="24"/>
          <w:lang w:val="ru-RU"/>
        </w:rPr>
      </w:pPr>
      <w:r w:rsidRPr="00423DF6">
        <w:rPr>
          <w:sz w:val="24"/>
          <w:szCs w:val="24"/>
          <w:lang w:val="ru-RU"/>
        </w:rPr>
        <w:t>2</w:t>
      </w:r>
      <w:r>
        <w:rPr>
          <w:sz w:val="24"/>
          <w:szCs w:val="24"/>
        </w:rPr>
        <w:t>b</w:t>
      </w:r>
      <w:r w:rsidRPr="00423DF6">
        <w:rPr>
          <w:sz w:val="24"/>
          <w:szCs w:val="24"/>
          <w:lang w:val="ru-RU"/>
        </w:rPr>
        <w:t xml:space="preserve">. </w:t>
      </w:r>
      <w:r w:rsidR="00423DF6">
        <w:rPr>
          <w:sz w:val="24"/>
          <w:szCs w:val="24"/>
          <w:lang w:val="ru-RU"/>
        </w:rPr>
        <w:t>Направляемое</w:t>
      </w:r>
      <w:r w:rsidR="00423DF6" w:rsidRPr="00423DF6">
        <w:rPr>
          <w:sz w:val="24"/>
          <w:szCs w:val="24"/>
          <w:lang w:val="ru-RU"/>
        </w:rPr>
        <w:t xml:space="preserve"> (</w:t>
      </w:r>
      <w:r w:rsidR="00423DF6">
        <w:rPr>
          <w:sz w:val="24"/>
          <w:szCs w:val="24"/>
        </w:rPr>
        <w:t>Guided</w:t>
      </w:r>
      <w:r w:rsidR="00423DF6" w:rsidRPr="00423DF6">
        <w:rPr>
          <w:sz w:val="24"/>
          <w:szCs w:val="24"/>
          <w:lang w:val="ru-RU"/>
        </w:rPr>
        <w:t xml:space="preserve">) </w:t>
      </w:r>
      <w:r w:rsidR="00423DF6">
        <w:rPr>
          <w:sz w:val="24"/>
          <w:szCs w:val="24"/>
          <w:lang w:val="ru-RU"/>
        </w:rPr>
        <w:t>достоверное</w:t>
      </w:r>
      <w:r w:rsidR="00423DF6" w:rsidRPr="00423DF6">
        <w:rPr>
          <w:sz w:val="24"/>
          <w:szCs w:val="24"/>
          <w:lang w:val="ru-RU"/>
        </w:rPr>
        <w:t xml:space="preserve"> </w:t>
      </w:r>
      <w:r w:rsidR="00423DF6">
        <w:rPr>
          <w:sz w:val="24"/>
          <w:szCs w:val="24"/>
          <w:lang w:val="ru-RU"/>
        </w:rPr>
        <w:t>интервью</w:t>
      </w:r>
      <w:r w:rsidR="00423DF6" w:rsidRPr="00423DF6">
        <w:rPr>
          <w:sz w:val="24"/>
          <w:szCs w:val="24"/>
          <w:lang w:val="ru-RU"/>
        </w:rPr>
        <w:t xml:space="preserve"> </w:t>
      </w:r>
      <w:r w:rsidR="00423DF6">
        <w:rPr>
          <w:sz w:val="24"/>
          <w:szCs w:val="24"/>
          <w:lang w:val="ru-RU"/>
        </w:rPr>
        <w:t>в</w:t>
      </w:r>
      <w:r w:rsidR="00423DF6" w:rsidRPr="00423DF6">
        <w:rPr>
          <w:sz w:val="24"/>
          <w:szCs w:val="24"/>
          <w:lang w:val="ru-RU"/>
        </w:rPr>
        <w:t xml:space="preserve"> </w:t>
      </w:r>
      <w:r w:rsidR="00423DF6">
        <w:rPr>
          <w:sz w:val="24"/>
          <w:szCs w:val="24"/>
          <w:lang w:val="ru-RU"/>
        </w:rPr>
        <w:t>анамнезе</w:t>
      </w:r>
      <w:r w:rsidR="00423DF6" w:rsidRPr="00423DF6">
        <w:rPr>
          <w:sz w:val="24"/>
          <w:szCs w:val="24"/>
          <w:lang w:val="ru-RU"/>
        </w:rPr>
        <w:t xml:space="preserve">, </w:t>
      </w:r>
      <w:r w:rsidR="00423DF6">
        <w:rPr>
          <w:sz w:val="24"/>
          <w:szCs w:val="24"/>
          <w:lang w:val="ru-RU"/>
        </w:rPr>
        <w:t>указывающее</w:t>
      </w:r>
      <w:r w:rsidR="00423DF6" w:rsidRPr="00423DF6">
        <w:rPr>
          <w:sz w:val="24"/>
          <w:szCs w:val="24"/>
          <w:lang w:val="ru-RU"/>
        </w:rPr>
        <w:t xml:space="preserve"> </w:t>
      </w:r>
      <w:r w:rsidR="00423DF6">
        <w:rPr>
          <w:sz w:val="24"/>
          <w:szCs w:val="24"/>
          <w:lang w:val="ru-RU"/>
        </w:rPr>
        <w:t>на</w:t>
      </w:r>
      <w:r w:rsidR="00423DF6" w:rsidRPr="00423DF6">
        <w:rPr>
          <w:sz w:val="24"/>
          <w:szCs w:val="24"/>
          <w:lang w:val="ru-RU"/>
        </w:rPr>
        <w:t xml:space="preserve"> </w:t>
      </w:r>
      <w:r w:rsidR="00423DF6">
        <w:rPr>
          <w:sz w:val="24"/>
          <w:szCs w:val="24"/>
          <w:lang w:val="ru-RU"/>
        </w:rPr>
        <w:t>то</w:t>
      </w:r>
      <w:r w:rsidR="00423DF6" w:rsidRPr="00423DF6">
        <w:rPr>
          <w:sz w:val="24"/>
          <w:szCs w:val="24"/>
          <w:lang w:val="ru-RU"/>
        </w:rPr>
        <w:t xml:space="preserve">, </w:t>
      </w:r>
      <w:r w:rsidR="00423DF6">
        <w:rPr>
          <w:sz w:val="24"/>
          <w:szCs w:val="24"/>
          <w:lang w:val="ru-RU"/>
        </w:rPr>
        <w:t>что</w:t>
      </w:r>
      <w:r w:rsidR="00423DF6" w:rsidRPr="00423DF6">
        <w:rPr>
          <w:sz w:val="24"/>
          <w:szCs w:val="24"/>
          <w:lang w:val="ru-RU"/>
        </w:rPr>
        <w:t xml:space="preserve"> </w:t>
      </w:r>
      <w:r w:rsidR="00423DF6">
        <w:rPr>
          <w:sz w:val="24"/>
          <w:szCs w:val="24"/>
          <w:lang w:val="ru-RU"/>
        </w:rPr>
        <w:t>событие</w:t>
      </w:r>
      <w:r w:rsidR="00423DF6" w:rsidRPr="00423DF6">
        <w:rPr>
          <w:sz w:val="24"/>
          <w:szCs w:val="24"/>
          <w:lang w:val="ru-RU"/>
        </w:rPr>
        <w:t xml:space="preserve"> </w:t>
      </w:r>
      <w:r w:rsidR="00423DF6">
        <w:rPr>
          <w:sz w:val="24"/>
          <w:szCs w:val="24"/>
          <w:lang w:val="ru-RU"/>
        </w:rPr>
        <w:t>возможно</w:t>
      </w:r>
      <w:r w:rsidR="00423DF6" w:rsidRPr="00423DF6">
        <w:rPr>
          <w:sz w:val="24"/>
          <w:szCs w:val="24"/>
          <w:lang w:val="ru-RU"/>
        </w:rPr>
        <w:t xml:space="preserve"> </w:t>
      </w:r>
      <w:r w:rsidR="00423DF6">
        <w:rPr>
          <w:sz w:val="24"/>
          <w:szCs w:val="24"/>
          <w:lang w:val="ru-RU"/>
        </w:rPr>
        <w:t>привело</w:t>
      </w:r>
      <w:r w:rsidR="00423DF6" w:rsidRPr="00423DF6">
        <w:rPr>
          <w:sz w:val="24"/>
          <w:szCs w:val="24"/>
          <w:lang w:val="ru-RU"/>
        </w:rPr>
        <w:t xml:space="preserve"> </w:t>
      </w:r>
      <w:r w:rsidR="00423DF6">
        <w:rPr>
          <w:sz w:val="24"/>
          <w:szCs w:val="24"/>
          <w:lang w:val="ru-RU"/>
        </w:rPr>
        <w:t>к</w:t>
      </w:r>
      <w:r w:rsidR="00423DF6" w:rsidRPr="00423DF6">
        <w:rPr>
          <w:sz w:val="24"/>
          <w:szCs w:val="24"/>
          <w:lang w:val="ru-RU"/>
        </w:rPr>
        <w:t xml:space="preserve"> </w:t>
      </w:r>
      <w:r w:rsidR="00423DF6">
        <w:rPr>
          <w:sz w:val="24"/>
          <w:szCs w:val="24"/>
          <w:lang w:val="ru-RU"/>
        </w:rPr>
        <w:t>черепно</w:t>
      </w:r>
      <w:r w:rsidR="00423DF6" w:rsidRPr="00423DF6">
        <w:rPr>
          <w:sz w:val="24"/>
          <w:szCs w:val="24"/>
          <w:lang w:val="ru-RU"/>
        </w:rPr>
        <w:t>-</w:t>
      </w:r>
      <w:r w:rsidR="00423DF6">
        <w:rPr>
          <w:sz w:val="24"/>
          <w:szCs w:val="24"/>
          <w:lang w:val="ru-RU"/>
        </w:rPr>
        <w:t>мозговой</w:t>
      </w:r>
      <w:r w:rsidR="00423DF6" w:rsidRPr="00423DF6">
        <w:rPr>
          <w:sz w:val="24"/>
          <w:szCs w:val="24"/>
          <w:lang w:val="ru-RU"/>
        </w:rPr>
        <w:t xml:space="preserve"> </w:t>
      </w:r>
      <w:r w:rsidR="00423DF6">
        <w:rPr>
          <w:sz w:val="24"/>
          <w:szCs w:val="24"/>
          <w:lang w:val="ru-RU"/>
        </w:rPr>
        <w:t>травме</w:t>
      </w:r>
      <w:r w:rsidRPr="00423DF6">
        <w:rPr>
          <w:sz w:val="24"/>
          <w:szCs w:val="24"/>
          <w:lang w:val="ru-RU"/>
        </w:rPr>
        <w:t>.</w:t>
      </w:r>
    </w:p>
    <w:p w14:paraId="4D27FE29" w14:textId="77777777" w:rsidR="000E17AC" w:rsidRPr="00423DF6" w:rsidRDefault="000E17AC">
      <w:pPr>
        <w:spacing w:after="0"/>
        <w:rPr>
          <w:sz w:val="24"/>
          <w:szCs w:val="24"/>
          <w:lang w:val="ru-RU"/>
        </w:rPr>
      </w:pPr>
    </w:p>
    <w:tbl>
      <w:tblPr>
        <w:tblStyle w:val="a2"/>
        <w:tblW w:w="107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285"/>
        <w:gridCol w:w="2340"/>
        <w:gridCol w:w="2100"/>
      </w:tblGrid>
      <w:tr w:rsidR="000E17AC" w14:paraId="11922725" w14:textId="77777777" w:rsidTr="00231522">
        <w:trPr>
          <w:tblHeader/>
        </w:trPr>
        <w:tc>
          <w:tcPr>
            <w:tcW w:w="6285" w:type="dxa"/>
            <w:shd w:val="clear" w:color="auto" w:fill="CCCCCC"/>
            <w:tcMar>
              <w:top w:w="28" w:type="dxa"/>
              <w:left w:w="28" w:type="dxa"/>
              <w:bottom w:w="28" w:type="dxa"/>
              <w:right w:w="28" w:type="dxa"/>
            </w:tcMar>
          </w:tcPr>
          <w:p w14:paraId="124E4C14" w14:textId="7A69104A" w:rsidR="000E17AC" w:rsidRPr="00FF6287" w:rsidRDefault="00FF6287">
            <w:pPr>
              <w:widowControl w:val="0"/>
              <w:spacing w:after="0"/>
              <w:jc w:val="center"/>
              <w:rPr>
                <w:b/>
                <w:sz w:val="24"/>
                <w:szCs w:val="24"/>
                <w:lang w:val="ru-RU"/>
              </w:rPr>
            </w:pPr>
            <w:r>
              <w:rPr>
                <w:b/>
                <w:sz w:val="24"/>
                <w:szCs w:val="24"/>
                <w:lang w:val="ru-RU"/>
              </w:rPr>
              <w:t>Врач</w:t>
            </w:r>
            <w:r w:rsidR="00FF7076" w:rsidRPr="00FF6287">
              <w:rPr>
                <w:b/>
                <w:sz w:val="24"/>
                <w:szCs w:val="24"/>
                <w:lang w:val="ru-RU"/>
              </w:rPr>
              <w:t xml:space="preserve">, </w:t>
            </w:r>
            <w:r>
              <w:rPr>
                <w:b/>
                <w:sz w:val="24"/>
                <w:szCs w:val="24"/>
                <w:lang w:val="ru-RU"/>
              </w:rPr>
              <w:t>врач</w:t>
            </w:r>
            <w:r w:rsidRPr="00FF6287">
              <w:rPr>
                <w:b/>
                <w:sz w:val="24"/>
                <w:szCs w:val="24"/>
                <w:lang w:val="ru-RU"/>
              </w:rPr>
              <w:t>-</w:t>
            </w:r>
            <w:r>
              <w:rPr>
                <w:b/>
                <w:sz w:val="24"/>
                <w:szCs w:val="24"/>
                <w:lang w:val="ru-RU"/>
              </w:rPr>
              <w:t>натуропат</w:t>
            </w:r>
            <w:r w:rsidR="00FF7076" w:rsidRPr="00FF6287">
              <w:rPr>
                <w:b/>
                <w:sz w:val="24"/>
                <w:szCs w:val="24"/>
                <w:lang w:val="ru-RU"/>
              </w:rPr>
              <w:t xml:space="preserve">, </w:t>
            </w:r>
            <w:r>
              <w:rPr>
                <w:b/>
                <w:sz w:val="24"/>
                <w:szCs w:val="24"/>
                <w:lang w:val="ru-RU"/>
              </w:rPr>
              <w:t>помощник врача или практикующая медсестра</w:t>
            </w:r>
          </w:p>
        </w:tc>
        <w:tc>
          <w:tcPr>
            <w:tcW w:w="2340" w:type="dxa"/>
            <w:shd w:val="clear" w:color="auto" w:fill="CCCCCC"/>
            <w:tcMar>
              <w:top w:w="28" w:type="dxa"/>
              <w:left w:w="28" w:type="dxa"/>
              <w:bottom w:w="28" w:type="dxa"/>
              <w:right w:w="28" w:type="dxa"/>
            </w:tcMar>
          </w:tcPr>
          <w:p w14:paraId="60C9654B" w14:textId="51210B01"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проведения</w:t>
            </w:r>
          </w:p>
        </w:tc>
        <w:tc>
          <w:tcPr>
            <w:tcW w:w="2100" w:type="dxa"/>
            <w:shd w:val="clear" w:color="auto" w:fill="CCCCCC"/>
            <w:tcMar>
              <w:top w:w="28" w:type="dxa"/>
              <w:left w:w="28" w:type="dxa"/>
              <w:bottom w:w="28" w:type="dxa"/>
              <w:right w:w="28" w:type="dxa"/>
            </w:tcMar>
          </w:tcPr>
          <w:p w14:paraId="293FD9C5" w14:textId="5A6DF6D4"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пересмотра</w:t>
            </w:r>
          </w:p>
        </w:tc>
      </w:tr>
      <w:tr w:rsidR="000E17AC" w14:paraId="3792075E" w14:textId="77777777">
        <w:tc>
          <w:tcPr>
            <w:tcW w:w="6285" w:type="dxa"/>
            <w:shd w:val="clear" w:color="auto" w:fill="auto"/>
            <w:tcMar>
              <w:top w:w="28" w:type="dxa"/>
              <w:left w:w="28" w:type="dxa"/>
              <w:bottom w:w="28" w:type="dxa"/>
              <w:right w:w="28" w:type="dxa"/>
            </w:tcMar>
          </w:tcPr>
          <w:p w14:paraId="2EF48258" w14:textId="77777777" w:rsidR="000E17AC" w:rsidRDefault="000E17AC">
            <w:pPr>
              <w:widowControl w:val="0"/>
              <w:spacing w:after="0"/>
              <w:rPr>
                <w:b/>
                <w:sz w:val="24"/>
                <w:szCs w:val="24"/>
              </w:rPr>
            </w:pPr>
          </w:p>
        </w:tc>
        <w:tc>
          <w:tcPr>
            <w:tcW w:w="2340" w:type="dxa"/>
            <w:shd w:val="clear" w:color="auto" w:fill="auto"/>
            <w:tcMar>
              <w:top w:w="28" w:type="dxa"/>
              <w:left w:w="28" w:type="dxa"/>
              <w:bottom w:w="28" w:type="dxa"/>
              <w:right w:w="28" w:type="dxa"/>
            </w:tcMar>
          </w:tcPr>
          <w:p w14:paraId="753943E1" w14:textId="77777777" w:rsidR="000E17AC" w:rsidRDefault="000E17AC">
            <w:pPr>
              <w:widowControl w:val="0"/>
              <w:spacing w:after="0"/>
              <w:rPr>
                <w:b/>
                <w:sz w:val="24"/>
                <w:szCs w:val="24"/>
              </w:rPr>
            </w:pPr>
          </w:p>
        </w:tc>
        <w:tc>
          <w:tcPr>
            <w:tcW w:w="2100" w:type="dxa"/>
            <w:shd w:val="clear" w:color="auto" w:fill="auto"/>
            <w:tcMar>
              <w:top w:w="28" w:type="dxa"/>
              <w:left w:w="28" w:type="dxa"/>
              <w:bottom w:w="28" w:type="dxa"/>
              <w:right w:w="28" w:type="dxa"/>
            </w:tcMar>
          </w:tcPr>
          <w:p w14:paraId="30EE0DBE" w14:textId="77777777" w:rsidR="000E17AC" w:rsidRDefault="000E17AC">
            <w:pPr>
              <w:widowControl w:val="0"/>
              <w:spacing w:after="0"/>
              <w:rPr>
                <w:b/>
                <w:sz w:val="24"/>
                <w:szCs w:val="24"/>
              </w:rPr>
            </w:pPr>
          </w:p>
        </w:tc>
      </w:tr>
    </w:tbl>
    <w:p w14:paraId="783176B7" w14:textId="77777777" w:rsidR="000E17AC" w:rsidRDefault="000E17AC">
      <w:pPr>
        <w:spacing w:after="0"/>
        <w:rPr>
          <w:sz w:val="24"/>
          <w:szCs w:val="24"/>
        </w:rPr>
      </w:pPr>
    </w:p>
    <w:p w14:paraId="1CA434F5" w14:textId="69763C32" w:rsidR="000E17AC" w:rsidRDefault="00FF7076">
      <w:pPr>
        <w:widowControl w:val="0"/>
        <w:pBdr>
          <w:top w:val="nil"/>
          <w:left w:val="nil"/>
          <w:bottom w:val="nil"/>
          <w:right w:val="nil"/>
          <w:between w:val="nil"/>
        </w:pBdr>
        <w:spacing w:after="0" w:line="276" w:lineRule="auto"/>
        <w:ind w:left="-720" w:right="-720"/>
        <w:jc w:val="both"/>
        <w:rPr>
          <w:sz w:val="24"/>
          <w:szCs w:val="24"/>
        </w:rPr>
      </w:pPr>
      <w:r>
        <w:rPr>
          <w:sz w:val="24"/>
          <w:szCs w:val="24"/>
        </w:rPr>
        <w:t xml:space="preserve">3. </w:t>
      </w:r>
      <w:r w:rsidR="00423DF6">
        <w:rPr>
          <w:sz w:val="24"/>
          <w:szCs w:val="24"/>
          <w:lang w:val="ru"/>
        </w:rPr>
        <w:t>Психологическая экспертиза (экспертизы)</w:t>
      </w:r>
      <w:r>
        <w:rPr>
          <w:sz w:val="24"/>
          <w:szCs w:val="24"/>
        </w:rPr>
        <w:t>.</w:t>
      </w:r>
    </w:p>
    <w:p w14:paraId="629052D3" w14:textId="77777777" w:rsidR="00FF7076" w:rsidRPr="00FF7076" w:rsidRDefault="00FF7076">
      <w:pPr>
        <w:widowControl w:val="0"/>
        <w:pBdr>
          <w:top w:val="nil"/>
          <w:left w:val="nil"/>
          <w:bottom w:val="nil"/>
          <w:right w:val="nil"/>
          <w:between w:val="nil"/>
        </w:pBdr>
        <w:spacing w:after="0" w:line="276" w:lineRule="auto"/>
        <w:ind w:left="-720" w:right="-720"/>
        <w:jc w:val="both"/>
        <w:rPr>
          <w:sz w:val="18"/>
          <w:szCs w:val="18"/>
        </w:rPr>
      </w:pPr>
    </w:p>
    <w:tbl>
      <w:tblPr>
        <w:tblStyle w:val="a4"/>
        <w:tblW w:w="1131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hool Psychologist, Psychologist, Psychologist Associate/Assessment/Date Conducted/Date Reviewed"/>
        <w:tblDescription w:val="This table provides a space to record the name of the school psychologist/psychologist/psychologist associate, name of assessment, the date the examination was conducted, and the date it was reviewed."/>
      </w:tblPr>
      <w:tblGrid>
        <w:gridCol w:w="3630"/>
        <w:gridCol w:w="2915"/>
        <w:gridCol w:w="2380"/>
        <w:gridCol w:w="2390"/>
      </w:tblGrid>
      <w:tr w:rsidR="000E17AC" w14:paraId="105C1974" w14:textId="77777777" w:rsidTr="00875366">
        <w:trPr>
          <w:trHeight w:val="262"/>
          <w:tblHeader/>
        </w:trPr>
        <w:tc>
          <w:tcPr>
            <w:tcW w:w="3630" w:type="dxa"/>
            <w:shd w:val="clear" w:color="auto" w:fill="CCCCCC"/>
            <w:tcMar>
              <w:top w:w="28" w:type="dxa"/>
              <w:left w:w="28" w:type="dxa"/>
              <w:bottom w:w="28" w:type="dxa"/>
              <w:right w:w="28" w:type="dxa"/>
            </w:tcMar>
          </w:tcPr>
          <w:p w14:paraId="55C64EDB" w14:textId="4234CBDE" w:rsidR="000E17AC" w:rsidRPr="00FF6287" w:rsidRDefault="008653A9">
            <w:pPr>
              <w:jc w:val="center"/>
              <w:rPr>
                <w:b/>
                <w:sz w:val="24"/>
                <w:szCs w:val="24"/>
                <w:lang w:val="ru-RU"/>
              </w:rPr>
            </w:pPr>
            <w:r>
              <w:rPr>
                <w:b/>
                <w:sz w:val="24"/>
                <w:szCs w:val="24"/>
                <w:lang w:val="ru-RU"/>
              </w:rPr>
              <w:t>Школьный</w:t>
            </w:r>
            <w:r w:rsidRPr="00FF6287">
              <w:rPr>
                <w:b/>
                <w:sz w:val="24"/>
                <w:szCs w:val="24"/>
                <w:lang w:val="ru-RU"/>
              </w:rPr>
              <w:t xml:space="preserve"> </w:t>
            </w:r>
            <w:r>
              <w:rPr>
                <w:b/>
                <w:sz w:val="24"/>
                <w:szCs w:val="24"/>
                <w:lang w:val="ru-RU"/>
              </w:rPr>
              <w:t>психолог</w:t>
            </w:r>
            <w:r w:rsidRPr="00FF6287">
              <w:rPr>
                <w:b/>
                <w:sz w:val="24"/>
                <w:szCs w:val="24"/>
                <w:lang w:val="ru-RU"/>
              </w:rPr>
              <w:t>,</w:t>
            </w:r>
            <w:r w:rsidR="00FF6287">
              <w:rPr>
                <w:b/>
                <w:sz w:val="24"/>
                <w:szCs w:val="24"/>
                <w:lang w:val="ru-RU"/>
              </w:rPr>
              <w:t xml:space="preserve"> </w:t>
            </w:r>
            <w:r>
              <w:rPr>
                <w:b/>
                <w:sz w:val="24"/>
                <w:szCs w:val="24"/>
                <w:lang w:val="ru-RU"/>
              </w:rPr>
              <w:t>психолог</w:t>
            </w:r>
            <w:r w:rsidR="00FF7076" w:rsidRPr="00FF6287">
              <w:rPr>
                <w:b/>
                <w:sz w:val="24"/>
                <w:szCs w:val="24"/>
                <w:lang w:val="ru-RU"/>
              </w:rPr>
              <w:t xml:space="preserve">, </w:t>
            </w:r>
            <w:r w:rsidR="00FF6287">
              <w:rPr>
                <w:b/>
                <w:sz w:val="24"/>
                <w:szCs w:val="24"/>
                <w:lang w:val="ru"/>
              </w:rPr>
              <w:t xml:space="preserve"> младший</w:t>
            </w:r>
            <w:r w:rsidR="00FF6287" w:rsidRPr="00FF6287">
              <w:rPr>
                <w:b/>
                <w:sz w:val="24"/>
                <w:szCs w:val="24"/>
                <w:lang w:val="ru"/>
              </w:rPr>
              <w:t xml:space="preserve"> психолог</w:t>
            </w:r>
          </w:p>
        </w:tc>
        <w:tc>
          <w:tcPr>
            <w:tcW w:w="2915" w:type="dxa"/>
            <w:shd w:val="clear" w:color="auto" w:fill="CCCCCC"/>
            <w:tcMar>
              <w:top w:w="28" w:type="dxa"/>
              <w:left w:w="28" w:type="dxa"/>
              <w:bottom w:w="28" w:type="dxa"/>
              <w:right w:w="28" w:type="dxa"/>
            </w:tcMar>
          </w:tcPr>
          <w:p w14:paraId="33CBF81C" w14:textId="51753FF0" w:rsidR="000E17AC" w:rsidRDefault="00292C0F">
            <w:pPr>
              <w:widowControl w:val="0"/>
              <w:spacing w:after="0"/>
              <w:jc w:val="center"/>
              <w:rPr>
                <w:b/>
                <w:sz w:val="24"/>
                <w:szCs w:val="24"/>
              </w:rPr>
            </w:pPr>
            <w:r>
              <w:rPr>
                <w:rFonts w:asciiTheme="minorHAnsi" w:hAnsiTheme="minorHAnsi" w:cstheme="minorHAnsi"/>
                <w:b/>
                <w:sz w:val="24"/>
                <w:szCs w:val="24"/>
                <w:lang w:val="ru-RU"/>
              </w:rPr>
              <w:t>Экспертиза</w:t>
            </w:r>
          </w:p>
        </w:tc>
        <w:tc>
          <w:tcPr>
            <w:tcW w:w="2380" w:type="dxa"/>
            <w:shd w:val="clear" w:color="auto" w:fill="CCCCCC"/>
            <w:tcMar>
              <w:top w:w="28" w:type="dxa"/>
              <w:left w:w="28" w:type="dxa"/>
              <w:bottom w:w="28" w:type="dxa"/>
              <w:right w:w="28" w:type="dxa"/>
            </w:tcMar>
          </w:tcPr>
          <w:p w14:paraId="32FA07C4" w14:textId="6341CA75"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проведения</w:t>
            </w:r>
          </w:p>
        </w:tc>
        <w:tc>
          <w:tcPr>
            <w:tcW w:w="2390" w:type="dxa"/>
            <w:shd w:val="clear" w:color="auto" w:fill="CCCCCC"/>
            <w:tcMar>
              <w:top w:w="28" w:type="dxa"/>
              <w:left w:w="28" w:type="dxa"/>
              <w:bottom w:w="28" w:type="dxa"/>
              <w:right w:w="28" w:type="dxa"/>
            </w:tcMar>
          </w:tcPr>
          <w:p w14:paraId="3D08A985" w14:textId="0CA3EBA1"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пересмотра</w:t>
            </w:r>
          </w:p>
        </w:tc>
      </w:tr>
      <w:tr w:rsidR="000E17AC" w14:paraId="2BFC66A5" w14:textId="77777777" w:rsidTr="00875366">
        <w:tc>
          <w:tcPr>
            <w:tcW w:w="3630" w:type="dxa"/>
            <w:shd w:val="clear" w:color="auto" w:fill="auto"/>
            <w:tcMar>
              <w:top w:w="28" w:type="dxa"/>
              <w:left w:w="28" w:type="dxa"/>
              <w:bottom w:w="28" w:type="dxa"/>
              <w:right w:w="28" w:type="dxa"/>
            </w:tcMar>
          </w:tcPr>
          <w:p w14:paraId="38492B37" w14:textId="77777777" w:rsidR="000E17AC" w:rsidRDefault="000E17AC">
            <w:pPr>
              <w:widowControl w:val="0"/>
              <w:spacing w:after="0"/>
              <w:rPr>
                <w:b/>
                <w:sz w:val="24"/>
                <w:szCs w:val="24"/>
              </w:rPr>
            </w:pPr>
          </w:p>
        </w:tc>
        <w:tc>
          <w:tcPr>
            <w:tcW w:w="2915" w:type="dxa"/>
            <w:shd w:val="clear" w:color="auto" w:fill="auto"/>
            <w:tcMar>
              <w:top w:w="28" w:type="dxa"/>
              <w:left w:w="28" w:type="dxa"/>
              <w:bottom w:w="28" w:type="dxa"/>
              <w:right w:w="28" w:type="dxa"/>
            </w:tcMar>
          </w:tcPr>
          <w:p w14:paraId="6A0BC009" w14:textId="77777777" w:rsidR="000E17AC" w:rsidRDefault="000E17AC">
            <w:pPr>
              <w:widowControl w:val="0"/>
              <w:spacing w:after="0"/>
              <w:rPr>
                <w:b/>
                <w:sz w:val="24"/>
                <w:szCs w:val="24"/>
              </w:rPr>
            </w:pPr>
          </w:p>
        </w:tc>
        <w:tc>
          <w:tcPr>
            <w:tcW w:w="2380" w:type="dxa"/>
            <w:shd w:val="clear" w:color="auto" w:fill="auto"/>
            <w:tcMar>
              <w:top w:w="28" w:type="dxa"/>
              <w:left w:w="28" w:type="dxa"/>
              <w:bottom w:w="28" w:type="dxa"/>
              <w:right w:w="28" w:type="dxa"/>
            </w:tcMar>
          </w:tcPr>
          <w:p w14:paraId="5FD2F80D" w14:textId="77777777" w:rsidR="000E17AC" w:rsidRDefault="000E17AC">
            <w:pPr>
              <w:widowControl w:val="0"/>
              <w:spacing w:after="0"/>
              <w:rPr>
                <w:b/>
                <w:sz w:val="24"/>
                <w:szCs w:val="24"/>
              </w:rPr>
            </w:pPr>
          </w:p>
        </w:tc>
        <w:tc>
          <w:tcPr>
            <w:tcW w:w="2390" w:type="dxa"/>
            <w:shd w:val="clear" w:color="auto" w:fill="auto"/>
            <w:tcMar>
              <w:top w:w="28" w:type="dxa"/>
              <w:left w:w="28" w:type="dxa"/>
              <w:bottom w:w="28" w:type="dxa"/>
              <w:right w:w="28" w:type="dxa"/>
            </w:tcMar>
          </w:tcPr>
          <w:p w14:paraId="3B83024F" w14:textId="77777777" w:rsidR="000E17AC" w:rsidRDefault="000E17AC">
            <w:pPr>
              <w:widowControl w:val="0"/>
              <w:spacing w:after="0"/>
              <w:rPr>
                <w:b/>
                <w:sz w:val="24"/>
                <w:szCs w:val="24"/>
              </w:rPr>
            </w:pPr>
          </w:p>
        </w:tc>
      </w:tr>
    </w:tbl>
    <w:p w14:paraId="0CFA8888" w14:textId="4A048C1D" w:rsidR="000E17AC" w:rsidRPr="009F1BAF" w:rsidRDefault="007242E0">
      <w:pPr>
        <w:spacing w:after="0"/>
        <w:ind w:right="-720" w:hanging="720"/>
        <w:jc w:val="both"/>
        <w:rPr>
          <w:sz w:val="24"/>
          <w:szCs w:val="24"/>
          <w:lang w:val="ru-RU"/>
        </w:rPr>
      </w:pPr>
      <w:r>
        <w:rPr>
          <w:sz w:val="24"/>
          <w:szCs w:val="24"/>
          <w:lang w:val="ru-RU"/>
        </w:rPr>
        <w:t>4. История развития</w:t>
      </w:r>
      <w:r w:rsidR="00FF7076" w:rsidRPr="009F1BAF">
        <w:rPr>
          <w:sz w:val="24"/>
          <w:szCs w:val="24"/>
          <w:lang w:val="ru-RU"/>
        </w:rPr>
        <w:t xml:space="preserve"> </w:t>
      </w:r>
      <w:r w:rsidR="00FF7076">
        <w:rPr>
          <w:sz w:val="24"/>
          <w:szCs w:val="24"/>
        </w:rPr>
        <w:t>OAR</w:t>
      </w:r>
      <w:r w:rsidR="00FF7076" w:rsidRPr="009F1BAF">
        <w:rPr>
          <w:sz w:val="24"/>
          <w:szCs w:val="24"/>
          <w:lang w:val="ru-RU"/>
        </w:rPr>
        <w:t xml:space="preserve"> 581-015-2000.</w:t>
      </w:r>
    </w:p>
    <w:p w14:paraId="025492EA" w14:textId="77777777" w:rsidR="000E17AC" w:rsidRPr="009F1BAF" w:rsidRDefault="000E17AC">
      <w:pPr>
        <w:spacing w:after="0"/>
        <w:rPr>
          <w:sz w:val="24"/>
          <w:szCs w:val="24"/>
          <w:lang w:val="ru-RU"/>
        </w:rPr>
      </w:pPr>
    </w:p>
    <w:tbl>
      <w:tblPr>
        <w:tblStyle w:val="a5"/>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0E17AC" w14:paraId="62F6C684" w14:textId="77777777" w:rsidTr="00231522">
        <w:trPr>
          <w:trHeight w:val="262"/>
          <w:tblHeader/>
        </w:trPr>
        <w:tc>
          <w:tcPr>
            <w:tcW w:w="4710" w:type="dxa"/>
            <w:shd w:val="clear" w:color="auto" w:fill="CCCCCC"/>
            <w:tcMar>
              <w:top w:w="28" w:type="dxa"/>
              <w:left w:w="28" w:type="dxa"/>
              <w:bottom w:w="28" w:type="dxa"/>
              <w:right w:w="28" w:type="dxa"/>
            </w:tcMar>
          </w:tcPr>
          <w:p w14:paraId="0194D5C1" w14:textId="22C54A4B"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Экзаменатор</w:t>
            </w:r>
          </w:p>
        </w:tc>
        <w:tc>
          <w:tcPr>
            <w:tcW w:w="3060" w:type="dxa"/>
            <w:shd w:val="clear" w:color="auto" w:fill="CCCCCC"/>
            <w:tcMar>
              <w:top w:w="28" w:type="dxa"/>
              <w:left w:w="28" w:type="dxa"/>
              <w:bottom w:w="28" w:type="dxa"/>
              <w:right w:w="28" w:type="dxa"/>
            </w:tcMar>
          </w:tcPr>
          <w:p w14:paraId="45D9102D" w14:textId="45FB50B4"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проведения</w:t>
            </w:r>
          </w:p>
        </w:tc>
        <w:tc>
          <w:tcPr>
            <w:tcW w:w="2940" w:type="dxa"/>
            <w:shd w:val="clear" w:color="auto" w:fill="CCCCCC"/>
            <w:tcMar>
              <w:top w:w="28" w:type="dxa"/>
              <w:left w:w="28" w:type="dxa"/>
              <w:bottom w:w="28" w:type="dxa"/>
              <w:right w:w="28" w:type="dxa"/>
            </w:tcMar>
          </w:tcPr>
          <w:p w14:paraId="334E6EA0" w14:textId="767878AD"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пересмотра</w:t>
            </w:r>
          </w:p>
        </w:tc>
      </w:tr>
      <w:tr w:rsidR="000E17AC" w14:paraId="688ADF86" w14:textId="77777777">
        <w:tc>
          <w:tcPr>
            <w:tcW w:w="4710" w:type="dxa"/>
            <w:shd w:val="clear" w:color="auto" w:fill="auto"/>
            <w:tcMar>
              <w:top w:w="28" w:type="dxa"/>
              <w:left w:w="28" w:type="dxa"/>
              <w:bottom w:w="28" w:type="dxa"/>
              <w:right w:w="28" w:type="dxa"/>
            </w:tcMar>
          </w:tcPr>
          <w:p w14:paraId="302AA05A"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6E5673D6"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05A6BC1A" w14:textId="77777777" w:rsidR="000E17AC" w:rsidRDefault="000E17AC">
            <w:pPr>
              <w:widowControl w:val="0"/>
              <w:spacing w:after="0"/>
              <w:rPr>
                <w:b/>
                <w:sz w:val="24"/>
                <w:szCs w:val="24"/>
              </w:rPr>
            </w:pPr>
          </w:p>
        </w:tc>
      </w:tr>
    </w:tbl>
    <w:p w14:paraId="32AE0CB8" w14:textId="77777777" w:rsidR="000E17AC" w:rsidRDefault="000E17AC">
      <w:pPr>
        <w:spacing w:after="0"/>
        <w:ind w:left="-720" w:right="-720"/>
        <w:rPr>
          <w:sz w:val="24"/>
          <w:szCs w:val="24"/>
        </w:rPr>
      </w:pPr>
    </w:p>
    <w:p w14:paraId="5A2ABE0B" w14:textId="213ED49F" w:rsidR="000E17AC" w:rsidRPr="00875366" w:rsidRDefault="00FF7076">
      <w:pPr>
        <w:spacing w:after="0"/>
        <w:ind w:left="-720" w:right="-720"/>
        <w:jc w:val="both"/>
        <w:rPr>
          <w:sz w:val="24"/>
          <w:szCs w:val="24"/>
          <w:lang w:val="ru-RU"/>
        </w:rPr>
      </w:pPr>
      <w:r w:rsidRPr="00875366">
        <w:rPr>
          <w:sz w:val="24"/>
          <w:szCs w:val="24"/>
          <w:lang w:val="ru-RU"/>
        </w:rPr>
        <w:t xml:space="preserve">5. </w:t>
      </w:r>
      <w:r w:rsidR="00875366">
        <w:rPr>
          <w:sz w:val="24"/>
          <w:szCs w:val="24"/>
          <w:lang w:val="ru"/>
        </w:rPr>
        <w:t>Другие оценки, включая, помимо прочего, оценку моторики, если у ребенка проявляются двигательные нарушения; оценка коммуникации, если у ребенка проявляются коммуникативные расстройства; и психосоциальные оценки, если ребенок демонстрирует измененное поведение</w:t>
      </w:r>
      <w:r w:rsidRPr="00875366">
        <w:rPr>
          <w:sz w:val="24"/>
          <w:szCs w:val="24"/>
          <w:lang w:val="ru-RU"/>
        </w:rPr>
        <w:t>.</w:t>
      </w:r>
    </w:p>
    <w:p w14:paraId="34C9859D" w14:textId="77777777" w:rsidR="000E17AC" w:rsidRPr="00875366" w:rsidRDefault="000E17AC">
      <w:pPr>
        <w:spacing w:after="0"/>
        <w:ind w:left="-720" w:right="-720"/>
        <w:rPr>
          <w:sz w:val="24"/>
          <w:szCs w:val="24"/>
          <w:lang w:val="ru-RU"/>
        </w:rPr>
      </w:pPr>
    </w:p>
    <w:tbl>
      <w:tblPr>
        <w:tblStyle w:val="a6"/>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0E17AC" w14:paraId="6F91264D" w14:textId="77777777" w:rsidTr="00231522">
        <w:trPr>
          <w:trHeight w:val="262"/>
          <w:tblHeader/>
        </w:trPr>
        <w:tc>
          <w:tcPr>
            <w:tcW w:w="4710" w:type="dxa"/>
            <w:shd w:val="clear" w:color="auto" w:fill="CCCCCC"/>
            <w:tcMar>
              <w:top w:w="28" w:type="dxa"/>
              <w:left w:w="28" w:type="dxa"/>
              <w:bottom w:w="28" w:type="dxa"/>
              <w:right w:w="28" w:type="dxa"/>
            </w:tcMar>
          </w:tcPr>
          <w:p w14:paraId="321794CE" w14:textId="6A9C72B3"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Экзаменатор</w:t>
            </w:r>
            <w:r>
              <w:rPr>
                <w:b/>
                <w:sz w:val="24"/>
                <w:szCs w:val="24"/>
              </w:rPr>
              <w:t xml:space="preserve"> </w:t>
            </w:r>
          </w:p>
        </w:tc>
        <w:tc>
          <w:tcPr>
            <w:tcW w:w="3060" w:type="dxa"/>
            <w:shd w:val="clear" w:color="auto" w:fill="CCCCCC"/>
            <w:tcMar>
              <w:top w:w="28" w:type="dxa"/>
              <w:left w:w="28" w:type="dxa"/>
              <w:bottom w:w="28" w:type="dxa"/>
              <w:right w:w="28" w:type="dxa"/>
            </w:tcMar>
          </w:tcPr>
          <w:p w14:paraId="4DB4623A" w14:textId="50A89954"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проведения</w:t>
            </w:r>
          </w:p>
        </w:tc>
        <w:tc>
          <w:tcPr>
            <w:tcW w:w="2940" w:type="dxa"/>
            <w:shd w:val="clear" w:color="auto" w:fill="CCCCCC"/>
            <w:tcMar>
              <w:top w:w="28" w:type="dxa"/>
              <w:left w:w="28" w:type="dxa"/>
              <w:bottom w:w="28" w:type="dxa"/>
              <w:right w:w="28" w:type="dxa"/>
            </w:tcMar>
          </w:tcPr>
          <w:p w14:paraId="1C29182D" w14:textId="3B396CAC"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пересмотра</w:t>
            </w:r>
          </w:p>
        </w:tc>
      </w:tr>
      <w:tr w:rsidR="000E17AC" w14:paraId="404A3882" w14:textId="77777777">
        <w:tc>
          <w:tcPr>
            <w:tcW w:w="4710" w:type="dxa"/>
            <w:shd w:val="clear" w:color="auto" w:fill="auto"/>
            <w:tcMar>
              <w:top w:w="28" w:type="dxa"/>
              <w:left w:w="28" w:type="dxa"/>
              <w:bottom w:w="28" w:type="dxa"/>
              <w:right w:w="28" w:type="dxa"/>
            </w:tcMar>
          </w:tcPr>
          <w:p w14:paraId="2E773B67"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2F2EB9C2"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2E990B10" w14:textId="77777777" w:rsidR="000E17AC" w:rsidRDefault="000E17AC">
            <w:pPr>
              <w:widowControl w:val="0"/>
              <w:spacing w:after="0"/>
              <w:rPr>
                <w:b/>
                <w:sz w:val="24"/>
                <w:szCs w:val="24"/>
              </w:rPr>
            </w:pPr>
          </w:p>
        </w:tc>
      </w:tr>
    </w:tbl>
    <w:p w14:paraId="7A66A8F1" w14:textId="77777777" w:rsidR="000E17AC" w:rsidRDefault="000E17AC">
      <w:pPr>
        <w:spacing w:after="0"/>
        <w:ind w:left="-720" w:right="-720"/>
        <w:rPr>
          <w:sz w:val="24"/>
          <w:szCs w:val="24"/>
        </w:rPr>
      </w:pPr>
    </w:p>
    <w:p w14:paraId="4F6C1DF6" w14:textId="03CD1F84" w:rsidR="000E17AC" w:rsidRPr="00875366" w:rsidRDefault="00FF7076">
      <w:pPr>
        <w:spacing w:after="0"/>
        <w:ind w:left="-720" w:right="-720"/>
        <w:jc w:val="both"/>
        <w:rPr>
          <w:sz w:val="24"/>
          <w:szCs w:val="24"/>
          <w:lang w:val="ru-RU"/>
        </w:rPr>
      </w:pPr>
      <w:r w:rsidRPr="00875366">
        <w:rPr>
          <w:sz w:val="24"/>
          <w:szCs w:val="24"/>
          <w:lang w:val="ru-RU"/>
        </w:rPr>
        <w:t xml:space="preserve">6. </w:t>
      </w:r>
      <w:r w:rsidR="00875366">
        <w:rPr>
          <w:sz w:val="24"/>
          <w:szCs w:val="24"/>
          <w:lang w:val="ru"/>
        </w:rPr>
        <w:t>Другая информация, относящаяся к подозрению на инвалидность ребенка, включая показатели до травмы и текущую меру адаптационных способностей</w:t>
      </w:r>
      <w:r w:rsidRPr="00875366">
        <w:rPr>
          <w:sz w:val="24"/>
          <w:szCs w:val="24"/>
          <w:lang w:val="ru-RU"/>
        </w:rPr>
        <w:t>.</w:t>
      </w:r>
    </w:p>
    <w:p w14:paraId="01C63C50" w14:textId="77777777" w:rsidR="000E17AC" w:rsidRPr="00875366" w:rsidRDefault="000E17AC">
      <w:pPr>
        <w:spacing w:after="0"/>
        <w:ind w:left="-720" w:right="-720"/>
        <w:rPr>
          <w:sz w:val="24"/>
          <w:szCs w:val="24"/>
          <w:lang w:val="ru-RU"/>
        </w:rPr>
      </w:pPr>
    </w:p>
    <w:tbl>
      <w:tblPr>
        <w:tblStyle w:val="a7"/>
        <w:tblW w:w="10925"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3995"/>
        <w:gridCol w:w="3150"/>
        <w:gridCol w:w="1890"/>
        <w:gridCol w:w="1890"/>
      </w:tblGrid>
      <w:tr w:rsidR="00BA1B45" w14:paraId="3BBDB785" w14:textId="77777777" w:rsidTr="000D2480">
        <w:trPr>
          <w:trHeight w:val="262"/>
          <w:tblHeader/>
        </w:trPr>
        <w:tc>
          <w:tcPr>
            <w:tcW w:w="3995" w:type="dxa"/>
            <w:shd w:val="clear" w:color="auto" w:fill="CCCCCC"/>
            <w:tcMar>
              <w:top w:w="28" w:type="dxa"/>
              <w:left w:w="28" w:type="dxa"/>
              <w:bottom w:w="28" w:type="dxa"/>
              <w:right w:w="28" w:type="dxa"/>
            </w:tcMar>
          </w:tcPr>
          <w:p w14:paraId="2D0489A7" w14:textId="3D4136F8" w:rsidR="00BA1B45" w:rsidRDefault="000D2480">
            <w:pPr>
              <w:widowControl w:val="0"/>
              <w:spacing w:after="0"/>
              <w:jc w:val="center"/>
              <w:rPr>
                <w:b/>
                <w:sz w:val="24"/>
                <w:szCs w:val="24"/>
              </w:rPr>
            </w:pPr>
            <w:r w:rsidRPr="005412B1">
              <w:rPr>
                <w:rFonts w:asciiTheme="minorHAnsi" w:hAnsiTheme="minorHAnsi" w:cstheme="minorHAnsi"/>
                <w:b/>
                <w:sz w:val="24"/>
                <w:szCs w:val="24"/>
                <w:lang w:val="ru-RU"/>
              </w:rPr>
              <w:t>Экзаменатор</w:t>
            </w:r>
          </w:p>
        </w:tc>
        <w:tc>
          <w:tcPr>
            <w:tcW w:w="3150" w:type="dxa"/>
            <w:shd w:val="clear" w:color="auto" w:fill="CCCCCC"/>
          </w:tcPr>
          <w:p w14:paraId="2221952D" w14:textId="56D4F1DA" w:rsidR="00BA1B45" w:rsidRPr="000D2480" w:rsidRDefault="000D2480">
            <w:pPr>
              <w:widowControl w:val="0"/>
              <w:spacing w:after="0"/>
              <w:jc w:val="center"/>
              <w:rPr>
                <w:b/>
                <w:sz w:val="24"/>
                <w:szCs w:val="24"/>
                <w:lang w:val="ru-RU"/>
              </w:rPr>
            </w:pPr>
            <w:r>
              <w:rPr>
                <w:b/>
                <w:sz w:val="24"/>
                <w:szCs w:val="24"/>
                <w:lang w:val="ru-RU"/>
              </w:rPr>
              <w:t>Мера</w:t>
            </w:r>
          </w:p>
        </w:tc>
        <w:tc>
          <w:tcPr>
            <w:tcW w:w="1890" w:type="dxa"/>
            <w:shd w:val="clear" w:color="auto" w:fill="CCCCCC"/>
            <w:tcMar>
              <w:top w:w="28" w:type="dxa"/>
              <w:left w:w="28" w:type="dxa"/>
              <w:bottom w:w="28" w:type="dxa"/>
              <w:right w:w="28" w:type="dxa"/>
            </w:tcMar>
          </w:tcPr>
          <w:p w14:paraId="7D64B117" w14:textId="0A47CC71" w:rsidR="00BA1B45" w:rsidRDefault="000D2480">
            <w:pPr>
              <w:widowControl w:val="0"/>
              <w:spacing w:after="0"/>
              <w:jc w:val="center"/>
              <w:rPr>
                <w:b/>
                <w:sz w:val="24"/>
                <w:szCs w:val="24"/>
              </w:rPr>
            </w:pPr>
            <w:r w:rsidRPr="005412B1">
              <w:rPr>
                <w:rFonts w:asciiTheme="minorHAnsi" w:hAnsiTheme="minorHAnsi" w:cstheme="minorHAnsi"/>
                <w:b/>
                <w:sz w:val="24"/>
                <w:szCs w:val="24"/>
                <w:lang w:val="ru-RU"/>
              </w:rPr>
              <w:t>Дата проведения</w:t>
            </w:r>
          </w:p>
        </w:tc>
        <w:tc>
          <w:tcPr>
            <w:tcW w:w="1890" w:type="dxa"/>
            <w:shd w:val="clear" w:color="auto" w:fill="CCCCCC"/>
            <w:tcMar>
              <w:top w:w="28" w:type="dxa"/>
              <w:left w:w="28" w:type="dxa"/>
              <w:bottom w:w="28" w:type="dxa"/>
              <w:right w:w="28" w:type="dxa"/>
            </w:tcMar>
          </w:tcPr>
          <w:p w14:paraId="1AEAC614" w14:textId="7FE969A1" w:rsidR="00BA1B45" w:rsidRDefault="000D2480">
            <w:pPr>
              <w:widowControl w:val="0"/>
              <w:spacing w:after="0"/>
              <w:jc w:val="center"/>
              <w:rPr>
                <w:b/>
                <w:sz w:val="24"/>
                <w:szCs w:val="24"/>
              </w:rPr>
            </w:pPr>
            <w:r w:rsidRPr="005412B1">
              <w:rPr>
                <w:rFonts w:asciiTheme="minorHAnsi" w:hAnsiTheme="minorHAnsi" w:cstheme="minorHAnsi"/>
                <w:b/>
                <w:sz w:val="24"/>
                <w:szCs w:val="24"/>
                <w:lang w:val="ru-RU"/>
              </w:rPr>
              <w:t>Дата пересмотра</w:t>
            </w:r>
          </w:p>
        </w:tc>
      </w:tr>
      <w:tr w:rsidR="00BA1B45" w14:paraId="54CF2A5A" w14:textId="77777777" w:rsidTr="000D2480">
        <w:tc>
          <w:tcPr>
            <w:tcW w:w="3995" w:type="dxa"/>
            <w:shd w:val="clear" w:color="auto" w:fill="auto"/>
            <w:tcMar>
              <w:top w:w="28" w:type="dxa"/>
              <w:left w:w="28" w:type="dxa"/>
              <w:bottom w:w="28" w:type="dxa"/>
              <w:right w:w="28" w:type="dxa"/>
            </w:tcMar>
          </w:tcPr>
          <w:p w14:paraId="78364361" w14:textId="77777777" w:rsidR="00BA1B45" w:rsidRDefault="00BA1B45">
            <w:pPr>
              <w:widowControl w:val="0"/>
              <w:spacing w:after="0"/>
              <w:rPr>
                <w:b/>
                <w:sz w:val="24"/>
                <w:szCs w:val="24"/>
              </w:rPr>
            </w:pPr>
          </w:p>
        </w:tc>
        <w:tc>
          <w:tcPr>
            <w:tcW w:w="3150" w:type="dxa"/>
            <w:shd w:val="clear" w:color="auto" w:fill="auto"/>
          </w:tcPr>
          <w:p w14:paraId="54C3C6D0" w14:textId="77777777" w:rsidR="00BA1B45" w:rsidRDefault="00BA1B45">
            <w:pPr>
              <w:widowControl w:val="0"/>
              <w:spacing w:after="0"/>
              <w:rPr>
                <w:b/>
                <w:sz w:val="24"/>
                <w:szCs w:val="24"/>
              </w:rPr>
            </w:pPr>
          </w:p>
        </w:tc>
        <w:tc>
          <w:tcPr>
            <w:tcW w:w="1890" w:type="dxa"/>
            <w:shd w:val="clear" w:color="auto" w:fill="auto"/>
            <w:tcMar>
              <w:top w:w="28" w:type="dxa"/>
              <w:left w:w="28" w:type="dxa"/>
              <w:bottom w:w="28" w:type="dxa"/>
              <w:right w:w="28" w:type="dxa"/>
            </w:tcMar>
          </w:tcPr>
          <w:p w14:paraId="75AF0D06" w14:textId="77777777" w:rsidR="00BA1B45" w:rsidRDefault="00BA1B45">
            <w:pPr>
              <w:widowControl w:val="0"/>
              <w:spacing w:after="0"/>
              <w:rPr>
                <w:b/>
                <w:sz w:val="24"/>
                <w:szCs w:val="24"/>
              </w:rPr>
            </w:pPr>
          </w:p>
        </w:tc>
        <w:tc>
          <w:tcPr>
            <w:tcW w:w="1890" w:type="dxa"/>
            <w:shd w:val="clear" w:color="auto" w:fill="auto"/>
            <w:tcMar>
              <w:top w:w="28" w:type="dxa"/>
              <w:left w:w="28" w:type="dxa"/>
              <w:bottom w:w="28" w:type="dxa"/>
              <w:right w:w="28" w:type="dxa"/>
            </w:tcMar>
          </w:tcPr>
          <w:p w14:paraId="57939BDC" w14:textId="77777777" w:rsidR="00BA1B45" w:rsidRDefault="00BA1B45">
            <w:pPr>
              <w:widowControl w:val="0"/>
              <w:spacing w:after="0"/>
              <w:rPr>
                <w:b/>
                <w:sz w:val="24"/>
                <w:szCs w:val="24"/>
              </w:rPr>
            </w:pPr>
          </w:p>
        </w:tc>
      </w:tr>
    </w:tbl>
    <w:p w14:paraId="2A9899F6" w14:textId="77777777" w:rsidR="000E17AC" w:rsidRDefault="000E17AC">
      <w:pPr>
        <w:spacing w:after="0"/>
        <w:ind w:left="-720" w:right="-720"/>
        <w:rPr>
          <w:sz w:val="24"/>
          <w:szCs w:val="24"/>
        </w:rPr>
      </w:pPr>
    </w:p>
    <w:p w14:paraId="3B572EFC" w14:textId="53E19166" w:rsidR="000E17AC" w:rsidRPr="00875366" w:rsidRDefault="00FF7076">
      <w:pPr>
        <w:spacing w:after="0"/>
        <w:ind w:left="-720" w:right="-720"/>
        <w:jc w:val="both"/>
        <w:rPr>
          <w:sz w:val="24"/>
          <w:szCs w:val="24"/>
          <w:lang w:val="ru-RU"/>
        </w:rPr>
      </w:pPr>
      <w:r w:rsidRPr="00875366">
        <w:rPr>
          <w:sz w:val="24"/>
          <w:szCs w:val="24"/>
          <w:lang w:val="ru-RU"/>
        </w:rPr>
        <w:t xml:space="preserve">7. </w:t>
      </w:r>
      <w:r w:rsidR="00875366">
        <w:rPr>
          <w:sz w:val="24"/>
          <w:szCs w:val="24"/>
          <w:lang w:val="ru"/>
        </w:rPr>
        <w:t>Наблюдение как минимум в двух разных условиях</w:t>
      </w:r>
      <w:r w:rsidRPr="00875366">
        <w:rPr>
          <w:sz w:val="24"/>
          <w:szCs w:val="24"/>
          <w:lang w:val="ru-RU"/>
        </w:rPr>
        <w:t>.</w:t>
      </w:r>
    </w:p>
    <w:p w14:paraId="1AB2515E" w14:textId="77777777" w:rsidR="000E17AC" w:rsidRPr="00875366" w:rsidRDefault="000E17AC">
      <w:pPr>
        <w:spacing w:after="0"/>
        <w:rPr>
          <w:sz w:val="24"/>
          <w:szCs w:val="24"/>
          <w:lang w:val="ru-RU"/>
        </w:rPr>
      </w:pPr>
    </w:p>
    <w:tbl>
      <w:tblPr>
        <w:tblStyle w:val="a8"/>
        <w:tblW w:w="109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observation setting, examiner, date conducted, and date reviewed for each of the required observations."/>
      </w:tblPr>
      <w:tblGrid>
        <w:gridCol w:w="3630"/>
        <w:gridCol w:w="3405"/>
        <w:gridCol w:w="1890"/>
        <w:gridCol w:w="2030"/>
      </w:tblGrid>
      <w:tr w:rsidR="000E17AC" w14:paraId="3733AD0E" w14:textId="77777777" w:rsidTr="000D2480">
        <w:trPr>
          <w:trHeight w:val="262"/>
          <w:tblHeader/>
        </w:trPr>
        <w:tc>
          <w:tcPr>
            <w:tcW w:w="3630" w:type="dxa"/>
            <w:shd w:val="clear" w:color="auto" w:fill="CCCCCC"/>
            <w:tcMar>
              <w:top w:w="28" w:type="dxa"/>
              <w:left w:w="28" w:type="dxa"/>
              <w:bottom w:w="28" w:type="dxa"/>
              <w:right w:w="28" w:type="dxa"/>
            </w:tcMar>
          </w:tcPr>
          <w:p w14:paraId="45E83221" w14:textId="47119275" w:rsidR="000E17AC" w:rsidRDefault="00875366">
            <w:pPr>
              <w:jc w:val="center"/>
              <w:rPr>
                <w:b/>
                <w:sz w:val="24"/>
                <w:szCs w:val="24"/>
              </w:rPr>
            </w:pPr>
            <w:r>
              <w:rPr>
                <w:b/>
                <w:sz w:val="24"/>
                <w:szCs w:val="24"/>
                <w:lang w:val="ru"/>
              </w:rPr>
              <w:t>Обстановка наблюдения</w:t>
            </w:r>
          </w:p>
        </w:tc>
        <w:tc>
          <w:tcPr>
            <w:tcW w:w="3405" w:type="dxa"/>
            <w:shd w:val="clear" w:color="auto" w:fill="CCCCCC"/>
            <w:tcMar>
              <w:top w:w="28" w:type="dxa"/>
              <w:left w:w="28" w:type="dxa"/>
              <w:bottom w:w="28" w:type="dxa"/>
              <w:right w:w="28" w:type="dxa"/>
            </w:tcMar>
          </w:tcPr>
          <w:p w14:paraId="77D7F18E" w14:textId="6A2CF6D7"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Экзаменатор</w:t>
            </w:r>
          </w:p>
        </w:tc>
        <w:tc>
          <w:tcPr>
            <w:tcW w:w="1890" w:type="dxa"/>
            <w:shd w:val="clear" w:color="auto" w:fill="CCCCCC"/>
            <w:tcMar>
              <w:top w:w="28" w:type="dxa"/>
              <w:left w:w="28" w:type="dxa"/>
              <w:bottom w:w="28" w:type="dxa"/>
              <w:right w:w="28" w:type="dxa"/>
            </w:tcMar>
          </w:tcPr>
          <w:p w14:paraId="325ABF0F" w14:textId="7480D589"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проведения</w:t>
            </w:r>
          </w:p>
        </w:tc>
        <w:tc>
          <w:tcPr>
            <w:tcW w:w="2030" w:type="dxa"/>
            <w:shd w:val="clear" w:color="auto" w:fill="CCCCCC"/>
            <w:tcMar>
              <w:top w:w="28" w:type="dxa"/>
              <w:left w:w="28" w:type="dxa"/>
              <w:bottom w:w="28" w:type="dxa"/>
              <w:right w:w="28" w:type="dxa"/>
            </w:tcMar>
          </w:tcPr>
          <w:p w14:paraId="5E6080A2" w14:textId="2F2EECBB"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пересмотра</w:t>
            </w:r>
          </w:p>
        </w:tc>
      </w:tr>
      <w:tr w:rsidR="000E17AC" w14:paraId="3560D46E" w14:textId="77777777" w:rsidTr="000D2480">
        <w:tc>
          <w:tcPr>
            <w:tcW w:w="3630" w:type="dxa"/>
            <w:shd w:val="clear" w:color="auto" w:fill="auto"/>
            <w:tcMar>
              <w:top w:w="28" w:type="dxa"/>
              <w:left w:w="28" w:type="dxa"/>
              <w:bottom w:w="28" w:type="dxa"/>
              <w:right w:w="28" w:type="dxa"/>
            </w:tcMar>
          </w:tcPr>
          <w:p w14:paraId="5482C2A2"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3771A4CF"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1DCC5884" w14:textId="77777777" w:rsidR="000E17AC" w:rsidRDefault="000E17AC">
            <w:pPr>
              <w:widowControl w:val="0"/>
              <w:spacing w:after="0"/>
              <w:rPr>
                <w:b/>
                <w:sz w:val="24"/>
                <w:szCs w:val="24"/>
              </w:rPr>
            </w:pPr>
          </w:p>
        </w:tc>
        <w:tc>
          <w:tcPr>
            <w:tcW w:w="2030" w:type="dxa"/>
            <w:shd w:val="clear" w:color="auto" w:fill="auto"/>
            <w:tcMar>
              <w:top w:w="28" w:type="dxa"/>
              <w:left w:w="28" w:type="dxa"/>
              <w:bottom w:w="28" w:type="dxa"/>
              <w:right w:w="28" w:type="dxa"/>
            </w:tcMar>
          </w:tcPr>
          <w:p w14:paraId="436C8616" w14:textId="77777777" w:rsidR="000E17AC" w:rsidRDefault="000E17AC">
            <w:pPr>
              <w:widowControl w:val="0"/>
              <w:spacing w:after="0"/>
              <w:rPr>
                <w:b/>
                <w:sz w:val="24"/>
                <w:szCs w:val="24"/>
              </w:rPr>
            </w:pPr>
          </w:p>
        </w:tc>
      </w:tr>
      <w:tr w:rsidR="000E17AC" w14:paraId="36889473" w14:textId="77777777" w:rsidTr="000D2480">
        <w:tc>
          <w:tcPr>
            <w:tcW w:w="3630" w:type="dxa"/>
            <w:shd w:val="clear" w:color="auto" w:fill="auto"/>
            <w:tcMar>
              <w:top w:w="28" w:type="dxa"/>
              <w:left w:w="28" w:type="dxa"/>
              <w:bottom w:w="28" w:type="dxa"/>
              <w:right w:w="28" w:type="dxa"/>
            </w:tcMar>
          </w:tcPr>
          <w:p w14:paraId="5EC26304"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625D6F3C"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35814862" w14:textId="77777777" w:rsidR="000E17AC" w:rsidRDefault="000E17AC">
            <w:pPr>
              <w:widowControl w:val="0"/>
              <w:spacing w:after="0"/>
              <w:rPr>
                <w:b/>
                <w:sz w:val="24"/>
                <w:szCs w:val="24"/>
              </w:rPr>
            </w:pPr>
          </w:p>
        </w:tc>
        <w:tc>
          <w:tcPr>
            <w:tcW w:w="2030" w:type="dxa"/>
            <w:shd w:val="clear" w:color="auto" w:fill="auto"/>
            <w:tcMar>
              <w:top w:w="28" w:type="dxa"/>
              <w:left w:w="28" w:type="dxa"/>
              <w:bottom w:w="28" w:type="dxa"/>
              <w:right w:w="28" w:type="dxa"/>
            </w:tcMar>
          </w:tcPr>
          <w:p w14:paraId="3BC2AD8B" w14:textId="77777777" w:rsidR="000E17AC" w:rsidRDefault="000E17AC">
            <w:pPr>
              <w:widowControl w:val="0"/>
              <w:spacing w:after="0"/>
              <w:rPr>
                <w:b/>
                <w:sz w:val="24"/>
                <w:szCs w:val="24"/>
              </w:rPr>
            </w:pPr>
          </w:p>
        </w:tc>
      </w:tr>
    </w:tbl>
    <w:p w14:paraId="30B3C949" w14:textId="77777777" w:rsidR="000E17AC" w:rsidRDefault="000E17AC">
      <w:pPr>
        <w:spacing w:after="0"/>
        <w:ind w:right="-720" w:hanging="720"/>
        <w:rPr>
          <w:sz w:val="24"/>
          <w:szCs w:val="24"/>
        </w:rPr>
      </w:pPr>
    </w:p>
    <w:p w14:paraId="7C3DB043" w14:textId="6B07841F" w:rsidR="00FF7076" w:rsidRPr="00875366" w:rsidRDefault="00FF7076" w:rsidP="00FF7076">
      <w:pPr>
        <w:spacing w:after="0"/>
        <w:ind w:left="-720" w:right="-720"/>
        <w:rPr>
          <w:sz w:val="24"/>
          <w:szCs w:val="24"/>
          <w:lang w:val="ru-RU"/>
        </w:rPr>
      </w:pPr>
      <w:r w:rsidRPr="00875366">
        <w:rPr>
          <w:sz w:val="24"/>
          <w:szCs w:val="24"/>
          <w:lang w:val="ru-RU"/>
        </w:rPr>
        <w:t xml:space="preserve">8. </w:t>
      </w:r>
      <w:r w:rsidR="00875366">
        <w:rPr>
          <w:sz w:val="24"/>
          <w:szCs w:val="24"/>
          <w:lang w:val="ru"/>
        </w:rPr>
        <w:t>Любая дополнительная экспертиза (экспертизы), необходимая для определения влияния предполагаемой инвалидности на прогресс развития ребенка</w:t>
      </w:r>
      <w:r w:rsidRPr="00875366">
        <w:rPr>
          <w:sz w:val="24"/>
          <w:szCs w:val="24"/>
          <w:lang w:val="ru-RU"/>
        </w:rPr>
        <w:t>.</w:t>
      </w:r>
    </w:p>
    <w:p w14:paraId="659FE3C3" w14:textId="77777777" w:rsidR="00FF7076" w:rsidRPr="00875366" w:rsidRDefault="00FF7076" w:rsidP="00FF7076">
      <w:pPr>
        <w:spacing w:after="0"/>
        <w:ind w:left="-720" w:right="-720"/>
        <w:rPr>
          <w:sz w:val="24"/>
          <w:szCs w:val="24"/>
          <w:lang w:val="ru-RU"/>
        </w:rPr>
      </w:pPr>
    </w:p>
    <w:tbl>
      <w:tblPr>
        <w:tblStyle w:val="a9"/>
        <w:tblW w:w="109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10;&#10;"/>
      </w:tblPr>
      <w:tblGrid>
        <w:gridCol w:w="3630"/>
        <w:gridCol w:w="3405"/>
        <w:gridCol w:w="1890"/>
        <w:gridCol w:w="2030"/>
      </w:tblGrid>
      <w:tr w:rsidR="000E17AC" w14:paraId="11233F60" w14:textId="77777777" w:rsidTr="000D2480">
        <w:trPr>
          <w:trHeight w:val="262"/>
          <w:tblHeader/>
        </w:trPr>
        <w:tc>
          <w:tcPr>
            <w:tcW w:w="3630" w:type="dxa"/>
            <w:shd w:val="clear" w:color="auto" w:fill="CCCCCC"/>
            <w:tcMar>
              <w:top w:w="28" w:type="dxa"/>
              <w:left w:w="28" w:type="dxa"/>
              <w:bottom w:w="28" w:type="dxa"/>
              <w:right w:w="28" w:type="dxa"/>
            </w:tcMar>
          </w:tcPr>
          <w:p w14:paraId="41F19F8F" w14:textId="00B94DC8" w:rsidR="000E17AC" w:rsidRDefault="000D2480">
            <w:pPr>
              <w:jc w:val="center"/>
              <w:rPr>
                <w:b/>
                <w:sz w:val="24"/>
                <w:szCs w:val="24"/>
              </w:rPr>
            </w:pPr>
            <w:r w:rsidRPr="005412B1">
              <w:rPr>
                <w:rFonts w:asciiTheme="minorHAnsi" w:hAnsiTheme="minorHAnsi" w:cstheme="minorHAnsi"/>
                <w:b/>
                <w:sz w:val="24"/>
                <w:szCs w:val="24"/>
                <w:lang w:val="ru-RU"/>
              </w:rPr>
              <w:t>Оценка</w:t>
            </w:r>
          </w:p>
        </w:tc>
        <w:tc>
          <w:tcPr>
            <w:tcW w:w="3405" w:type="dxa"/>
            <w:shd w:val="clear" w:color="auto" w:fill="CCCCCC"/>
            <w:tcMar>
              <w:top w:w="28" w:type="dxa"/>
              <w:left w:w="28" w:type="dxa"/>
              <w:bottom w:w="28" w:type="dxa"/>
              <w:right w:w="28" w:type="dxa"/>
            </w:tcMar>
          </w:tcPr>
          <w:p w14:paraId="6D83041E" w14:textId="509EDEBC"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Экзаменатор</w:t>
            </w:r>
          </w:p>
        </w:tc>
        <w:tc>
          <w:tcPr>
            <w:tcW w:w="1890" w:type="dxa"/>
            <w:shd w:val="clear" w:color="auto" w:fill="CCCCCC"/>
            <w:tcMar>
              <w:top w:w="28" w:type="dxa"/>
              <w:left w:w="28" w:type="dxa"/>
              <w:bottom w:w="28" w:type="dxa"/>
              <w:right w:w="28" w:type="dxa"/>
            </w:tcMar>
          </w:tcPr>
          <w:p w14:paraId="5641E490" w14:textId="7412136A"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проведения</w:t>
            </w:r>
          </w:p>
        </w:tc>
        <w:tc>
          <w:tcPr>
            <w:tcW w:w="2030" w:type="dxa"/>
            <w:shd w:val="clear" w:color="auto" w:fill="CCCCCC"/>
            <w:tcMar>
              <w:top w:w="28" w:type="dxa"/>
              <w:left w:w="28" w:type="dxa"/>
              <w:bottom w:w="28" w:type="dxa"/>
              <w:right w:w="28" w:type="dxa"/>
            </w:tcMar>
          </w:tcPr>
          <w:p w14:paraId="38EA5748" w14:textId="2F63C98E" w:rsidR="000E17AC" w:rsidRDefault="000D2480">
            <w:pPr>
              <w:widowControl w:val="0"/>
              <w:spacing w:after="0"/>
              <w:jc w:val="center"/>
              <w:rPr>
                <w:b/>
                <w:sz w:val="24"/>
                <w:szCs w:val="24"/>
              </w:rPr>
            </w:pPr>
            <w:r w:rsidRPr="005412B1">
              <w:rPr>
                <w:rFonts w:asciiTheme="minorHAnsi" w:hAnsiTheme="minorHAnsi" w:cstheme="minorHAnsi"/>
                <w:b/>
                <w:sz w:val="24"/>
                <w:szCs w:val="24"/>
                <w:lang w:val="ru-RU"/>
              </w:rPr>
              <w:t>Дата пересмотра</w:t>
            </w:r>
          </w:p>
        </w:tc>
      </w:tr>
      <w:tr w:rsidR="000E17AC" w14:paraId="1794B97C" w14:textId="77777777" w:rsidTr="000D2480">
        <w:tc>
          <w:tcPr>
            <w:tcW w:w="3630" w:type="dxa"/>
            <w:shd w:val="clear" w:color="auto" w:fill="auto"/>
            <w:tcMar>
              <w:top w:w="28" w:type="dxa"/>
              <w:left w:w="28" w:type="dxa"/>
              <w:bottom w:w="28" w:type="dxa"/>
              <w:right w:w="28" w:type="dxa"/>
            </w:tcMar>
          </w:tcPr>
          <w:p w14:paraId="1042EDAA"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72A4578A"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25BF3F99" w14:textId="77777777" w:rsidR="000E17AC" w:rsidRDefault="000E17AC">
            <w:pPr>
              <w:widowControl w:val="0"/>
              <w:spacing w:after="0"/>
              <w:rPr>
                <w:b/>
                <w:sz w:val="24"/>
                <w:szCs w:val="24"/>
              </w:rPr>
            </w:pPr>
          </w:p>
        </w:tc>
        <w:tc>
          <w:tcPr>
            <w:tcW w:w="2030" w:type="dxa"/>
            <w:shd w:val="clear" w:color="auto" w:fill="auto"/>
            <w:tcMar>
              <w:top w:w="28" w:type="dxa"/>
              <w:left w:w="28" w:type="dxa"/>
              <w:bottom w:w="28" w:type="dxa"/>
              <w:right w:w="28" w:type="dxa"/>
            </w:tcMar>
          </w:tcPr>
          <w:p w14:paraId="34F78ACD" w14:textId="77777777" w:rsidR="000E17AC" w:rsidRDefault="000E17AC">
            <w:pPr>
              <w:widowControl w:val="0"/>
              <w:spacing w:after="0"/>
              <w:rPr>
                <w:b/>
                <w:sz w:val="24"/>
                <w:szCs w:val="24"/>
              </w:rPr>
            </w:pPr>
          </w:p>
        </w:tc>
      </w:tr>
    </w:tbl>
    <w:p w14:paraId="3F9C89D0" w14:textId="77777777" w:rsidR="000E17AC" w:rsidRDefault="000E17AC">
      <w:pPr>
        <w:spacing w:after="0"/>
        <w:ind w:right="-720" w:hanging="720"/>
        <w:rPr>
          <w:sz w:val="24"/>
          <w:szCs w:val="24"/>
        </w:rPr>
      </w:pPr>
    </w:p>
    <w:p w14:paraId="13680D41" w14:textId="77777777" w:rsidR="000D2480" w:rsidRPr="000D2480" w:rsidRDefault="000D2480" w:rsidP="000D2480">
      <w:pPr>
        <w:spacing w:after="80"/>
        <w:rPr>
          <w:rFonts w:asciiTheme="minorHAnsi" w:hAnsiTheme="minorHAnsi" w:cstheme="minorHAnsi"/>
          <w:b/>
          <w:sz w:val="24"/>
          <w:szCs w:val="24"/>
          <w:u w:val="single"/>
        </w:rPr>
      </w:pPr>
      <w:r w:rsidRPr="005412B1">
        <w:rPr>
          <w:rFonts w:asciiTheme="minorHAnsi" w:hAnsiTheme="minorHAnsi" w:cstheme="minorHAnsi"/>
          <w:b/>
          <w:sz w:val="24"/>
          <w:szCs w:val="24"/>
          <w:u w:val="single"/>
          <w:lang w:val="ru-RU"/>
        </w:rPr>
        <w:t>Критерии</w:t>
      </w:r>
      <w:r w:rsidRPr="000D2480">
        <w:rPr>
          <w:rFonts w:asciiTheme="minorHAnsi" w:hAnsiTheme="minorHAnsi" w:cstheme="minorHAnsi"/>
          <w:b/>
          <w:sz w:val="24"/>
          <w:szCs w:val="24"/>
          <w:u w:val="single"/>
        </w:rPr>
        <w:t xml:space="preserve"> </w:t>
      </w:r>
      <w:r w:rsidRPr="005412B1">
        <w:rPr>
          <w:rFonts w:asciiTheme="minorHAnsi" w:hAnsiTheme="minorHAnsi" w:cstheme="minorHAnsi"/>
          <w:b/>
          <w:sz w:val="24"/>
          <w:szCs w:val="24"/>
          <w:u w:val="single"/>
          <w:lang w:val="ru-RU"/>
        </w:rPr>
        <w:t>правомочности</w:t>
      </w:r>
    </w:p>
    <w:p w14:paraId="3A74DF27" w14:textId="53429A02" w:rsidR="000E17AC" w:rsidRPr="00363895" w:rsidRDefault="00363895" w:rsidP="00CD578B">
      <w:pPr>
        <w:spacing w:after="0"/>
        <w:ind w:left="-720" w:right="-720"/>
        <w:jc w:val="both"/>
        <w:rPr>
          <w:sz w:val="24"/>
          <w:szCs w:val="24"/>
          <w:lang w:val="ru-RU"/>
        </w:rPr>
      </w:pPr>
      <w:r w:rsidRPr="00CD578B">
        <w:rPr>
          <w:sz w:val="24"/>
          <w:szCs w:val="24"/>
          <w:lang w:val="ru"/>
        </w:rPr>
        <w:t xml:space="preserve">Чтобы иметь право на участие в </w:t>
      </w:r>
      <w:r w:rsidR="00756079">
        <w:rPr>
          <w:sz w:val="24"/>
          <w:szCs w:val="24"/>
          <w:lang w:val="ru"/>
        </w:rPr>
        <w:t>программе как</w:t>
      </w:r>
      <w:r w:rsidRPr="00CD578B">
        <w:rPr>
          <w:sz w:val="24"/>
          <w:szCs w:val="24"/>
          <w:lang w:val="ru"/>
        </w:rPr>
        <w:t xml:space="preserve"> реб</w:t>
      </w:r>
      <w:r w:rsidR="00756079">
        <w:rPr>
          <w:sz w:val="24"/>
          <w:szCs w:val="24"/>
          <w:lang w:val="ru"/>
        </w:rPr>
        <w:t>ёнок</w:t>
      </w:r>
      <w:r w:rsidRPr="00CD578B">
        <w:rPr>
          <w:sz w:val="24"/>
          <w:szCs w:val="24"/>
          <w:lang w:val="ru"/>
        </w:rPr>
        <w:t xml:space="preserve"> с черепно-мозговой травмой, реб</w:t>
      </w:r>
      <w:r w:rsidR="00756079">
        <w:rPr>
          <w:sz w:val="24"/>
          <w:szCs w:val="24"/>
          <w:lang w:val="ru"/>
        </w:rPr>
        <w:t>ё</w:t>
      </w:r>
      <w:r w:rsidRPr="00CD578B">
        <w:rPr>
          <w:sz w:val="24"/>
          <w:szCs w:val="24"/>
          <w:lang w:val="ru"/>
        </w:rPr>
        <w:t xml:space="preserve">нок должен иметь приобретенную травму головного мозга, вызванную внешней физической силой, что привело к полной или частичной функциональной инвалидности или психосоциальным нарушениям, или </w:t>
      </w:r>
      <w:r w:rsidR="00756079">
        <w:rPr>
          <w:sz w:val="24"/>
          <w:szCs w:val="24"/>
          <w:lang w:val="ru"/>
        </w:rPr>
        <w:t>к</w:t>
      </w:r>
      <w:r w:rsidRPr="00CD578B">
        <w:rPr>
          <w:sz w:val="24"/>
          <w:szCs w:val="24"/>
          <w:lang w:val="ru"/>
        </w:rPr>
        <w:t xml:space="preserve"> тому, и другому. Черепно-мозговая травма относится к открытым или закрытым травмам головы, приводящим к нарушениям в одной или нескольких областях, таких как познание; </w:t>
      </w:r>
      <w:r w:rsidR="00756079">
        <w:rPr>
          <w:sz w:val="24"/>
          <w:szCs w:val="24"/>
          <w:lang w:val="ru"/>
        </w:rPr>
        <w:t>я</w:t>
      </w:r>
      <w:r w:rsidRPr="00CD578B">
        <w:rPr>
          <w:sz w:val="24"/>
          <w:szCs w:val="24"/>
          <w:lang w:val="ru"/>
        </w:rPr>
        <w:t xml:space="preserve">зык; память; внимание; рассуждение; абстрактное мышление; </w:t>
      </w:r>
      <w:r w:rsidR="002006FA">
        <w:rPr>
          <w:sz w:val="24"/>
          <w:szCs w:val="24"/>
          <w:lang w:val="ru"/>
        </w:rPr>
        <w:t>суждение</w:t>
      </w:r>
      <w:r w:rsidRPr="00CD578B">
        <w:rPr>
          <w:sz w:val="24"/>
          <w:szCs w:val="24"/>
          <w:lang w:val="ru"/>
        </w:rPr>
        <w:t xml:space="preserve">; решение проблем; сенсорные, перцептивные и моторные способности; психосоциальное поведение; физические функции; обработка информации; и речь. Черепно-мозговая травма не относится к </w:t>
      </w:r>
      <w:r w:rsidR="002006FA">
        <w:rPr>
          <w:sz w:val="24"/>
          <w:szCs w:val="24"/>
          <w:lang w:val="ru"/>
        </w:rPr>
        <w:t>повреждению мозга</w:t>
      </w:r>
      <w:r w:rsidRPr="00CD578B">
        <w:rPr>
          <w:sz w:val="24"/>
          <w:szCs w:val="24"/>
          <w:lang w:val="ru"/>
        </w:rPr>
        <w:t>, котор</w:t>
      </w:r>
      <w:r w:rsidR="002006FA">
        <w:rPr>
          <w:sz w:val="24"/>
          <w:szCs w:val="24"/>
          <w:lang w:val="ru"/>
        </w:rPr>
        <w:t>о</w:t>
      </w:r>
      <w:r w:rsidRPr="00CD578B">
        <w:rPr>
          <w:sz w:val="24"/>
          <w:szCs w:val="24"/>
          <w:lang w:val="ru"/>
        </w:rPr>
        <w:t>е явля</w:t>
      </w:r>
      <w:r w:rsidR="002006FA">
        <w:rPr>
          <w:sz w:val="24"/>
          <w:szCs w:val="24"/>
          <w:lang w:val="ru"/>
        </w:rPr>
        <w:t>е</w:t>
      </w:r>
      <w:r w:rsidRPr="00CD578B">
        <w:rPr>
          <w:sz w:val="24"/>
          <w:szCs w:val="24"/>
          <w:lang w:val="ru"/>
        </w:rPr>
        <w:t xml:space="preserve">тся врожденным или дегенеративным, или </w:t>
      </w:r>
      <w:r w:rsidR="002006FA">
        <w:rPr>
          <w:sz w:val="24"/>
          <w:szCs w:val="24"/>
          <w:lang w:val="ru"/>
        </w:rPr>
        <w:t>повреждению мозга</w:t>
      </w:r>
      <w:r w:rsidRPr="00CD578B">
        <w:rPr>
          <w:sz w:val="24"/>
          <w:szCs w:val="24"/>
          <w:lang w:val="ru"/>
        </w:rPr>
        <w:t>, вызванн</w:t>
      </w:r>
      <w:r w:rsidR="002006FA">
        <w:rPr>
          <w:sz w:val="24"/>
          <w:szCs w:val="24"/>
          <w:lang w:val="ru"/>
        </w:rPr>
        <w:t>о</w:t>
      </w:r>
      <w:r w:rsidRPr="00CD578B">
        <w:rPr>
          <w:sz w:val="24"/>
          <w:szCs w:val="24"/>
          <w:lang w:val="ru"/>
        </w:rPr>
        <w:t>м</w:t>
      </w:r>
      <w:r w:rsidR="002006FA">
        <w:rPr>
          <w:sz w:val="24"/>
          <w:szCs w:val="24"/>
          <w:lang w:val="ru"/>
        </w:rPr>
        <w:t>у</w:t>
      </w:r>
      <w:r w:rsidRPr="00CD578B">
        <w:rPr>
          <w:sz w:val="24"/>
          <w:szCs w:val="24"/>
          <w:lang w:val="ru"/>
        </w:rPr>
        <w:t xml:space="preserve"> родовой травмой. (Учащиеся с </w:t>
      </w:r>
      <w:r w:rsidR="002006FA">
        <w:rPr>
          <w:sz w:val="24"/>
          <w:szCs w:val="24"/>
          <w:lang w:val="ru"/>
        </w:rPr>
        <w:t>повреждениями мозга</w:t>
      </w:r>
      <w:r w:rsidRPr="00CD578B">
        <w:rPr>
          <w:sz w:val="24"/>
          <w:szCs w:val="24"/>
          <w:lang w:val="ru"/>
        </w:rPr>
        <w:t xml:space="preserve">, </w:t>
      </w:r>
      <w:r w:rsidRPr="00CD578B">
        <w:rPr>
          <w:i/>
          <w:sz w:val="24"/>
          <w:szCs w:val="24"/>
          <w:lang w:val="ru"/>
        </w:rPr>
        <w:t xml:space="preserve">которые являются врожденными или дегенеративными, или </w:t>
      </w:r>
      <w:r w:rsidR="002006FA">
        <w:rPr>
          <w:i/>
          <w:sz w:val="24"/>
          <w:szCs w:val="24"/>
          <w:lang w:val="ru"/>
        </w:rPr>
        <w:t>повреждением мозга по причине</w:t>
      </w:r>
      <w:r w:rsidRPr="00CD578B">
        <w:rPr>
          <w:i/>
          <w:sz w:val="24"/>
          <w:szCs w:val="24"/>
          <w:lang w:val="ru"/>
        </w:rPr>
        <w:t xml:space="preserve"> родовой травм</w:t>
      </w:r>
      <w:r w:rsidR="002006FA">
        <w:rPr>
          <w:i/>
          <w:sz w:val="24"/>
          <w:szCs w:val="24"/>
          <w:lang w:val="ru"/>
        </w:rPr>
        <w:t>ы</w:t>
      </w:r>
      <w:r w:rsidRPr="00CD578B">
        <w:rPr>
          <w:i/>
          <w:sz w:val="24"/>
          <w:szCs w:val="24"/>
          <w:lang w:val="ru"/>
        </w:rPr>
        <w:t xml:space="preserve">, не </w:t>
      </w:r>
      <w:r w:rsidR="002006FA">
        <w:rPr>
          <w:i/>
          <w:sz w:val="24"/>
          <w:szCs w:val="24"/>
          <w:lang w:val="ru"/>
        </w:rPr>
        <w:t>правомочны</w:t>
      </w:r>
      <w:r w:rsidRPr="00CD578B">
        <w:rPr>
          <w:i/>
          <w:sz w:val="24"/>
          <w:szCs w:val="24"/>
          <w:lang w:val="ru"/>
        </w:rPr>
        <w:t xml:space="preserve"> </w:t>
      </w:r>
      <w:r w:rsidR="002006FA">
        <w:rPr>
          <w:i/>
          <w:sz w:val="24"/>
          <w:szCs w:val="24"/>
          <w:lang w:val="ru"/>
        </w:rPr>
        <w:t>в</w:t>
      </w:r>
      <w:r w:rsidRPr="00CD578B">
        <w:rPr>
          <w:i/>
          <w:sz w:val="24"/>
          <w:szCs w:val="24"/>
          <w:lang w:val="ru"/>
        </w:rPr>
        <w:t xml:space="preserve"> категори</w:t>
      </w:r>
      <w:r w:rsidR="002006FA">
        <w:rPr>
          <w:i/>
          <w:sz w:val="24"/>
          <w:szCs w:val="24"/>
          <w:lang w:val="ru"/>
        </w:rPr>
        <w:t>и</w:t>
      </w:r>
      <w:r w:rsidRPr="00CD578B">
        <w:rPr>
          <w:i/>
          <w:sz w:val="24"/>
          <w:szCs w:val="24"/>
          <w:lang w:val="ru"/>
        </w:rPr>
        <w:t xml:space="preserve"> черепно-мозговой травмы, но могут иметь право на </w:t>
      </w:r>
      <w:r w:rsidRPr="00CD578B">
        <w:rPr>
          <w:i/>
          <w:sz w:val="24"/>
          <w:szCs w:val="24"/>
          <w:lang w:val="ru"/>
        </w:rPr>
        <w:lastRenderedPageBreak/>
        <w:t>участие в другой категории.)</w:t>
      </w:r>
      <w:r>
        <w:rPr>
          <w:lang w:val="ru"/>
        </w:rPr>
        <w:t xml:space="preserve"> </w:t>
      </w:r>
      <w:r w:rsidRPr="00CD578B">
        <w:rPr>
          <w:sz w:val="24"/>
          <w:szCs w:val="24"/>
          <w:lang w:val="ru"/>
        </w:rPr>
        <w:t xml:space="preserve"> Чтобы иметь право на услуги </w:t>
      </w:r>
      <w:r w:rsidR="00311689">
        <w:rPr>
          <w:sz w:val="24"/>
          <w:szCs w:val="24"/>
          <w:lang w:val="ru"/>
        </w:rPr>
        <w:t xml:space="preserve">программы </w:t>
      </w:r>
      <w:r w:rsidRPr="00CD578B">
        <w:rPr>
          <w:sz w:val="24"/>
          <w:szCs w:val="24"/>
          <w:lang w:val="ru"/>
        </w:rPr>
        <w:t>раннего вмешательства, реб</w:t>
      </w:r>
      <w:r w:rsidR="00311689">
        <w:rPr>
          <w:sz w:val="24"/>
          <w:szCs w:val="24"/>
          <w:lang w:val="ru"/>
        </w:rPr>
        <w:t>ё</w:t>
      </w:r>
      <w:r w:rsidRPr="00CD578B">
        <w:rPr>
          <w:sz w:val="24"/>
          <w:szCs w:val="24"/>
          <w:lang w:val="ru"/>
        </w:rPr>
        <w:t>нок должен соответствовать всем следующим критериям</w:t>
      </w:r>
      <w:r w:rsidR="00FF7076" w:rsidRPr="00363895">
        <w:rPr>
          <w:sz w:val="24"/>
          <w:szCs w:val="24"/>
          <w:lang w:val="ru-RU"/>
        </w:rPr>
        <w:t>:</w:t>
      </w:r>
    </w:p>
    <w:p w14:paraId="30A1C08C" w14:textId="77777777" w:rsidR="00CD578B" w:rsidRPr="00363895" w:rsidRDefault="00CD578B" w:rsidP="00CD578B">
      <w:pPr>
        <w:spacing w:after="0"/>
        <w:ind w:left="-720" w:right="-720"/>
        <w:jc w:val="both"/>
        <w:rPr>
          <w:sz w:val="24"/>
          <w:szCs w:val="24"/>
          <w:lang w:val="ru-RU"/>
        </w:rPr>
      </w:pPr>
    </w:p>
    <w:tbl>
      <w:tblPr>
        <w:tblStyle w:val="aa"/>
        <w:tblW w:w="10620" w:type="dxa"/>
        <w:jc w:val="center"/>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907"/>
        <w:gridCol w:w="908"/>
        <w:gridCol w:w="8805"/>
      </w:tblGrid>
      <w:tr w:rsidR="00FF7076" w:rsidRPr="00E256BF" w14:paraId="322E7228" w14:textId="77777777" w:rsidTr="00231522">
        <w:trPr>
          <w:trHeight w:val="431"/>
          <w:tblHeader/>
          <w:jc w:val="center"/>
        </w:trPr>
        <w:tc>
          <w:tcPr>
            <w:tcW w:w="907" w:type="dxa"/>
            <w:tcBorders>
              <w:top w:val="single" w:sz="8" w:space="0" w:color="000000"/>
              <w:left w:val="single" w:sz="8" w:space="0" w:color="000000"/>
              <w:bottom w:val="single" w:sz="8" w:space="0" w:color="000000"/>
              <w:right w:val="single" w:sz="8" w:space="0" w:color="000000"/>
            </w:tcBorders>
          </w:tcPr>
          <w:p w14:paraId="48648B7B" w14:textId="5D3646A7" w:rsidR="00FF7076" w:rsidRPr="000D2480" w:rsidRDefault="00000000" w:rsidP="00FF7076">
            <w:pPr>
              <w:rPr>
                <w:sz w:val="24"/>
                <w:szCs w:val="24"/>
                <w:lang w:val="ru-RU"/>
              </w:rPr>
            </w:pPr>
            <w:sdt>
              <w:sdtPr>
                <w:rPr>
                  <w:sz w:val="24"/>
                  <w:szCs w:val="24"/>
                </w:rPr>
                <w:id w:val="-1728525311"/>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Да</w:t>
            </w:r>
          </w:p>
        </w:tc>
        <w:tc>
          <w:tcPr>
            <w:tcW w:w="908" w:type="dxa"/>
            <w:tcBorders>
              <w:top w:val="single" w:sz="8" w:space="0" w:color="000000"/>
              <w:left w:val="single" w:sz="8" w:space="0" w:color="000000"/>
              <w:bottom w:val="single" w:sz="8" w:space="0" w:color="000000"/>
              <w:right w:val="single" w:sz="8" w:space="0" w:color="000000"/>
            </w:tcBorders>
          </w:tcPr>
          <w:p w14:paraId="5447D89B" w14:textId="761BB6FA" w:rsidR="00FF7076" w:rsidRPr="000D2480" w:rsidRDefault="00000000" w:rsidP="00FF7076">
            <w:pPr>
              <w:rPr>
                <w:sz w:val="24"/>
                <w:szCs w:val="24"/>
                <w:lang w:val="ru-RU"/>
              </w:rPr>
            </w:pPr>
            <w:sdt>
              <w:sdtPr>
                <w:rPr>
                  <w:sz w:val="24"/>
                  <w:szCs w:val="24"/>
                </w:rPr>
                <w:id w:val="-1675869166"/>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Нет</w:t>
            </w:r>
          </w:p>
        </w:tc>
        <w:tc>
          <w:tcPr>
            <w:tcW w:w="8805" w:type="dxa"/>
            <w:tcBorders>
              <w:top w:val="single" w:sz="8" w:space="0" w:color="000000"/>
              <w:left w:val="single" w:sz="8" w:space="0" w:color="000000"/>
              <w:bottom w:val="single" w:sz="8" w:space="0" w:color="000000"/>
              <w:right w:val="single" w:sz="8" w:space="0" w:color="000000"/>
            </w:tcBorders>
            <w:vAlign w:val="center"/>
          </w:tcPr>
          <w:p w14:paraId="634D93DD" w14:textId="66CB6ACF" w:rsidR="00FF7076" w:rsidRPr="00875366" w:rsidRDefault="00875366" w:rsidP="00FF7076">
            <w:pPr>
              <w:spacing w:after="0"/>
              <w:rPr>
                <w:sz w:val="24"/>
                <w:szCs w:val="24"/>
                <w:lang w:val="ru-RU"/>
              </w:rPr>
            </w:pPr>
            <w:r>
              <w:rPr>
                <w:sz w:val="24"/>
                <w:szCs w:val="24"/>
                <w:lang w:val="ru"/>
              </w:rPr>
              <w:t>У ребенка приобретенная травма головного мозга, вызванная внешней физической силой.</w:t>
            </w:r>
          </w:p>
        </w:tc>
      </w:tr>
      <w:tr w:rsidR="00FF7076" w:rsidRPr="00E256BF" w14:paraId="480B87B3" w14:textId="77777777" w:rsidTr="000C0851">
        <w:trPr>
          <w:trHeight w:val="431"/>
          <w:jc w:val="center"/>
        </w:trPr>
        <w:tc>
          <w:tcPr>
            <w:tcW w:w="907" w:type="dxa"/>
            <w:tcBorders>
              <w:top w:val="single" w:sz="8" w:space="0" w:color="000000"/>
              <w:left w:val="single" w:sz="8" w:space="0" w:color="000000"/>
              <w:bottom w:val="single" w:sz="8" w:space="0" w:color="000000"/>
              <w:right w:val="single" w:sz="8" w:space="0" w:color="000000"/>
            </w:tcBorders>
          </w:tcPr>
          <w:p w14:paraId="3ADE3F73" w14:textId="74ACB4F9" w:rsidR="00FF7076" w:rsidRPr="000D2480" w:rsidRDefault="00000000" w:rsidP="00FF7076">
            <w:pPr>
              <w:rPr>
                <w:sz w:val="24"/>
                <w:szCs w:val="24"/>
                <w:lang w:val="ru-RU"/>
              </w:rPr>
            </w:pPr>
            <w:sdt>
              <w:sdtPr>
                <w:rPr>
                  <w:sz w:val="24"/>
                  <w:szCs w:val="24"/>
                </w:rPr>
                <w:id w:val="178491837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Да</w:t>
            </w:r>
          </w:p>
        </w:tc>
        <w:tc>
          <w:tcPr>
            <w:tcW w:w="908" w:type="dxa"/>
            <w:tcBorders>
              <w:top w:val="single" w:sz="8" w:space="0" w:color="000000"/>
              <w:left w:val="single" w:sz="8" w:space="0" w:color="000000"/>
              <w:bottom w:val="single" w:sz="8" w:space="0" w:color="000000"/>
              <w:right w:val="single" w:sz="8" w:space="0" w:color="000000"/>
            </w:tcBorders>
          </w:tcPr>
          <w:p w14:paraId="7B34ED39" w14:textId="519D6F0A" w:rsidR="00FF7076" w:rsidRPr="000D2480" w:rsidRDefault="00000000" w:rsidP="00FF7076">
            <w:pPr>
              <w:rPr>
                <w:sz w:val="24"/>
                <w:szCs w:val="24"/>
                <w:lang w:val="ru-RU"/>
              </w:rPr>
            </w:pPr>
            <w:sdt>
              <w:sdtPr>
                <w:rPr>
                  <w:sz w:val="24"/>
                  <w:szCs w:val="24"/>
                </w:rPr>
                <w:id w:val="-1807164659"/>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Нет</w:t>
            </w:r>
          </w:p>
        </w:tc>
        <w:tc>
          <w:tcPr>
            <w:tcW w:w="8805" w:type="dxa"/>
            <w:tcBorders>
              <w:top w:val="single" w:sz="8" w:space="0" w:color="000000"/>
              <w:left w:val="single" w:sz="8" w:space="0" w:color="000000"/>
              <w:bottom w:val="single" w:sz="8" w:space="0" w:color="000000"/>
              <w:right w:val="single" w:sz="8" w:space="0" w:color="000000"/>
            </w:tcBorders>
            <w:vAlign w:val="center"/>
          </w:tcPr>
          <w:p w14:paraId="387DAABB" w14:textId="0E9AE18C" w:rsidR="00FF7076" w:rsidRPr="00875366" w:rsidRDefault="00875366" w:rsidP="00FF7076">
            <w:pPr>
              <w:spacing w:after="0"/>
              <w:rPr>
                <w:sz w:val="24"/>
                <w:szCs w:val="24"/>
                <w:lang w:val="ru-RU"/>
              </w:rPr>
            </w:pPr>
            <w:r>
              <w:rPr>
                <w:sz w:val="24"/>
                <w:szCs w:val="24"/>
                <w:lang w:val="ru"/>
              </w:rPr>
              <w:t>Состояние ребенка является постоянным или, как ожидается, продлится более 60 календарных дней</w:t>
            </w:r>
            <w:r w:rsidR="00FF7076" w:rsidRPr="00875366">
              <w:rPr>
                <w:sz w:val="24"/>
                <w:szCs w:val="24"/>
                <w:lang w:val="ru-RU"/>
              </w:rPr>
              <w:t>.</w:t>
            </w:r>
          </w:p>
        </w:tc>
      </w:tr>
      <w:tr w:rsidR="00FF7076" w:rsidRPr="00E256BF" w14:paraId="2667CD63" w14:textId="77777777" w:rsidTr="00152887">
        <w:trPr>
          <w:trHeight w:val="431"/>
          <w:jc w:val="center"/>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14:paraId="7D61A79A" w14:textId="184ABBFF" w:rsidR="00FF7076" w:rsidRPr="00875366" w:rsidRDefault="00875366" w:rsidP="00BA1B45">
            <w:pPr>
              <w:spacing w:after="0"/>
              <w:rPr>
                <w:sz w:val="24"/>
                <w:szCs w:val="24"/>
                <w:lang w:val="ru-RU"/>
              </w:rPr>
            </w:pPr>
            <w:r>
              <w:rPr>
                <w:sz w:val="24"/>
                <w:szCs w:val="24"/>
                <w:lang w:val="ru"/>
              </w:rPr>
              <w:t>Травма ребенка приводит к нарушению одной или нескольких из следующих областей</w:t>
            </w:r>
            <w:r w:rsidR="00FF7076" w:rsidRPr="00875366">
              <w:rPr>
                <w:sz w:val="24"/>
                <w:szCs w:val="24"/>
                <w:lang w:val="ru-RU"/>
              </w:rPr>
              <w:t>:</w:t>
            </w:r>
          </w:p>
        </w:tc>
      </w:tr>
      <w:tr w:rsidR="00FF7076" w14:paraId="2F5BCF09" w14:textId="77777777" w:rsidTr="0079318A">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773F0DFA" w14:textId="0B4E0A87" w:rsidR="00FF7076" w:rsidRPr="000D2480" w:rsidRDefault="00000000" w:rsidP="00FF7076">
            <w:pPr>
              <w:rPr>
                <w:sz w:val="24"/>
                <w:szCs w:val="24"/>
                <w:lang w:val="ru-RU"/>
              </w:rPr>
            </w:pPr>
            <w:sdt>
              <w:sdtPr>
                <w:rPr>
                  <w:sz w:val="24"/>
                  <w:szCs w:val="24"/>
                </w:rPr>
                <w:id w:val="1081722184"/>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Да</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490826CE" w14:textId="7C1D0183" w:rsidR="00FF7076" w:rsidRPr="000D2480" w:rsidRDefault="00000000" w:rsidP="00FF7076">
            <w:pPr>
              <w:rPr>
                <w:sz w:val="24"/>
                <w:szCs w:val="24"/>
                <w:lang w:val="ru-RU"/>
              </w:rPr>
            </w:pPr>
            <w:sdt>
              <w:sdtPr>
                <w:rPr>
                  <w:sz w:val="24"/>
                  <w:szCs w:val="24"/>
                </w:rPr>
                <w:id w:val="-827676917"/>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Нет</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C597C2" w14:textId="6698BFE1" w:rsidR="00FF7076" w:rsidRDefault="00875366" w:rsidP="00FF7076">
            <w:pPr>
              <w:spacing w:after="0"/>
              <w:rPr>
                <w:sz w:val="24"/>
                <w:szCs w:val="24"/>
              </w:rPr>
            </w:pPr>
            <w:r>
              <w:rPr>
                <w:sz w:val="24"/>
                <w:szCs w:val="24"/>
                <w:lang w:val="ru"/>
              </w:rPr>
              <w:t>Коммуникация</w:t>
            </w:r>
            <w:r w:rsidR="00FF7076">
              <w:rPr>
                <w:sz w:val="24"/>
                <w:szCs w:val="24"/>
              </w:rPr>
              <w:t>;</w:t>
            </w:r>
          </w:p>
        </w:tc>
      </w:tr>
      <w:tr w:rsidR="00FF7076" w14:paraId="0CCA45E9" w14:textId="77777777" w:rsidTr="0079318A">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702252C6" w14:textId="4FB75935" w:rsidR="00FF7076" w:rsidRPr="000D2480" w:rsidRDefault="00000000" w:rsidP="00FF7076">
            <w:pPr>
              <w:rPr>
                <w:sz w:val="24"/>
                <w:szCs w:val="24"/>
                <w:lang w:val="ru-RU"/>
              </w:rPr>
            </w:pPr>
            <w:sdt>
              <w:sdtPr>
                <w:rPr>
                  <w:sz w:val="24"/>
                  <w:szCs w:val="24"/>
                </w:rPr>
                <w:id w:val="-1007520809"/>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Да</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6FCE7335" w14:textId="18A5F459" w:rsidR="00FF7076" w:rsidRPr="000D2480" w:rsidRDefault="00000000" w:rsidP="00FF7076">
            <w:pPr>
              <w:rPr>
                <w:sz w:val="24"/>
                <w:szCs w:val="24"/>
                <w:lang w:val="ru-RU"/>
              </w:rPr>
            </w:pPr>
            <w:sdt>
              <w:sdtPr>
                <w:rPr>
                  <w:sz w:val="24"/>
                  <w:szCs w:val="24"/>
                </w:rPr>
                <w:id w:val="1426765117"/>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Нет</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26AD11" w14:textId="726DAC4D" w:rsidR="00FF7076" w:rsidRDefault="00875366" w:rsidP="00FF7076">
            <w:pPr>
              <w:spacing w:after="0"/>
              <w:rPr>
                <w:sz w:val="24"/>
                <w:szCs w:val="24"/>
              </w:rPr>
            </w:pPr>
            <w:r>
              <w:rPr>
                <w:sz w:val="24"/>
                <w:szCs w:val="24"/>
                <w:lang w:val="ru"/>
              </w:rPr>
              <w:t>Поведение</w:t>
            </w:r>
            <w:r w:rsidR="00FF7076">
              <w:rPr>
                <w:sz w:val="24"/>
                <w:szCs w:val="24"/>
              </w:rPr>
              <w:t>:</w:t>
            </w:r>
          </w:p>
        </w:tc>
      </w:tr>
      <w:tr w:rsidR="00FF7076" w:rsidRPr="00E256BF" w14:paraId="1519C2EA" w14:textId="77777777" w:rsidTr="00B51D53">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6E8C23A" w14:textId="375BD885" w:rsidR="00FF7076" w:rsidRPr="000D2480" w:rsidRDefault="00000000" w:rsidP="00FF7076">
            <w:pPr>
              <w:rPr>
                <w:sz w:val="24"/>
                <w:szCs w:val="24"/>
                <w:lang w:val="ru-RU"/>
              </w:rPr>
            </w:pPr>
            <w:sdt>
              <w:sdtPr>
                <w:rPr>
                  <w:sz w:val="24"/>
                  <w:szCs w:val="24"/>
                </w:rPr>
                <w:id w:val="325947765"/>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Да</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6A7008F4" w14:textId="16458EF7" w:rsidR="00FF7076" w:rsidRPr="000D2480" w:rsidRDefault="00000000" w:rsidP="00FF7076">
            <w:pPr>
              <w:rPr>
                <w:sz w:val="24"/>
                <w:szCs w:val="24"/>
                <w:lang w:val="ru-RU"/>
              </w:rPr>
            </w:pPr>
            <w:sdt>
              <w:sdtPr>
                <w:rPr>
                  <w:sz w:val="24"/>
                  <w:szCs w:val="24"/>
                </w:rPr>
                <w:id w:val="-1530408264"/>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Нет</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46955" w14:textId="2ECD2F52" w:rsidR="00FF7076" w:rsidRPr="00875366" w:rsidRDefault="00875366" w:rsidP="00FF7076">
            <w:pPr>
              <w:spacing w:after="0"/>
              <w:rPr>
                <w:sz w:val="24"/>
                <w:szCs w:val="24"/>
                <w:lang w:val="ru-RU"/>
              </w:rPr>
            </w:pPr>
            <w:r>
              <w:rPr>
                <w:sz w:val="24"/>
                <w:szCs w:val="24"/>
                <w:lang w:val="ru"/>
              </w:rPr>
              <w:t>Познание, память, внимание, абстрактное мышление, суждение, решение проблем, рассуждение и/или обработка информации; и/или</w:t>
            </w:r>
          </w:p>
        </w:tc>
      </w:tr>
      <w:tr w:rsidR="00FF7076" w:rsidRPr="00E256BF" w14:paraId="442E5B57" w14:textId="77777777" w:rsidTr="00B51D53">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857471A" w14:textId="0177A98F" w:rsidR="00FF7076" w:rsidRPr="000D2480" w:rsidRDefault="00000000" w:rsidP="00FF7076">
            <w:pPr>
              <w:rPr>
                <w:sz w:val="24"/>
                <w:szCs w:val="24"/>
                <w:lang w:val="ru-RU"/>
              </w:rPr>
            </w:pPr>
            <w:sdt>
              <w:sdtPr>
                <w:rPr>
                  <w:sz w:val="24"/>
                  <w:szCs w:val="24"/>
                </w:rPr>
                <w:id w:val="1356618671"/>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Да</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674F7DD8" w14:textId="036B7E16" w:rsidR="00FF7076" w:rsidRPr="000D2480" w:rsidRDefault="00000000" w:rsidP="00FF7076">
            <w:pPr>
              <w:rPr>
                <w:sz w:val="24"/>
                <w:szCs w:val="24"/>
                <w:lang w:val="ru-RU"/>
              </w:rPr>
            </w:pPr>
            <w:sdt>
              <w:sdtPr>
                <w:rPr>
                  <w:sz w:val="24"/>
                  <w:szCs w:val="24"/>
                </w:rPr>
                <w:id w:val="-161273506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Нет</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9BB9A8" w14:textId="7511D7AF" w:rsidR="00FF7076" w:rsidRPr="00875366" w:rsidRDefault="00875366" w:rsidP="00FF7076">
            <w:pPr>
              <w:spacing w:after="0"/>
              <w:rPr>
                <w:sz w:val="24"/>
                <w:szCs w:val="24"/>
                <w:lang w:val="ru-RU"/>
              </w:rPr>
            </w:pPr>
            <w:r>
              <w:rPr>
                <w:sz w:val="24"/>
                <w:szCs w:val="24"/>
                <w:lang w:val="ru"/>
              </w:rPr>
              <w:t>Сенсорные, перцептивные, моторные и/или физические способности</w:t>
            </w:r>
            <w:r w:rsidR="00FF7076" w:rsidRPr="00875366">
              <w:rPr>
                <w:sz w:val="24"/>
                <w:szCs w:val="24"/>
                <w:lang w:val="ru-RU"/>
              </w:rPr>
              <w:t>.</w:t>
            </w:r>
          </w:p>
        </w:tc>
      </w:tr>
    </w:tbl>
    <w:p w14:paraId="4172F571" w14:textId="77777777" w:rsidR="000E17AC" w:rsidRPr="00875366" w:rsidRDefault="000E17AC">
      <w:pPr>
        <w:spacing w:after="0"/>
        <w:rPr>
          <w:b/>
          <w:sz w:val="24"/>
          <w:szCs w:val="24"/>
          <w:lang w:val="ru-RU"/>
        </w:rPr>
      </w:pPr>
    </w:p>
    <w:tbl>
      <w:tblPr>
        <w:tblStyle w:val="ab"/>
        <w:tblW w:w="1066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750"/>
        <w:gridCol w:w="990"/>
        <w:gridCol w:w="925"/>
      </w:tblGrid>
      <w:tr w:rsidR="00FF7076" w:rsidRPr="00E256BF" w14:paraId="1AB79004" w14:textId="77777777" w:rsidTr="00231522">
        <w:trPr>
          <w:trHeight w:val="718"/>
          <w:tblHeader/>
        </w:trPr>
        <w:tc>
          <w:tcPr>
            <w:tcW w:w="10665" w:type="dxa"/>
            <w:gridSpan w:val="3"/>
            <w:tcBorders>
              <w:top w:val="single" w:sz="8" w:space="0" w:color="000000"/>
              <w:left w:val="single" w:sz="8" w:space="0" w:color="000000"/>
              <w:bottom w:val="single" w:sz="8" w:space="0" w:color="000000"/>
              <w:right w:val="single" w:sz="8" w:space="0" w:color="000000"/>
            </w:tcBorders>
          </w:tcPr>
          <w:p w14:paraId="2A7329D9" w14:textId="77777777" w:rsidR="008653A9" w:rsidRPr="00560312" w:rsidRDefault="008653A9" w:rsidP="008653A9">
            <w:pPr>
              <w:rPr>
                <w:rFonts w:asciiTheme="minorHAnsi" w:hAnsiTheme="minorHAnsi" w:cstheme="minorHAnsi"/>
                <w:b/>
                <w:sz w:val="24"/>
                <w:szCs w:val="24"/>
                <w:u w:val="single"/>
                <w:lang w:val="ru-RU"/>
              </w:rPr>
            </w:pPr>
            <w:r w:rsidRPr="005412B1">
              <w:rPr>
                <w:rFonts w:asciiTheme="minorHAnsi" w:hAnsiTheme="minorHAnsi" w:cstheme="minorHAnsi"/>
                <w:b/>
                <w:sz w:val="24"/>
                <w:szCs w:val="24"/>
                <w:u w:val="single"/>
                <w:lang w:val="ru-RU"/>
              </w:rPr>
              <w:t>Определение</w:t>
            </w:r>
            <w:r w:rsidRPr="00560312">
              <w:rPr>
                <w:rFonts w:asciiTheme="minorHAnsi" w:hAnsiTheme="minorHAnsi" w:cstheme="minorHAnsi"/>
                <w:b/>
                <w:sz w:val="24"/>
                <w:szCs w:val="24"/>
                <w:u w:val="single"/>
                <w:lang w:val="ru-RU"/>
              </w:rPr>
              <w:t xml:space="preserve"> </w:t>
            </w:r>
            <w:r w:rsidRPr="005412B1">
              <w:rPr>
                <w:rFonts w:asciiTheme="minorHAnsi" w:hAnsiTheme="minorHAnsi" w:cstheme="minorHAnsi"/>
                <w:b/>
                <w:sz w:val="24"/>
                <w:szCs w:val="24"/>
                <w:u w:val="single"/>
                <w:lang w:val="ru-RU"/>
              </w:rPr>
              <w:t>правомочности</w:t>
            </w:r>
          </w:p>
          <w:p w14:paraId="6E219E01" w14:textId="29D8D3B2" w:rsidR="00FF7076" w:rsidRPr="00560312" w:rsidRDefault="008653A9" w:rsidP="00FF7076">
            <w:pPr>
              <w:spacing w:after="0"/>
              <w:rPr>
                <w:sz w:val="24"/>
                <w:szCs w:val="24"/>
                <w:lang w:val="ru-RU"/>
              </w:rPr>
            </w:pPr>
            <w:r w:rsidRPr="005412B1">
              <w:rPr>
                <w:rFonts w:asciiTheme="minorHAnsi" w:hAnsiTheme="minorHAnsi" w:cstheme="minorHAnsi"/>
                <w:sz w:val="24"/>
                <w:szCs w:val="24"/>
                <w:lang w:val="ru-RU"/>
              </w:rPr>
              <w:t>Команда определила, что</w:t>
            </w:r>
            <w:r w:rsidR="00FF7076" w:rsidRPr="00560312">
              <w:rPr>
                <w:sz w:val="24"/>
                <w:szCs w:val="24"/>
                <w:lang w:val="ru-RU"/>
              </w:rPr>
              <w:t xml:space="preserve">: </w:t>
            </w:r>
          </w:p>
        </w:tc>
      </w:tr>
      <w:tr w:rsidR="00FF7076" w14:paraId="708F6B40" w14:textId="77777777" w:rsidTr="00FF7076">
        <w:trPr>
          <w:trHeight w:val="457"/>
        </w:trPr>
        <w:tc>
          <w:tcPr>
            <w:tcW w:w="8750" w:type="dxa"/>
            <w:tcBorders>
              <w:top w:val="single" w:sz="8" w:space="0" w:color="000000"/>
              <w:left w:val="single" w:sz="8" w:space="0" w:color="000000"/>
              <w:bottom w:val="single" w:sz="8" w:space="0" w:color="000000"/>
              <w:right w:val="single" w:sz="8" w:space="0" w:color="000000"/>
            </w:tcBorders>
            <w:vAlign w:val="center"/>
          </w:tcPr>
          <w:p w14:paraId="0F1CA27A" w14:textId="3909CF19" w:rsidR="00FF7076" w:rsidRPr="00363895" w:rsidRDefault="008653A9" w:rsidP="00FF7076">
            <w:pPr>
              <w:spacing w:after="0"/>
              <w:rPr>
                <w:sz w:val="24"/>
                <w:szCs w:val="24"/>
                <w:lang w:val="ru-RU"/>
              </w:rPr>
            </w:pPr>
            <w:r w:rsidRPr="005412B1">
              <w:rPr>
                <w:rFonts w:asciiTheme="minorHAnsi" w:hAnsiTheme="minorHAnsi" w:cstheme="minorHAnsi"/>
                <w:sz w:val="24"/>
                <w:szCs w:val="24"/>
                <w:lang w:val="ru-RU"/>
              </w:rPr>
              <w:t>Ребёнок</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имеет</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согласно</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данному</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нормативу</w:t>
            </w:r>
            <w:r w:rsidR="00875366" w:rsidRPr="00875366">
              <w:rPr>
                <w:rFonts w:asciiTheme="minorHAnsi" w:hAnsiTheme="minorHAnsi" w:cstheme="minorHAnsi"/>
                <w:sz w:val="24"/>
                <w:szCs w:val="24"/>
                <w:lang w:val="ru-RU"/>
              </w:rPr>
              <w:t xml:space="preserve"> </w:t>
            </w:r>
            <w:r w:rsidR="00875366">
              <w:rPr>
                <w:rFonts w:asciiTheme="minorHAnsi" w:hAnsiTheme="minorHAnsi" w:cstheme="minorHAnsi"/>
                <w:sz w:val="24"/>
                <w:szCs w:val="24"/>
                <w:lang w:val="ru-RU"/>
              </w:rPr>
              <w:t>черепно</w:t>
            </w:r>
            <w:r w:rsidR="00875366" w:rsidRPr="00875366">
              <w:rPr>
                <w:rFonts w:asciiTheme="minorHAnsi" w:hAnsiTheme="minorHAnsi" w:cstheme="minorHAnsi"/>
                <w:sz w:val="24"/>
                <w:szCs w:val="24"/>
                <w:lang w:val="ru-RU"/>
              </w:rPr>
              <w:t>-</w:t>
            </w:r>
            <w:r w:rsidR="00875366">
              <w:rPr>
                <w:rFonts w:asciiTheme="minorHAnsi" w:hAnsiTheme="minorHAnsi" w:cstheme="minorHAnsi"/>
                <w:sz w:val="24"/>
                <w:szCs w:val="24"/>
                <w:lang w:val="ru-RU"/>
              </w:rPr>
              <w:t>мозговую травму согласно описанию</w:t>
            </w:r>
            <w:r w:rsidR="00363895">
              <w:rPr>
                <w:rFonts w:asciiTheme="minorHAnsi" w:hAnsiTheme="minorHAnsi" w:cstheme="minorHAnsi"/>
                <w:sz w:val="24"/>
                <w:szCs w:val="24"/>
                <w:lang w:val="ru-RU"/>
              </w:rPr>
              <w:t xml:space="preserve"> в данном нормативе</w:t>
            </w:r>
            <w:r w:rsidR="00FF7076" w:rsidRPr="00363895">
              <w:rPr>
                <w:sz w:val="24"/>
                <w:szCs w:val="24"/>
                <w:lang w:val="ru-RU"/>
              </w:rPr>
              <w:t xml:space="preserve">; </w:t>
            </w:r>
            <w:r w:rsidR="00363895">
              <w:rPr>
                <w:sz w:val="24"/>
                <w:szCs w:val="24"/>
                <w:lang w:val="ru-RU"/>
              </w:rPr>
              <w:t>и</w:t>
            </w:r>
          </w:p>
        </w:tc>
        <w:tc>
          <w:tcPr>
            <w:tcW w:w="990" w:type="dxa"/>
            <w:tcBorders>
              <w:top w:val="single" w:sz="8" w:space="0" w:color="000000"/>
              <w:left w:val="single" w:sz="8" w:space="0" w:color="000000"/>
              <w:bottom w:val="single" w:sz="8" w:space="0" w:color="000000"/>
              <w:right w:val="single" w:sz="8" w:space="0" w:color="000000"/>
            </w:tcBorders>
            <w:vAlign w:val="center"/>
          </w:tcPr>
          <w:p w14:paraId="5891DE90" w14:textId="2163289E" w:rsidR="00FF7076" w:rsidRPr="000D2480" w:rsidRDefault="00000000" w:rsidP="00FF7076">
            <w:pPr>
              <w:spacing w:after="0"/>
              <w:rPr>
                <w:sz w:val="24"/>
                <w:szCs w:val="24"/>
                <w:lang w:val="ru-RU"/>
              </w:rPr>
            </w:pPr>
            <w:sdt>
              <w:sdtPr>
                <w:rPr>
                  <w:sz w:val="24"/>
                  <w:szCs w:val="24"/>
                </w:rPr>
                <w:id w:val="165572153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Да</w:t>
            </w:r>
          </w:p>
        </w:tc>
        <w:tc>
          <w:tcPr>
            <w:tcW w:w="925" w:type="dxa"/>
            <w:tcBorders>
              <w:top w:val="single" w:sz="8" w:space="0" w:color="000000"/>
              <w:left w:val="single" w:sz="8" w:space="0" w:color="000000"/>
              <w:bottom w:val="single" w:sz="8" w:space="0" w:color="000000"/>
              <w:right w:val="single" w:sz="8" w:space="0" w:color="000000"/>
            </w:tcBorders>
            <w:vAlign w:val="center"/>
          </w:tcPr>
          <w:p w14:paraId="6F1415A6" w14:textId="1593BBA1" w:rsidR="00FF7076" w:rsidRPr="000D2480" w:rsidRDefault="00000000" w:rsidP="00FF7076">
            <w:pPr>
              <w:spacing w:after="0"/>
              <w:rPr>
                <w:sz w:val="24"/>
                <w:szCs w:val="24"/>
                <w:lang w:val="ru-RU"/>
              </w:rPr>
            </w:pPr>
            <w:sdt>
              <w:sdtPr>
                <w:rPr>
                  <w:sz w:val="24"/>
                  <w:szCs w:val="24"/>
                </w:rPr>
                <w:id w:val="-61220503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Нет</w:t>
            </w:r>
          </w:p>
        </w:tc>
      </w:tr>
      <w:tr w:rsidR="00FF7076" w14:paraId="281D8589" w14:textId="77777777" w:rsidTr="00FF7076">
        <w:trPr>
          <w:trHeight w:val="430"/>
        </w:trPr>
        <w:tc>
          <w:tcPr>
            <w:tcW w:w="8750" w:type="dxa"/>
            <w:tcBorders>
              <w:top w:val="single" w:sz="8" w:space="0" w:color="000000"/>
              <w:left w:val="single" w:sz="8" w:space="0" w:color="000000"/>
              <w:bottom w:val="single" w:sz="8" w:space="0" w:color="000000"/>
              <w:right w:val="single" w:sz="8" w:space="0" w:color="000000"/>
            </w:tcBorders>
            <w:vAlign w:val="center"/>
          </w:tcPr>
          <w:p w14:paraId="49127075" w14:textId="488C5A52" w:rsidR="00FF7076" w:rsidRPr="00875366" w:rsidRDefault="008653A9" w:rsidP="00FF7076">
            <w:pPr>
              <w:spacing w:after="0"/>
              <w:rPr>
                <w:sz w:val="24"/>
                <w:szCs w:val="24"/>
                <w:lang w:val="ru-RU"/>
              </w:rPr>
            </w:pPr>
            <w:r w:rsidRPr="005412B1">
              <w:rPr>
                <w:rFonts w:asciiTheme="minorHAnsi" w:hAnsiTheme="minorHAnsi" w:cstheme="minorHAnsi"/>
                <w:sz w:val="24"/>
                <w:szCs w:val="24"/>
                <w:lang w:val="ru-RU"/>
              </w:rPr>
              <w:t>По</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этой</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причине</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ребёнок</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нуждается</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в</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услугах</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программы</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раннего</w:t>
            </w:r>
            <w:r w:rsidRPr="00875366">
              <w:rPr>
                <w:rFonts w:asciiTheme="minorHAnsi" w:hAnsiTheme="minorHAnsi" w:cstheme="minorHAnsi"/>
                <w:sz w:val="24"/>
                <w:szCs w:val="24"/>
                <w:lang w:val="ru-RU"/>
              </w:rPr>
              <w:t xml:space="preserve"> </w:t>
            </w:r>
            <w:r w:rsidRPr="005412B1">
              <w:rPr>
                <w:rFonts w:asciiTheme="minorHAnsi" w:hAnsiTheme="minorHAnsi" w:cstheme="minorHAnsi"/>
                <w:sz w:val="24"/>
                <w:szCs w:val="24"/>
                <w:lang w:val="ru-RU"/>
              </w:rPr>
              <w:t>вмешательства</w:t>
            </w:r>
            <w:r w:rsidRPr="00875366">
              <w:rPr>
                <w:rFonts w:asciiTheme="minorHAnsi" w:hAnsiTheme="minorHAnsi" w:cstheme="minorHAnsi"/>
                <w:sz w:val="24"/>
                <w:szCs w:val="24"/>
                <w:lang w:val="ru-RU"/>
              </w:rPr>
              <w:t xml:space="preserve"> </w:t>
            </w:r>
            <w:r w:rsidR="00FF7076" w:rsidRPr="00875366">
              <w:rPr>
                <w:sz w:val="24"/>
                <w:szCs w:val="24"/>
                <w:lang w:val="ru-RU"/>
              </w:rPr>
              <w:t>(</w:t>
            </w:r>
            <w:r w:rsidR="00FF7076">
              <w:rPr>
                <w:sz w:val="24"/>
                <w:szCs w:val="24"/>
              </w:rPr>
              <w:t>OAR</w:t>
            </w:r>
            <w:r w:rsidR="00FF7076" w:rsidRPr="00875366">
              <w:rPr>
                <w:sz w:val="24"/>
                <w:szCs w:val="24"/>
                <w:lang w:val="ru-RU"/>
              </w:rPr>
              <w:t xml:space="preserve"> 581-015-2780)</w:t>
            </w:r>
          </w:p>
        </w:tc>
        <w:tc>
          <w:tcPr>
            <w:tcW w:w="990" w:type="dxa"/>
            <w:tcBorders>
              <w:top w:val="single" w:sz="8" w:space="0" w:color="000000"/>
              <w:left w:val="single" w:sz="8" w:space="0" w:color="000000"/>
              <w:bottom w:val="single" w:sz="8" w:space="0" w:color="000000"/>
              <w:right w:val="single" w:sz="8" w:space="0" w:color="000000"/>
            </w:tcBorders>
            <w:vAlign w:val="center"/>
          </w:tcPr>
          <w:p w14:paraId="63711C3B" w14:textId="2DF29C67" w:rsidR="00FF7076" w:rsidRPr="000D2480" w:rsidRDefault="00000000" w:rsidP="00FF7076">
            <w:pPr>
              <w:spacing w:after="0"/>
              <w:rPr>
                <w:sz w:val="24"/>
                <w:szCs w:val="24"/>
                <w:lang w:val="ru-RU"/>
              </w:rPr>
            </w:pPr>
            <w:sdt>
              <w:sdtPr>
                <w:rPr>
                  <w:sz w:val="24"/>
                  <w:szCs w:val="24"/>
                </w:rPr>
                <w:id w:val="-1667707566"/>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Да</w:t>
            </w:r>
          </w:p>
        </w:tc>
        <w:tc>
          <w:tcPr>
            <w:tcW w:w="925" w:type="dxa"/>
            <w:tcBorders>
              <w:top w:val="single" w:sz="8" w:space="0" w:color="000000"/>
              <w:left w:val="single" w:sz="8" w:space="0" w:color="000000"/>
              <w:bottom w:val="single" w:sz="8" w:space="0" w:color="000000"/>
              <w:right w:val="single" w:sz="8" w:space="0" w:color="000000"/>
            </w:tcBorders>
            <w:vAlign w:val="center"/>
          </w:tcPr>
          <w:p w14:paraId="0554FA93" w14:textId="5FAF8C15" w:rsidR="00FF7076" w:rsidRPr="000D2480" w:rsidRDefault="00000000" w:rsidP="00FF7076">
            <w:pPr>
              <w:spacing w:after="0"/>
              <w:rPr>
                <w:sz w:val="24"/>
                <w:szCs w:val="24"/>
                <w:lang w:val="ru-RU"/>
              </w:rPr>
            </w:pPr>
            <w:sdt>
              <w:sdtPr>
                <w:rPr>
                  <w:sz w:val="24"/>
                  <w:szCs w:val="24"/>
                </w:rPr>
                <w:id w:val="76581500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0D2480">
              <w:rPr>
                <w:sz w:val="24"/>
                <w:szCs w:val="24"/>
                <w:lang w:val="ru-RU"/>
              </w:rPr>
              <w:t>Нет</w:t>
            </w:r>
          </w:p>
        </w:tc>
      </w:tr>
    </w:tbl>
    <w:p w14:paraId="0F98B216" w14:textId="77777777" w:rsidR="00FF7076" w:rsidRDefault="00FF7076" w:rsidP="00FF7076">
      <w:pPr>
        <w:spacing w:after="0"/>
        <w:ind w:left="-630" w:right="18"/>
        <w:rPr>
          <w:sz w:val="24"/>
          <w:szCs w:val="24"/>
        </w:rPr>
      </w:pPr>
    </w:p>
    <w:p w14:paraId="6FF4BD3F" w14:textId="7C413D3A" w:rsidR="00FF7076" w:rsidRPr="00530F03" w:rsidRDefault="00530F03" w:rsidP="00FF7076">
      <w:pPr>
        <w:spacing w:after="0"/>
        <w:ind w:left="-630" w:right="18"/>
        <w:rPr>
          <w:sz w:val="24"/>
          <w:szCs w:val="24"/>
          <w:lang w:val="ru-RU"/>
        </w:rPr>
      </w:pPr>
      <w:r w:rsidRPr="005412B1">
        <w:rPr>
          <w:rFonts w:asciiTheme="minorHAnsi" w:hAnsiTheme="minorHAnsi" w:cstheme="minorHAnsi"/>
          <w:sz w:val="24"/>
          <w:szCs w:val="24"/>
          <w:lang w:val="ru"/>
        </w:rPr>
        <w:t xml:space="preserve">Команда определила, что этот </w:t>
      </w:r>
      <w:r>
        <w:rPr>
          <w:sz w:val="24"/>
          <w:szCs w:val="24"/>
          <w:lang w:val="ru-RU"/>
        </w:rPr>
        <w:t>учащийся</w:t>
      </w:r>
      <w:r w:rsidR="00FF7076" w:rsidRPr="00530F03">
        <w:rPr>
          <w:sz w:val="24"/>
          <w:szCs w:val="24"/>
          <w:lang w:val="ru-RU"/>
        </w:rPr>
        <w:t>:</w:t>
      </w:r>
    </w:p>
    <w:p w14:paraId="1B0D1020" w14:textId="568E6548" w:rsidR="00FF7076" w:rsidRPr="008653A9" w:rsidRDefault="00000000" w:rsidP="00FF7076">
      <w:pPr>
        <w:numPr>
          <w:ilvl w:val="0"/>
          <w:numId w:val="4"/>
        </w:numPr>
        <w:spacing w:after="0"/>
        <w:ind w:left="-630" w:right="18"/>
        <w:rPr>
          <w:sz w:val="24"/>
          <w:szCs w:val="24"/>
          <w:lang w:val="ru-RU"/>
        </w:rPr>
      </w:pPr>
      <w:sdt>
        <w:sdtPr>
          <w:rPr>
            <w:sz w:val="24"/>
            <w:szCs w:val="24"/>
            <w:lang w:val="ru-RU"/>
          </w:rPr>
          <w:id w:val="-2145641138"/>
          <w14:checkbox>
            <w14:checked w14:val="0"/>
            <w14:checkedState w14:val="2612" w14:font="MS Gothic"/>
            <w14:uncheckedState w14:val="2610" w14:font="MS Gothic"/>
          </w14:checkbox>
        </w:sdtPr>
        <w:sdtContent>
          <w:r w:rsidR="00FF7076" w:rsidRPr="008653A9">
            <w:rPr>
              <w:rFonts w:ascii="MS Gothic" w:eastAsia="MS Gothic" w:hAnsi="MS Gothic" w:hint="eastAsia"/>
              <w:sz w:val="24"/>
              <w:szCs w:val="24"/>
              <w:lang w:val="ru-RU"/>
            </w:rPr>
            <w:t>☐</w:t>
          </w:r>
        </w:sdtContent>
      </w:sdt>
      <w:r w:rsidR="00FF7076" w:rsidRPr="008653A9">
        <w:rPr>
          <w:sz w:val="24"/>
          <w:szCs w:val="24"/>
          <w:lang w:val="ru-RU"/>
        </w:rPr>
        <w:t xml:space="preserve"> </w:t>
      </w:r>
      <w:r w:rsidR="008653A9" w:rsidRPr="005412B1">
        <w:rPr>
          <w:rFonts w:asciiTheme="minorHAnsi" w:hAnsiTheme="minorHAnsi" w:cstheme="minorHAnsi"/>
          <w:sz w:val="24"/>
          <w:szCs w:val="24"/>
          <w:lang w:val="ru-RU"/>
        </w:rPr>
        <w:t>Имеет право на получение услуг программы по раннему вмешательству (</w:t>
      </w:r>
      <w:r w:rsidR="008653A9" w:rsidRPr="005412B1">
        <w:rPr>
          <w:rFonts w:asciiTheme="minorHAnsi" w:hAnsiTheme="minorHAnsi" w:cstheme="minorHAnsi"/>
          <w:sz w:val="24"/>
          <w:szCs w:val="24"/>
        </w:rPr>
        <w:t>early</w:t>
      </w:r>
      <w:r w:rsidR="008653A9" w:rsidRPr="005412B1">
        <w:rPr>
          <w:rFonts w:asciiTheme="minorHAnsi" w:hAnsiTheme="minorHAnsi" w:cstheme="minorHAnsi"/>
          <w:sz w:val="24"/>
          <w:szCs w:val="24"/>
          <w:lang w:val="ru-RU"/>
        </w:rPr>
        <w:t xml:space="preserve"> </w:t>
      </w:r>
      <w:r w:rsidR="008653A9" w:rsidRPr="005412B1">
        <w:rPr>
          <w:rFonts w:asciiTheme="minorHAnsi" w:hAnsiTheme="minorHAnsi" w:cstheme="minorHAnsi"/>
          <w:sz w:val="24"/>
          <w:szCs w:val="24"/>
        </w:rPr>
        <w:t>intervention</w:t>
      </w:r>
      <w:r w:rsidR="008653A9" w:rsidRPr="005412B1">
        <w:rPr>
          <w:rFonts w:asciiTheme="minorHAnsi" w:hAnsiTheme="minorHAnsi" w:cstheme="minorHAnsi"/>
          <w:sz w:val="24"/>
          <w:szCs w:val="24"/>
          <w:lang w:val="ru-RU"/>
        </w:rPr>
        <w:t xml:space="preserve"> </w:t>
      </w:r>
      <w:r w:rsidR="008653A9" w:rsidRPr="005412B1">
        <w:rPr>
          <w:rFonts w:asciiTheme="minorHAnsi" w:hAnsiTheme="minorHAnsi" w:cstheme="minorHAnsi"/>
          <w:sz w:val="24"/>
          <w:szCs w:val="24"/>
        </w:rPr>
        <w:t>services</w:t>
      </w:r>
      <w:r w:rsidR="008653A9" w:rsidRPr="005412B1">
        <w:rPr>
          <w:rFonts w:asciiTheme="minorHAnsi" w:hAnsiTheme="minorHAnsi" w:cstheme="minorHAnsi"/>
          <w:sz w:val="24"/>
          <w:szCs w:val="24"/>
          <w:lang w:val="ru-RU"/>
        </w:rPr>
        <w:t>) по причине</w:t>
      </w:r>
      <w:r w:rsidR="008653A9" w:rsidRPr="008653A9">
        <w:rPr>
          <w:sz w:val="24"/>
          <w:szCs w:val="24"/>
          <w:lang w:val="ru-RU"/>
        </w:rPr>
        <w:t xml:space="preserve"> </w:t>
      </w:r>
      <w:r w:rsidR="00CD578B">
        <w:rPr>
          <w:sz w:val="24"/>
          <w:szCs w:val="24"/>
        </w:rPr>
        <w:t>traumatic</w:t>
      </w:r>
      <w:r w:rsidR="00CD578B" w:rsidRPr="008653A9">
        <w:rPr>
          <w:sz w:val="24"/>
          <w:szCs w:val="24"/>
          <w:lang w:val="ru-RU"/>
        </w:rPr>
        <w:t xml:space="preserve"> </w:t>
      </w:r>
      <w:r w:rsidR="00CD578B">
        <w:rPr>
          <w:sz w:val="24"/>
          <w:szCs w:val="24"/>
        </w:rPr>
        <w:t>brain</w:t>
      </w:r>
      <w:r w:rsidR="00CD578B" w:rsidRPr="008653A9">
        <w:rPr>
          <w:sz w:val="24"/>
          <w:szCs w:val="24"/>
          <w:lang w:val="ru-RU"/>
        </w:rPr>
        <w:t xml:space="preserve"> </w:t>
      </w:r>
      <w:r w:rsidR="00CD578B">
        <w:rPr>
          <w:sz w:val="24"/>
          <w:szCs w:val="24"/>
        </w:rPr>
        <w:t>i</w:t>
      </w:r>
      <w:r w:rsidR="00FF7076">
        <w:rPr>
          <w:sz w:val="24"/>
          <w:szCs w:val="24"/>
        </w:rPr>
        <w:t>njury</w:t>
      </w:r>
      <w:r w:rsidR="00FF7076" w:rsidRPr="008653A9">
        <w:rPr>
          <w:sz w:val="24"/>
          <w:szCs w:val="24"/>
          <w:lang w:val="ru-RU"/>
        </w:rPr>
        <w:t xml:space="preserve">. </w:t>
      </w:r>
    </w:p>
    <w:p w14:paraId="5F306760" w14:textId="62C5227B" w:rsidR="00FF7076" w:rsidRPr="008653A9" w:rsidRDefault="00000000" w:rsidP="00FF7076">
      <w:pPr>
        <w:numPr>
          <w:ilvl w:val="0"/>
          <w:numId w:val="4"/>
        </w:numPr>
        <w:spacing w:after="0"/>
        <w:ind w:left="-630" w:right="18"/>
        <w:rPr>
          <w:sz w:val="24"/>
          <w:szCs w:val="24"/>
          <w:lang w:val="ru-RU"/>
        </w:rPr>
      </w:pPr>
      <w:sdt>
        <w:sdtPr>
          <w:rPr>
            <w:sz w:val="24"/>
            <w:szCs w:val="24"/>
            <w:lang w:val="ru-RU"/>
          </w:rPr>
          <w:id w:val="2102602645"/>
          <w14:checkbox>
            <w14:checked w14:val="0"/>
            <w14:checkedState w14:val="2612" w14:font="MS Gothic"/>
            <w14:uncheckedState w14:val="2610" w14:font="MS Gothic"/>
          </w14:checkbox>
        </w:sdtPr>
        <w:sdtContent>
          <w:r w:rsidR="00FF7076" w:rsidRPr="008653A9">
            <w:rPr>
              <w:rFonts w:ascii="MS Gothic" w:eastAsia="MS Gothic" w:hAnsi="MS Gothic" w:hint="eastAsia"/>
              <w:sz w:val="24"/>
              <w:szCs w:val="24"/>
              <w:lang w:val="ru-RU"/>
            </w:rPr>
            <w:t>☐</w:t>
          </w:r>
        </w:sdtContent>
      </w:sdt>
      <w:r w:rsidR="00CD578B" w:rsidRPr="008653A9">
        <w:rPr>
          <w:sz w:val="24"/>
          <w:szCs w:val="24"/>
          <w:lang w:val="ru-RU"/>
        </w:rPr>
        <w:t xml:space="preserve"> </w:t>
      </w:r>
      <w:r w:rsidR="008653A9" w:rsidRPr="005412B1">
        <w:rPr>
          <w:rFonts w:asciiTheme="minorHAnsi" w:hAnsiTheme="minorHAnsi" w:cstheme="minorHAnsi"/>
          <w:sz w:val="24"/>
          <w:szCs w:val="24"/>
          <w:lang w:val="ru-RU"/>
        </w:rPr>
        <w:t>Не</w:t>
      </w:r>
      <w:r w:rsidR="008653A9" w:rsidRPr="005A2058">
        <w:rPr>
          <w:rFonts w:asciiTheme="minorHAnsi" w:hAnsiTheme="minorHAnsi" w:cstheme="minorHAnsi"/>
          <w:sz w:val="24"/>
          <w:szCs w:val="24"/>
          <w:lang w:val="ru-RU"/>
        </w:rPr>
        <w:t xml:space="preserve"> </w:t>
      </w:r>
      <w:r w:rsidR="008653A9" w:rsidRPr="005412B1">
        <w:rPr>
          <w:rFonts w:asciiTheme="minorHAnsi" w:hAnsiTheme="minorHAnsi" w:cstheme="minorHAnsi"/>
          <w:sz w:val="24"/>
          <w:szCs w:val="24"/>
          <w:lang w:val="ru-RU"/>
        </w:rPr>
        <w:t>имеет</w:t>
      </w:r>
      <w:r w:rsidR="008653A9" w:rsidRPr="005A2058">
        <w:rPr>
          <w:rFonts w:asciiTheme="minorHAnsi" w:hAnsiTheme="minorHAnsi" w:cstheme="minorHAnsi"/>
          <w:sz w:val="24"/>
          <w:szCs w:val="24"/>
          <w:lang w:val="ru-RU"/>
        </w:rPr>
        <w:t xml:space="preserve"> </w:t>
      </w:r>
      <w:r w:rsidR="008653A9" w:rsidRPr="005412B1">
        <w:rPr>
          <w:rFonts w:asciiTheme="minorHAnsi" w:hAnsiTheme="minorHAnsi" w:cstheme="minorHAnsi"/>
          <w:sz w:val="24"/>
          <w:szCs w:val="24"/>
          <w:lang w:val="ru-RU"/>
        </w:rPr>
        <w:t>прав</w:t>
      </w:r>
      <w:r w:rsidR="008653A9">
        <w:rPr>
          <w:rFonts w:asciiTheme="minorHAnsi" w:hAnsiTheme="minorHAnsi" w:cstheme="minorHAnsi"/>
          <w:lang w:val="ru-RU"/>
        </w:rPr>
        <w:t>а</w:t>
      </w:r>
      <w:r w:rsidR="008653A9" w:rsidRPr="005412B1">
        <w:rPr>
          <w:rFonts w:asciiTheme="minorHAnsi" w:hAnsiTheme="minorHAnsi" w:cstheme="minorHAnsi"/>
          <w:sz w:val="24"/>
          <w:szCs w:val="24"/>
          <w:lang w:val="ru-RU"/>
        </w:rPr>
        <w:t xml:space="preserve"> на получение услуг программы по раннему вмешательству (</w:t>
      </w:r>
      <w:r w:rsidR="008653A9" w:rsidRPr="005412B1">
        <w:rPr>
          <w:rFonts w:asciiTheme="minorHAnsi" w:hAnsiTheme="minorHAnsi" w:cstheme="minorHAnsi"/>
          <w:sz w:val="24"/>
          <w:szCs w:val="24"/>
        </w:rPr>
        <w:t>early</w:t>
      </w:r>
      <w:r w:rsidR="008653A9" w:rsidRPr="005412B1">
        <w:rPr>
          <w:rFonts w:asciiTheme="minorHAnsi" w:hAnsiTheme="minorHAnsi" w:cstheme="minorHAnsi"/>
          <w:sz w:val="24"/>
          <w:szCs w:val="24"/>
          <w:lang w:val="ru-RU"/>
        </w:rPr>
        <w:t xml:space="preserve"> </w:t>
      </w:r>
      <w:r w:rsidR="008653A9" w:rsidRPr="005412B1">
        <w:rPr>
          <w:rFonts w:asciiTheme="minorHAnsi" w:hAnsiTheme="minorHAnsi" w:cstheme="minorHAnsi"/>
          <w:sz w:val="24"/>
          <w:szCs w:val="24"/>
        </w:rPr>
        <w:t>intervention</w:t>
      </w:r>
      <w:r w:rsidR="008653A9" w:rsidRPr="005412B1">
        <w:rPr>
          <w:rFonts w:asciiTheme="minorHAnsi" w:hAnsiTheme="minorHAnsi" w:cstheme="minorHAnsi"/>
          <w:sz w:val="24"/>
          <w:szCs w:val="24"/>
          <w:lang w:val="ru-RU"/>
        </w:rPr>
        <w:t xml:space="preserve"> </w:t>
      </w:r>
      <w:r w:rsidR="008653A9" w:rsidRPr="005412B1">
        <w:rPr>
          <w:rFonts w:asciiTheme="minorHAnsi" w:hAnsiTheme="minorHAnsi" w:cstheme="minorHAnsi"/>
          <w:sz w:val="24"/>
          <w:szCs w:val="24"/>
        </w:rPr>
        <w:t>services</w:t>
      </w:r>
      <w:r w:rsidR="008653A9" w:rsidRPr="005412B1">
        <w:rPr>
          <w:rFonts w:asciiTheme="minorHAnsi" w:hAnsiTheme="minorHAnsi" w:cstheme="minorHAnsi"/>
          <w:sz w:val="24"/>
          <w:szCs w:val="24"/>
          <w:lang w:val="ru-RU"/>
        </w:rPr>
        <w:t>) по причине</w:t>
      </w:r>
      <w:r w:rsidR="008653A9" w:rsidRPr="005A2058">
        <w:rPr>
          <w:sz w:val="24"/>
          <w:szCs w:val="24"/>
          <w:lang w:val="ru-RU"/>
        </w:rPr>
        <w:t xml:space="preserve"> </w:t>
      </w:r>
      <w:r w:rsidR="00CD578B">
        <w:rPr>
          <w:sz w:val="24"/>
          <w:szCs w:val="24"/>
        </w:rPr>
        <w:t>traumatic</w:t>
      </w:r>
      <w:r w:rsidR="00CD578B" w:rsidRPr="008653A9">
        <w:rPr>
          <w:sz w:val="24"/>
          <w:szCs w:val="24"/>
          <w:lang w:val="ru-RU"/>
        </w:rPr>
        <w:t xml:space="preserve"> </w:t>
      </w:r>
      <w:r w:rsidR="00CD578B">
        <w:rPr>
          <w:sz w:val="24"/>
          <w:szCs w:val="24"/>
        </w:rPr>
        <w:t>brain</w:t>
      </w:r>
      <w:r w:rsidR="00CD578B" w:rsidRPr="008653A9">
        <w:rPr>
          <w:sz w:val="24"/>
          <w:szCs w:val="24"/>
          <w:lang w:val="ru-RU"/>
        </w:rPr>
        <w:t xml:space="preserve"> </w:t>
      </w:r>
      <w:r w:rsidR="00CD578B">
        <w:rPr>
          <w:sz w:val="24"/>
          <w:szCs w:val="24"/>
        </w:rPr>
        <w:t>i</w:t>
      </w:r>
      <w:r w:rsidR="00FF7076">
        <w:rPr>
          <w:sz w:val="24"/>
          <w:szCs w:val="24"/>
        </w:rPr>
        <w:t>njury</w:t>
      </w:r>
      <w:r w:rsidR="00FF7076" w:rsidRPr="008653A9">
        <w:rPr>
          <w:sz w:val="24"/>
          <w:szCs w:val="24"/>
          <w:lang w:val="ru-RU"/>
        </w:rPr>
        <w:t>.</w:t>
      </w:r>
    </w:p>
    <w:p w14:paraId="5EFAC037" w14:textId="77777777" w:rsidR="00FF7076" w:rsidRPr="008653A9" w:rsidRDefault="00FF7076">
      <w:pPr>
        <w:rPr>
          <w:sz w:val="24"/>
          <w:szCs w:val="24"/>
          <w:lang w:val="ru-RU"/>
        </w:rPr>
      </w:pPr>
      <w:r w:rsidRPr="008653A9">
        <w:rPr>
          <w:sz w:val="24"/>
          <w:szCs w:val="24"/>
          <w:lang w:val="ru-RU"/>
        </w:rPr>
        <w:br w:type="page"/>
      </w:r>
    </w:p>
    <w:p w14:paraId="54ACDEDD" w14:textId="77777777" w:rsidR="00FF7076" w:rsidRPr="008653A9" w:rsidRDefault="00FF7076" w:rsidP="00FF7076">
      <w:pPr>
        <w:numPr>
          <w:ilvl w:val="0"/>
          <w:numId w:val="4"/>
        </w:numPr>
        <w:spacing w:after="0"/>
        <w:ind w:left="360" w:right="360"/>
        <w:rPr>
          <w:sz w:val="24"/>
          <w:szCs w:val="24"/>
          <w:lang w:val="ru-RU"/>
        </w:rPr>
      </w:pPr>
    </w:p>
    <w:tbl>
      <w:tblPr>
        <w:tblW w:w="1080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10;&#10;"/>
      </w:tblPr>
      <w:tblGrid>
        <w:gridCol w:w="3928"/>
        <w:gridCol w:w="4318"/>
        <w:gridCol w:w="1025"/>
        <w:gridCol w:w="1529"/>
      </w:tblGrid>
      <w:tr w:rsidR="000D2480" w14:paraId="48268BB3" w14:textId="77777777" w:rsidTr="000D2480">
        <w:trPr>
          <w:trHeight w:val="412"/>
          <w:tblHeader/>
        </w:trPr>
        <w:tc>
          <w:tcPr>
            <w:tcW w:w="3928" w:type="dxa"/>
            <w:shd w:val="clear" w:color="auto" w:fill="CCCCCC"/>
            <w:tcMar>
              <w:top w:w="43" w:type="dxa"/>
              <w:left w:w="43" w:type="dxa"/>
              <w:bottom w:w="43" w:type="dxa"/>
              <w:right w:w="43" w:type="dxa"/>
            </w:tcMar>
          </w:tcPr>
          <w:p w14:paraId="06EE98CF" w14:textId="0A281210" w:rsidR="000D2480" w:rsidRDefault="000D2480" w:rsidP="000D2480">
            <w:pPr>
              <w:widowControl w:val="0"/>
              <w:tabs>
                <w:tab w:val="left" w:pos="975"/>
              </w:tabs>
              <w:spacing w:after="0"/>
              <w:rPr>
                <w:b/>
                <w:sz w:val="24"/>
                <w:szCs w:val="24"/>
              </w:rPr>
            </w:pPr>
            <w:r w:rsidRPr="005412B1">
              <w:rPr>
                <w:rFonts w:asciiTheme="minorHAnsi" w:hAnsiTheme="minorHAnsi" w:cstheme="minorHAnsi"/>
                <w:b/>
                <w:sz w:val="24"/>
                <w:szCs w:val="24"/>
                <w:lang w:val="ru-RU"/>
              </w:rPr>
              <w:t>Подпись</w:t>
            </w:r>
          </w:p>
        </w:tc>
        <w:tc>
          <w:tcPr>
            <w:tcW w:w="4318" w:type="dxa"/>
            <w:shd w:val="clear" w:color="auto" w:fill="CCCCCC"/>
            <w:tcMar>
              <w:top w:w="43" w:type="dxa"/>
              <w:left w:w="43" w:type="dxa"/>
              <w:bottom w:w="43" w:type="dxa"/>
              <w:right w:w="43" w:type="dxa"/>
            </w:tcMar>
          </w:tcPr>
          <w:p w14:paraId="0A68EC7C" w14:textId="2874DD4B" w:rsidR="000D2480" w:rsidRDefault="000D2480" w:rsidP="000D2480">
            <w:pPr>
              <w:widowControl w:val="0"/>
              <w:tabs>
                <w:tab w:val="left" w:pos="975"/>
              </w:tabs>
              <w:spacing w:after="0"/>
              <w:rPr>
                <w:b/>
                <w:sz w:val="24"/>
                <w:szCs w:val="24"/>
              </w:rPr>
            </w:pPr>
            <w:r w:rsidRPr="005412B1">
              <w:rPr>
                <w:rFonts w:asciiTheme="minorHAnsi" w:hAnsiTheme="minorHAnsi" w:cstheme="minorHAnsi"/>
                <w:b/>
                <w:sz w:val="24"/>
                <w:szCs w:val="24"/>
                <w:lang w:val="ru-RU"/>
              </w:rPr>
              <w:t xml:space="preserve">Должность </w:t>
            </w:r>
          </w:p>
        </w:tc>
        <w:tc>
          <w:tcPr>
            <w:tcW w:w="1025" w:type="dxa"/>
            <w:shd w:val="clear" w:color="auto" w:fill="CCCCCC"/>
            <w:tcMar>
              <w:top w:w="43" w:type="dxa"/>
              <w:left w:w="43" w:type="dxa"/>
              <w:bottom w:w="43" w:type="dxa"/>
              <w:right w:w="43" w:type="dxa"/>
            </w:tcMar>
          </w:tcPr>
          <w:p w14:paraId="7644F5C2" w14:textId="715EFD9B" w:rsidR="000D2480" w:rsidRDefault="000D2480" w:rsidP="000D2480">
            <w:pPr>
              <w:widowControl w:val="0"/>
              <w:tabs>
                <w:tab w:val="left" w:pos="975"/>
              </w:tabs>
              <w:spacing w:after="0"/>
              <w:rPr>
                <w:b/>
                <w:sz w:val="24"/>
                <w:szCs w:val="24"/>
              </w:rPr>
            </w:pPr>
            <w:r w:rsidRPr="005412B1">
              <w:rPr>
                <w:rFonts w:asciiTheme="minorHAnsi" w:hAnsiTheme="minorHAnsi" w:cstheme="minorHAnsi"/>
                <w:b/>
                <w:sz w:val="24"/>
                <w:szCs w:val="24"/>
                <w:lang w:val="ru-RU"/>
              </w:rPr>
              <w:t>Согласен</w:t>
            </w:r>
          </w:p>
        </w:tc>
        <w:tc>
          <w:tcPr>
            <w:tcW w:w="1529" w:type="dxa"/>
            <w:shd w:val="clear" w:color="auto" w:fill="CCCCCC"/>
            <w:tcMar>
              <w:top w:w="43" w:type="dxa"/>
              <w:left w:w="43" w:type="dxa"/>
              <w:bottom w:w="43" w:type="dxa"/>
              <w:right w:w="43" w:type="dxa"/>
            </w:tcMar>
          </w:tcPr>
          <w:p w14:paraId="4E9513D4" w14:textId="3C82EA19" w:rsidR="000D2480" w:rsidRDefault="000D2480" w:rsidP="000D2480">
            <w:pPr>
              <w:widowControl w:val="0"/>
              <w:tabs>
                <w:tab w:val="left" w:pos="975"/>
              </w:tabs>
              <w:spacing w:after="0"/>
              <w:rPr>
                <w:b/>
                <w:sz w:val="24"/>
                <w:szCs w:val="24"/>
              </w:rPr>
            </w:pPr>
            <w:r w:rsidRPr="005412B1">
              <w:rPr>
                <w:rFonts w:asciiTheme="minorHAnsi" w:hAnsiTheme="minorHAnsi" w:cstheme="minorHAnsi"/>
                <w:b/>
                <w:sz w:val="24"/>
                <w:szCs w:val="24"/>
                <w:lang w:val="ru-RU"/>
              </w:rPr>
              <w:t>Не согласен</w:t>
            </w:r>
          </w:p>
        </w:tc>
      </w:tr>
      <w:tr w:rsidR="00FF7076" w14:paraId="18551788" w14:textId="77777777" w:rsidTr="000D2480">
        <w:tc>
          <w:tcPr>
            <w:tcW w:w="3928" w:type="dxa"/>
            <w:shd w:val="clear" w:color="auto" w:fill="auto"/>
            <w:tcMar>
              <w:top w:w="43" w:type="dxa"/>
              <w:left w:w="43" w:type="dxa"/>
              <w:bottom w:w="43" w:type="dxa"/>
              <w:right w:w="43" w:type="dxa"/>
            </w:tcMar>
          </w:tcPr>
          <w:p w14:paraId="09CA2A26" w14:textId="77777777" w:rsidR="00FF7076" w:rsidRDefault="00FF7076" w:rsidP="00FF7076">
            <w:pPr>
              <w:widowControl w:val="0"/>
              <w:tabs>
                <w:tab w:val="left" w:pos="975"/>
              </w:tabs>
              <w:spacing w:after="0"/>
              <w:rPr>
                <w:sz w:val="24"/>
                <w:szCs w:val="24"/>
              </w:rPr>
            </w:pPr>
          </w:p>
        </w:tc>
        <w:tc>
          <w:tcPr>
            <w:tcW w:w="4318" w:type="dxa"/>
            <w:shd w:val="clear" w:color="auto" w:fill="auto"/>
            <w:tcMar>
              <w:top w:w="43" w:type="dxa"/>
              <w:left w:w="43" w:type="dxa"/>
              <w:bottom w:w="43" w:type="dxa"/>
              <w:right w:w="43" w:type="dxa"/>
            </w:tcMar>
          </w:tcPr>
          <w:p w14:paraId="2BBF984C" w14:textId="77777777" w:rsidR="00FF7076" w:rsidRDefault="00FF7076" w:rsidP="00FF7076">
            <w:pPr>
              <w:widowControl w:val="0"/>
              <w:tabs>
                <w:tab w:val="left" w:pos="975"/>
              </w:tabs>
              <w:spacing w:after="0"/>
              <w:rPr>
                <w:sz w:val="24"/>
                <w:szCs w:val="24"/>
              </w:rPr>
            </w:pPr>
          </w:p>
        </w:tc>
        <w:sdt>
          <w:sdtPr>
            <w:rPr>
              <w:sz w:val="24"/>
              <w:szCs w:val="24"/>
            </w:rPr>
            <w:id w:val="-454092597"/>
            <w14:checkbox>
              <w14:checked w14:val="0"/>
              <w14:checkedState w14:val="2612" w14:font="MS Gothic"/>
              <w14:uncheckedState w14:val="2610" w14:font="MS Gothic"/>
            </w14:checkbox>
          </w:sdtPr>
          <w:sdtContent>
            <w:tc>
              <w:tcPr>
                <w:tcW w:w="1025" w:type="dxa"/>
                <w:shd w:val="clear" w:color="auto" w:fill="auto"/>
                <w:tcMar>
                  <w:top w:w="43" w:type="dxa"/>
                  <w:left w:w="43" w:type="dxa"/>
                  <w:bottom w:w="43" w:type="dxa"/>
                  <w:right w:w="43" w:type="dxa"/>
                </w:tcMar>
              </w:tcPr>
              <w:p w14:paraId="704260B1"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55898642"/>
            <w14:checkbox>
              <w14:checked w14:val="0"/>
              <w14:checkedState w14:val="2612" w14:font="MS Gothic"/>
              <w14:uncheckedState w14:val="2610" w14:font="MS Gothic"/>
            </w14:checkbox>
          </w:sdtPr>
          <w:sdtContent>
            <w:tc>
              <w:tcPr>
                <w:tcW w:w="1529" w:type="dxa"/>
                <w:shd w:val="clear" w:color="auto" w:fill="auto"/>
                <w:tcMar>
                  <w:top w:w="43" w:type="dxa"/>
                  <w:left w:w="43" w:type="dxa"/>
                  <w:bottom w:w="43" w:type="dxa"/>
                  <w:right w:w="43" w:type="dxa"/>
                </w:tcMar>
              </w:tcPr>
              <w:p w14:paraId="3D845246"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469833CA" w14:textId="77777777" w:rsidTr="000D2480">
        <w:tc>
          <w:tcPr>
            <w:tcW w:w="3928" w:type="dxa"/>
            <w:shd w:val="clear" w:color="auto" w:fill="auto"/>
            <w:tcMar>
              <w:top w:w="43" w:type="dxa"/>
              <w:left w:w="43" w:type="dxa"/>
              <w:bottom w:w="43" w:type="dxa"/>
              <w:right w:w="43" w:type="dxa"/>
            </w:tcMar>
          </w:tcPr>
          <w:p w14:paraId="1374768E" w14:textId="77777777" w:rsidR="00FF7076" w:rsidRDefault="00FF7076" w:rsidP="00FF7076">
            <w:pPr>
              <w:widowControl w:val="0"/>
              <w:tabs>
                <w:tab w:val="left" w:pos="975"/>
              </w:tabs>
              <w:spacing w:after="0"/>
              <w:rPr>
                <w:sz w:val="24"/>
                <w:szCs w:val="24"/>
              </w:rPr>
            </w:pPr>
          </w:p>
        </w:tc>
        <w:tc>
          <w:tcPr>
            <w:tcW w:w="4318" w:type="dxa"/>
            <w:shd w:val="clear" w:color="auto" w:fill="auto"/>
            <w:tcMar>
              <w:top w:w="43" w:type="dxa"/>
              <w:left w:w="43" w:type="dxa"/>
              <w:bottom w:w="43" w:type="dxa"/>
              <w:right w:w="43" w:type="dxa"/>
            </w:tcMar>
          </w:tcPr>
          <w:p w14:paraId="75F4D743" w14:textId="77777777" w:rsidR="00FF7076" w:rsidRDefault="00FF7076" w:rsidP="00FF7076">
            <w:pPr>
              <w:widowControl w:val="0"/>
              <w:tabs>
                <w:tab w:val="left" w:pos="975"/>
              </w:tabs>
              <w:spacing w:after="0"/>
              <w:rPr>
                <w:sz w:val="24"/>
                <w:szCs w:val="24"/>
              </w:rPr>
            </w:pPr>
          </w:p>
        </w:tc>
        <w:sdt>
          <w:sdtPr>
            <w:rPr>
              <w:sz w:val="24"/>
              <w:szCs w:val="24"/>
            </w:rPr>
            <w:id w:val="-2107339631"/>
            <w14:checkbox>
              <w14:checked w14:val="0"/>
              <w14:checkedState w14:val="2612" w14:font="MS Gothic"/>
              <w14:uncheckedState w14:val="2610" w14:font="MS Gothic"/>
            </w14:checkbox>
          </w:sdtPr>
          <w:sdtContent>
            <w:tc>
              <w:tcPr>
                <w:tcW w:w="1025" w:type="dxa"/>
                <w:shd w:val="clear" w:color="auto" w:fill="auto"/>
                <w:tcMar>
                  <w:top w:w="43" w:type="dxa"/>
                  <w:left w:w="43" w:type="dxa"/>
                  <w:bottom w:w="43" w:type="dxa"/>
                  <w:right w:w="43" w:type="dxa"/>
                </w:tcMar>
              </w:tcPr>
              <w:p w14:paraId="4CF30F96"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352379621"/>
            <w14:checkbox>
              <w14:checked w14:val="0"/>
              <w14:checkedState w14:val="2612" w14:font="MS Gothic"/>
              <w14:uncheckedState w14:val="2610" w14:font="MS Gothic"/>
            </w14:checkbox>
          </w:sdtPr>
          <w:sdtContent>
            <w:tc>
              <w:tcPr>
                <w:tcW w:w="1529" w:type="dxa"/>
                <w:shd w:val="clear" w:color="auto" w:fill="auto"/>
                <w:tcMar>
                  <w:top w:w="43" w:type="dxa"/>
                  <w:left w:w="43" w:type="dxa"/>
                  <w:bottom w:w="43" w:type="dxa"/>
                  <w:right w:w="43" w:type="dxa"/>
                </w:tcMar>
              </w:tcPr>
              <w:p w14:paraId="23A9DD36"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4830BCA6" w14:textId="77777777" w:rsidTr="000D2480">
        <w:tc>
          <w:tcPr>
            <w:tcW w:w="3928" w:type="dxa"/>
            <w:shd w:val="clear" w:color="auto" w:fill="auto"/>
            <w:tcMar>
              <w:top w:w="43" w:type="dxa"/>
              <w:left w:w="43" w:type="dxa"/>
              <w:bottom w:w="43" w:type="dxa"/>
              <w:right w:w="43" w:type="dxa"/>
            </w:tcMar>
          </w:tcPr>
          <w:p w14:paraId="580797AF" w14:textId="77777777" w:rsidR="00FF7076" w:rsidRDefault="00FF7076" w:rsidP="00FF7076">
            <w:pPr>
              <w:widowControl w:val="0"/>
              <w:tabs>
                <w:tab w:val="left" w:pos="975"/>
              </w:tabs>
              <w:spacing w:after="0"/>
              <w:rPr>
                <w:sz w:val="24"/>
                <w:szCs w:val="24"/>
              </w:rPr>
            </w:pPr>
          </w:p>
        </w:tc>
        <w:tc>
          <w:tcPr>
            <w:tcW w:w="4318" w:type="dxa"/>
            <w:shd w:val="clear" w:color="auto" w:fill="auto"/>
            <w:tcMar>
              <w:top w:w="43" w:type="dxa"/>
              <w:left w:w="43" w:type="dxa"/>
              <w:bottom w:w="43" w:type="dxa"/>
              <w:right w:w="43" w:type="dxa"/>
            </w:tcMar>
          </w:tcPr>
          <w:p w14:paraId="36530378" w14:textId="77777777" w:rsidR="00FF7076" w:rsidRDefault="00FF7076" w:rsidP="00FF7076">
            <w:pPr>
              <w:widowControl w:val="0"/>
              <w:tabs>
                <w:tab w:val="left" w:pos="975"/>
              </w:tabs>
              <w:spacing w:after="0"/>
              <w:rPr>
                <w:sz w:val="24"/>
                <w:szCs w:val="24"/>
              </w:rPr>
            </w:pPr>
          </w:p>
        </w:tc>
        <w:sdt>
          <w:sdtPr>
            <w:rPr>
              <w:sz w:val="24"/>
              <w:szCs w:val="24"/>
            </w:rPr>
            <w:id w:val="-425346705"/>
            <w14:checkbox>
              <w14:checked w14:val="0"/>
              <w14:checkedState w14:val="2612" w14:font="MS Gothic"/>
              <w14:uncheckedState w14:val="2610" w14:font="MS Gothic"/>
            </w14:checkbox>
          </w:sdtPr>
          <w:sdtContent>
            <w:tc>
              <w:tcPr>
                <w:tcW w:w="1025" w:type="dxa"/>
                <w:shd w:val="clear" w:color="auto" w:fill="auto"/>
                <w:tcMar>
                  <w:top w:w="43" w:type="dxa"/>
                  <w:left w:w="43" w:type="dxa"/>
                  <w:bottom w:w="43" w:type="dxa"/>
                  <w:right w:w="43" w:type="dxa"/>
                </w:tcMar>
              </w:tcPr>
              <w:p w14:paraId="29B8E5D7"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895581605"/>
            <w14:checkbox>
              <w14:checked w14:val="0"/>
              <w14:checkedState w14:val="2612" w14:font="MS Gothic"/>
              <w14:uncheckedState w14:val="2610" w14:font="MS Gothic"/>
            </w14:checkbox>
          </w:sdtPr>
          <w:sdtContent>
            <w:tc>
              <w:tcPr>
                <w:tcW w:w="1529" w:type="dxa"/>
                <w:shd w:val="clear" w:color="auto" w:fill="auto"/>
                <w:tcMar>
                  <w:top w:w="43" w:type="dxa"/>
                  <w:left w:w="43" w:type="dxa"/>
                  <w:bottom w:w="43" w:type="dxa"/>
                  <w:right w:w="43" w:type="dxa"/>
                </w:tcMar>
              </w:tcPr>
              <w:p w14:paraId="35563B61"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08342206" w14:textId="77777777" w:rsidTr="000D2480">
        <w:tc>
          <w:tcPr>
            <w:tcW w:w="3928" w:type="dxa"/>
            <w:shd w:val="clear" w:color="auto" w:fill="auto"/>
            <w:tcMar>
              <w:top w:w="43" w:type="dxa"/>
              <w:left w:w="43" w:type="dxa"/>
              <w:bottom w:w="43" w:type="dxa"/>
              <w:right w:w="43" w:type="dxa"/>
            </w:tcMar>
          </w:tcPr>
          <w:p w14:paraId="10C1FFEE" w14:textId="77777777" w:rsidR="00FF7076" w:rsidRDefault="00FF7076" w:rsidP="00FF7076">
            <w:pPr>
              <w:widowControl w:val="0"/>
              <w:tabs>
                <w:tab w:val="left" w:pos="975"/>
              </w:tabs>
              <w:spacing w:after="0"/>
              <w:rPr>
                <w:sz w:val="24"/>
                <w:szCs w:val="24"/>
              </w:rPr>
            </w:pPr>
          </w:p>
        </w:tc>
        <w:tc>
          <w:tcPr>
            <w:tcW w:w="4318" w:type="dxa"/>
            <w:shd w:val="clear" w:color="auto" w:fill="auto"/>
            <w:tcMar>
              <w:top w:w="43" w:type="dxa"/>
              <w:left w:w="43" w:type="dxa"/>
              <w:bottom w:w="43" w:type="dxa"/>
              <w:right w:w="43" w:type="dxa"/>
            </w:tcMar>
          </w:tcPr>
          <w:p w14:paraId="7D83F5D8" w14:textId="77777777" w:rsidR="00FF7076" w:rsidRDefault="00FF7076" w:rsidP="00FF7076">
            <w:pPr>
              <w:widowControl w:val="0"/>
              <w:tabs>
                <w:tab w:val="left" w:pos="975"/>
              </w:tabs>
              <w:spacing w:after="0"/>
              <w:rPr>
                <w:sz w:val="24"/>
                <w:szCs w:val="24"/>
              </w:rPr>
            </w:pPr>
          </w:p>
        </w:tc>
        <w:sdt>
          <w:sdtPr>
            <w:rPr>
              <w:sz w:val="24"/>
              <w:szCs w:val="24"/>
            </w:rPr>
            <w:id w:val="1198737825"/>
            <w14:checkbox>
              <w14:checked w14:val="0"/>
              <w14:checkedState w14:val="2612" w14:font="MS Gothic"/>
              <w14:uncheckedState w14:val="2610" w14:font="MS Gothic"/>
            </w14:checkbox>
          </w:sdtPr>
          <w:sdtContent>
            <w:tc>
              <w:tcPr>
                <w:tcW w:w="1025" w:type="dxa"/>
                <w:shd w:val="clear" w:color="auto" w:fill="auto"/>
                <w:tcMar>
                  <w:top w:w="43" w:type="dxa"/>
                  <w:left w:w="43" w:type="dxa"/>
                  <w:bottom w:w="43" w:type="dxa"/>
                  <w:right w:w="43" w:type="dxa"/>
                </w:tcMar>
              </w:tcPr>
              <w:p w14:paraId="4A7B5C00"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244607788"/>
            <w14:checkbox>
              <w14:checked w14:val="0"/>
              <w14:checkedState w14:val="2612" w14:font="MS Gothic"/>
              <w14:uncheckedState w14:val="2610" w14:font="MS Gothic"/>
            </w14:checkbox>
          </w:sdtPr>
          <w:sdtContent>
            <w:tc>
              <w:tcPr>
                <w:tcW w:w="1529" w:type="dxa"/>
                <w:shd w:val="clear" w:color="auto" w:fill="auto"/>
                <w:tcMar>
                  <w:top w:w="43" w:type="dxa"/>
                  <w:left w:w="43" w:type="dxa"/>
                  <w:bottom w:w="43" w:type="dxa"/>
                  <w:right w:w="43" w:type="dxa"/>
                </w:tcMar>
              </w:tcPr>
              <w:p w14:paraId="798541A4"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10003055" w14:textId="77777777" w:rsidTr="000D2480">
        <w:tc>
          <w:tcPr>
            <w:tcW w:w="3928" w:type="dxa"/>
            <w:shd w:val="clear" w:color="auto" w:fill="auto"/>
            <w:tcMar>
              <w:top w:w="43" w:type="dxa"/>
              <w:left w:w="43" w:type="dxa"/>
              <w:bottom w:w="43" w:type="dxa"/>
              <w:right w:w="43" w:type="dxa"/>
            </w:tcMar>
          </w:tcPr>
          <w:p w14:paraId="5309F3F4" w14:textId="77777777" w:rsidR="00FF7076" w:rsidRDefault="00FF7076" w:rsidP="00FF7076">
            <w:pPr>
              <w:widowControl w:val="0"/>
              <w:tabs>
                <w:tab w:val="left" w:pos="975"/>
              </w:tabs>
              <w:spacing w:after="0"/>
              <w:rPr>
                <w:sz w:val="24"/>
                <w:szCs w:val="24"/>
              </w:rPr>
            </w:pPr>
          </w:p>
        </w:tc>
        <w:tc>
          <w:tcPr>
            <w:tcW w:w="4318" w:type="dxa"/>
            <w:shd w:val="clear" w:color="auto" w:fill="auto"/>
            <w:tcMar>
              <w:top w:w="43" w:type="dxa"/>
              <w:left w:w="43" w:type="dxa"/>
              <w:bottom w:w="43" w:type="dxa"/>
              <w:right w:w="43" w:type="dxa"/>
            </w:tcMar>
          </w:tcPr>
          <w:p w14:paraId="3FE0C530" w14:textId="77777777" w:rsidR="00FF7076" w:rsidRDefault="00FF7076" w:rsidP="00FF7076">
            <w:pPr>
              <w:widowControl w:val="0"/>
              <w:tabs>
                <w:tab w:val="left" w:pos="975"/>
              </w:tabs>
              <w:spacing w:after="0"/>
              <w:rPr>
                <w:sz w:val="24"/>
                <w:szCs w:val="24"/>
              </w:rPr>
            </w:pPr>
          </w:p>
        </w:tc>
        <w:sdt>
          <w:sdtPr>
            <w:rPr>
              <w:sz w:val="24"/>
              <w:szCs w:val="24"/>
            </w:rPr>
            <w:id w:val="-149059949"/>
            <w14:checkbox>
              <w14:checked w14:val="0"/>
              <w14:checkedState w14:val="2612" w14:font="MS Gothic"/>
              <w14:uncheckedState w14:val="2610" w14:font="MS Gothic"/>
            </w14:checkbox>
          </w:sdtPr>
          <w:sdtContent>
            <w:tc>
              <w:tcPr>
                <w:tcW w:w="1025" w:type="dxa"/>
                <w:shd w:val="clear" w:color="auto" w:fill="auto"/>
                <w:tcMar>
                  <w:top w:w="43" w:type="dxa"/>
                  <w:left w:w="43" w:type="dxa"/>
                  <w:bottom w:w="43" w:type="dxa"/>
                  <w:right w:w="43" w:type="dxa"/>
                </w:tcMar>
              </w:tcPr>
              <w:p w14:paraId="2CF98B58"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443657322"/>
            <w14:checkbox>
              <w14:checked w14:val="0"/>
              <w14:checkedState w14:val="2612" w14:font="MS Gothic"/>
              <w14:uncheckedState w14:val="2610" w14:font="MS Gothic"/>
            </w14:checkbox>
          </w:sdtPr>
          <w:sdtContent>
            <w:tc>
              <w:tcPr>
                <w:tcW w:w="1529" w:type="dxa"/>
                <w:shd w:val="clear" w:color="auto" w:fill="auto"/>
                <w:tcMar>
                  <w:top w:w="43" w:type="dxa"/>
                  <w:left w:w="43" w:type="dxa"/>
                  <w:bottom w:w="43" w:type="dxa"/>
                  <w:right w:w="43" w:type="dxa"/>
                </w:tcMar>
              </w:tcPr>
              <w:p w14:paraId="7C637EB0"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bl>
    <w:p w14:paraId="724AF33C" w14:textId="77777777" w:rsidR="00FF7076" w:rsidRDefault="00FF7076" w:rsidP="00FF7076">
      <w:pPr>
        <w:spacing w:after="160"/>
        <w:rPr>
          <w:sz w:val="24"/>
          <w:szCs w:val="24"/>
        </w:rPr>
      </w:pPr>
    </w:p>
    <w:p w14:paraId="40623424" w14:textId="1A79025A" w:rsidR="00FF7076" w:rsidRPr="000D2480" w:rsidRDefault="00000000" w:rsidP="00FF7076">
      <w:pPr>
        <w:spacing w:after="160"/>
        <w:ind w:left="-720"/>
        <w:rPr>
          <w:sz w:val="24"/>
          <w:szCs w:val="24"/>
          <w:lang w:val="ru-RU"/>
        </w:rPr>
      </w:pPr>
      <w:sdt>
        <w:sdtPr>
          <w:rPr>
            <w:sz w:val="24"/>
            <w:szCs w:val="24"/>
            <w:lang w:val="ru-RU"/>
          </w:rPr>
          <w:id w:val="268361498"/>
          <w14:checkbox>
            <w14:checked w14:val="0"/>
            <w14:checkedState w14:val="2612" w14:font="MS Gothic"/>
            <w14:uncheckedState w14:val="2610" w14:font="MS Gothic"/>
          </w14:checkbox>
        </w:sdtPr>
        <w:sdtContent>
          <w:r w:rsidR="00FF7076" w:rsidRPr="000D2480">
            <w:rPr>
              <w:rFonts w:ascii="MS Gothic" w:eastAsia="MS Gothic" w:hAnsi="MS Gothic" w:hint="eastAsia"/>
              <w:sz w:val="24"/>
              <w:szCs w:val="24"/>
              <w:lang w:val="ru-RU"/>
            </w:rPr>
            <w:t>☐</w:t>
          </w:r>
        </w:sdtContent>
      </w:sdt>
      <w:r w:rsidR="00FF7076" w:rsidRPr="000D2480">
        <w:rPr>
          <w:sz w:val="24"/>
          <w:szCs w:val="24"/>
          <w:lang w:val="ru-RU"/>
        </w:rPr>
        <w:t xml:space="preserve">  </w:t>
      </w:r>
      <w:r w:rsidR="000D2480" w:rsidRPr="005412B1">
        <w:rPr>
          <w:rFonts w:asciiTheme="minorHAnsi" w:hAnsiTheme="minorHAnsi" w:cstheme="minorHAnsi"/>
          <w:sz w:val="24"/>
          <w:szCs w:val="24"/>
          <w:lang w:val="ru-RU"/>
        </w:rPr>
        <w:t>Копия отчета об оценке и правомочности (</w:t>
      </w:r>
      <w:r w:rsidR="000D2480" w:rsidRPr="005412B1">
        <w:rPr>
          <w:rFonts w:asciiTheme="minorHAnsi" w:hAnsiTheme="minorHAnsi" w:cstheme="minorHAnsi"/>
          <w:sz w:val="24"/>
          <w:szCs w:val="24"/>
        </w:rPr>
        <w:t>eligibility</w:t>
      </w:r>
      <w:r w:rsidR="000D2480" w:rsidRPr="005412B1">
        <w:rPr>
          <w:rFonts w:asciiTheme="minorHAnsi" w:hAnsiTheme="minorHAnsi" w:cstheme="minorHAnsi"/>
          <w:sz w:val="24"/>
          <w:szCs w:val="24"/>
          <w:lang w:val="ru-RU"/>
        </w:rPr>
        <w:t xml:space="preserve"> </w:t>
      </w:r>
      <w:r w:rsidR="000D2480" w:rsidRPr="005412B1">
        <w:rPr>
          <w:rFonts w:asciiTheme="minorHAnsi" w:hAnsiTheme="minorHAnsi" w:cstheme="minorHAnsi"/>
          <w:sz w:val="24"/>
          <w:szCs w:val="24"/>
        </w:rPr>
        <w:t>statement</w:t>
      </w:r>
      <w:r w:rsidR="000D2480" w:rsidRPr="005412B1">
        <w:rPr>
          <w:rFonts w:asciiTheme="minorHAnsi" w:hAnsiTheme="minorHAnsi" w:cstheme="minorHAnsi"/>
          <w:sz w:val="24"/>
          <w:szCs w:val="24"/>
          <w:lang w:val="ru-RU"/>
        </w:rPr>
        <w:t>) были переданы родителю/родителям</w:t>
      </w:r>
    </w:p>
    <w:p w14:paraId="12771FEC" w14:textId="77777777" w:rsidR="00FF7076" w:rsidRPr="000D2480" w:rsidRDefault="00FF7076">
      <w:pPr>
        <w:spacing w:after="0"/>
        <w:ind w:left="-720" w:right="-720"/>
        <w:rPr>
          <w:sz w:val="24"/>
          <w:szCs w:val="24"/>
          <w:lang w:val="ru-RU"/>
        </w:rPr>
      </w:pPr>
    </w:p>
    <w:p w14:paraId="7F106836" w14:textId="77777777" w:rsidR="000E17AC" w:rsidRPr="000D2480" w:rsidRDefault="000E17AC">
      <w:pPr>
        <w:spacing w:after="0"/>
        <w:ind w:left="-720" w:right="-720"/>
        <w:jc w:val="both"/>
        <w:rPr>
          <w:b/>
          <w:sz w:val="24"/>
          <w:szCs w:val="24"/>
          <w:lang w:val="ru-RU"/>
        </w:rPr>
      </w:pPr>
    </w:p>
    <w:p w14:paraId="337AEAC3" w14:textId="77777777" w:rsidR="000E17AC" w:rsidRPr="000D2480" w:rsidRDefault="000E17AC">
      <w:pPr>
        <w:tabs>
          <w:tab w:val="left" w:pos="360"/>
          <w:tab w:val="left" w:pos="720"/>
          <w:tab w:val="left" w:pos="1080"/>
        </w:tabs>
        <w:spacing w:after="0"/>
        <w:ind w:left="-810" w:right="360"/>
        <w:rPr>
          <w:b/>
          <w:sz w:val="24"/>
          <w:szCs w:val="24"/>
          <w:lang w:val="ru-RU"/>
        </w:rPr>
      </w:pPr>
    </w:p>
    <w:p w14:paraId="0D8CFA28" w14:textId="77777777" w:rsidR="000E17AC" w:rsidRPr="000D2480" w:rsidRDefault="00FF7076">
      <w:pPr>
        <w:rPr>
          <w:sz w:val="24"/>
          <w:szCs w:val="24"/>
          <w:lang w:val="ru-RU"/>
        </w:rPr>
      </w:pPr>
      <w:r w:rsidRPr="000D2480">
        <w:rPr>
          <w:lang w:val="ru-RU"/>
        </w:rPr>
        <w:br w:type="page"/>
      </w:r>
    </w:p>
    <w:p w14:paraId="746596A9" w14:textId="535072A2" w:rsidR="000E17AC" w:rsidRDefault="000D2480">
      <w:pPr>
        <w:ind w:left="-720"/>
        <w:rPr>
          <w:b/>
          <w:sz w:val="24"/>
          <w:szCs w:val="24"/>
        </w:rPr>
      </w:pPr>
      <w:r w:rsidRPr="005412B1">
        <w:rPr>
          <w:rFonts w:asciiTheme="minorHAnsi" w:hAnsiTheme="minorHAnsi" w:cstheme="minorHAnsi"/>
          <w:b/>
          <w:sz w:val="24"/>
          <w:szCs w:val="24"/>
          <w:lang w:val="ru"/>
        </w:rPr>
        <w:lastRenderedPageBreak/>
        <w:t>Данная</w:t>
      </w:r>
      <w:r w:rsidRPr="005A2058">
        <w:rPr>
          <w:rFonts w:asciiTheme="minorHAnsi" w:hAnsiTheme="minorHAnsi" w:cstheme="minorHAnsi"/>
          <w:b/>
          <w:sz w:val="24"/>
          <w:szCs w:val="24"/>
        </w:rPr>
        <w:t xml:space="preserve"> </w:t>
      </w:r>
      <w:r w:rsidRPr="005412B1">
        <w:rPr>
          <w:rFonts w:asciiTheme="minorHAnsi" w:hAnsiTheme="minorHAnsi" w:cstheme="minorHAnsi"/>
          <w:b/>
          <w:sz w:val="24"/>
          <w:szCs w:val="24"/>
          <w:lang w:val="ru"/>
        </w:rPr>
        <w:t>форма</w:t>
      </w:r>
      <w:r w:rsidRPr="005A2058">
        <w:rPr>
          <w:rFonts w:asciiTheme="minorHAnsi" w:hAnsiTheme="minorHAnsi" w:cstheme="minorHAnsi"/>
          <w:b/>
          <w:sz w:val="24"/>
          <w:szCs w:val="24"/>
        </w:rPr>
        <w:t xml:space="preserve"> </w:t>
      </w:r>
      <w:r w:rsidRPr="005412B1">
        <w:rPr>
          <w:rFonts w:asciiTheme="minorHAnsi" w:hAnsiTheme="minorHAnsi" w:cstheme="minorHAnsi"/>
          <w:b/>
          <w:sz w:val="24"/>
          <w:szCs w:val="24"/>
          <w:lang w:val="ru"/>
        </w:rPr>
        <w:t>используется</w:t>
      </w:r>
      <w:r w:rsidRPr="005A2058">
        <w:rPr>
          <w:rFonts w:asciiTheme="minorHAnsi" w:hAnsiTheme="minorHAnsi" w:cstheme="minorHAnsi"/>
          <w:b/>
          <w:sz w:val="24"/>
          <w:szCs w:val="24"/>
        </w:rPr>
        <w:t xml:space="preserve">, </w:t>
      </w:r>
      <w:r w:rsidRPr="005412B1">
        <w:rPr>
          <w:rFonts w:asciiTheme="minorHAnsi" w:hAnsiTheme="minorHAnsi" w:cstheme="minorHAnsi"/>
          <w:b/>
          <w:sz w:val="24"/>
          <w:szCs w:val="24"/>
          <w:lang w:val="ru"/>
        </w:rPr>
        <w:t>чтобы</w:t>
      </w:r>
      <w:r w:rsidR="00FF7076">
        <w:rPr>
          <w:b/>
          <w:sz w:val="24"/>
          <w:szCs w:val="24"/>
        </w:rPr>
        <w:t>:</w:t>
      </w:r>
    </w:p>
    <w:p w14:paraId="7851D231" w14:textId="4CF92C47" w:rsidR="000E17AC" w:rsidRDefault="000D2480">
      <w:pPr>
        <w:ind w:left="-720"/>
        <w:rPr>
          <w:sz w:val="24"/>
          <w:szCs w:val="24"/>
        </w:rPr>
      </w:pPr>
      <w:r w:rsidRPr="005412B1">
        <w:rPr>
          <w:rFonts w:asciiTheme="minorHAnsi" w:hAnsiTheme="minorHAnsi" w:cstheme="minorHAnsi"/>
          <w:sz w:val="24"/>
          <w:szCs w:val="24"/>
          <w:lang w:val="ru-RU"/>
        </w:rPr>
        <w:t>Документально</w:t>
      </w:r>
      <w:r w:rsidRPr="000D2480">
        <w:rPr>
          <w:rFonts w:asciiTheme="minorHAnsi" w:hAnsiTheme="minorHAnsi" w:cstheme="minorHAnsi"/>
          <w:sz w:val="24"/>
          <w:szCs w:val="24"/>
        </w:rPr>
        <w:t xml:space="preserve"> </w:t>
      </w:r>
      <w:r w:rsidRPr="005412B1">
        <w:rPr>
          <w:rFonts w:asciiTheme="minorHAnsi" w:hAnsiTheme="minorHAnsi" w:cstheme="minorHAnsi"/>
          <w:sz w:val="24"/>
          <w:szCs w:val="24"/>
          <w:lang w:val="ru-RU"/>
        </w:rPr>
        <w:t>подтвердить</w:t>
      </w:r>
      <w:r w:rsidRPr="000D2480">
        <w:rPr>
          <w:rFonts w:asciiTheme="minorHAnsi" w:hAnsiTheme="minorHAnsi" w:cstheme="minorHAnsi"/>
          <w:sz w:val="24"/>
          <w:szCs w:val="24"/>
        </w:rPr>
        <w:t xml:space="preserve"> </w:t>
      </w:r>
      <w:r w:rsidRPr="005412B1">
        <w:rPr>
          <w:rFonts w:asciiTheme="minorHAnsi" w:hAnsiTheme="minorHAnsi" w:cstheme="minorHAnsi"/>
          <w:sz w:val="24"/>
          <w:szCs w:val="24"/>
          <w:lang w:val="ru-RU"/>
        </w:rPr>
        <w:t>соответствует</w:t>
      </w:r>
      <w:r w:rsidRPr="000D2480">
        <w:rPr>
          <w:rFonts w:asciiTheme="minorHAnsi" w:hAnsiTheme="minorHAnsi" w:cstheme="minorHAnsi"/>
          <w:sz w:val="24"/>
          <w:szCs w:val="24"/>
        </w:rPr>
        <w:t xml:space="preserve"> </w:t>
      </w:r>
      <w:r w:rsidRPr="005412B1">
        <w:rPr>
          <w:rFonts w:asciiTheme="minorHAnsi" w:hAnsiTheme="minorHAnsi" w:cstheme="minorHAnsi"/>
          <w:sz w:val="24"/>
          <w:szCs w:val="24"/>
          <w:lang w:val="ru-RU"/>
        </w:rPr>
        <w:t>ли</w:t>
      </w:r>
      <w:r w:rsidRPr="000D2480">
        <w:rPr>
          <w:rFonts w:asciiTheme="minorHAnsi" w:hAnsiTheme="minorHAnsi" w:cstheme="minorHAnsi"/>
          <w:sz w:val="24"/>
          <w:szCs w:val="24"/>
        </w:rPr>
        <w:t xml:space="preserve"> </w:t>
      </w:r>
      <w:r w:rsidRPr="005412B1">
        <w:rPr>
          <w:rFonts w:asciiTheme="minorHAnsi" w:hAnsiTheme="minorHAnsi" w:cstheme="minorHAnsi"/>
          <w:sz w:val="24"/>
          <w:szCs w:val="24"/>
          <w:lang w:val="ru-RU"/>
        </w:rPr>
        <w:t>ребёнок</w:t>
      </w:r>
      <w:r w:rsidRPr="000D2480">
        <w:rPr>
          <w:rFonts w:asciiTheme="minorHAnsi" w:hAnsiTheme="minorHAnsi" w:cstheme="minorHAnsi"/>
          <w:sz w:val="24"/>
          <w:szCs w:val="24"/>
        </w:rPr>
        <w:t xml:space="preserve"> </w:t>
      </w:r>
      <w:r w:rsidRPr="005412B1">
        <w:rPr>
          <w:rFonts w:asciiTheme="minorHAnsi" w:hAnsiTheme="minorHAnsi" w:cstheme="minorHAnsi"/>
          <w:sz w:val="24"/>
          <w:szCs w:val="24"/>
          <w:lang w:val="ru-RU"/>
        </w:rPr>
        <w:t>критериям</w:t>
      </w:r>
      <w:r w:rsidRPr="000D2480">
        <w:rPr>
          <w:rFonts w:asciiTheme="minorHAnsi" w:hAnsiTheme="minorHAnsi" w:cstheme="minorHAnsi"/>
          <w:sz w:val="24"/>
          <w:szCs w:val="24"/>
        </w:rPr>
        <w:t xml:space="preserve"> (</w:t>
      </w:r>
      <w:r w:rsidRPr="005412B1">
        <w:rPr>
          <w:rFonts w:asciiTheme="minorHAnsi" w:hAnsiTheme="minorHAnsi" w:cstheme="minorHAnsi"/>
          <w:sz w:val="24"/>
          <w:szCs w:val="24"/>
        </w:rPr>
        <w:t>eligibility</w:t>
      </w:r>
      <w:r w:rsidRPr="000D2480">
        <w:rPr>
          <w:rFonts w:asciiTheme="minorHAnsi" w:hAnsiTheme="minorHAnsi" w:cstheme="minorHAnsi"/>
          <w:sz w:val="24"/>
          <w:szCs w:val="24"/>
        </w:rPr>
        <w:t xml:space="preserve"> </w:t>
      </w:r>
      <w:r w:rsidRPr="005412B1">
        <w:rPr>
          <w:rFonts w:asciiTheme="minorHAnsi" w:hAnsiTheme="minorHAnsi" w:cstheme="minorHAnsi"/>
          <w:sz w:val="24"/>
          <w:szCs w:val="24"/>
        </w:rPr>
        <w:t>criteria</w:t>
      </w:r>
      <w:r w:rsidRPr="000D2480">
        <w:rPr>
          <w:rFonts w:asciiTheme="minorHAnsi" w:hAnsiTheme="minorHAnsi" w:cstheme="minorHAnsi"/>
          <w:sz w:val="24"/>
          <w:szCs w:val="24"/>
        </w:rPr>
        <w:t>)</w:t>
      </w:r>
      <w:r w:rsidR="00FF7076">
        <w:rPr>
          <w:sz w:val="24"/>
          <w:szCs w:val="24"/>
        </w:rPr>
        <w:t>Document whether the child meets the eligibility criteria for traumatic brain injury and the basis for that determination in accordance with 34 CFR §300.8, OAR 581-015-2780, and OAR 581-015-2175.</w:t>
      </w:r>
    </w:p>
    <w:p w14:paraId="75F9AB4B" w14:textId="0E1D29E4" w:rsidR="000E17AC" w:rsidRPr="000D2480" w:rsidRDefault="000D2480">
      <w:pPr>
        <w:ind w:left="-720"/>
        <w:rPr>
          <w:sz w:val="24"/>
          <w:szCs w:val="24"/>
          <w:lang w:val="ru-RU"/>
        </w:rPr>
      </w:pPr>
      <w:r w:rsidRPr="005412B1">
        <w:rPr>
          <w:rFonts w:asciiTheme="minorHAnsi" w:hAnsiTheme="minorHAnsi" w:cstheme="minorHAnsi"/>
          <w:sz w:val="24"/>
          <w:szCs w:val="24"/>
          <w:lang w:val="ru-RU"/>
        </w:rPr>
        <w:t>Соответствовать следующим требованиям, определяющим правомочность получения специального обучения и связанного с ним услуг</w:t>
      </w:r>
      <w:r w:rsidR="00FF7076" w:rsidRPr="000D2480">
        <w:rPr>
          <w:sz w:val="24"/>
          <w:szCs w:val="24"/>
          <w:lang w:val="ru-RU"/>
        </w:rPr>
        <w:t>:</w:t>
      </w:r>
    </w:p>
    <w:p w14:paraId="062D4214" w14:textId="699A4F17" w:rsidR="000E17AC" w:rsidRPr="000D2480" w:rsidRDefault="00FF7076">
      <w:pPr>
        <w:ind w:left="-720"/>
        <w:rPr>
          <w:sz w:val="24"/>
          <w:szCs w:val="24"/>
          <w:lang w:val="ru-RU"/>
        </w:rPr>
      </w:pPr>
      <w:r>
        <w:rPr>
          <w:sz w:val="24"/>
          <w:szCs w:val="24"/>
        </w:rPr>
        <w:t>OAR</w:t>
      </w:r>
      <w:r w:rsidRPr="000D2480">
        <w:rPr>
          <w:sz w:val="24"/>
          <w:szCs w:val="24"/>
          <w:lang w:val="ru-RU"/>
        </w:rPr>
        <w:t xml:space="preserve"> 581-015-2100 (</w:t>
      </w:r>
      <w:r w:rsidR="000D2480" w:rsidRPr="005412B1">
        <w:rPr>
          <w:rFonts w:asciiTheme="minorHAnsi" w:hAnsiTheme="minorHAnsi" w:cstheme="minorHAnsi"/>
          <w:sz w:val="24"/>
          <w:szCs w:val="24"/>
          <w:lang w:val="ru-RU"/>
        </w:rPr>
        <w:t>Ответственность за проведение оценки и определение правомочности</w:t>
      </w:r>
      <w:r w:rsidRPr="000D2480">
        <w:rPr>
          <w:sz w:val="24"/>
          <w:szCs w:val="24"/>
          <w:lang w:val="ru-RU"/>
        </w:rPr>
        <w:t>);</w:t>
      </w:r>
    </w:p>
    <w:p w14:paraId="114CA70D" w14:textId="0B17BC7A" w:rsidR="000E17AC" w:rsidRPr="000D2480" w:rsidRDefault="00FF7076">
      <w:pPr>
        <w:ind w:left="-720"/>
        <w:rPr>
          <w:sz w:val="24"/>
          <w:szCs w:val="24"/>
          <w:lang w:val="ru-RU"/>
        </w:rPr>
      </w:pPr>
      <w:r>
        <w:rPr>
          <w:sz w:val="24"/>
          <w:szCs w:val="24"/>
        </w:rPr>
        <w:t>OAR</w:t>
      </w:r>
      <w:r w:rsidRPr="000D2480">
        <w:rPr>
          <w:sz w:val="24"/>
          <w:szCs w:val="24"/>
          <w:lang w:val="ru-RU"/>
        </w:rPr>
        <w:t xml:space="preserve"> 581-015-2105 (</w:t>
      </w:r>
      <w:r w:rsidR="000D2480" w:rsidRPr="005412B1">
        <w:rPr>
          <w:rFonts w:asciiTheme="minorHAnsi" w:hAnsiTheme="minorHAnsi" w:cstheme="minorHAnsi"/>
          <w:sz w:val="24"/>
          <w:szCs w:val="24"/>
          <w:lang w:val="ru-RU"/>
        </w:rPr>
        <w:t>Требования к проведению оценки и переоценки</w:t>
      </w:r>
      <w:r w:rsidRPr="000D2480">
        <w:rPr>
          <w:sz w:val="24"/>
          <w:szCs w:val="24"/>
          <w:lang w:val="ru-RU"/>
        </w:rPr>
        <w:t>);</w:t>
      </w:r>
    </w:p>
    <w:p w14:paraId="44B15086" w14:textId="6A00A189" w:rsidR="000E17AC" w:rsidRPr="000D2480" w:rsidRDefault="00FF7076">
      <w:pPr>
        <w:ind w:left="-720"/>
        <w:rPr>
          <w:sz w:val="24"/>
          <w:szCs w:val="24"/>
          <w:lang w:val="ru-RU"/>
        </w:rPr>
      </w:pPr>
      <w:r>
        <w:rPr>
          <w:sz w:val="24"/>
          <w:szCs w:val="24"/>
        </w:rPr>
        <w:t>OAR</w:t>
      </w:r>
      <w:r w:rsidRPr="000D2480">
        <w:rPr>
          <w:sz w:val="24"/>
          <w:szCs w:val="24"/>
          <w:lang w:val="ru-RU"/>
        </w:rPr>
        <w:t xml:space="preserve"> 581-015-2110 (</w:t>
      </w:r>
      <w:r w:rsidR="000D2480" w:rsidRPr="005412B1">
        <w:rPr>
          <w:rFonts w:asciiTheme="minorHAnsi" w:hAnsiTheme="minorHAnsi" w:cstheme="minorHAnsi"/>
          <w:sz w:val="24"/>
          <w:szCs w:val="24"/>
          <w:lang w:val="ru-RU"/>
        </w:rPr>
        <w:t>Общие процедуры проведения оценки и переоценки</w:t>
      </w:r>
      <w:r w:rsidRPr="000D2480">
        <w:rPr>
          <w:sz w:val="24"/>
          <w:szCs w:val="24"/>
          <w:lang w:val="ru-RU"/>
        </w:rPr>
        <w:t>);</w:t>
      </w:r>
    </w:p>
    <w:p w14:paraId="616B045D" w14:textId="3AE4DFFD" w:rsidR="000E17AC" w:rsidRPr="000D2480" w:rsidRDefault="00FF7076">
      <w:pPr>
        <w:ind w:left="-720"/>
        <w:rPr>
          <w:sz w:val="24"/>
          <w:szCs w:val="24"/>
          <w:lang w:val="ru-RU"/>
        </w:rPr>
      </w:pPr>
      <w:r>
        <w:rPr>
          <w:sz w:val="24"/>
          <w:szCs w:val="24"/>
        </w:rPr>
        <w:t>OAR</w:t>
      </w:r>
      <w:r w:rsidRPr="000D2480">
        <w:rPr>
          <w:sz w:val="24"/>
          <w:szCs w:val="24"/>
          <w:lang w:val="ru-RU"/>
        </w:rPr>
        <w:t xml:space="preserve"> 581-015-2115 (</w:t>
      </w:r>
      <w:r w:rsidR="000D2480" w:rsidRPr="005412B1">
        <w:rPr>
          <w:rFonts w:asciiTheme="minorHAnsi" w:hAnsiTheme="minorHAnsi" w:cstheme="minorHAnsi"/>
          <w:sz w:val="24"/>
          <w:szCs w:val="24"/>
          <w:lang w:val="ru-RU"/>
        </w:rPr>
        <w:t>Планирование проведения оценки</w:t>
      </w:r>
      <w:r w:rsidRPr="000D2480">
        <w:rPr>
          <w:sz w:val="24"/>
          <w:szCs w:val="24"/>
          <w:lang w:val="ru-RU"/>
        </w:rPr>
        <w:t>);</w:t>
      </w:r>
    </w:p>
    <w:p w14:paraId="61933BE6" w14:textId="7E07B5CE" w:rsidR="000E17AC" w:rsidRPr="000D2480" w:rsidRDefault="00FF7076">
      <w:pPr>
        <w:ind w:left="-720"/>
        <w:rPr>
          <w:sz w:val="24"/>
          <w:szCs w:val="24"/>
          <w:lang w:val="ru-RU"/>
        </w:rPr>
      </w:pPr>
      <w:r>
        <w:rPr>
          <w:sz w:val="24"/>
          <w:szCs w:val="24"/>
        </w:rPr>
        <w:t>OAR</w:t>
      </w:r>
      <w:r w:rsidRPr="000D2480">
        <w:rPr>
          <w:sz w:val="24"/>
          <w:szCs w:val="24"/>
          <w:lang w:val="ru-RU"/>
        </w:rPr>
        <w:t xml:space="preserve"> 581-015-2120 (</w:t>
      </w:r>
      <w:r w:rsidR="000D2480" w:rsidRPr="005412B1">
        <w:rPr>
          <w:rFonts w:asciiTheme="minorHAnsi" w:hAnsiTheme="minorHAnsi" w:cstheme="minorHAnsi"/>
          <w:sz w:val="24"/>
          <w:szCs w:val="24"/>
          <w:lang w:val="ru-RU"/>
        </w:rPr>
        <w:t>Определение правомочности</w:t>
      </w:r>
      <w:r w:rsidRPr="000D2480">
        <w:rPr>
          <w:sz w:val="24"/>
          <w:szCs w:val="24"/>
          <w:lang w:val="ru-RU"/>
        </w:rPr>
        <w:t>);</w:t>
      </w:r>
    </w:p>
    <w:p w14:paraId="686DD7C5" w14:textId="08ED3185" w:rsidR="000E17AC" w:rsidRPr="000D2480" w:rsidRDefault="00FF7076">
      <w:pPr>
        <w:ind w:left="-720"/>
        <w:rPr>
          <w:sz w:val="24"/>
          <w:szCs w:val="24"/>
          <w:lang w:val="ru-RU"/>
        </w:rPr>
      </w:pPr>
      <w:r>
        <w:rPr>
          <w:sz w:val="24"/>
          <w:szCs w:val="24"/>
        </w:rPr>
        <w:t>OAR</w:t>
      </w:r>
      <w:r w:rsidRPr="000D2480">
        <w:rPr>
          <w:sz w:val="24"/>
          <w:szCs w:val="24"/>
          <w:lang w:val="ru-RU"/>
        </w:rPr>
        <w:t xml:space="preserve"> 581-015-2125 (</w:t>
      </w:r>
      <w:r w:rsidR="000D2480" w:rsidRPr="005412B1">
        <w:rPr>
          <w:rFonts w:asciiTheme="minorHAnsi" w:hAnsiTheme="minorHAnsi" w:cstheme="minorHAnsi"/>
          <w:sz w:val="24"/>
          <w:szCs w:val="24"/>
          <w:lang w:val="ru-RU"/>
        </w:rPr>
        <w:t>Интерпретация данных оценки</w:t>
      </w:r>
      <w:r w:rsidRPr="000D2480">
        <w:rPr>
          <w:sz w:val="24"/>
          <w:szCs w:val="24"/>
          <w:lang w:val="ru-RU"/>
        </w:rPr>
        <w:t>);</w:t>
      </w:r>
    </w:p>
    <w:p w14:paraId="58FB8C03" w14:textId="3228453A" w:rsidR="000E17AC" w:rsidRPr="000D2480" w:rsidRDefault="00FF7076">
      <w:pPr>
        <w:ind w:left="-720"/>
        <w:rPr>
          <w:sz w:val="24"/>
          <w:szCs w:val="24"/>
          <w:lang w:val="ru-RU"/>
        </w:rPr>
      </w:pPr>
      <w:r>
        <w:rPr>
          <w:sz w:val="24"/>
          <w:szCs w:val="24"/>
        </w:rPr>
        <w:t>OAR</w:t>
      </w:r>
      <w:r w:rsidRPr="000D2480">
        <w:rPr>
          <w:sz w:val="24"/>
          <w:szCs w:val="24"/>
          <w:lang w:val="ru-RU"/>
        </w:rPr>
        <w:t xml:space="preserve"> 581-015-2775 (</w:t>
      </w:r>
      <w:r w:rsidR="000D2480" w:rsidRPr="005412B1">
        <w:rPr>
          <w:rFonts w:asciiTheme="minorHAnsi" w:hAnsiTheme="minorHAnsi" w:cstheme="minorHAnsi"/>
          <w:sz w:val="24"/>
          <w:szCs w:val="24"/>
          <w:lang w:val="ru-RU"/>
        </w:rPr>
        <w:t xml:space="preserve">Оценки </w:t>
      </w:r>
      <w:r w:rsidR="000D2480" w:rsidRPr="005412B1">
        <w:rPr>
          <w:rFonts w:asciiTheme="minorHAnsi" w:hAnsiTheme="minorHAnsi" w:cstheme="minorHAnsi"/>
          <w:sz w:val="24"/>
          <w:szCs w:val="24"/>
        </w:rPr>
        <w:t>EI</w:t>
      </w:r>
      <w:r w:rsidRPr="000D2480">
        <w:rPr>
          <w:sz w:val="24"/>
          <w:szCs w:val="24"/>
          <w:lang w:val="ru-RU"/>
        </w:rPr>
        <w:t>);</w:t>
      </w:r>
    </w:p>
    <w:p w14:paraId="45373B10" w14:textId="1C4A282C" w:rsidR="000E17AC" w:rsidRPr="000D2480" w:rsidRDefault="00FF7076">
      <w:pPr>
        <w:ind w:left="-720"/>
        <w:rPr>
          <w:sz w:val="24"/>
          <w:szCs w:val="24"/>
          <w:lang w:val="ru-RU"/>
        </w:rPr>
      </w:pPr>
      <w:r>
        <w:rPr>
          <w:sz w:val="24"/>
          <w:szCs w:val="24"/>
        </w:rPr>
        <w:t>OAR</w:t>
      </w:r>
      <w:r w:rsidRPr="000D2480">
        <w:rPr>
          <w:sz w:val="24"/>
          <w:szCs w:val="24"/>
          <w:lang w:val="ru-RU"/>
        </w:rPr>
        <w:t xml:space="preserve"> 581-015-2780 (</w:t>
      </w:r>
      <w:r w:rsidR="000D2480" w:rsidRPr="005412B1">
        <w:rPr>
          <w:rFonts w:asciiTheme="minorHAnsi" w:hAnsiTheme="minorHAnsi" w:cstheme="minorHAnsi"/>
          <w:sz w:val="24"/>
          <w:szCs w:val="24"/>
          <w:lang w:val="ru-RU"/>
        </w:rPr>
        <w:t xml:space="preserve">Правомочность </w:t>
      </w:r>
      <w:r w:rsidR="000D2480" w:rsidRPr="005412B1">
        <w:rPr>
          <w:rFonts w:asciiTheme="minorHAnsi" w:hAnsiTheme="minorHAnsi" w:cstheme="minorHAnsi"/>
          <w:sz w:val="24"/>
          <w:szCs w:val="24"/>
        </w:rPr>
        <w:t>EI</w:t>
      </w:r>
      <w:r w:rsidRPr="000D2480">
        <w:rPr>
          <w:sz w:val="24"/>
          <w:szCs w:val="24"/>
          <w:lang w:val="ru-RU"/>
        </w:rPr>
        <w:t>);</w:t>
      </w:r>
    </w:p>
    <w:p w14:paraId="084D6652"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RU"/>
        </w:rPr>
        <w:t>Документально подтвердить дату первоначального определения и/или восстановления правомочности.</w:t>
      </w:r>
    </w:p>
    <w:p w14:paraId="1C5B1741"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RU"/>
        </w:rPr>
        <w:t>Обеспечить команде место для подписания отчёта (</w:t>
      </w:r>
      <w:r w:rsidRPr="005412B1">
        <w:rPr>
          <w:rFonts w:asciiTheme="minorHAnsi" w:hAnsiTheme="minorHAnsi" w:cstheme="minorHAnsi"/>
          <w:sz w:val="24"/>
          <w:szCs w:val="24"/>
        </w:rPr>
        <w:t>statement</w:t>
      </w:r>
      <w:r w:rsidRPr="005412B1">
        <w:rPr>
          <w:rFonts w:asciiTheme="minorHAnsi" w:hAnsiTheme="minorHAnsi" w:cstheme="minorHAnsi"/>
          <w:sz w:val="24"/>
          <w:szCs w:val="24"/>
          <w:lang w:val="ru-RU"/>
        </w:rPr>
        <w:t>), отметки о том согласен или не согласен каждый участник с определением правомочности; и</w:t>
      </w:r>
    </w:p>
    <w:p w14:paraId="315F4DC4" w14:textId="77777777" w:rsidR="000D2480"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Документально подтвердить</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что</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родитель получил</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копию</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отчета</w:t>
      </w:r>
      <w:r w:rsidRPr="005412B1">
        <w:rPr>
          <w:rFonts w:asciiTheme="minorHAnsi" w:hAnsiTheme="minorHAnsi" w:cstheme="minorHAnsi"/>
          <w:sz w:val="24"/>
          <w:szCs w:val="24"/>
          <w:lang w:val="ru-RU"/>
        </w:rPr>
        <w:t>/</w:t>
      </w:r>
      <w:r w:rsidRPr="005412B1">
        <w:rPr>
          <w:rFonts w:asciiTheme="minorHAnsi" w:hAnsiTheme="minorHAnsi" w:cstheme="minorHAnsi"/>
          <w:sz w:val="24"/>
          <w:szCs w:val="24"/>
          <w:lang w:val="ru"/>
        </w:rPr>
        <w:t>отчетов</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об</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оценке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отчёте о правомочности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rPr>
        <w:t>eligibility</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rPr>
        <w:t>statement</w:t>
      </w:r>
      <w:r w:rsidRPr="005412B1">
        <w:rPr>
          <w:rFonts w:asciiTheme="minorHAnsi" w:hAnsiTheme="minorHAnsi" w:cstheme="minorHAnsi"/>
          <w:sz w:val="24"/>
          <w:szCs w:val="24"/>
          <w:lang w:val="ru-RU"/>
        </w:rPr>
        <w:t>).</w:t>
      </w:r>
    </w:p>
    <w:p w14:paraId="7CA2F22B" w14:textId="33A62FC0" w:rsidR="000E17AC" w:rsidRPr="000D2480" w:rsidRDefault="000D2480">
      <w:pPr>
        <w:ind w:left="-720"/>
        <w:rPr>
          <w:b/>
          <w:sz w:val="24"/>
          <w:szCs w:val="24"/>
          <w:lang w:val="ru-RU"/>
        </w:rPr>
      </w:pPr>
      <w:r w:rsidRPr="005412B1">
        <w:rPr>
          <w:rFonts w:asciiTheme="minorHAnsi" w:hAnsiTheme="minorHAnsi" w:cstheme="minorHAnsi"/>
          <w:b/>
          <w:sz w:val="24"/>
          <w:szCs w:val="24"/>
          <w:lang w:val="ru-RU"/>
        </w:rPr>
        <w:t>Инструкции</w:t>
      </w:r>
      <w:r w:rsidR="00FF7076" w:rsidRPr="000D2480">
        <w:rPr>
          <w:b/>
          <w:sz w:val="24"/>
          <w:szCs w:val="24"/>
          <w:lang w:val="ru-RU"/>
        </w:rPr>
        <w:t>:</w:t>
      </w:r>
    </w:p>
    <w:p w14:paraId="7A613DE7"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Введите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дату</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заполнения</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формы</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командой</w:t>
      </w:r>
      <w:r w:rsidRPr="005412B1">
        <w:rPr>
          <w:rFonts w:asciiTheme="minorHAnsi" w:hAnsiTheme="minorHAnsi" w:cstheme="minorHAnsi"/>
          <w:sz w:val="24"/>
          <w:szCs w:val="24"/>
          <w:lang w:val="ru-RU"/>
        </w:rPr>
        <w:t>.</w:t>
      </w:r>
    </w:p>
    <w:p w14:paraId="7F90B6C8"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Введите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дату</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первоначального</w:t>
      </w:r>
      <w:r w:rsidRPr="005412B1">
        <w:rPr>
          <w:rFonts w:asciiTheme="minorHAnsi" w:hAnsiTheme="minorHAnsi" w:cstheme="minorHAnsi"/>
          <w:sz w:val="24"/>
          <w:szCs w:val="24"/>
          <w:lang w:val="ru-RU"/>
        </w:rPr>
        <w:t xml:space="preserve"> определения правомочности </w:t>
      </w:r>
      <w:r w:rsidRPr="005412B1">
        <w:rPr>
          <w:rFonts w:asciiTheme="minorHAnsi" w:hAnsiTheme="minorHAnsi" w:cstheme="minorHAnsi"/>
          <w:sz w:val="24"/>
          <w:szCs w:val="24"/>
          <w:lang w:val="ru"/>
        </w:rPr>
        <w:t>и</w:t>
      </w:r>
      <w:r w:rsidRPr="005412B1">
        <w:rPr>
          <w:rFonts w:asciiTheme="minorHAnsi" w:hAnsiTheme="minorHAnsi" w:cstheme="minorHAnsi"/>
          <w:sz w:val="24"/>
          <w:szCs w:val="24"/>
          <w:lang w:val="ru-RU"/>
        </w:rPr>
        <w:t>/</w:t>
      </w:r>
      <w:r w:rsidRPr="005412B1">
        <w:rPr>
          <w:rFonts w:asciiTheme="minorHAnsi" w:hAnsiTheme="minorHAnsi" w:cstheme="minorHAnsi"/>
          <w:sz w:val="24"/>
          <w:szCs w:val="24"/>
          <w:lang w:val="ru"/>
        </w:rPr>
        <w:t>или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восстановления правомочности</w:t>
      </w:r>
      <w:r w:rsidRPr="005412B1">
        <w:rPr>
          <w:rFonts w:asciiTheme="minorHAnsi" w:hAnsiTheme="minorHAnsi" w:cstheme="minorHAnsi"/>
          <w:sz w:val="24"/>
          <w:szCs w:val="24"/>
          <w:lang w:val="ru-RU"/>
        </w:rPr>
        <w:t>.</w:t>
      </w:r>
    </w:p>
    <w:p w14:paraId="6DC11E33"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Введите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имя</w:t>
      </w:r>
      <w:r w:rsidRPr="005412B1">
        <w:rPr>
          <w:rFonts w:asciiTheme="minorHAnsi" w:hAnsiTheme="minorHAnsi" w:cstheme="minorHAnsi"/>
          <w:sz w:val="24"/>
          <w:szCs w:val="24"/>
          <w:lang w:val="ru-RU"/>
        </w:rPr>
        <w:t xml:space="preserve"> ребёнка.</w:t>
      </w:r>
    </w:p>
    <w:p w14:paraId="24B07AFF"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Введите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дату</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рождения</w:t>
      </w:r>
      <w:r w:rsidRPr="005412B1">
        <w:rPr>
          <w:rFonts w:asciiTheme="minorHAnsi" w:hAnsiTheme="minorHAnsi" w:cstheme="minorHAnsi"/>
          <w:sz w:val="24"/>
          <w:szCs w:val="24"/>
          <w:lang w:val="ru-RU"/>
        </w:rPr>
        <w:t xml:space="preserve"> ребёнка.</w:t>
      </w:r>
    </w:p>
    <w:p w14:paraId="216B54D7"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Введите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номер</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rPr>
        <w:t>SSID</w:t>
      </w:r>
      <w:r w:rsidRPr="005412B1">
        <w:rPr>
          <w:rFonts w:asciiTheme="minorHAnsi" w:hAnsiTheme="minorHAnsi" w:cstheme="minorHAnsi"/>
          <w:sz w:val="24"/>
          <w:szCs w:val="24"/>
          <w:lang w:val="ru-RU"/>
        </w:rPr>
        <w:t xml:space="preserve"> ребёнка.</w:t>
      </w:r>
    </w:p>
    <w:p w14:paraId="2DA28B88"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lastRenderedPageBreak/>
        <w:t>Введите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школьный</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округ</w:t>
      </w:r>
      <w:r w:rsidRPr="005412B1">
        <w:rPr>
          <w:rFonts w:asciiTheme="minorHAnsi" w:hAnsiTheme="minorHAnsi" w:cstheme="minorHAnsi"/>
          <w:sz w:val="24"/>
          <w:szCs w:val="24"/>
          <w:lang w:val="ru-RU"/>
        </w:rPr>
        <w:t xml:space="preserve"> ребёнка.</w:t>
      </w:r>
    </w:p>
    <w:p w14:paraId="4FCFA890"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Введите</w:t>
      </w:r>
      <w:r w:rsidRPr="005412B1">
        <w:rPr>
          <w:rFonts w:asciiTheme="minorHAnsi" w:hAnsiTheme="minorHAnsi" w:cstheme="minorHAnsi"/>
          <w:sz w:val="24"/>
          <w:szCs w:val="24"/>
          <w:lang w:val="ru-RU"/>
        </w:rPr>
        <w:t xml:space="preserve"> школу ребёнка.</w:t>
      </w:r>
    </w:p>
    <w:p w14:paraId="6C827314"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Введите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класс</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rPr>
        <w:t>grade</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rPr>
        <w:t>level</w:t>
      </w:r>
      <w:r w:rsidRPr="005412B1">
        <w:rPr>
          <w:rFonts w:asciiTheme="minorHAnsi" w:hAnsiTheme="minorHAnsi" w:cstheme="minorHAnsi"/>
          <w:sz w:val="24"/>
          <w:szCs w:val="24"/>
          <w:lang w:val="ru-RU"/>
        </w:rPr>
        <w:t xml:space="preserve">) ребёнка </w:t>
      </w:r>
      <w:r w:rsidRPr="005412B1">
        <w:rPr>
          <w:rFonts w:asciiTheme="minorHAnsi" w:hAnsiTheme="minorHAnsi" w:cstheme="minorHAnsi"/>
          <w:sz w:val="24"/>
          <w:szCs w:val="24"/>
          <w:lang w:val="ru"/>
        </w:rPr>
        <w:t>на</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дату</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заполнения</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формы</w:t>
      </w:r>
      <w:r w:rsidRPr="005412B1">
        <w:rPr>
          <w:rFonts w:asciiTheme="minorHAnsi" w:hAnsiTheme="minorHAnsi" w:cstheme="minorHAnsi"/>
          <w:sz w:val="24"/>
          <w:szCs w:val="24"/>
          <w:lang w:val="ru-RU"/>
        </w:rPr>
        <w:t>.</w:t>
      </w:r>
    </w:p>
    <w:p w14:paraId="6385AD24"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Документально</w:t>
      </w:r>
      <w:r w:rsidRPr="005412B1">
        <w:rPr>
          <w:rFonts w:asciiTheme="minorHAnsi" w:hAnsiTheme="minorHAnsi" w:cstheme="minorHAnsi"/>
          <w:sz w:val="24"/>
          <w:szCs w:val="24"/>
          <w:lang w:val="ru-RU"/>
        </w:rPr>
        <w:t xml:space="preserve"> подтвердите </w:t>
      </w:r>
      <w:r w:rsidRPr="005412B1">
        <w:rPr>
          <w:rFonts w:asciiTheme="minorHAnsi" w:hAnsiTheme="minorHAnsi" w:cstheme="minorHAnsi"/>
          <w:sz w:val="24"/>
          <w:szCs w:val="24"/>
          <w:lang w:val="ru"/>
        </w:rPr>
        <w:t>выполнение</w:t>
      </w:r>
      <w:r w:rsidRPr="005412B1">
        <w:rPr>
          <w:rFonts w:asciiTheme="minorHAnsi" w:hAnsiTheme="minorHAnsi" w:cstheme="minorHAnsi"/>
          <w:sz w:val="24"/>
          <w:szCs w:val="24"/>
          <w:lang w:val="ru-RU"/>
        </w:rPr>
        <w:t xml:space="preserve"> всех </w:t>
      </w:r>
      <w:r w:rsidRPr="005412B1">
        <w:rPr>
          <w:rFonts w:asciiTheme="minorHAnsi" w:hAnsiTheme="minorHAnsi" w:cstheme="minorHAnsi"/>
          <w:sz w:val="24"/>
          <w:szCs w:val="24"/>
          <w:lang w:val="ru"/>
        </w:rPr>
        <w:t>требуемых</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элементов</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оценки</w:t>
      </w:r>
      <w:r w:rsidRPr="005412B1">
        <w:rPr>
          <w:rFonts w:asciiTheme="minorHAnsi" w:hAnsiTheme="minorHAnsi" w:cstheme="minorHAnsi"/>
          <w:sz w:val="24"/>
          <w:szCs w:val="24"/>
          <w:lang w:val="ru-RU"/>
        </w:rPr>
        <w:t>.</w:t>
      </w:r>
    </w:p>
    <w:p w14:paraId="1A50270E"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Просмотрите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напишите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ответы</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по</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всем</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компонентам</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критериев</w:t>
      </w:r>
      <w:r w:rsidRPr="005412B1">
        <w:rPr>
          <w:rFonts w:asciiTheme="minorHAnsi" w:hAnsiTheme="minorHAnsi" w:cstheme="minorHAnsi"/>
          <w:sz w:val="24"/>
          <w:szCs w:val="24"/>
          <w:lang w:val="ru-RU"/>
        </w:rPr>
        <w:t xml:space="preserve"> правомочности (</w:t>
      </w:r>
      <w:r w:rsidRPr="005412B1">
        <w:rPr>
          <w:rFonts w:asciiTheme="minorHAnsi" w:hAnsiTheme="minorHAnsi" w:cstheme="minorHAnsi"/>
          <w:sz w:val="24"/>
          <w:szCs w:val="24"/>
        </w:rPr>
        <w:t>eligibility</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rPr>
        <w:t>criteria</w:t>
      </w:r>
      <w:r w:rsidRPr="005412B1">
        <w:rPr>
          <w:rFonts w:asciiTheme="minorHAnsi" w:hAnsiTheme="minorHAnsi" w:cstheme="minorHAnsi"/>
          <w:sz w:val="24"/>
          <w:szCs w:val="24"/>
          <w:lang w:val="ru-RU"/>
        </w:rPr>
        <w:t>).</w:t>
      </w:r>
    </w:p>
    <w:p w14:paraId="0FF709EC"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Просмотрите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напишите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ответы</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по</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всем</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компонентам</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определения</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правомочности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rPr>
        <w:t>eligibility</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rPr>
        <w:t>determination</w:t>
      </w:r>
      <w:r w:rsidRPr="005412B1">
        <w:rPr>
          <w:rFonts w:asciiTheme="minorHAnsi" w:hAnsiTheme="minorHAnsi" w:cstheme="minorHAnsi"/>
          <w:sz w:val="24"/>
          <w:szCs w:val="24"/>
          <w:lang w:val="ru-RU"/>
        </w:rPr>
        <w:t>).</w:t>
      </w:r>
    </w:p>
    <w:p w14:paraId="1344614D"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Укажите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соответствует</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ли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ребёнок</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критериям</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правомочности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или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нет</w:t>
      </w:r>
      <w:r w:rsidRPr="005412B1">
        <w:rPr>
          <w:rFonts w:asciiTheme="minorHAnsi" w:hAnsiTheme="minorHAnsi" w:cstheme="minorHAnsi"/>
          <w:sz w:val="24"/>
          <w:szCs w:val="24"/>
          <w:lang w:val="ru-RU"/>
        </w:rPr>
        <w:t>.</w:t>
      </w:r>
    </w:p>
    <w:p w14:paraId="41559426"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Попросите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всех</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членов</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команды</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подписать</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указать</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должность</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дату</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а</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также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согласны</w:t>
      </w:r>
      <w:r w:rsidRPr="005412B1">
        <w:rPr>
          <w:rFonts w:asciiTheme="minorHAnsi" w:hAnsiTheme="minorHAnsi" w:cstheme="minorHAnsi"/>
          <w:sz w:val="24"/>
          <w:szCs w:val="24"/>
          <w:lang w:val="ru-RU"/>
        </w:rPr>
        <w:t xml:space="preserve"> они </w:t>
      </w:r>
      <w:r w:rsidRPr="005412B1">
        <w:rPr>
          <w:rFonts w:asciiTheme="minorHAnsi" w:hAnsiTheme="minorHAnsi" w:cstheme="minorHAnsi"/>
          <w:sz w:val="24"/>
          <w:szCs w:val="24"/>
          <w:lang w:val="ru"/>
        </w:rPr>
        <w:t>или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не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согласны</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с</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тем</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что</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ребёнок</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соответствует</w:t>
      </w:r>
      <w:r w:rsidRPr="005412B1">
        <w:rPr>
          <w:rFonts w:asciiTheme="minorHAnsi" w:hAnsiTheme="minorHAnsi" w:cstheme="minorHAnsi"/>
          <w:sz w:val="24"/>
          <w:szCs w:val="24"/>
          <w:lang w:val="ru-RU"/>
        </w:rPr>
        <w:t xml:space="preserve"> предъявляемым </w:t>
      </w:r>
      <w:r w:rsidRPr="005412B1">
        <w:rPr>
          <w:rFonts w:asciiTheme="minorHAnsi" w:hAnsiTheme="minorHAnsi" w:cstheme="minorHAnsi"/>
          <w:sz w:val="24"/>
          <w:szCs w:val="24"/>
          <w:lang w:val="ru"/>
        </w:rPr>
        <w:t>требованиям</w:t>
      </w:r>
      <w:r w:rsidRPr="005412B1">
        <w:rPr>
          <w:rFonts w:asciiTheme="minorHAnsi" w:hAnsiTheme="minorHAnsi" w:cstheme="minorHAnsi"/>
          <w:sz w:val="24"/>
          <w:szCs w:val="24"/>
          <w:lang w:val="ru-RU"/>
        </w:rPr>
        <w:t>.</w:t>
      </w:r>
    </w:p>
    <w:p w14:paraId="0B215318"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Поместите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копию</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этой</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формы</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со</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всеми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приложениями в</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досье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ребенка</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rPr>
        <w:t>child</w:t>
      </w:r>
      <w:r w:rsidRPr="005412B1">
        <w:rPr>
          <w:rFonts w:asciiTheme="minorHAnsi" w:hAnsiTheme="minorHAnsi" w:cstheme="minorHAnsi"/>
          <w:sz w:val="24"/>
          <w:szCs w:val="24"/>
          <w:lang w:val="ru-RU"/>
        </w:rPr>
        <w:t>’</w:t>
      </w:r>
      <w:r w:rsidRPr="005412B1">
        <w:rPr>
          <w:rFonts w:asciiTheme="minorHAnsi" w:hAnsiTheme="minorHAnsi" w:cstheme="minorHAnsi"/>
          <w:sz w:val="24"/>
          <w:szCs w:val="24"/>
        </w:rPr>
        <w:t>s</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rPr>
        <w:t>file</w:t>
      </w:r>
      <w:r w:rsidRPr="005412B1">
        <w:rPr>
          <w:rFonts w:asciiTheme="minorHAnsi" w:hAnsiTheme="minorHAnsi" w:cstheme="minorHAnsi"/>
          <w:sz w:val="24"/>
          <w:szCs w:val="24"/>
          <w:lang w:val="ru-RU"/>
        </w:rPr>
        <w:t>).</w:t>
      </w:r>
    </w:p>
    <w:p w14:paraId="187D78AB" w14:textId="77777777" w:rsidR="000D2480" w:rsidRPr="005412B1" w:rsidRDefault="000D2480" w:rsidP="000D2480">
      <w:pPr>
        <w:ind w:left="-720"/>
        <w:rPr>
          <w:rFonts w:asciiTheme="minorHAnsi" w:hAnsiTheme="minorHAnsi" w:cstheme="minorHAnsi"/>
          <w:sz w:val="24"/>
          <w:szCs w:val="24"/>
          <w:lang w:val="ru-RU"/>
        </w:rPr>
      </w:pPr>
      <w:r w:rsidRPr="005412B1">
        <w:rPr>
          <w:rFonts w:asciiTheme="minorHAnsi" w:hAnsiTheme="minorHAnsi" w:cstheme="minorHAnsi"/>
          <w:sz w:val="24"/>
          <w:szCs w:val="24"/>
          <w:lang w:val="ru"/>
        </w:rPr>
        <w:t>Передайте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копию</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отчета</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об</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оценке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правомочности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родителю</w:t>
      </w:r>
      <w:r w:rsidRPr="005412B1">
        <w:rPr>
          <w:rFonts w:asciiTheme="minorHAnsi" w:hAnsiTheme="minorHAnsi" w:cstheme="minorHAnsi"/>
          <w:sz w:val="24"/>
          <w:szCs w:val="24"/>
          <w:lang w:val="ru-RU"/>
        </w:rPr>
        <w:t>/</w:t>
      </w:r>
      <w:r w:rsidRPr="005412B1">
        <w:rPr>
          <w:rFonts w:asciiTheme="minorHAnsi" w:hAnsiTheme="minorHAnsi" w:cstheme="minorHAnsi"/>
          <w:sz w:val="24"/>
          <w:szCs w:val="24"/>
          <w:lang w:val="ru"/>
        </w:rPr>
        <w:t>опекуну</w:t>
      </w:r>
      <w:r w:rsidRPr="005412B1">
        <w:rPr>
          <w:rFonts w:asciiTheme="minorHAnsi" w:hAnsiTheme="minorHAnsi" w:cstheme="minorHAnsi"/>
          <w:sz w:val="24"/>
          <w:szCs w:val="24"/>
          <w:lang w:val="ru-RU"/>
        </w:rPr>
        <w:t>/</w:t>
      </w:r>
      <w:r w:rsidRPr="005412B1">
        <w:rPr>
          <w:rFonts w:asciiTheme="minorHAnsi" w:hAnsiTheme="minorHAnsi" w:cstheme="minorHAnsi"/>
          <w:sz w:val="24"/>
          <w:szCs w:val="24"/>
          <w:lang w:val="ru"/>
        </w:rPr>
        <w:t>опекунам</w:t>
      </w:r>
      <w:r w:rsidRPr="005412B1">
        <w:rPr>
          <w:rFonts w:asciiTheme="minorHAnsi" w:hAnsiTheme="minorHAnsi" w:cstheme="minorHAnsi"/>
          <w:sz w:val="24"/>
          <w:szCs w:val="24"/>
          <w:lang w:val="ru-RU"/>
        </w:rPr>
        <w:t>.</w:t>
      </w:r>
    </w:p>
    <w:p w14:paraId="208AED66" w14:textId="77777777" w:rsidR="000D2480" w:rsidRPr="005412B1" w:rsidRDefault="000D2480" w:rsidP="000D2480">
      <w:pPr>
        <w:ind w:left="-720"/>
        <w:rPr>
          <w:rFonts w:asciiTheme="minorHAnsi" w:hAnsiTheme="minorHAnsi" w:cstheme="minorHAnsi"/>
          <w:sz w:val="24"/>
          <w:szCs w:val="24"/>
          <w:lang w:val="ru-RU"/>
        </w:rPr>
      </w:pPr>
    </w:p>
    <w:p w14:paraId="0CC21B27" w14:textId="77777777" w:rsidR="000D2480" w:rsidRDefault="000D2480" w:rsidP="000D2480">
      <w:pPr>
        <w:rPr>
          <w:rFonts w:asciiTheme="minorHAnsi" w:hAnsiTheme="minorHAnsi" w:cstheme="minorHAnsi"/>
          <w:sz w:val="24"/>
          <w:szCs w:val="24"/>
        </w:rPr>
      </w:pPr>
      <w:r w:rsidRPr="005412B1">
        <w:rPr>
          <w:rFonts w:asciiTheme="minorHAnsi" w:hAnsiTheme="minorHAnsi" w:cstheme="minorHAnsi"/>
          <w:i/>
          <w:sz w:val="24"/>
          <w:szCs w:val="24"/>
          <w:lang w:val="ru-RU"/>
        </w:rPr>
        <w:t xml:space="preserve">Примечание: </w:t>
      </w:r>
      <w:r w:rsidRPr="005412B1">
        <w:rPr>
          <w:rFonts w:asciiTheme="minorHAnsi" w:hAnsiTheme="minorHAnsi" w:cstheme="minorHAnsi"/>
          <w:sz w:val="24"/>
          <w:szCs w:val="24"/>
          <w:lang w:val="ru"/>
        </w:rPr>
        <w:t>Если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команда</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пользуется</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имеющимися</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данными</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укажите</w:t>
      </w:r>
      <w:r w:rsidRPr="005412B1">
        <w:rPr>
          <w:rFonts w:asciiTheme="minorHAnsi" w:hAnsiTheme="minorHAnsi" w:cstheme="minorHAnsi"/>
          <w:sz w:val="24"/>
          <w:szCs w:val="24"/>
          <w:lang w:val="ru-RU"/>
        </w:rPr>
        <w:t xml:space="preserve"> какая </w:t>
      </w:r>
      <w:r w:rsidRPr="005412B1">
        <w:rPr>
          <w:rFonts w:asciiTheme="minorHAnsi" w:hAnsiTheme="minorHAnsi" w:cstheme="minorHAnsi"/>
          <w:sz w:val="24"/>
          <w:szCs w:val="24"/>
          <w:lang w:val="ru"/>
        </w:rPr>
        <w:t>информация об</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оценке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была использована,</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и</w:t>
      </w:r>
      <w:r w:rsidRPr="005412B1">
        <w:rPr>
          <w:rFonts w:asciiTheme="minorHAnsi" w:hAnsiTheme="minorHAnsi" w:cstheme="minorHAnsi"/>
          <w:sz w:val="24"/>
          <w:szCs w:val="24"/>
          <w:lang w:val="ru-RU"/>
        </w:rPr>
        <w:t xml:space="preserve"> поставьте </w:t>
      </w:r>
      <w:r w:rsidRPr="005412B1">
        <w:rPr>
          <w:rFonts w:asciiTheme="minorHAnsi" w:hAnsiTheme="minorHAnsi" w:cstheme="minorHAnsi"/>
          <w:sz w:val="24"/>
          <w:szCs w:val="24"/>
          <w:lang w:val="ru"/>
        </w:rPr>
        <w:t>дату</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когда</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группа</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подтвердит, что эта</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информация</w:t>
      </w:r>
      <w:r w:rsidRPr="005412B1">
        <w:rPr>
          <w:rFonts w:asciiTheme="minorHAnsi" w:hAnsiTheme="minorHAnsi" w:cstheme="minorHAnsi"/>
          <w:sz w:val="24"/>
          <w:szCs w:val="24"/>
          <w:lang w:val="ru-RU"/>
        </w:rPr>
        <w:t xml:space="preserve"> достоверна (</w:t>
      </w:r>
      <w:r w:rsidRPr="005412B1">
        <w:rPr>
          <w:rFonts w:asciiTheme="minorHAnsi" w:hAnsiTheme="minorHAnsi" w:cstheme="minorHAnsi"/>
          <w:sz w:val="24"/>
          <w:szCs w:val="24"/>
        </w:rPr>
        <w:t>valid</w:t>
      </w:r>
      <w:r w:rsidRPr="005412B1">
        <w:rPr>
          <w:rFonts w:asciiTheme="minorHAnsi" w:hAnsiTheme="minorHAnsi" w:cstheme="minorHAnsi"/>
          <w:sz w:val="24"/>
          <w:szCs w:val="24"/>
          <w:lang w:val="ru-RU"/>
        </w:rPr>
        <w:t>)</w:t>
      </w:r>
      <w:r w:rsidRPr="005412B1">
        <w:rPr>
          <w:rFonts w:asciiTheme="minorHAnsi" w:hAnsiTheme="minorHAnsi" w:cstheme="minorHAnsi"/>
          <w:sz w:val="24"/>
          <w:szCs w:val="24"/>
          <w:lang w:val="ru"/>
        </w:rPr>
        <w:t xml:space="preserve"> и в</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настоящее</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время.</w:t>
      </w:r>
      <w:r w:rsidRPr="005412B1">
        <w:rPr>
          <w:rFonts w:asciiTheme="minorHAnsi" w:hAnsiTheme="minorHAnsi" w:cstheme="minorHAnsi"/>
          <w:sz w:val="24"/>
          <w:szCs w:val="24"/>
          <w:lang w:val="ru-RU"/>
        </w:rPr>
        <w:t xml:space="preserve"> </w:t>
      </w:r>
      <w:r w:rsidRPr="005412B1">
        <w:rPr>
          <w:rFonts w:asciiTheme="minorHAnsi" w:hAnsiTheme="minorHAnsi" w:cstheme="minorHAnsi"/>
          <w:sz w:val="24"/>
          <w:szCs w:val="24"/>
          <w:lang w:val="ru"/>
        </w:rPr>
        <w:t>Приложите</w:t>
      </w:r>
      <w:r w:rsidRPr="007555AC">
        <w:rPr>
          <w:rFonts w:asciiTheme="minorHAnsi" w:hAnsiTheme="minorHAnsi" w:cstheme="minorHAnsi"/>
          <w:sz w:val="24"/>
          <w:szCs w:val="24"/>
        </w:rPr>
        <w:t xml:space="preserve"> </w:t>
      </w:r>
      <w:r w:rsidRPr="005412B1">
        <w:rPr>
          <w:rFonts w:asciiTheme="minorHAnsi" w:hAnsiTheme="minorHAnsi" w:cstheme="minorHAnsi"/>
          <w:sz w:val="24"/>
          <w:szCs w:val="24"/>
          <w:lang w:val="ru"/>
        </w:rPr>
        <w:t>документацию</w:t>
      </w:r>
      <w:r w:rsidRPr="007555AC">
        <w:rPr>
          <w:rFonts w:asciiTheme="minorHAnsi" w:hAnsiTheme="minorHAnsi" w:cstheme="minorHAnsi"/>
          <w:sz w:val="24"/>
          <w:szCs w:val="24"/>
        </w:rPr>
        <w:t xml:space="preserve"> </w:t>
      </w:r>
      <w:r w:rsidRPr="005412B1">
        <w:rPr>
          <w:rFonts w:asciiTheme="minorHAnsi" w:hAnsiTheme="minorHAnsi" w:cstheme="minorHAnsi"/>
          <w:sz w:val="24"/>
          <w:szCs w:val="24"/>
          <w:lang w:val="ru"/>
        </w:rPr>
        <w:t>по</w:t>
      </w:r>
      <w:r w:rsidRPr="007555AC">
        <w:rPr>
          <w:rFonts w:asciiTheme="minorHAnsi" w:hAnsiTheme="minorHAnsi" w:cstheme="minorHAnsi"/>
          <w:sz w:val="24"/>
          <w:szCs w:val="24"/>
        </w:rPr>
        <w:t xml:space="preserve"> </w:t>
      </w:r>
      <w:r w:rsidRPr="005412B1">
        <w:rPr>
          <w:rFonts w:asciiTheme="minorHAnsi" w:hAnsiTheme="minorHAnsi" w:cstheme="minorHAnsi"/>
          <w:sz w:val="24"/>
          <w:szCs w:val="24"/>
          <w:lang w:val="ru"/>
        </w:rPr>
        <w:t>каждой</w:t>
      </w:r>
      <w:r w:rsidRPr="007555AC">
        <w:rPr>
          <w:rFonts w:asciiTheme="minorHAnsi" w:hAnsiTheme="minorHAnsi" w:cstheme="minorHAnsi"/>
          <w:sz w:val="24"/>
          <w:szCs w:val="24"/>
        </w:rPr>
        <w:t xml:space="preserve"> </w:t>
      </w:r>
      <w:r w:rsidRPr="005412B1">
        <w:rPr>
          <w:rFonts w:asciiTheme="minorHAnsi" w:hAnsiTheme="minorHAnsi" w:cstheme="minorHAnsi"/>
          <w:sz w:val="24"/>
          <w:szCs w:val="24"/>
          <w:lang w:val="ru"/>
        </w:rPr>
        <w:t>оценке</w:t>
      </w:r>
      <w:r w:rsidRPr="007555AC">
        <w:rPr>
          <w:rFonts w:asciiTheme="minorHAnsi" w:hAnsiTheme="minorHAnsi" w:cstheme="minorHAnsi"/>
          <w:sz w:val="24"/>
          <w:szCs w:val="24"/>
        </w:rPr>
        <w:t>.</w:t>
      </w:r>
    </w:p>
    <w:p w14:paraId="5171A640" w14:textId="77777777" w:rsidR="00292C0F" w:rsidRDefault="00292C0F" w:rsidP="000D2480">
      <w:pPr>
        <w:rPr>
          <w:rFonts w:asciiTheme="minorHAnsi" w:hAnsiTheme="minorHAnsi" w:cstheme="minorHAnsi"/>
          <w:sz w:val="24"/>
          <w:szCs w:val="24"/>
        </w:rPr>
      </w:pPr>
    </w:p>
    <w:p w14:paraId="44E2CEA4" w14:textId="77777777" w:rsidR="007242E0" w:rsidRDefault="007242E0" w:rsidP="000D2480">
      <w:pPr>
        <w:rPr>
          <w:rFonts w:asciiTheme="minorHAnsi" w:hAnsiTheme="minorHAnsi" w:cstheme="minorHAnsi"/>
          <w:sz w:val="24"/>
          <w:szCs w:val="24"/>
        </w:rPr>
      </w:pPr>
    </w:p>
    <w:p w14:paraId="42A8138A" w14:textId="77777777" w:rsidR="007242E0" w:rsidRDefault="007242E0" w:rsidP="000D2480">
      <w:pPr>
        <w:rPr>
          <w:rFonts w:asciiTheme="minorHAnsi" w:hAnsiTheme="minorHAnsi" w:cstheme="minorHAnsi"/>
          <w:sz w:val="24"/>
          <w:szCs w:val="24"/>
        </w:rPr>
      </w:pPr>
    </w:p>
    <w:p w14:paraId="59FD8474" w14:textId="77777777" w:rsidR="007242E0" w:rsidRPr="007555AC" w:rsidRDefault="007242E0" w:rsidP="000D2480">
      <w:pPr>
        <w:rPr>
          <w:rFonts w:asciiTheme="minorHAnsi" w:hAnsiTheme="minorHAnsi" w:cstheme="minorHAnsi"/>
          <w:sz w:val="24"/>
          <w:szCs w:val="24"/>
        </w:rPr>
      </w:pPr>
    </w:p>
    <w:p w14:paraId="71E83618" w14:textId="2DF14BDC" w:rsidR="000E17AC" w:rsidRDefault="000E17AC" w:rsidP="004F1F37">
      <w:pPr>
        <w:ind w:left="-720"/>
        <w:rPr>
          <w:sz w:val="24"/>
          <w:szCs w:val="24"/>
        </w:rPr>
      </w:pPr>
    </w:p>
    <w:sectPr w:rsidR="000E17AC" w:rsidSect="00BC16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71C2" w14:textId="77777777" w:rsidR="00D50386" w:rsidRDefault="00D50386">
      <w:pPr>
        <w:spacing w:after="0"/>
      </w:pPr>
      <w:r>
        <w:separator/>
      </w:r>
    </w:p>
  </w:endnote>
  <w:endnote w:type="continuationSeparator" w:id="0">
    <w:p w14:paraId="7BEF6C38" w14:textId="77777777" w:rsidR="00D50386" w:rsidRDefault="00D50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F410" w14:textId="77777777" w:rsidR="000E17AC" w:rsidRDefault="000E17AC">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45682"/>
      <w:docPartObj>
        <w:docPartGallery w:val="Page Numbers (Bottom of Page)"/>
        <w:docPartUnique/>
      </w:docPartObj>
    </w:sdtPr>
    <w:sdtEndPr>
      <w:rPr>
        <w:noProof/>
        <w:sz w:val="24"/>
        <w:szCs w:val="24"/>
      </w:rPr>
    </w:sdtEndPr>
    <w:sdtContent>
      <w:p w14:paraId="7CBF61E7" w14:textId="77777777" w:rsidR="00BA1B45" w:rsidRPr="00BA1B45" w:rsidRDefault="00BA1B45">
        <w:pPr>
          <w:pStyle w:val="Footer"/>
          <w:jc w:val="right"/>
          <w:rPr>
            <w:sz w:val="24"/>
            <w:szCs w:val="24"/>
          </w:rPr>
        </w:pPr>
        <w:r w:rsidRPr="00BA1B45">
          <w:rPr>
            <w:sz w:val="24"/>
            <w:szCs w:val="24"/>
          </w:rPr>
          <w:fldChar w:fldCharType="begin"/>
        </w:r>
        <w:r w:rsidRPr="00BA1B45">
          <w:rPr>
            <w:sz w:val="24"/>
            <w:szCs w:val="24"/>
          </w:rPr>
          <w:instrText xml:space="preserve"> PAGE   \* MERGEFORMAT </w:instrText>
        </w:r>
        <w:r w:rsidRPr="00BA1B45">
          <w:rPr>
            <w:sz w:val="24"/>
            <w:szCs w:val="24"/>
          </w:rPr>
          <w:fldChar w:fldCharType="separate"/>
        </w:r>
        <w:r w:rsidR="00F87FC2">
          <w:rPr>
            <w:noProof/>
            <w:sz w:val="24"/>
            <w:szCs w:val="24"/>
          </w:rPr>
          <w:t>4</w:t>
        </w:r>
        <w:r w:rsidRPr="00BA1B45">
          <w:rPr>
            <w:noProof/>
            <w:sz w:val="24"/>
            <w:szCs w:val="24"/>
          </w:rPr>
          <w:fldChar w:fldCharType="end"/>
        </w:r>
      </w:p>
    </w:sdtContent>
  </w:sdt>
  <w:p w14:paraId="551BDABF" w14:textId="77777777" w:rsidR="000E17AC" w:rsidRDefault="000E17AC">
    <w:pPr>
      <w:pBdr>
        <w:top w:val="nil"/>
        <w:left w:val="nil"/>
        <w:bottom w:val="nil"/>
        <w:right w:val="nil"/>
        <w:between w:val="nil"/>
      </w:pBdr>
      <w:tabs>
        <w:tab w:val="center" w:pos="4680"/>
        <w:tab w:val="right" w:pos="936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F59E" w14:textId="77777777" w:rsidR="000E17AC" w:rsidRDefault="000E17AC">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05F4" w14:textId="77777777" w:rsidR="00D50386" w:rsidRDefault="00D50386">
      <w:pPr>
        <w:spacing w:after="0"/>
      </w:pPr>
      <w:r>
        <w:separator/>
      </w:r>
    </w:p>
  </w:footnote>
  <w:footnote w:type="continuationSeparator" w:id="0">
    <w:p w14:paraId="79FAE229" w14:textId="77777777" w:rsidR="00D50386" w:rsidRDefault="00D503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6230"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24D9" w14:textId="77777777" w:rsidR="00051F1C" w:rsidRDefault="00FF7076">
    <w:pPr>
      <w:pBdr>
        <w:top w:val="nil"/>
        <w:left w:val="nil"/>
        <w:bottom w:val="nil"/>
        <w:right w:val="nil"/>
        <w:between w:val="nil"/>
      </w:pBdr>
      <w:tabs>
        <w:tab w:val="center" w:pos="4680"/>
        <w:tab w:val="right" w:pos="9360"/>
        <w:tab w:val="left" w:pos="1471"/>
      </w:tabs>
      <w:spacing w:after="0"/>
      <w:rPr>
        <w:b/>
        <w:color w:val="000000"/>
        <w:sz w:val="24"/>
        <w:szCs w:val="24"/>
      </w:rPr>
    </w:pPr>
    <w:r>
      <w:rPr>
        <w:b/>
        <w:color w:val="000000"/>
        <w:sz w:val="24"/>
        <w:szCs w:val="24"/>
      </w:rPr>
      <w:tab/>
    </w:r>
    <w:r>
      <w:rPr>
        <w:b/>
        <w:color w:val="000000"/>
        <w:sz w:val="24"/>
        <w:szCs w:val="24"/>
      </w:rPr>
      <w:tab/>
      <w:t>Education Agency Logo and Information Here</w:t>
    </w:r>
  </w:p>
  <w:p w14:paraId="1728B722" w14:textId="000B9A46" w:rsidR="00051F1C" w:rsidRPr="00E256BF" w:rsidRDefault="00051F1C">
    <w:pPr>
      <w:pBdr>
        <w:top w:val="nil"/>
        <w:left w:val="nil"/>
        <w:bottom w:val="nil"/>
        <w:right w:val="nil"/>
        <w:between w:val="nil"/>
      </w:pBdr>
      <w:tabs>
        <w:tab w:val="center" w:pos="4680"/>
        <w:tab w:val="right" w:pos="9360"/>
        <w:tab w:val="left" w:pos="1471"/>
      </w:tabs>
      <w:spacing w:after="0"/>
      <w:rPr>
        <w:b/>
        <w:color w:val="000000"/>
        <w:sz w:val="24"/>
        <w:szCs w:val="24"/>
      </w:rPr>
    </w:pPr>
    <w:r w:rsidRPr="00E256BF">
      <w:rPr>
        <w:b/>
        <w:color w:val="000000"/>
        <w:sz w:val="24"/>
        <w:szCs w:val="24"/>
      </w:rPr>
      <w:t xml:space="preserve">                                                                                         </w:t>
    </w:r>
    <w:r>
      <w:rPr>
        <w:b/>
        <w:color w:val="000000"/>
        <w:sz w:val="24"/>
        <w:szCs w:val="24"/>
        <w:lang w:val="ru-RU"/>
      </w:rPr>
      <w:t>Лого</w:t>
    </w:r>
    <w:r w:rsidRPr="00E256BF">
      <w:rPr>
        <w:b/>
        <w:color w:val="000000"/>
        <w:sz w:val="24"/>
        <w:szCs w:val="24"/>
      </w:rPr>
      <w:t xml:space="preserve"> </w:t>
    </w:r>
    <w:r>
      <w:rPr>
        <w:b/>
        <w:color w:val="000000"/>
        <w:sz w:val="24"/>
        <w:szCs w:val="24"/>
        <w:lang w:val="ru-RU"/>
      </w:rPr>
      <w:t>и</w:t>
    </w:r>
    <w:r w:rsidRPr="00E256BF">
      <w:rPr>
        <w:b/>
        <w:color w:val="000000"/>
        <w:sz w:val="24"/>
        <w:szCs w:val="24"/>
      </w:rPr>
      <w:t xml:space="preserve"> </w:t>
    </w:r>
    <w:r>
      <w:rPr>
        <w:b/>
        <w:color w:val="000000"/>
        <w:sz w:val="24"/>
        <w:szCs w:val="24"/>
        <w:lang w:val="ru-RU"/>
      </w:rPr>
      <w:t>информация</w:t>
    </w:r>
    <w:r w:rsidRPr="00E256BF">
      <w:rPr>
        <w:b/>
        <w:color w:val="000000"/>
        <w:sz w:val="24"/>
        <w:szCs w:val="24"/>
      </w:rPr>
      <w:t xml:space="preserve"> </w:t>
    </w:r>
    <w:r>
      <w:rPr>
        <w:b/>
        <w:color w:val="000000"/>
        <w:sz w:val="24"/>
        <w:szCs w:val="24"/>
        <w:lang w:val="ru-RU"/>
      </w:rPr>
      <w:t>обучающего</w:t>
    </w:r>
    <w:r w:rsidRPr="00E256BF">
      <w:rPr>
        <w:b/>
        <w:color w:val="000000"/>
        <w:sz w:val="24"/>
        <w:szCs w:val="24"/>
      </w:rPr>
      <w:t xml:space="preserve"> </w:t>
    </w:r>
    <w:r>
      <w:rPr>
        <w:b/>
        <w:color w:val="000000"/>
        <w:sz w:val="24"/>
        <w:szCs w:val="24"/>
        <w:lang w:val="ru-RU"/>
      </w:rPr>
      <w:t>агентства</w:t>
    </w:r>
    <w:r w:rsidRPr="00E256BF">
      <w:rPr>
        <w:b/>
        <w:color w:val="000000"/>
        <w:sz w:val="24"/>
        <w:szCs w:val="24"/>
      </w:rPr>
      <w:t xml:space="preserve">      </w:t>
    </w:r>
  </w:p>
  <w:p w14:paraId="4C5B6E6B" w14:textId="1DB6E989" w:rsidR="00051F1C" w:rsidRPr="00E256BF" w:rsidRDefault="00051F1C">
    <w:pPr>
      <w:spacing w:after="0"/>
      <w:ind w:left="-720" w:right="-720"/>
      <w:jc w:val="right"/>
      <w:rPr>
        <w:b/>
        <w:sz w:val="24"/>
        <w:szCs w:val="24"/>
      </w:rPr>
    </w:pPr>
    <w:bookmarkStart w:id="0" w:name="_heading=h.7b3uro2v4mzg" w:colFirst="0" w:colLast="0"/>
    <w:bookmarkEnd w:id="0"/>
    <w:r>
      <w:rPr>
        <w:b/>
        <w:sz w:val="24"/>
        <w:szCs w:val="24"/>
        <w:lang w:val="ru-RU"/>
      </w:rPr>
      <w:t>Дата</w:t>
    </w:r>
    <w:r w:rsidRPr="00E256BF">
      <w:rPr>
        <w:b/>
        <w:sz w:val="24"/>
        <w:szCs w:val="24"/>
      </w:rPr>
      <w:t xml:space="preserve"> </w:t>
    </w:r>
    <w:r>
      <w:rPr>
        <w:b/>
        <w:sz w:val="24"/>
        <w:szCs w:val="24"/>
        <w:lang w:val="ru-RU"/>
      </w:rPr>
      <w:t>заседания</w:t>
    </w:r>
    <w:r w:rsidRPr="00E256BF">
      <w:rPr>
        <w:b/>
        <w:sz w:val="24"/>
        <w:szCs w:val="24"/>
      </w:rPr>
      <w:t>: __________</w:t>
    </w:r>
  </w:p>
  <w:p w14:paraId="6CEBD739" w14:textId="73A998E5" w:rsidR="000E17AC" w:rsidRPr="00E256BF" w:rsidRDefault="00FF7076">
    <w:pPr>
      <w:spacing w:after="0"/>
      <w:ind w:left="-720" w:right="-720"/>
      <w:jc w:val="right"/>
      <w:rPr>
        <w:b/>
        <w:sz w:val="24"/>
        <w:szCs w:val="24"/>
      </w:rPr>
    </w:pPr>
    <w:r>
      <w:rPr>
        <w:b/>
        <w:sz w:val="24"/>
        <w:szCs w:val="24"/>
      </w:rPr>
      <w:t>Meeting</w:t>
    </w:r>
    <w:r w:rsidRPr="00E256BF">
      <w:rPr>
        <w:b/>
        <w:sz w:val="24"/>
        <w:szCs w:val="24"/>
      </w:rPr>
      <w:t xml:space="preserve"> </w:t>
    </w:r>
    <w:r>
      <w:rPr>
        <w:b/>
        <w:sz w:val="24"/>
        <w:szCs w:val="24"/>
      </w:rPr>
      <w:t>Date</w:t>
    </w:r>
    <w:r w:rsidRPr="00E256BF">
      <w:rPr>
        <w:b/>
        <w:sz w:val="24"/>
        <w:szCs w:val="24"/>
      </w:rPr>
      <w:t>: ____________</w:t>
    </w:r>
  </w:p>
  <w:p w14:paraId="2EAC8DE4" w14:textId="77777777" w:rsidR="000E17AC" w:rsidRPr="00E256BF" w:rsidRDefault="000E17AC">
    <w:pPr>
      <w:spacing w:after="0"/>
      <w:jc w:val="right"/>
      <w:rPr>
        <w:b/>
        <w:sz w:val="24"/>
        <w:szCs w:val="24"/>
      </w:rPr>
    </w:pPr>
    <w:bookmarkStart w:id="1" w:name="_heading=h.lyogcc8k9hmn" w:colFirst="0" w:colLast="0"/>
    <w:bookmarkEnd w:id="1"/>
  </w:p>
  <w:p w14:paraId="2CCC38E0" w14:textId="77777777" w:rsidR="000E17AC" w:rsidRDefault="00FF7076">
    <w:pPr>
      <w:tabs>
        <w:tab w:val="left" w:pos="360"/>
        <w:tab w:val="left" w:pos="720"/>
        <w:tab w:val="left" w:pos="1080"/>
      </w:tabs>
      <w:spacing w:after="0"/>
      <w:ind w:left="-810"/>
      <w:jc w:val="center"/>
      <w:rPr>
        <w:b/>
        <w:smallCaps/>
        <w:sz w:val="24"/>
        <w:szCs w:val="24"/>
      </w:rPr>
    </w:pPr>
    <w:r>
      <w:rPr>
        <w:b/>
        <w:smallCaps/>
        <w:sz w:val="24"/>
        <w:szCs w:val="24"/>
      </w:rPr>
      <w:t xml:space="preserve">STATEMENT OF ELIGIBILITY FOR SPECIAL EDUCATION </w:t>
    </w:r>
  </w:p>
  <w:p w14:paraId="48A314BE" w14:textId="2AB983B0" w:rsidR="00A50406" w:rsidRPr="00A50406" w:rsidRDefault="00A50406">
    <w:pPr>
      <w:tabs>
        <w:tab w:val="left" w:pos="360"/>
        <w:tab w:val="left" w:pos="720"/>
        <w:tab w:val="left" w:pos="1080"/>
      </w:tabs>
      <w:spacing w:after="0"/>
      <w:ind w:left="-810"/>
      <w:jc w:val="center"/>
      <w:rPr>
        <w:b/>
        <w:smallCaps/>
        <w:sz w:val="24"/>
        <w:szCs w:val="24"/>
        <w:lang w:val="ru-RU"/>
      </w:rPr>
    </w:pPr>
    <w:r>
      <w:rPr>
        <w:b/>
        <w:smallCaps/>
        <w:sz w:val="24"/>
        <w:szCs w:val="24"/>
        <w:lang w:val="ru-RU"/>
      </w:rPr>
      <w:t>ОПРЕДЕЛЕНИЕ</w:t>
    </w:r>
    <w:r w:rsidRPr="00A50406">
      <w:rPr>
        <w:b/>
        <w:smallCaps/>
        <w:sz w:val="24"/>
        <w:szCs w:val="24"/>
        <w:lang w:val="ru-RU"/>
      </w:rPr>
      <w:t xml:space="preserve"> </w:t>
    </w:r>
    <w:r>
      <w:rPr>
        <w:b/>
        <w:smallCaps/>
        <w:sz w:val="24"/>
        <w:szCs w:val="24"/>
        <w:lang w:val="ru-RU"/>
      </w:rPr>
      <w:t>ПРАВА НА УЧАСТИЕ В ПРОГРАММЕ СПЕЦИАЛЬНОГО ОБУЧЕНИЯ</w:t>
    </w:r>
  </w:p>
  <w:p w14:paraId="31AEA312" w14:textId="77777777" w:rsidR="000E17AC" w:rsidRPr="00E256BF" w:rsidRDefault="00FF7076">
    <w:pPr>
      <w:tabs>
        <w:tab w:val="left" w:pos="360"/>
        <w:tab w:val="left" w:pos="720"/>
        <w:tab w:val="left" w:pos="1080"/>
      </w:tabs>
      <w:spacing w:after="0"/>
      <w:ind w:left="-810"/>
      <w:jc w:val="center"/>
      <w:rPr>
        <w:b/>
        <w:smallCaps/>
        <w:sz w:val="24"/>
        <w:szCs w:val="24"/>
        <w:lang w:val="ru-RU"/>
      </w:rPr>
    </w:pPr>
    <w:r>
      <w:rPr>
        <w:b/>
        <w:smallCaps/>
        <w:sz w:val="24"/>
        <w:szCs w:val="24"/>
      </w:rPr>
      <w:t>TRAUMATIC</w:t>
    </w:r>
    <w:r w:rsidRPr="00E256BF">
      <w:rPr>
        <w:b/>
        <w:smallCaps/>
        <w:sz w:val="24"/>
        <w:szCs w:val="24"/>
        <w:lang w:val="ru-RU"/>
      </w:rPr>
      <w:t xml:space="preserve"> </w:t>
    </w:r>
    <w:r>
      <w:rPr>
        <w:b/>
        <w:smallCaps/>
        <w:sz w:val="24"/>
        <w:szCs w:val="24"/>
      </w:rPr>
      <w:t>BRAIN</w:t>
    </w:r>
    <w:r w:rsidRPr="00E256BF">
      <w:rPr>
        <w:b/>
        <w:smallCaps/>
        <w:sz w:val="24"/>
        <w:szCs w:val="24"/>
        <w:lang w:val="ru-RU"/>
      </w:rPr>
      <w:t xml:space="preserve"> </w:t>
    </w:r>
    <w:r>
      <w:rPr>
        <w:b/>
        <w:smallCaps/>
        <w:sz w:val="24"/>
        <w:szCs w:val="24"/>
      </w:rPr>
      <w:t>INJURY</w:t>
    </w:r>
  </w:p>
  <w:p w14:paraId="067C13C8" w14:textId="0F54A6F0" w:rsidR="00A50406" w:rsidRPr="00A50406" w:rsidRDefault="00A50406">
    <w:pPr>
      <w:tabs>
        <w:tab w:val="left" w:pos="360"/>
        <w:tab w:val="left" w:pos="720"/>
        <w:tab w:val="left" w:pos="1080"/>
      </w:tabs>
      <w:spacing w:after="0"/>
      <w:ind w:left="-810"/>
      <w:jc w:val="center"/>
      <w:rPr>
        <w:b/>
        <w:smallCaps/>
        <w:sz w:val="24"/>
        <w:szCs w:val="24"/>
        <w:lang w:val="ru-RU"/>
      </w:rPr>
    </w:pPr>
    <w:r>
      <w:rPr>
        <w:b/>
        <w:smallCaps/>
        <w:sz w:val="24"/>
        <w:szCs w:val="24"/>
        <w:lang w:val="ru-RU"/>
      </w:rPr>
      <w:t>ЧЕРЕПНО-МОЗГОВАЯ ТРАВМА</w:t>
    </w:r>
  </w:p>
  <w:p w14:paraId="13B2BE23" w14:textId="77777777" w:rsidR="000E17AC" w:rsidRPr="00E256BF" w:rsidRDefault="00FF7076">
    <w:pPr>
      <w:tabs>
        <w:tab w:val="left" w:pos="360"/>
        <w:tab w:val="left" w:pos="720"/>
        <w:tab w:val="left" w:pos="1080"/>
      </w:tabs>
      <w:spacing w:after="0"/>
      <w:ind w:left="-810"/>
      <w:jc w:val="center"/>
      <w:rPr>
        <w:b/>
        <w:smallCaps/>
        <w:sz w:val="24"/>
        <w:szCs w:val="24"/>
        <w:lang w:val="ru-RU"/>
      </w:rPr>
    </w:pPr>
    <w:r w:rsidRPr="00E256BF">
      <w:rPr>
        <w:b/>
        <w:smallCaps/>
        <w:sz w:val="24"/>
        <w:szCs w:val="24"/>
        <w:lang w:val="ru-RU"/>
      </w:rPr>
      <w:t>(</w:t>
    </w:r>
    <w:r>
      <w:rPr>
        <w:b/>
        <w:smallCaps/>
        <w:sz w:val="24"/>
        <w:szCs w:val="24"/>
      </w:rPr>
      <w:t>EARLY</w:t>
    </w:r>
    <w:r w:rsidRPr="00E256BF">
      <w:rPr>
        <w:b/>
        <w:smallCaps/>
        <w:sz w:val="24"/>
        <w:szCs w:val="24"/>
        <w:lang w:val="ru-RU"/>
      </w:rPr>
      <w:t xml:space="preserve"> </w:t>
    </w:r>
    <w:r>
      <w:rPr>
        <w:b/>
        <w:smallCaps/>
        <w:sz w:val="24"/>
        <w:szCs w:val="24"/>
      </w:rPr>
      <w:t>INTERVENTION</w:t>
    </w:r>
    <w:r w:rsidRPr="00E256BF">
      <w:rPr>
        <w:b/>
        <w:smallCaps/>
        <w:sz w:val="24"/>
        <w:szCs w:val="24"/>
        <w:lang w:val="ru-RU"/>
      </w:rPr>
      <w:t>)</w:t>
    </w:r>
  </w:p>
  <w:p w14:paraId="16B587B3" w14:textId="4270027D" w:rsidR="00A50406" w:rsidRPr="00A50406" w:rsidRDefault="00A50406">
    <w:pPr>
      <w:tabs>
        <w:tab w:val="left" w:pos="360"/>
        <w:tab w:val="left" w:pos="720"/>
        <w:tab w:val="left" w:pos="1080"/>
      </w:tabs>
      <w:spacing w:after="0"/>
      <w:ind w:left="-810"/>
      <w:jc w:val="center"/>
      <w:rPr>
        <w:b/>
        <w:smallCaps/>
        <w:sz w:val="24"/>
        <w:szCs w:val="24"/>
        <w:lang w:val="ru-RU"/>
      </w:rPr>
    </w:pPr>
    <w:r>
      <w:rPr>
        <w:b/>
        <w:smallCaps/>
        <w:sz w:val="24"/>
        <w:szCs w:val="24"/>
        <w:lang w:val="ru-RU"/>
      </w:rPr>
      <w:t>(ПРОГРАММА РАННЕГО ВМЕШАТЕЛЬСТВА)</w:t>
    </w:r>
  </w:p>
  <w:p w14:paraId="4B34FAF6" w14:textId="77777777" w:rsidR="000E17AC" w:rsidRPr="00E256BF" w:rsidRDefault="000E17AC">
    <w:pPr>
      <w:pBdr>
        <w:top w:val="nil"/>
        <w:left w:val="nil"/>
        <w:bottom w:val="nil"/>
        <w:right w:val="nil"/>
        <w:between w:val="nil"/>
      </w:pBdr>
      <w:tabs>
        <w:tab w:val="center" w:pos="4680"/>
        <w:tab w:val="right" w:pos="9360"/>
        <w:tab w:val="left" w:pos="1471"/>
      </w:tabs>
      <w:spacing w:after="0"/>
      <w:rPr>
        <w:b/>
        <w:sz w:val="24"/>
        <w:szCs w:val="24"/>
        <w:lang w:val="ru-RU"/>
      </w:rPr>
    </w:pPr>
  </w:p>
  <w:p w14:paraId="4A8C9CB0" w14:textId="77777777" w:rsidR="000E17AC" w:rsidRPr="00E256BF" w:rsidRDefault="000E17AC">
    <w:pPr>
      <w:pBdr>
        <w:top w:val="nil"/>
        <w:left w:val="nil"/>
        <w:bottom w:val="nil"/>
        <w:right w:val="nil"/>
        <w:between w:val="nil"/>
      </w:pBdr>
      <w:tabs>
        <w:tab w:val="center" w:pos="4680"/>
        <w:tab w:val="right" w:pos="9360"/>
      </w:tabs>
      <w:spacing w:after="0"/>
      <w:rPr>
        <w:color w:val="00000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C1EE"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E6F"/>
    <w:multiLevelType w:val="multilevel"/>
    <w:tmpl w:val="DC646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11AC7"/>
    <w:multiLevelType w:val="multilevel"/>
    <w:tmpl w:val="FF5E54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A1644A"/>
    <w:multiLevelType w:val="multilevel"/>
    <w:tmpl w:val="924C0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35F11"/>
    <w:multiLevelType w:val="multilevel"/>
    <w:tmpl w:val="C64E4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A4C42"/>
    <w:multiLevelType w:val="multilevel"/>
    <w:tmpl w:val="AE5EC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905449">
    <w:abstractNumId w:val="1"/>
  </w:num>
  <w:num w:numId="2" w16cid:durableId="2119640223">
    <w:abstractNumId w:val="4"/>
  </w:num>
  <w:num w:numId="3" w16cid:durableId="1092360844">
    <w:abstractNumId w:val="3"/>
  </w:num>
  <w:num w:numId="4" w16cid:durableId="1860045575">
    <w:abstractNumId w:val="0"/>
  </w:num>
  <w:num w:numId="5" w16cid:durableId="796997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AC"/>
    <w:rsid w:val="00051F1C"/>
    <w:rsid w:val="000D2480"/>
    <w:rsid w:val="000E17AC"/>
    <w:rsid w:val="001F38B6"/>
    <w:rsid w:val="002006FA"/>
    <w:rsid w:val="00231522"/>
    <w:rsid w:val="00292C0F"/>
    <w:rsid w:val="00311689"/>
    <w:rsid w:val="0032365E"/>
    <w:rsid w:val="00363895"/>
    <w:rsid w:val="00423DF6"/>
    <w:rsid w:val="004F1F37"/>
    <w:rsid w:val="0052280E"/>
    <w:rsid w:val="00530F03"/>
    <w:rsid w:val="00560312"/>
    <w:rsid w:val="00610C04"/>
    <w:rsid w:val="007242E0"/>
    <w:rsid w:val="00756079"/>
    <w:rsid w:val="00797AE5"/>
    <w:rsid w:val="008653A9"/>
    <w:rsid w:val="00875366"/>
    <w:rsid w:val="009169D8"/>
    <w:rsid w:val="009D6110"/>
    <w:rsid w:val="009F1BAF"/>
    <w:rsid w:val="00A10373"/>
    <w:rsid w:val="00A50406"/>
    <w:rsid w:val="00B748D2"/>
    <w:rsid w:val="00B830C4"/>
    <w:rsid w:val="00BA1B45"/>
    <w:rsid w:val="00BC160B"/>
    <w:rsid w:val="00C83954"/>
    <w:rsid w:val="00CD578B"/>
    <w:rsid w:val="00D50386"/>
    <w:rsid w:val="00E256BF"/>
    <w:rsid w:val="00F87FC2"/>
    <w:rsid w:val="00FE4A86"/>
    <w:rsid w:val="00FF6287"/>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42D2"/>
  <w15:docId w15:val="{02E03A9B-0723-4506-B8C5-B5893A18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character" w:customStyle="1" w:styleId="Style1">
    <w:name w:val="Style1"/>
    <w:basedOn w:val="DefaultParagraphFont"/>
    <w:uiPriority w:val="1"/>
    <w:rsid w:val="0023619A"/>
    <w:rPr>
      <w:rFonts w:ascii="Calibri" w:hAnsi="Calibri"/>
      <w:sz w:val="16"/>
    </w:rPr>
  </w:style>
  <w:style w:type="character" w:customStyle="1" w:styleId="Style2">
    <w:name w:val="Style2"/>
    <w:basedOn w:val="DefaultParagraphFont"/>
    <w:uiPriority w:val="1"/>
    <w:rsid w:val="0048128C"/>
    <w:rPr>
      <w:rFonts w:ascii="Calibri" w:hAnsi="Calibri"/>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315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owtDaM4HXoGEsVCoTdi3GEPqPQ==">AMUW2mW0Cx1gpSDNeoglKDHMH8Dxkpw3kbP8ujZZGOgnTMNucHi3QsEnFxFNtPXTxEHGYEc+WrbNPmX/mOkADT+oyEWcrVpPSnfxawXIjLPqMFkOn56FIthS5+DPY6PzF4l4Va5zngtuRPHPIC3NpSN88PTQWaYtp7mbKel9nQ5QL1rLKT9OSGM=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807D02-7171-4916-B56A-2D9D700D45B0}"/>
</file>

<file path=customXml/itemProps3.xml><?xml version="1.0" encoding="utf-8"?>
<ds:datastoreItem xmlns:ds="http://schemas.openxmlformats.org/officeDocument/2006/customXml" ds:itemID="{3DCD3FB6-0AC6-457B-B768-B526496D4CD5}"/>
</file>

<file path=customXml/itemProps4.xml><?xml version="1.0" encoding="utf-8"?>
<ds:datastoreItem xmlns:ds="http://schemas.openxmlformats.org/officeDocument/2006/customXml" ds:itemID="{8856BA55-38E3-45DC-88AA-68FE442F86A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1241</Words>
  <Characters>6416</Characters>
  <Application>Microsoft Office Word</Application>
  <DocSecurity>0</DocSecurity>
  <Lines>133</Lines>
  <Paragraphs>81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2025-06-30T22:54:00Z</dcterms:created>
  <dcterms:modified xsi:type="dcterms:W3CDTF">2025-06-30T22:54:00Z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