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58" w:rsidRPr="00360ADD" w:rsidRDefault="003C3C58">
      <w:pPr>
        <w:pStyle w:val="Title"/>
        <w:spacing w:line="220" w:lineRule="auto"/>
        <w:rPr>
          <w:rFonts w:cs="Times New Roman"/>
          <w:bCs w:val="0"/>
          <w:szCs w:val="24"/>
          <w:lang w:val="ru-RU"/>
        </w:rPr>
      </w:pPr>
      <w:bookmarkStart w:id="0" w:name="_GoBack"/>
      <w:bookmarkEnd w:id="0"/>
      <w:r w:rsidRPr="00360ADD">
        <w:rPr>
          <w:rFonts w:cs="Times New Roman"/>
          <w:bCs w:val="0"/>
          <w:szCs w:val="24"/>
          <w:lang w:val="ru-RU"/>
        </w:rPr>
        <w:t>Результаты помощи семье / переход</w:t>
      </w:r>
    </w:p>
    <w:p w:rsidR="003C3C58" w:rsidRDefault="003C3C58">
      <w:pPr>
        <w:pStyle w:val="Title"/>
        <w:spacing w:line="226" w:lineRule="auto"/>
        <w:jc w:val="left"/>
        <w:rPr>
          <w:rFonts w:cs="Times New Roman"/>
          <w:b w:val="0"/>
          <w:bCs w:val="0"/>
          <w:sz w:val="18"/>
          <w:szCs w:val="24"/>
          <w:lang w:val="ru-RU"/>
        </w:rPr>
      </w:pPr>
    </w:p>
    <w:p w:rsidR="003C3C58" w:rsidRDefault="003C3C58">
      <w:pPr>
        <w:pStyle w:val="Title"/>
        <w:spacing w:line="226" w:lineRule="auto"/>
        <w:jc w:val="left"/>
        <w:rPr>
          <w:rFonts w:cs="Times New Roman"/>
          <w:b w:val="0"/>
          <w:bCs w:val="0"/>
          <w:sz w:val="18"/>
          <w:szCs w:val="24"/>
          <w:lang w:val="ru-RU"/>
        </w:rPr>
      </w:pPr>
    </w:p>
    <w:p w:rsidR="003C3C58" w:rsidRDefault="003C3C58">
      <w:pPr>
        <w:pStyle w:val="Title"/>
        <w:tabs>
          <w:tab w:val="left" w:pos="1260"/>
          <w:tab w:val="right" w:leader="underscore" w:pos="8460"/>
          <w:tab w:val="left" w:pos="8640"/>
          <w:tab w:val="right" w:leader="underscore" w:pos="11700"/>
          <w:tab w:val="left" w:pos="11880"/>
          <w:tab w:val="left" w:pos="12420"/>
          <w:tab w:val="right" w:leader="underscore" w:pos="14400"/>
        </w:tabs>
        <w:spacing w:line="220" w:lineRule="auto"/>
        <w:jc w:val="left"/>
        <w:rPr>
          <w:rFonts w:cs="Times New Roman"/>
          <w:b w:val="0"/>
          <w:bCs w:val="0"/>
          <w:szCs w:val="24"/>
          <w:lang w:val="ru-RU"/>
        </w:rPr>
      </w:pPr>
      <w:r>
        <w:rPr>
          <w:rFonts w:cs="Times New Roman"/>
          <w:b w:val="0"/>
          <w:bCs w:val="0"/>
          <w:szCs w:val="24"/>
          <w:lang w:val="ru-RU"/>
        </w:rPr>
        <w:t>Имя и фамилия ребенка</w:t>
      </w:r>
      <w:r>
        <w:rPr>
          <w:rFonts w:cs="Times New Roman"/>
          <w:b w:val="0"/>
          <w:bCs w:val="0"/>
          <w:szCs w:val="24"/>
          <w:lang w:val="ru-RU"/>
        </w:rPr>
        <w:tab/>
      </w:r>
      <w:r>
        <w:rPr>
          <w:rFonts w:cs="Times New Roman"/>
          <w:b w:val="0"/>
          <w:bCs w:val="0"/>
          <w:szCs w:val="24"/>
          <w:lang w:val="ru-RU"/>
        </w:rPr>
        <w:tab/>
        <w:t>Дата рождения</w:t>
      </w:r>
      <w:r>
        <w:rPr>
          <w:rFonts w:cs="Times New Roman"/>
          <w:b w:val="0"/>
          <w:bCs w:val="0"/>
          <w:szCs w:val="24"/>
          <w:lang w:val="ru-RU"/>
        </w:rPr>
        <w:tab/>
      </w:r>
      <w:r>
        <w:rPr>
          <w:rFonts w:cs="Times New Roman"/>
          <w:b w:val="0"/>
          <w:bCs w:val="0"/>
          <w:szCs w:val="24"/>
          <w:lang w:val="ru-RU"/>
        </w:rPr>
        <w:tab/>
        <w:t>Дата</w:t>
      </w:r>
      <w:r>
        <w:rPr>
          <w:rFonts w:cs="Times New Roman"/>
          <w:b w:val="0"/>
          <w:bCs w:val="0"/>
          <w:szCs w:val="24"/>
          <w:lang w:val="ru-RU"/>
        </w:rPr>
        <w:tab/>
      </w:r>
      <w:r>
        <w:rPr>
          <w:rFonts w:cs="Times New Roman"/>
          <w:b w:val="0"/>
          <w:bCs w:val="0"/>
          <w:szCs w:val="24"/>
          <w:lang w:val="ru-RU"/>
        </w:rPr>
        <w:tab/>
      </w:r>
    </w:p>
    <w:p w:rsidR="003C3C58" w:rsidRDefault="003C3C58">
      <w:pPr>
        <w:pStyle w:val="Title"/>
        <w:spacing w:line="226" w:lineRule="auto"/>
        <w:jc w:val="left"/>
        <w:rPr>
          <w:rFonts w:cs="Times New Roman"/>
          <w:b w:val="0"/>
          <w:bCs w:val="0"/>
          <w:szCs w:val="24"/>
          <w:lang w:val="ru-RU"/>
        </w:rPr>
      </w:pPr>
    </w:p>
    <w:p w:rsidR="003C3C58" w:rsidRDefault="003C3C58">
      <w:pPr>
        <w:pStyle w:val="Title"/>
        <w:spacing w:line="226" w:lineRule="auto"/>
        <w:jc w:val="left"/>
        <w:rPr>
          <w:rFonts w:cs="Times New Roman"/>
          <w:b w:val="0"/>
          <w:bCs w:val="0"/>
          <w:szCs w:val="24"/>
          <w:lang w:val="ru-RU"/>
        </w:rPr>
        <w:sectPr w:rsidR="003C3C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720" w:right="720" w:bottom="720" w:left="720" w:header="0" w:footer="360" w:gutter="0"/>
          <w:cols w:space="720"/>
        </w:sectPr>
      </w:pPr>
    </w:p>
    <w:p w:rsidR="003C3C58" w:rsidRDefault="003C3C58">
      <w:pPr>
        <w:pStyle w:val="Title"/>
        <w:spacing w:line="226" w:lineRule="auto"/>
        <w:jc w:val="left"/>
        <w:rPr>
          <w:rFonts w:cs="Times New Roman"/>
          <w:b w:val="0"/>
          <w:bCs w:val="0"/>
          <w:szCs w:val="24"/>
          <w:lang w:val="ru-RU"/>
        </w:rPr>
      </w:pPr>
    </w:p>
    <w:p w:rsidR="00360ADD" w:rsidRPr="000A22C2" w:rsidRDefault="003C3C58" w:rsidP="00360ADD">
      <w:pPr>
        <w:pStyle w:val="Heading1"/>
        <w:tabs>
          <w:tab w:val="left" w:pos="3240"/>
          <w:tab w:val="right" w:leader="underscore" w:pos="6570"/>
          <w:tab w:val="right" w:pos="6840"/>
        </w:tabs>
        <w:spacing w:line="220" w:lineRule="auto"/>
        <w:jc w:val="left"/>
        <w:rPr>
          <w:lang w:val="ru-RU"/>
        </w:rPr>
      </w:pPr>
      <w:r w:rsidRPr="00360ADD">
        <w:rPr>
          <w:lang w:val="ru-RU"/>
        </w:rPr>
        <w:t xml:space="preserve">Результаты помощи семье: план </w:t>
      </w:r>
      <w:r w:rsidR="000A22C2">
        <w:rPr>
          <w:lang w:val="ru-RU"/>
        </w:rPr>
        <w:t xml:space="preserve">развивающих </w:t>
      </w:r>
      <w:r w:rsidRPr="00360ADD">
        <w:rPr>
          <w:lang w:val="ru-RU"/>
        </w:rPr>
        <w:t>ме</w:t>
      </w:r>
      <w:r w:rsidR="00360ADD">
        <w:rPr>
          <w:lang w:val="ru-RU"/>
        </w:rPr>
        <w:t xml:space="preserve">роприятий </w:t>
      </w:r>
      <w:r w:rsidR="000A22C2">
        <w:rPr>
          <w:lang w:val="ru-RU"/>
        </w:rPr>
        <w:t>для</w:t>
      </w:r>
      <w:r w:rsidR="00360ADD" w:rsidRPr="00360ADD">
        <w:rPr>
          <w:lang w:val="ru-RU"/>
        </w:rPr>
        <w:t xml:space="preserve"> _________________________________________________________________</w:t>
      </w:r>
    </w:p>
    <w:p w:rsidR="00360ADD" w:rsidRPr="00360ADD" w:rsidRDefault="00360ADD" w:rsidP="00360ADD">
      <w:pPr>
        <w:rPr>
          <w:lang w:val="ru-RU"/>
        </w:rPr>
      </w:pPr>
    </w:p>
    <w:p w:rsidR="003C3C58" w:rsidRDefault="003C3C58">
      <w:pPr>
        <w:tabs>
          <w:tab w:val="left" w:pos="5220"/>
          <w:tab w:val="right" w:leader="underscore" w:pos="6660"/>
        </w:tabs>
        <w:spacing w:line="220" w:lineRule="auto"/>
        <w:rPr>
          <w:rFonts w:cs="Times New Roman"/>
          <w:lang w:val="ru-RU"/>
        </w:rPr>
      </w:pPr>
      <w:r>
        <w:rPr>
          <w:rFonts w:cs="Times New Roman"/>
          <w:sz w:val="18"/>
          <w:lang w:val="ru-RU"/>
        </w:rPr>
        <w:t xml:space="preserve">(Семья указывает, что на данный момент </w:t>
      </w:r>
      <w:r w:rsidR="000A22C2">
        <w:rPr>
          <w:rFonts w:cs="Times New Roman"/>
          <w:sz w:val="18"/>
          <w:lang w:val="ru-RU"/>
        </w:rPr>
        <w:t xml:space="preserve">план </w:t>
      </w:r>
      <w:r>
        <w:rPr>
          <w:rFonts w:cs="Times New Roman"/>
          <w:sz w:val="18"/>
          <w:lang w:val="ru-RU"/>
        </w:rPr>
        <w:t>не требуется:</w:t>
      </w:r>
      <w:r>
        <w:rPr>
          <w:rFonts w:cs="Times New Roman"/>
          <w:sz w:val="18"/>
          <w:lang w:val="ru-RU"/>
        </w:rPr>
        <w:tab/>
      </w:r>
      <w:r>
        <w:rPr>
          <w:rFonts w:cs="Times New Roman"/>
          <w:sz w:val="18"/>
          <w:lang w:val="ru-RU"/>
        </w:rPr>
        <w:tab/>
        <w:t>)</w:t>
      </w: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numPr>
          <w:ilvl w:val="0"/>
          <w:numId w:val="1"/>
        </w:numPr>
        <w:spacing w:line="220" w:lineRule="auto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>Первостепенные задачи и проблемы семьи, связанные с оказанием поддержки ребенку в выполнении его целей и задач:</w:t>
      </w: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pStyle w:val="Heading1"/>
        <w:spacing w:line="220" w:lineRule="auto"/>
        <w:ind w:left="360" w:hanging="360"/>
        <w:jc w:val="left"/>
        <w:rPr>
          <w:rFonts w:cs="Times New Roman"/>
          <w:b w:val="0"/>
          <w:bCs w:val="0"/>
          <w:szCs w:val="24"/>
          <w:lang w:val="ru-RU"/>
        </w:rPr>
      </w:pPr>
      <w:r>
        <w:rPr>
          <w:rFonts w:cs="Times New Roman"/>
          <w:b w:val="0"/>
          <w:bCs w:val="0"/>
          <w:szCs w:val="24"/>
          <w:lang w:val="ru-RU"/>
        </w:rPr>
        <w:t>2.</w:t>
      </w:r>
      <w:r>
        <w:rPr>
          <w:rFonts w:cs="Times New Roman"/>
          <w:b w:val="0"/>
          <w:bCs w:val="0"/>
          <w:szCs w:val="24"/>
          <w:lang w:val="ru-RU"/>
        </w:rPr>
        <w:tab/>
        <w:t xml:space="preserve">Имеющиеся и (или) </w:t>
      </w:r>
      <w:r w:rsidR="000A22C2">
        <w:rPr>
          <w:rFonts w:cs="Times New Roman"/>
          <w:b w:val="0"/>
          <w:bCs w:val="0"/>
          <w:szCs w:val="24"/>
          <w:lang w:val="ru-RU"/>
        </w:rPr>
        <w:t>необходимые</w:t>
      </w:r>
      <w:r>
        <w:rPr>
          <w:rFonts w:cs="Times New Roman"/>
          <w:b w:val="0"/>
          <w:bCs w:val="0"/>
          <w:szCs w:val="24"/>
          <w:lang w:val="ru-RU"/>
        </w:rPr>
        <w:t xml:space="preserve"> </w:t>
      </w:r>
      <w:r w:rsidR="000A22C2">
        <w:rPr>
          <w:rFonts w:cs="Times New Roman"/>
          <w:b w:val="0"/>
          <w:bCs w:val="0"/>
          <w:szCs w:val="24"/>
          <w:lang w:val="ru-RU"/>
        </w:rPr>
        <w:t xml:space="preserve">семье </w:t>
      </w:r>
      <w:r>
        <w:rPr>
          <w:rFonts w:cs="Times New Roman"/>
          <w:b w:val="0"/>
          <w:bCs w:val="0"/>
          <w:szCs w:val="24"/>
          <w:lang w:val="ru-RU"/>
        </w:rPr>
        <w:t>ресурсы:</w:t>
      </w: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pStyle w:val="Heading1"/>
        <w:numPr>
          <w:ilvl w:val="0"/>
          <w:numId w:val="2"/>
        </w:numPr>
        <w:spacing w:line="220" w:lineRule="auto"/>
        <w:jc w:val="left"/>
        <w:rPr>
          <w:rFonts w:cs="Times New Roman"/>
          <w:b w:val="0"/>
          <w:bCs w:val="0"/>
          <w:szCs w:val="24"/>
          <w:lang w:val="ru-RU"/>
        </w:rPr>
      </w:pPr>
      <w:r>
        <w:rPr>
          <w:rFonts w:cs="Times New Roman"/>
          <w:b w:val="0"/>
          <w:bCs w:val="0"/>
          <w:szCs w:val="24"/>
          <w:lang w:val="ru-RU"/>
        </w:rPr>
        <w:t>Меры по решению приоритетных задач и проблем семьи. Укажите сроки и ответственное лицо:</w:t>
      </w: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0" w:lineRule="auto"/>
        <w:jc w:val="center"/>
        <w:rPr>
          <w:rFonts w:cs="Times New Roman"/>
          <w:b/>
          <w:sz w:val="18"/>
          <w:lang w:val="ru-RU"/>
        </w:rPr>
      </w:pPr>
      <w:r>
        <w:rPr>
          <w:rStyle w:val="tw4winMark"/>
          <w:rFonts w:cs="Times New Roman"/>
          <w:vanish w:val="0"/>
          <w:lang w:val="ru-RU"/>
        </w:rPr>
        <w:br w:type="column"/>
      </w:r>
      <w:r>
        <w:rPr>
          <w:rFonts w:cs="Times New Roman"/>
          <w:b/>
          <w:sz w:val="18"/>
          <w:lang w:val="ru-RU"/>
        </w:rPr>
        <w:t>Переход из программы раннего вмешательства</w:t>
      </w: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pStyle w:val="BodyText"/>
        <w:spacing w:line="220" w:lineRule="auto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Уведомление о переходе, направляемое в программу специального образования для детей раннего (дошкольного) возраста (ECSE) и в департамент ODE, отслеживается с помощью инструмента ecWeb. Отметьте и укажите дополнительные меры, необходимые для поддержки ребенка и семьи при переходе из программы раннего вмешательства в программу специального образования для детей раннего (дошкольного) возраста и другие программы.</w:t>
      </w:r>
    </w:p>
    <w:p w:rsidR="003C3C58" w:rsidRDefault="003C3C58">
      <w:pPr>
        <w:pStyle w:val="BodyText"/>
        <w:spacing w:line="226" w:lineRule="auto"/>
        <w:ind w:left="360" w:hanging="360"/>
        <w:rPr>
          <w:rFonts w:cs="Times New Roman"/>
          <w:szCs w:val="24"/>
          <w:lang w:val="ru-RU"/>
        </w:rPr>
      </w:pPr>
    </w:p>
    <w:p w:rsidR="003C3C58" w:rsidRDefault="003C3C58">
      <w:pPr>
        <w:spacing w:line="220" w:lineRule="auto"/>
        <w:ind w:left="360" w:hanging="360"/>
        <w:rPr>
          <w:rFonts w:cs="Times New Roman"/>
          <w:sz w:val="18"/>
          <w:lang w:val="ru-RU"/>
        </w:rPr>
      </w:pPr>
      <w:r>
        <w:rPr>
          <w:rFonts w:cs="Times New Roman"/>
          <w:sz w:val="28"/>
          <w:szCs w:val="28"/>
        </w:rPr>
        <w:sym w:font="WP IconicSymbolsA" w:char="F091"/>
      </w:r>
      <w:r>
        <w:rPr>
          <w:rFonts w:cs="Times New Roman"/>
          <w:sz w:val="28"/>
          <w:lang w:val="ru-RU"/>
        </w:rPr>
        <w:tab/>
      </w:r>
      <w:r>
        <w:rPr>
          <w:rFonts w:cs="Times New Roman"/>
          <w:sz w:val="18"/>
          <w:lang w:val="ru-RU"/>
        </w:rPr>
        <w:t>Определить наличие права на участие в программе ECSE.</w:t>
      </w:r>
    </w:p>
    <w:p w:rsidR="003C3C58" w:rsidRDefault="003C3C58">
      <w:pPr>
        <w:spacing w:line="226" w:lineRule="auto"/>
        <w:ind w:left="360" w:hanging="360"/>
        <w:rPr>
          <w:rFonts w:cs="Times New Roman"/>
          <w:sz w:val="18"/>
          <w:lang w:val="ru-RU"/>
        </w:rPr>
      </w:pPr>
    </w:p>
    <w:p w:rsidR="003C3C58" w:rsidRDefault="003C3C58">
      <w:pPr>
        <w:spacing w:line="220" w:lineRule="auto"/>
        <w:ind w:left="360" w:hanging="360"/>
        <w:rPr>
          <w:rFonts w:cs="Times New Roman"/>
          <w:sz w:val="18"/>
          <w:lang w:val="ru-RU"/>
        </w:rPr>
      </w:pPr>
      <w:r>
        <w:rPr>
          <w:rFonts w:cs="Times New Roman"/>
          <w:sz w:val="28"/>
          <w:szCs w:val="28"/>
        </w:rPr>
        <w:sym w:font="WP IconicSymbolsA" w:char="F091"/>
      </w:r>
      <w:r>
        <w:rPr>
          <w:rFonts w:cs="Times New Roman"/>
          <w:sz w:val="28"/>
          <w:lang w:val="ru-RU"/>
        </w:rPr>
        <w:tab/>
      </w:r>
      <w:r w:rsidRPr="000A22C2">
        <w:rPr>
          <w:rFonts w:cs="Times New Roman"/>
          <w:spacing w:val="-6"/>
          <w:sz w:val="18"/>
          <w:lang w:val="ru-RU"/>
        </w:rPr>
        <w:t>Предоставить родителям информацию о переходе их ребенка, в</w:t>
      </w:r>
      <w:r w:rsidR="000A22C2" w:rsidRPr="000A22C2">
        <w:rPr>
          <w:rFonts w:cs="Times New Roman"/>
          <w:spacing w:val="-6"/>
          <w:sz w:val="18"/>
          <w:lang w:val="ru-RU"/>
        </w:rPr>
        <w:t xml:space="preserve"> том числе</w:t>
      </w:r>
      <w:r w:rsidRPr="000A22C2">
        <w:rPr>
          <w:rFonts w:cs="Times New Roman"/>
          <w:spacing w:val="-6"/>
          <w:sz w:val="18"/>
          <w:lang w:val="ru-RU"/>
        </w:rPr>
        <w:t xml:space="preserve"> информацию об учебных заведениях, сроках и вариантах предоставления услуг.</w:t>
      </w: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spacing w:line="220" w:lineRule="auto"/>
        <w:ind w:left="360" w:hanging="360"/>
        <w:rPr>
          <w:rFonts w:cs="Times New Roman"/>
          <w:sz w:val="18"/>
          <w:lang w:val="ru-RU"/>
        </w:rPr>
      </w:pPr>
      <w:r>
        <w:rPr>
          <w:rFonts w:cs="Times New Roman"/>
          <w:sz w:val="28"/>
          <w:szCs w:val="28"/>
        </w:rPr>
        <w:sym w:font="WP IconicSymbolsA" w:char="F091"/>
      </w:r>
      <w:r>
        <w:rPr>
          <w:rFonts w:cs="Times New Roman"/>
          <w:sz w:val="28"/>
          <w:lang w:val="ru-RU"/>
        </w:rPr>
        <w:tab/>
      </w:r>
      <w:r>
        <w:rPr>
          <w:rFonts w:cs="Times New Roman"/>
          <w:sz w:val="18"/>
          <w:lang w:val="ru-RU"/>
        </w:rPr>
        <w:t>Подготовить ребенка и родителей к изменениям в предоставлении услуг, в</w:t>
      </w:r>
      <w:r w:rsidR="000A22C2">
        <w:rPr>
          <w:rFonts w:cs="Times New Roman"/>
          <w:sz w:val="18"/>
          <w:lang w:val="ru-RU"/>
        </w:rPr>
        <w:t xml:space="preserve"> том числе о </w:t>
      </w:r>
      <w:r>
        <w:rPr>
          <w:rFonts w:cs="Times New Roman"/>
          <w:sz w:val="18"/>
          <w:lang w:val="ru-RU"/>
        </w:rPr>
        <w:t>мер</w:t>
      </w:r>
      <w:r w:rsidR="000A22C2">
        <w:rPr>
          <w:rFonts w:cs="Times New Roman"/>
          <w:sz w:val="18"/>
          <w:lang w:val="ru-RU"/>
        </w:rPr>
        <w:t>ах</w:t>
      </w:r>
      <w:r>
        <w:rPr>
          <w:rFonts w:cs="Times New Roman"/>
          <w:sz w:val="18"/>
          <w:lang w:val="ru-RU"/>
        </w:rPr>
        <w:t xml:space="preserve"> </w:t>
      </w:r>
      <w:r w:rsidR="000A22C2">
        <w:rPr>
          <w:rFonts w:cs="Times New Roman"/>
          <w:sz w:val="18"/>
          <w:lang w:val="ru-RU"/>
        </w:rPr>
        <w:t>содействия</w:t>
      </w:r>
      <w:r>
        <w:rPr>
          <w:rFonts w:cs="Times New Roman"/>
          <w:sz w:val="18"/>
          <w:lang w:val="ru-RU"/>
        </w:rPr>
        <w:t xml:space="preserve"> ребен</w:t>
      </w:r>
      <w:r w:rsidR="000A22C2">
        <w:rPr>
          <w:rFonts w:cs="Times New Roman"/>
          <w:sz w:val="18"/>
          <w:lang w:val="ru-RU"/>
        </w:rPr>
        <w:t>ку в адаптации к новым условиям либо о</w:t>
      </w:r>
      <w:r>
        <w:rPr>
          <w:rFonts w:cs="Times New Roman"/>
          <w:sz w:val="18"/>
          <w:lang w:val="ru-RU"/>
        </w:rPr>
        <w:t xml:space="preserve"> </w:t>
      </w:r>
      <w:r w:rsidR="000A22C2">
        <w:rPr>
          <w:rFonts w:cs="Times New Roman"/>
          <w:sz w:val="18"/>
          <w:lang w:val="ru-RU"/>
        </w:rPr>
        <w:t xml:space="preserve">порядке </w:t>
      </w:r>
      <w:r>
        <w:rPr>
          <w:rFonts w:cs="Times New Roman"/>
          <w:sz w:val="18"/>
          <w:lang w:val="ru-RU"/>
        </w:rPr>
        <w:t>выход</w:t>
      </w:r>
      <w:r w:rsidR="000A22C2">
        <w:rPr>
          <w:rFonts w:cs="Times New Roman"/>
          <w:sz w:val="18"/>
          <w:lang w:val="ru-RU"/>
        </w:rPr>
        <w:t>а</w:t>
      </w:r>
      <w:r>
        <w:rPr>
          <w:rFonts w:cs="Times New Roman"/>
          <w:sz w:val="18"/>
          <w:lang w:val="ru-RU"/>
        </w:rPr>
        <w:t xml:space="preserve"> из программы раннего вмешательства.</w:t>
      </w:r>
    </w:p>
    <w:p w:rsidR="003C3C58" w:rsidRDefault="003C3C58">
      <w:pPr>
        <w:spacing w:line="226" w:lineRule="auto"/>
        <w:ind w:left="305" w:hanging="305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right" w:leader="underscore" w:pos="6840"/>
        </w:tabs>
        <w:spacing w:line="226" w:lineRule="auto"/>
        <w:ind w:left="360" w:hanging="360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ab/>
      </w:r>
      <w:r>
        <w:rPr>
          <w:rFonts w:cs="Times New Roman"/>
          <w:sz w:val="18"/>
          <w:lang w:val="ru-RU"/>
        </w:rPr>
        <w:tab/>
      </w:r>
    </w:p>
    <w:p w:rsidR="003C3C58" w:rsidRDefault="003C3C58">
      <w:pPr>
        <w:tabs>
          <w:tab w:val="right" w:leader="underscore" w:pos="6840"/>
        </w:tabs>
        <w:spacing w:line="226" w:lineRule="auto"/>
        <w:ind w:left="360" w:hanging="360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right" w:leader="underscore" w:pos="6840"/>
        </w:tabs>
        <w:spacing w:line="226" w:lineRule="auto"/>
        <w:ind w:left="360" w:hanging="360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ab/>
      </w:r>
      <w:r>
        <w:rPr>
          <w:rFonts w:cs="Times New Roman"/>
          <w:sz w:val="18"/>
          <w:lang w:val="ru-RU"/>
        </w:rPr>
        <w:tab/>
      </w:r>
    </w:p>
    <w:p w:rsidR="003C3C58" w:rsidRDefault="003C3C58">
      <w:pPr>
        <w:tabs>
          <w:tab w:val="right" w:leader="underscore" w:pos="6840"/>
        </w:tabs>
        <w:spacing w:line="226" w:lineRule="auto"/>
        <w:ind w:left="360" w:hanging="360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right" w:leader="underscore" w:pos="6840"/>
        </w:tabs>
        <w:spacing w:line="226" w:lineRule="auto"/>
        <w:ind w:left="360" w:hanging="360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ab/>
      </w:r>
      <w:r>
        <w:rPr>
          <w:rFonts w:cs="Times New Roman"/>
          <w:sz w:val="18"/>
          <w:lang w:val="ru-RU"/>
        </w:rPr>
        <w:tab/>
      </w:r>
    </w:p>
    <w:p w:rsidR="003C3C58" w:rsidRDefault="003C3C58">
      <w:pPr>
        <w:tabs>
          <w:tab w:val="right" w:leader="underscore" w:pos="6840"/>
        </w:tabs>
        <w:spacing w:line="226" w:lineRule="auto"/>
        <w:ind w:left="360" w:hanging="360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right" w:leader="underscore" w:pos="6840"/>
        </w:tabs>
        <w:spacing w:line="226" w:lineRule="auto"/>
        <w:ind w:left="360" w:hanging="360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ab/>
      </w:r>
      <w:r>
        <w:rPr>
          <w:rFonts w:cs="Times New Roman"/>
          <w:sz w:val="18"/>
          <w:lang w:val="ru-RU"/>
        </w:rPr>
        <w:tab/>
      </w:r>
    </w:p>
    <w:p w:rsidR="003C3C58" w:rsidRDefault="003C3C58">
      <w:pPr>
        <w:tabs>
          <w:tab w:val="right" w:leader="underscore" w:pos="6840"/>
        </w:tabs>
        <w:spacing w:line="226" w:lineRule="auto"/>
        <w:ind w:left="360" w:hanging="360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right" w:leader="underscore" w:pos="6840"/>
        </w:tabs>
        <w:spacing w:line="226" w:lineRule="auto"/>
        <w:ind w:left="360" w:hanging="360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ab/>
      </w:r>
      <w:r>
        <w:rPr>
          <w:rFonts w:cs="Times New Roman"/>
          <w:sz w:val="18"/>
          <w:lang w:val="ru-RU"/>
        </w:rPr>
        <w:tab/>
      </w:r>
    </w:p>
    <w:p w:rsidR="003C3C58" w:rsidRDefault="003C3C58">
      <w:pPr>
        <w:tabs>
          <w:tab w:val="left" w:leader="underscore" w:pos="6785"/>
        </w:tabs>
        <w:spacing w:line="226" w:lineRule="auto"/>
        <w:rPr>
          <w:rFonts w:cs="Times New Roman"/>
          <w:sz w:val="18"/>
          <w:lang w:val="ru-RU"/>
        </w:rPr>
      </w:pPr>
    </w:p>
    <w:p w:rsidR="003C3C58" w:rsidRPr="005113F9" w:rsidRDefault="003C3C58">
      <w:pPr>
        <w:pStyle w:val="Heading1"/>
        <w:spacing w:line="220" w:lineRule="auto"/>
        <w:rPr>
          <w:rFonts w:cs="Times New Roman"/>
          <w:bCs w:val="0"/>
          <w:szCs w:val="24"/>
          <w:lang w:val="ru-RU"/>
        </w:rPr>
      </w:pPr>
      <w:r w:rsidRPr="005113F9">
        <w:rPr>
          <w:rFonts w:cs="Times New Roman"/>
          <w:bCs w:val="0"/>
          <w:szCs w:val="24"/>
          <w:lang w:val="ru-RU"/>
        </w:rPr>
        <w:t>Переход из программы специального образования для детей раннего (дошкольного) возраста</w:t>
      </w: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pStyle w:val="BodyText"/>
        <w:spacing w:line="220" w:lineRule="auto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Укажите меры, необходимые для поддержки ребенка и семьи при переходе из программы специального образования для детей раннего (дошкольного) возраста в школу.</w:t>
      </w: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ab/>
      </w: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ab/>
      </w: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ab/>
      </w: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ab/>
      </w: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</w:pPr>
      <w:r>
        <w:rPr>
          <w:rFonts w:cs="Times New Roman"/>
          <w:sz w:val="18"/>
          <w:lang w:val="ru-RU"/>
        </w:rPr>
        <w:tab/>
      </w: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</w:pPr>
    </w:p>
    <w:p w:rsidR="003C3C58" w:rsidRDefault="003C3C58">
      <w:pPr>
        <w:tabs>
          <w:tab w:val="left" w:leader="underscore" w:pos="6695"/>
        </w:tabs>
        <w:spacing w:line="226" w:lineRule="auto"/>
        <w:rPr>
          <w:rFonts w:cs="Times New Roman"/>
          <w:sz w:val="18"/>
          <w:lang w:val="ru-RU"/>
        </w:rPr>
        <w:sectPr w:rsidR="003C3C58">
          <w:type w:val="continuous"/>
          <w:pgSz w:w="15840" w:h="12240" w:orient="landscape" w:code="1"/>
          <w:pgMar w:top="720" w:right="720" w:bottom="720" w:left="720" w:header="0" w:footer="360" w:gutter="0"/>
          <w:cols w:num="2" w:space="720"/>
        </w:sectPr>
      </w:pPr>
      <w:r>
        <w:rPr>
          <w:rFonts w:cs="Times New Roman"/>
          <w:sz w:val="18"/>
          <w:lang w:val="ru-RU"/>
        </w:rPr>
        <w:tab/>
      </w:r>
    </w:p>
    <w:p w:rsidR="003C3C58" w:rsidRDefault="003C3C58">
      <w:pPr>
        <w:spacing w:line="226" w:lineRule="auto"/>
        <w:rPr>
          <w:rFonts w:cs="Times New Roman"/>
          <w:sz w:val="18"/>
          <w:lang w:val="ru-RU"/>
        </w:rPr>
      </w:pPr>
    </w:p>
    <w:sectPr w:rsidR="003C3C58">
      <w:type w:val="continuous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73" w:rsidRDefault="00EB44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B4473" w:rsidRDefault="00EB44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16C" w:rsidRDefault="00941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58" w:rsidRDefault="003C3C58">
    <w:pPr>
      <w:pStyle w:val="Header"/>
      <w:tabs>
        <w:tab w:val="clear" w:pos="4320"/>
        <w:tab w:val="clear" w:pos="8640"/>
        <w:tab w:val="right" w:pos="14400"/>
      </w:tabs>
      <w:rPr>
        <w:rFonts w:cs="Times New Roman"/>
        <w:sz w:val="12"/>
      </w:rPr>
    </w:pPr>
    <w:r>
      <w:rPr>
        <w:rFonts w:cs="Times New Roman"/>
        <w:sz w:val="12"/>
        <w:lang w:val="ru-RU"/>
      </w:rPr>
      <w:t>Форма</w:t>
    </w:r>
    <w:r>
      <w:rPr>
        <w:rFonts w:cs="Times New Roman"/>
        <w:sz w:val="12"/>
      </w:rPr>
      <w:t xml:space="preserve"> 581-1285-P 9/06  (</w:t>
    </w:r>
    <w:r>
      <w:rPr>
        <w:rFonts w:cs="Times New Roman"/>
        <w:sz w:val="12"/>
        <w:lang w:val="ru-RU"/>
      </w:rPr>
      <w:t xml:space="preserve">Ред. </w:t>
    </w:r>
    <w:r>
      <w:rPr>
        <w:rFonts w:cs="Times New Roman"/>
        <w:sz w:val="12"/>
      </w:rPr>
      <w:t>01/13)</w:t>
    </w:r>
    <w:r>
      <w:rPr>
        <w:rFonts w:cs="Times New Roman"/>
        <w:sz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16C" w:rsidRDefault="0094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73" w:rsidRDefault="00EB44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B4473" w:rsidRDefault="00EB44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16C" w:rsidRDefault="00941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58" w:rsidRDefault="003C3C58">
    <w:pPr>
      <w:pStyle w:val="Header"/>
      <w:tabs>
        <w:tab w:val="clear" w:pos="4320"/>
        <w:tab w:val="clear" w:pos="8640"/>
      </w:tabs>
      <w:rPr>
        <w:rFonts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16C" w:rsidRDefault="00941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44C95"/>
    <w:multiLevelType w:val="singleLevel"/>
    <w:tmpl w:val="6CB499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1DA2E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73"/>
    <w:rsid w:val="000246B7"/>
    <w:rsid w:val="00033415"/>
    <w:rsid w:val="0003394C"/>
    <w:rsid w:val="00051652"/>
    <w:rsid w:val="00052E97"/>
    <w:rsid w:val="00077D89"/>
    <w:rsid w:val="000A22C2"/>
    <w:rsid w:val="000C05A2"/>
    <w:rsid w:val="000F6D60"/>
    <w:rsid w:val="00220118"/>
    <w:rsid w:val="00274DC5"/>
    <w:rsid w:val="00295C06"/>
    <w:rsid w:val="002F6103"/>
    <w:rsid w:val="00305127"/>
    <w:rsid w:val="00347760"/>
    <w:rsid w:val="00360ADD"/>
    <w:rsid w:val="003A4273"/>
    <w:rsid w:val="003B7C5F"/>
    <w:rsid w:val="003C3C58"/>
    <w:rsid w:val="004621A0"/>
    <w:rsid w:val="00466228"/>
    <w:rsid w:val="004E1047"/>
    <w:rsid w:val="005113F9"/>
    <w:rsid w:val="00513402"/>
    <w:rsid w:val="0051523B"/>
    <w:rsid w:val="0053063D"/>
    <w:rsid w:val="0057180B"/>
    <w:rsid w:val="00592C74"/>
    <w:rsid w:val="00597C58"/>
    <w:rsid w:val="005A6D3D"/>
    <w:rsid w:val="005B62B0"/>
    <w:rsid w:val="00691631"/>
    <w:rsid w:val="006C031D"/>
    <w:rsid w:val="006D7D5B"/>
    <w:rsid w:val="00701D39"/>
    <w:rsid w:val="007303FC"/>
    <w:rsid w:val="00742248"/>
    <w:rsid w:val="00796DEB"/>
    <w:rsid w:val="007D0763"/>
    <w:rsid w:val="008131D9"/>
    <w:rsid w:val="00854C7C"/>
    <w:rsid w:val="00893A52"/>
    <w:rsid w:val="008C55F5"/>
    <w:rsid w:val="00904BDA"/>
    <w:rsid w:val="00905C28"/>
    <w:rsid w:val="0094116C"/>
    <w:rsid w:val="00965406"/>
    <w:rsid w:val="009968A2"/>
    <w:rsid w:val="00A37A6D"/>
    <w:rsid w:val="00A6720C"/>
    <w:rsid w:val="00A750C9"/>
    <w:rsid w:val="00A84A94"/>
    <w:rsid w:val="00AB23EE"/>
    <w:rsid w:val="00AB450C"/>
    <w:rsid w:val="00AD3AD3"/>
    <w:rsid w:val="00AF17F2"/>
    <w:rsid w:val="00B30C7E"/>
    <w:rsid w:val="00BA764C"/>
    <w:rsid w:val="00BB7C7D"/>
    <w:rsid w:val="00C04739"/>
    <w:rsid w:val="00C37A37"/>
    <w:rsid w:val="00C92DEA"/>
    <w:rsid w:val="00CF6F9C"/>
    <w:rsid w:val="00D23CED"/>
    <w:rsid w:val="00D34F41"/>
    <w:rsid w:val="00D53C83"/>
    <w:rsid w:val="00DB1BEF"/>
    <w:rsid w:val="00DC081A"/>
    <w:rsid w:val="00E607D2"/>
    <w:rsid w:val="00EB4473"/>
    <w:rsid w:val="00EB5B32"/>
    <w:rsid w:val="00F130D3"/>
    <w:rsid w:val="00F45E31"/>
    <w:rsid w:val="00F660B9"/>
    <w:rsid w:val="00FA38D1"/>
    <w:rsid w:val="00FB6630"/>
    <w:rsid w:val="00F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Times New Roman" w:hAnsi="Times New Roman" w:cs="Times New Roman"/>
      <w:b/>
      <w:bCs/>
      <w:kern w:val="28"/>
      <w:sz w:val="32"/>
      <w:szCs w:val="32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2019-02-22T19:26:47+00:00</Remediation_x0020_Date>
  </documentManagement>
</p:properties>
</file>

<file path=customXml/itemProps1.xml><?xml version="1.0" encoding="utf-8"?>
<ds:datastoreItem xmlns:ds="http://schemas.openxmlformats.org/officeDocument/2006/customXml" ds:itemID="{8B5683C5-26D6-485F-B68C-6FE6775864EF}"/>
</file>

<file path=customXml/itemProps2.xml><?xml version="1.0" encoding="utf-8"?>
<ds:datastoreItem xmlns:ds="http://schemas.openxmlformats.org/officeDocument/2006/customXml" ds:itemID="{33C875F3-E911-4FBD-A46D-A786F1E9FC43}"/>
</file>

<file path=customXml/itemProps3.xml><?xml version="1.0" encoding="utf-8"?>
<ds:datastoreItem xmlns:ds="http://schemas.openxmlformats.org/officeDocument/2006/customXml" ds:itemID="{395D7D9F-0733-4E9F-8F3E-5864D7172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2019-02-14T17:20:00Z</dcterms:created>
  <dcterms:modified xsi:type="dcterms:W3CDTF">2019-02-14T17:20:00Z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