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403" w:rsidRPr="007E7403" w:rsidRDefault="007E7403" w:rsidP="007E7403">
      <w:pPr>
        <w:bidi/>
        <w:spacing w:before="67"/>
        <w:ind w:left="980"/>
        <w:rPr>
          <w:sz w:val="24"/>
        </w:rPr>
      </w:pPr>
      <w:r>
        <w:rPr>
          <w:sz w:val="24"/>
          <w:rtl/>
          <w:lang w:val="ar" w:bidi="ar"/>
        </w:rPr>
        <w:t>ضع شعار وكالة التعليم والمعلومات الخاصة بها هنا</w:t>
      </w:r>
    </w:p>
    <w:p w:rsidR="007E7403" w:rsidRPr="007E7403" w:rsidRDefault="007E7403" w:rsidP="007E7403">
      <w:pPr>
        <w:pStyle w:val="BodyText"/>
        <w:spacing w:before="1"/>
        <w:rPr>
          <w:sz w:val="24"/>
        </w:rPr>
      </w:pPr>
    </w:p>
    <w:p w:rsidR="007E7403" w:rsidRPr="007E7403" w:rsidRDefault="007E7403" w:rsidP="007E7403">
      <w:pPr>
        <w:pStyle w:val="Heading1"/>
        <w:bidi/>
        <w:ind w:left="170"/>
        <w:rPr>
          <w:u w:val="thick"/>
        </w:rPr>
      </w:pPr>
      <w:r>
        <w:rPr>
          <w:u w:val="thick"/>
          <w:rtl/>
          <w:lang w:val="ar" w:bidi="ar"/>
        </w:rPr>
        <w:t>تحديد التنسيب المدرسي بالتعليم الخاص</w:t>
      </w:r>
    </w:p>
    <w:p w:rsidR="007E7403" w:rsidRPr="007E7403" w:rsidRDefault="007E7403" w:rsidP="007E7403">
      <w:pPr>
        <w:pStyle w:val="BodyText"/>
        <w:spacing w:before="10"/>
        <w:rPr>
          <w:b/>
          <w:sz w:val="11"/>
        </w:rPr>
      </w:pPr>
    </w:p>
    <w:p w:rsidR="007E7403" w:rsidRPr="007E7403" w:rsidRDefault="00946B3D" w:rsidP="007E7403">
      <w:pPr>
        <w:pStyle w:val="Heading2"/>
        <w:tabs>
          <w:tab w:val="left" w:pos="4579"/>
          <w:tab w:val="left" w:pos="8089"/>
          <w:tab w:val="left" w:pos="10969"/>
        </w:tabs>
        <w:bidi/>
        <w:spacing w:before="94"/>
        <w:ind w:left="170"/>
      </w:pPr>
      <w:r>
        <w:rPr>
          <w:b w:val="0"/>
          <w:bCs w:val="0"/>
        </w:rPr>
        <w:pict>
          <v:line id="Line 20" o:spid="_x0000_s1026" alt="Title: line" style="position:absolute;left:0;text-align:lef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49.1pt" to="4in,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" strokeweight=".72pt">
            <w10:wrap anchorx="page"/>
          </v:line>
        </w:pict>
      </w:r>
      <w:r>
        <w:rPr>
          <w:b w:val="0"/>
          <w:bCs w:val="0"/>
        </w:rPr>
        <w:pict>
          <v:line id="Line 19" o:spid="_x0000_s1044" alt="Title: line" style="position:absolute;left:0;text-align:lef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in,49.1pt" to="612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" strokeweight=".72pt">
            <w10:wrap anchorx="page"/>
          </v:line>
        </w:pict>
      </w:r>
      <w:r w:rsidR="007E7403">
        <w:rPr>
          <w:rtl/>
          <w:lang w:val="ar" w:bidi="ar"/>
        </w:rPr>
        <w:t xml:space="preserve">اسم الطالب </w:t>
      </w:r>
      <w:r w:rsidR="007E7403">
        <w:rPr>
          <w:rtl/>
          <w:lang w:val="ar"/>
        </w:rPr>
        <w:tab/>
        <w:t xml:space="preserve"> </w:t>
      </w:r>
      <w:r w:rsidR="007E7403">
        <w:rPr>
          <w:rtl/>
          <w:lang w:val="ar" w:bidi="ar"/>
        </w:rPr>
        <w:t>التاريخ</w:t>
      </w:r>
      <w:r w:rsidR="007E7403">
        <w:rPr>
          <w:rtl/>
          <w:lang w:val="ar"/>
        </w:rPr>
        <w:tab/>
      </w:r>
      <w:r w:rsidR="007E7403">
        <w:rPr>
          <w:rtl/>
          <w:lang w:val="ar" w:bidi="ar"/>
        </w:rPr>
        <w:t xml:space="preserve">رقم هوية الطالب </w:t>
      </w:r>
      <w:r w:rsidR="007E7403">
        <w:rPr>
          <w:b w:val="0"/>
          <w:bCs w:val="0"/>
        </w:rPr>
        <w:tab/>
      </w:r>
    </w:p>
    <w:p w:rsidR="007E7403" w:rsidRPr="007E7403" w:rsidRDefault="00946B3D" w:rsidP="007E7403">
      <w:pPr>
        <w:pStyle w:val="BodyText"/>
        <w:bidi/>
        <w:spacing w:before="3"/>
        <w:rPr>
          <w:b/>
          <w:sz w:val="12"/>
        </w:rPr>
      </w:pPr>
      <w:r>
        <w:rPr>
          <w:b/>
          <w:bCs/>
          <w:sz w:val="12"/>
        </w:rPr>
        <w:pict>
          <v:group id="Group 4" o:spid="_x0000_s1043" alt="Title: Placement Team" style="position:absolute;left:0;text-align:left;margin-left:29.8pt;margin-top:9.05pt;width:710.45pt;height:84pt;z-index:251659264;mso-wrap-distance-left:0;mso-wrap-distance-right:0;mso-position-horizontal-relative:page" coordorigin="596,181" coordsize="14209,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">
            <v:line id="Line 18" o:spid="_x0000_s1027" style="position:absolute;visibility:visible;mso-wrap-style:square" from="601,191" to="1480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v:line id="Line 17" o:spid="_x0000_s1028" style="position:absolute;visibility:visible;mso-wrap-style:square" from="601,1850" to="14800,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line id="Line 16" o:spid="_x0000_s1029" style="position:absolute;visibility:visible;mso-wrap-style:square" from="606,186" to="606,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v:line id="Line 15" o:spid="_x0000_s1030" style="position:absolute;visibility:visible;mso-wrap-style:square" from="14795,186" to="14795,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v:line id="Line 14" o:spid="_x0000_s1031" style="position:absolute;visibility:visible;mso-wrap-style:square" from="7200,1124" to="12206,1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w1g8UAAADbAAAADwAAAGRycy9kb3ducmV2LnhtbESPT0vDQBDF74LfYRnBm90oIk3aTZCo&#10;IN5sC3qcZqdJaHY2ZNf86ad3DoK3Gd6b936zLWbXqZGG0Ho2cL9KQBFX3rZcGzjs3+7WoEJEtth5&#10;JgMLBSjy66stZtZP/EnjLtZKQjhkaKCJsc+0DlVDDsPK98SinfzgMMo61NoOOEm46/RDkjxphy1L&#10;Q4M9lQ1V592PM/DyeBnTjy++TOv2tUy/j8s+XUpjbm/m5w2oSHP8N/9dv1vBF3r5RQb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w1g8UAAADbAAAADwAAAAAAAAAA&#10;AAAAAAChAgAAZHJzL2Rvd25yZXYueG1sUEsFBgAAAAAEAAQA+QAAAJMDAAAAAA==&#10;" strokeweight=".22269mm"/>
            <v:line id="Line 13" o:spid="_x0000_s1032" style="position:absolute;visibility:visible;mso-wrap-style:square" from="720,1579" to="5766,1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v:line id="Line 12" o:spid="_x0000_s1033" style="position:absolute;visibility:visible;mso-wrap-style:square" from="4320,1584" to="5767,1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IOb8IAAADbAAAADwAAAGRycy9kb3ducmV2LnhtbERPS2vCQBC+C/6HZQq96aZSxERXKbGF&#10;4q0q6HHMjklodjZkt3n467uC4G0+vuesNr2pREuNKy0reJtGIIgzq0vOFRwPX5MFCOeRNVaWScFA&#10;Djbr8WiFibYd/1C797kIIewSVFB4XydSuqwgg25qa+LAXW1j0AfY5FI32IVwU8lZFM2lwZJDQ4E1&#10;pQVlv/s/o2D7fmvj3Ylv3aL8TOPzZTjEQ6rU60v/sQThqfdP8cP9rcP8Gdx/CQ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1IOb8IAAADbAAAADwAAAAAAAAAAAAAA&#10;AAChAgAAZHJzL2Rvd25yZXYueG1sUEsFBgAAAAAEAAQA+QAAAJADAAAAAA==&#10;" strokeweight=".22269mm"/>
            <v:line id="Line 11" o:spid="_x0000_s1034" style="position:absolute;visibility:visible;mso-wrap-style:square" from="7200,1584" to="12206,1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6r9MIAAADbAAAADwAAAGRycy9kb3ducmV2LnhtbERPS2vCQBC+F/wPywi91Y1tKSa6iqQW&#10;Sm9VQY9jdkyC2dmQXfPw13cLgrf5+J6zWPWmEi01rrSsYDqJQBBnVpecK9jvvl5mIJxH1lhZJgUD&#10;OVgtR08LTLTt+Jfarc9FCGGXoILC+zqR0mUFGXQTWxMH7mwbgz7AJpe6wS6Em0q+RtGHNFhyaCiw&#10;prSg7LK9GgWf77c2/jnwrZuVmzQ+noZdPKRKPY/79RyEp94/xHf3tw7z3+D/l3CA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B6r9MIAAADbAAAADwAAAAAAAAAAAAAA&#10;AAChAgAAZHJzL2Rvd25yZXYueG1sUEsFBgAAAAAEAAQA+QAAAJADAAAAAA==&#10;" strokeweight=".22269mm"/>
            <v:shapetype id="_x0000_t202" coordsize="21600,21600" o:spt="202" path="m,l,21600r21600,l21600,xe">
              <v:stroke joinstyle="miter"/>
              <v:path gradientshapeok="t" o:connecttype="rect"/>
            </v:shapetype>
            <v:shape id="Text Box 10" o:spid="_x0000_s1035" type="#_x0000_t202" style="position:absolute;left:720;top:219;width:3732;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7E7403" w:rsidRPr="007E7403" w:rsidRDefault="007E7403" w:rsidP="007E7403">
                    <w:pPr>
                      <w:bidi/>
                      <w:spacing w:line="224" w:lineRule="exact"/>
                      <w:rPr>
                        <w:sz w:val="20"/>
                      </w:rPr>
                    </w:pPr>
                    <w:r>
                      <w:rPr>
                        <w:b/>
                        <w:bCs/>
                        <w:sz w:val="20"/>
                        <w:rtl/>
                        <w:lang w:val="ar" w:bidi="ar"/>
                      </w:rPr>
                      <w:t>فريق التنسيب</w:t>
                    </w:r>
                    <w:r>
                      <w:rPr>
                        <w:sz w:val="20"/>
                        <w:rtl/>
                        <w:lang w:val="ar"/>
                      </w:rPr>
                      <w:t xml:space="preserve"> (</w:t>
                    </w:r>
                    <w:r>
                      <w:rPr>
                        <w:sz w:val="20"/>
                        <w:rtl/>
                        <w:lang w:val="ar" w:bidi="ar"/>
                      </w:rPr>
                      <w:t>الاسم واللقب</w:t>
                    </w:r>
                    <w:r>
                      <w:rPr>
                        <w:sz w:val="20"/>
                        <w:rtl/>
                        <w:lang w:val="ar"/>
                      </w:rPr>
                      <w:t>):</w:t>
                    </w:r>
                  </w:p>
                  <w:p w:rsidR="007E7403" w:rsidRPr="007E7403" w:rsidRDefault="007E7403" w:rsidP="007E7403">
                    <w:pPr>
                      <w:spacing w:before="11"/>
                      <w:rPr>
                        <w:b/>
                        <w:sz w:val="19"/>
                      </w:rPr>
                    </w:pPr>
                  </w:p>
                  <w:p w:rsidR="007E7403" w:rsidRPr="007E7403" w:rsidRDefault="007E7403" w:rsidP="007E7403">
                    <w:pPr>
                      <w:bidi/>
                      <w:rPr>
                        <w:sz w:val="20"/>
                      </w:rPr>
                    </w:pPr>
                    <w:r>
                      <w:rPr>
                        <w:sz w:val="20"/>
                        <w:rtl/>
                        <w:lang w:val="ar" w:bidi="ar"/>
                      </w:rPr>
                      <w:t>شخص على دراية بالطالب</w:t>
                    </w:r>
                  </w:p>
                </w:txbxContent>
              </v:textbox>
            </v:shape>
            <v:shape id="Text Box 9" o:spid="_x0000_s1036" type="#_x0000_t202" style="position:absolute;left:7199;top:679;width:412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7E7403" w:rsidRPr="007E7403" w:rsidRDefault="007E7403" w:rsidP="007E7403">
                    <w:pPr>
                      <w:bidi/>
                      <w:spacing w:line="224" w:lineRule="exact"/>
                      <w:rPr>
                        <w:sz w:val="20"/>
                      </w:rPr>
                    </w:pPr>
                    <w:r>
                      <w:rPr>
                        <w:sz w:val="20"/>
                        <w:rtl/>
                        <w:lang w:val="ar" w:bidi="ar"/>
                      </w:rPr>
                      <w:t>شخص على دراية ببيانات التقييم</w:t>
                    </w:r>
                  </w:p>
                </w:txbxContent>
              </v:textbox>
            </v:shape>
            <v:shape id="Text Box 8" o:spid="_x0000_s1037" type="#_x0000_t202" style="position:absolute;left:720;top:1138;width:440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7E7403" w:rsidRPr="007E7403" w:rsidRDefault="007E7403" w:rsidP="007E7403">
                    <w:pPr>
                      <w:bidi/>
                      <w:spacing w:line="224" w:lineRule="exact"/>
                      <w:rPr>
                        <w:sz w:val="20"/>
                      </w:rPr>
                    </w:pPr>
                    <w:r>
                      <w:rPr>
                        <w:sz w:val="20"/>
                        <w:rtl/>
                        <w:lang w:val="ar" w:bidi="ar"/>
                      </w:rPr>
                      <w:t>شخص على دراية ببيانات بخيارات التنسيب</w:t>
                    </w:r>
                  </w:p>
                </w:txbxContent>
              </v:textbox>
            </v:shape>
            <v:shape id="Text Box 7" o:spid="_x0000_s1038" type="#_x0000_t202" style="position:absolute;left:7199;top:1138;width:5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7E7403" w:rsidRPr="007E7403" w:rsidRDefault="007E7403" w:rsidP="007E7403">
                    <w:pPr>
                      <w:bidi/>
                      <w:spacing w:line="224" w:lineRule="exact"/>
                      <w:rPr>
                        <w:sz w:val="20"/>
                      </w:rPr>
                    </w:pPr>
                    <w:r>
                      <w:rPr>
                        <w:sz w:val="20"/>
                        <w:rtl/>
                        <w:lang w:val="ar" w:bidi="ar"/>
                      </w:rPr>
                      <w:t>شواغل أخرى</w:t>
                    </w:r>
                  </w:p>
                </w:txbxContent>
              </v:textbox>
            </v:shape>
            <v:shape id="Text Box 6" o:spid="_x0000_s1039" type="#_x0000_t202" style="position:absolute;left:720;top:1599;width:61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7E7403" w:rsidRPr="007E7403" w:rsidRDefault="007E7403" w:rsidP="007E7403">
                    <w:pPr>
                      <w:bidi/>
                      <w:spacing w:line="224" w:lineRule="exact"/>
                      <w:rPr>
                        <w:sz w:val="20"/>
                      </w:rPr>
                    </w:pPr>
                    <w:r>
                      <w:rPr>
                        <w:sz w:val="20"/>
                        <w:rtl/>
                        <w:lang w:val="ar" w:bidi="ar"/>
                      </w:rPr>
                      <w:t>ولي الأمر</w:t>
                    </w:r>
                  </w:p>
                </w:txbxContent>
              </v:textbox>
            </v:shape>
            <v:shape id="Text Box 5" o:spid="_x0000_s1040" type="#_x0000_t202" style="position:absolute;left:7199;top:1599;width:522;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7E7403" w:rsidRPr="007E7403" w:rsidRDefault="007E7403" w:rsidP="007E7403">
                    <w:pPr>
                      <w:bidi/>
                      <w:spacing w:line="224" w:lineRule="exact"/>
                      <w:rPr>
                        <w:sz w:val="20"/>
                      </w:rPr>
                    </w:pPr>
                    <w:r>
                      <w:rPr>
                        <w:sz w:val="20"/>
                        <w:rtl/>
                        <w:lang w:val="ar" w:bidi="ar"/>
                      </w:rPr>
                      <w:t>شواغل أخرى</w:t>
                    </w:r>
                  </w:p>
                </w:txbxContent>
              </v:textbox>
            </v:shape>
            <w10:wrap type="topAndBottom" anchorx="page"/>
          </v:group>
        </w:pict>
      </w:r>
    </w:p>
    <w:p w:rsidR="007E7403" w:rsidRPr="007E7403" w:rsidRDefault="007E7403" w:rsidP="007E7403">
      <w:pPr>
        <w:pStyle w:val="BodyText"/>
        <w:spacing w:before="7"/>
        <w:rPr>
          <w:b/>
          <w:sz w:val="8"/>
        </w:rPr>
      </w:pPr>
    </w:p>
    <w:p w:rsidR="007E7403" w:rsidRPr="007E7403" w:rsidRDefault="00946B3D" w:rsidP="007E7403">
      <w:pPr>
        <w:pStyle w:val="BodyText"/>
        <w:bidi/>
        <w:spacing w:before="94" w:line="230" w:lineRule="exact"/>
        <w:ind w:left="170"/>
      </w:pPr>
      <w:r>
        <w:pict>
          <v:line id="Line 3" o:spid="_x0000_s1042" alt="Title: line" style="position:absolute;left:0;text-align:lef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43.45pt" to="4in,-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" strokeweight=".72pt">
            <w10:wrap anchorx="page"/>
          </v:line>
        </w:pict>
      </w:r>
      <w:r w:rsidR="007E7403">
        <w:rPr>
          <w:rtl/>
          <w:lang w:val="ar" w:bidi="ar"/>
        </w:rPr>
        <w:t>يعتمد هذا التنسيب المدرسي على</w:t>
      </w:r>
      <w:r w:rsidR="007E7403">
        <w:rPr>
          <w:rtl/>
          <w:lang w:val="ar"/>
        </w:rPr>
        <w:t>:</w:t>
      </w:r>
    </w:p>
    <w:p w:rsidR="007E7403" w:rsidRPr="007E7403" w:rsidRDefault="007E7403" w:rsidP="007E7403">
      <w:pPr>
        <w:tabs>
          <w:tab w:val="left" w:pos="5299"/>
        </w:tabs>
        <w:bidi/>
        <w:spacing w:line="230" w:lineRule="exact"/>
        <w:ind w:left="170"/>
        <w:rPr>
          <w:sz w:val="20"/>
        </w:rPr>
      </w:pPr>
      <w:r>
        <w:rPr>
          <w:sz w:val="20"/>
        </w:rPr>
        <w:t>D</w:t>
      </w:r>
      <w:r>
        <w:rPr>
          <w:sz w:val="20"/>
          <w:rtl/>
          <w:lang w:val="ar" w:bidi="ar"/>
        </w:rPr>
        <w:t xml:space="preserve"> برنامج التعليم الفردي </w:t>
      </w:r>
      <w:r>
        <w:rPr>
          <w:b/>
          <w:bCs/>
          <w:sz w:val="20"/>
          <w:rtl/>
          <w:lang w:val="ar" w:bidi="ar"/>
        </w:rPr>
        <w:t>المرفق</w:t>
      </w:r>
      <w:r>
        <w:rPr>
          <w:sz w:val="20"/>
          <w:rtl/>
          <w:lang w:val="ar" w:bidi="ar"/>
        </w:rPr>
        <w:t xml:space="preserve"> بتاريخ </w:t>
      </w:r>
      <w:r>
        <w:rPr>
          <w:sz w:val="20"/>
        </w:rPr>
        <w:tab/>
      </w:r>
    </w:p>
    <w:p w:rsidR="007E7403" w:rsidRPr="007E7403" w:rsidRDefault="007E7403" w:rsidP="007E7403">
      <w:pPr>
        <w:pStyle w:val="BodyText"/>
        <w:bidi/>
        <w:spacing w:before="1"/>
        <w:ind w:left="170"/>
      </w:pPr>
      <w:r>
        <w:t>D</w:t>
      </w:r>
      <w:r>
        <w:rPr>
          <w:rtl/>
          <w:lang w:val="ar" w:bidi="ar"/>
        </w:rPr>
        <w:t xml:space="preserve"> ـ معلومات التقييم المرفقة</w:t>
      </w:r>
    </w:p>
    <w:p w:rsidR="007E7403" w:rsidRPr="007E7403" w:rsidRDefault="007E7403" w:rsidP="007E7403">
      <w:pPr>
        <w:pStyle w:val="BodyText"/>
        <w:tabs>
          <w:tab w:val="left" w:pos="13849"/>
        </w:tabs>
        <w:bidi/>
        <w:ind w:left="170"/>
      </w:pPr>
      <w:r>
        <w:t>D</w:t>
      </w:r>
      <w:r>
        <w:rPr>
          <w:rtl/>
          <w:lang w:val="ar" w:bidi="ar"/>
        </w:rPr>
        <w:t>عوامل أخرى</w:t>
      </w:r>
      <w:r>
        <w:rPr>
          <w:rtl/>
          <w:lang w:val="ar"/>
        </w:rPr>
        <w:t xml:space="preserve">: </w:t>
      </w:r>
      <w:r>
        <w:tab/>
      </w:r>
    </w:p>
    <w:p w:rsidR="007E7403" w:rsidRPr="007E7403" w:rsidRDefault="007E7403" w:rsidP="007E7403">
      <w:pPr>
        <w:pStyle w:val="BodyText"/>
        <w:spacing w:before="10"/>
        <w:rPr>
          <w:sz w:val="11"/>
        </w:rPr>
      </w:pPr>
    </w:p>
    <w:p w:rsidR="007E7403" w:rsidRPr="007E7403" w:rsidRDefault="007E7403" w:rsidP="007E7403">
      <w:pPr>
        <w:pStyle w:val="Heading2"/>
        <w:bidi/>
        <w:spacing w:before="94"/>
        <w:ind w:left="259"/>
      </w:pPr>
      <w:r>
        <w:rPr>
          <w:rtl/>
          <w:lang w:val="ar" w:bidi="ar"/>
        </w:rPr>
        <w:t xml:space="preserve">وثق أدناه المناقشات المتعلقة بخيار </w:t>
      </w:r>
      <w:r>
        <w:rPr>
          <w:rtl/>
          <w:lang w:val="ar"/>
        </w:rPr>
        <w:t>(</w:t>
      </w:r>
      <w:r>
        <w:rPr>
          <w:rtl/>
          <w:lang w:val="ar" w:bidi="ar"/>
        </w:rPr>
        <w:t>خيارات</w:t>
      </w:r>
      <w:r>
        <w:rPr>
          <w:rtl/>
          <w:lang w:val="ar"/>
        </w:rPr>
        <w:t xml:space="preserve">) </w:t>
      </w:r>
      <w:r>
        <w:rPr>
          <w:rtl/>
          <w:lang w:val="ar" w:bidi="ar"/>
        </w:rPr>
        <w:t>التنسيب المدرسي، مع الإشارة إلى التنسيب المُحدد</w:t>
      </w:r>
    </w:p>
    <w:p w:rsidR="007E7403" w:rsidRPr="007E7403" w:rsidRDefault="007E7403" w:rsidP="007E7403">
      <w:pPr>
        <w:pStyle w:val="BodyText"/>
        <w:spacing w:before="1"/>
        <w:rPr>
          <w:b/>
        </w:rPr>
      </w:pPr>
    </w:p>
    <w:tbl>
      <w:tblPr>
        <w:bidiVisu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4"/>
        <w:gridCol w:w="2923"/>
        <w:gridCol w:w="2923"/>
        <w:gridCol w:w="2922"/>
        <w:gridCol w:w="2888"/>
      </w:tblGrid>
      <w:tr w:rsidR="007E7403" w:rsidRPr="007E7403" w:rsidTr="00CF4A24">
        <w:trPr>
          <w:trHeight w:hRule="exact" w:val="930"/>
        </w:trPr>
        <w:tc>
          <w:tcPr>
            <w:tcW w:w="3014" w:type="dxa"/>
            <w:tcBorders>
              <w:left w:val="single" w:sz="12" w:space="0" w:color="000000"/>
            </w:tcBorders>
          </w:tcPr>
          <w:p w:rsidR="007E7403" w:rsidRPr="007E7403" w:rsidRDefault="007E7403" w:rsidP="007E7403">
            <w:pPr>
              <w:pStyle w:val="TableParagraph"/>
              <w:bidi/>
              <w:ind w:left="980" w:right="572" w:hanging="401"/>
              <w:rPr>
                <w:sz w:val="20"/>
              </w:rPr>
            </w:pPr>
            <w:r>
              <w:rPr>
                <w:sz w:val="20"/>
                <w:rtl/>
                <w:lang w:val="ar" w:bidi="ar"/>
              </w:rPr>
              <w:t xml:space="preserve">خيار </w:t>
            </w:r>
            <w:r>
              <w:rPr>
                <w:sz w:val="20"/>
                <w:rtl/>
                <w:lang w:val="ar"/>
              </w:rPr>
              <w:t>(</w:t>
            </w:r>
            <w:r>
              <w:rPr>
                <w:sz w:val="20"/>
                <w:rtl/>
                <w:lang w:val="ar" w:bidi="ar"/>
              </w:rPr>
              <w:t>الخيارات</w:t>
            </w:r>
            <w:r>
              <w:rPr>
                <w:sz w:val="20"/>
                <w:rtl/>
                <w:lang w:val="ar"/>
              </w:rPr>
              <w:t xml:space="preserve">) </w:t>
            </w:r>
            <w:r>
              <w:rPr>
                <w:sz w:val="20"/>
                <w:rtl/>
                <w:lang w:val="ar" w:bidi="ar"/>
              </w:rPr>
              <w:t>التنسيب الذي تم دراسته</w:t>
            </w:r>
            <w:r>
              <w:rPr>
                <w:sz w:val="20"/>
                <w:rtl/>
                <w:lang w:val="ar"/>
              </w:rPr>
              <w:t>.</w:t>
            </w:r>
          </w:p>
        </w:tc>
        <w:tc>
          <w:tcPr>
            <w:tcW w:w="2923" w:type="dxa"/>
          </w:tcPr>
          <w:p w:rsidR="007E7403" w:rsidRPr="007E7403" w:rsidRDefault="007E7403" w:rsidP="007E7403">
            <w:pPr>
              <w:pStyle w:val="TableParagraph"/>
              <w:bidi/>
              <w:spacing w:line="227" w:lineRule="exact"/>
              <w:ind w:left="1319"/>
              <w:rPr>
                <w:sz w:val="20"/>
              </w:rPr>
            </w:pPr>
            <w:r>
              <w:rPr>
                <w:sz w:val="20"/>
                <w:rtl/>
                <w:lang w:val="ar" w:bidi="ar"/>
              </w:rPr>
              <w:t>الإعانات</w:t>
            </w:r>
          </w:p>
        </w:tc>
        <w:tc>
          <w:tcPr>
            <w:tcW w:w="2923" w:type="dxa"/>
          </w:tcPr>
          <w:p w:rsidR="007E7403" w:rsidRPr="007E7403" w:rsidRDefault="007E7403" w:rsidP="007E7403">
            <w:pPr>
              <w:pStyle w:val="TableParagraph"/>
              <w:bidi/>
              <w:ind w:left="171" w:right="171" w:firstLine="4"/>
              <w:jc w:val="center"/>
              <w:rPr>
                <w:sz w:val="20"/>
              </w:rPr>
            </w:pPr>
            <w:r>
              <w:rPr>
                <w:sz w:val="20"/>
                <w:rtl/>
                <w:lang w:val="ar" w:bidi="ar"/>
              </w:rPr>
              <w:t>الآثار الضارة المحتملة على الطفل و</w:t>
            </w:r>
            <w:r>
              <w:rPr>
                <w:sz w:val="20"/>
                <w:rtl/>
                <w:lang w:val="ar"/>
              </w:rPr>
              <w:t>/</w:t>
            </w:r>
            <w:r>
              <w:rPr>
                <w:sz w:val="20"/>
                <w:rtl/>
                <w:lang w:val="ar" w:bidi="ar"/>
              </w:rPr>
              <w:t>أو الخدمات التي سيتم تقديمها</w:t>
            </w:r>
          </w:p>
        </w:tc>
        <w:tc>
          <w:tcPr>
            <w:tcW w:w="2922" w:type="dxa"/>
          </w:tcPr>
          <w:p w:rsidR="007E7403" w:rsidRPr="007E7403" w:rsidRDefault="007E7403" w:rsidP="007E7403">
            <w:pPr>
              <w:pStyle w:val="TableParagraph"/>
              <w:bidi/>
              <w:ind w:left="184" w:right="185" w:hanging="45"/>
              <w:rPr>
                <w:sz w:val="20"/>
              </w:rPr>
            </w:pPr>
            <w:r>
              <w:rPr>
                <w:sz w:val="20"/>
                <w:rtl/>
                <w:lang w:val="ar" w:bidi="ar"/>
              </w:rPr>
              <w:t>التعديلات</w:t>
            </w:r>
            <w:r>
              <w:rPr>
                <w:sz w:val="20"/>
                <w:rtl/>
                <w:lang w:val="ar"/>
              </w:rPr>
              <w:t xml:space="preserve">/ </w:t>
            </w:r>
            <w:r>
              <w:rPr>
                <w:sz w:val="20"/>
                <w:rtl/>
                <w:lang w:val="ar" w:bidi="ar"/>
              </w:rPr>
              <w:t>المساعدات والخدمات التكميلية التي تم دراستها</w:t>
            </w:r>
          </w:p>
        </w:tc>
        <w:tc>
          <w:tcPr>
            <w:tcW w:w="2888" w:type="dxa"/>
            <w:tcBorders>
              <w:right w:val="single" w:sz="12" w:space="0" w:color="000000"/>
            </w:tcBorders>
          </w:tcPr>
          <w:p w:rsidR="007E7403" w:rsidRPr="007E7403" w:rsidRDefault="007E7403" w:rsidP="007E7403">
            <w:pPr>
              <w:pStyle w:val="TableParagraph"/>
              <w:bidi/>
              <w:ind w:left="224" w:right="285"/>
              <w:jc w:val="center"/>
              <w:rPr>
                <w:sz w:val="20"/>
              </w:rPr>
            </w:pPr>
            <w:r>
              <w:rPr>
                <w:sz w:val="20"/>
                <w:rtl/>
                <w:lang w:val="ar" w:bidi="ar"/>
              </w:rPr>
              <w:t xml:space="preserve">وضّح ما إذا كان الخيار محددًا وأن السبب </w:t>
            </w:r>
            <w:r>
              <w:rPr>
                <w:sz w:val="20"/>
                <w:rtl/>
                <w:lang w:val="ar"/>
              </w:rPr>
              <w:t>(</w:t>
            </w:r>
            <w:r>
              <w:rPr>
                <w:sz w:val="20"/>
                <w:rtl/>
                <w:lang w:val="ar" w:bidi="ar"/>
              </w:rPr>
              <w:t>الأسباب</w:t>
            </w:r>
            <w:r>
              <w:rPr>
                <w:sz w:val="20"/>
                <w:rtl/>
                <w:lang w:val="ar"/>
              </w:rPr>
              <w:t xml:space="preserve">) </w:t>
            </w:r>
            <w:r>
              <w:rPr>
                <w:sz w:val="20"/>
                <w:rtl/>
                <w:lang w:val="ar" w:bidi="ar"/>
              </w:rPr>
              <w:t>قد تم رفضه أو تحديده</w:t>
            </w:r>
          </w:p>
        </w:tc>
      </w:tr>
      <w:tr w:rsidR="007E7403" w:rsidRPr="007E7403" w:rsidTr="00CF4A24">
        <w:trPr>
          <w:trHeight w:hRule="exact" w:val="1390"/>
        </w:trPr>
        <w:tc>
          <w:tcPr>
            <w:tcW w:w="3014" w:type="dxa"/>
          </w:tcPr>
          <w:p w:rsidR="007E7403" w:rsidRPr="007E7403" w:rsidRDefault="007E7403" w:rsidP="007E7403">
            <w:pPr>
              <w:pStyle w:val="TableParagraph"/>
              <w:bidi/>
              <w:spacing w:line="228" w:lineRule="exact"/>
              <w:rPr>
                <w:b/>
                <w:sz w:val="20"/>
              </w:rPr>
            </w:pPr>
            <w:r>
              <w:rPr>
                <w:b/>
                <w:bCs/>
                <w:sz w:val="20"/>
                <w:rtl/>
                <w:lang w:val="ar" w:bidi="ar"/>
              </w:rPr>
              <w:t>فصل مدرسي عادي مع توفر دعم</w:t>
            </w:r>
          </w:p>
        </w:tc>
        <w:tc>
          <w:tcPr>
            <w:tcW w:w="2923" w:type="dxa"/>
          </w:tcPr>
          <w:p w:rsidR="007E7403" w:rsidRPr="007E7403" w:rsidRDefault="007E7403" w:rsidP="00CF4A24"/>
        </w:tc>
        <w:tc>
          <w:tcPr>
            <w:tcW w:w="2923" w:type="dxa"/>
          </w:tcPr>
          <w:p w:rsidR="007E7403" w:rsidRPr="007E7403" w:rsidRDefault="007E7403" w:rsidP="00CF4A24"/>
        </w:tc>
        <w:tc>
          <w:tcPr>
            <w:tcW w:w="2922" w:type="dxa"/>
          </w:tcPr>
          <w:p w:rsidR="007E7403" w:rsidRPr="007E7403" w:rsidRDefault="007E7403" w:rsidP="00CF4A24"/>
        </w:tc>
        <w:tc>
          <w:tcPr>
            <w:tcW w:w="2888" w:type="dxa"/>
          </w:tcPr>
          <w:p w:rsidR="007E7403" w:rsidRPr="007E7403" w:rsidRDefault="007E7403" w:rsidP="007E7403">
            <w:pPr>
              <w:pStyle w:val="TableParagraph"/>
              <w:bidi/>
              <w:spacing w:line="228" w:lineRule="exact"/>
              <w:rPr>
                <w:b/>
                <w:sz w:val="20"/>
              </w:rPr>
            </w:pPr>
            <w:r>
              <w:rPr>
                <w:b/>
                <w:bCs/>
                <w:sz w:val="20"/>
              </w:rPr>
              <w:t>D</w:t>
            </w:r>
            <w:r>
              <w:rPr>
                <w:b/>
                <w:bCs/>
                <w:sz w:val="20"/>
                <w:rtl/>
                <w:lang w:val="ar" w:bidi="ar"/>
              </w:rPr>
              <w:t xml:space="preserve"> مُحدد </w:t>
            </w:r>
            <w:r>
              <w:rPr>
                <w:b/>
                <w:bCs/>
                <w:sz w:val="20"/>
              </w:rPr>
              <w:t>D</w:t>
            </w:r>
            <w:r>
              <w:rPr>
                <w:b/>
                <w:bCs/>
                <w:sz w:val="20"/>
                <w:rtl/>
                <w:lang w:val="ar" w:bidi="ar"/>
              </w:rPr>
              <w:t xml:space="preserve"> مرفوض</w:t>
            </w:r>
          </w:p>
        </w:tc>
      </w:tr>
      <w:tr w:rsidR="007E7403" w:rsidRPr="007E7403" w:rsidTr="00CF4A24">
        <w:trPr>
          <w:trHeight w:hRule="exact" w:val="1391"/>
        </w:trPr>
        <w:tc>
          <w:tcPr>
            <w:tcW w:w="3014" w:type="dxa"/>
          </w:tcPr>
          <w:p w:rsidR="007E7403" w:rsidRPr="007E7403" w:rsidRDefault="007E7403" w:rsidP="00CF4A24"/>
        </w:tc>
        <w:tc>
          <w:tcPr>
            <w:tcW w:w="2923" w:type="dxa"/>
          </w:tcPr>
          <w:p w:rsidR="007E7403" w:rsidRPr="007E7403" w:rsidRDefault="007E7403" w:rsidP="00CF4A24"/>
        </w:tc>
        <w:tc>
          <w:tcPr>
            <w:tcW w:w="2923" w:type="dxa"/>
          </w:tcPr>
          <w:p w:rsidR="007E7403" w:rsidRPr="007E7403" w:rsidRDefault="007E7403" w:rsidP="00CF4A24"/>
        </w:tc>
        <w:tc>
          <w:tcPr>
            <w:tcW w:w="2922" w:type="dxa"/>
          </w:tcPr>
          <w:p w:rsidR="007E7403" w:rsidRPr="007E7403" w:rsidRDefault="007E7403" w:rsidP="00CF4A24"/>
        </w:tc>
        <w:tc>
          <w:tcPr>
            <w:tcW w:w="2888" w:type="dxa"/>
          </w:tcPr>
          <w:p w:rsidR="007E7403" w:rsidRPr="007E7403" w:rsidRDefault="007E7403" w:rsidP="007E7403">
            <w:pPr>
              <w:pStyle w:val="TableParagraph"/>
              <w:bidi/>
              <w:spacing w:line="228" w:lineRule="exact"/>
              <w:rPr>
                <w:b/>
                <w:sz w:val="20"/>
              </w:rPr>
            </w:pPr>
            <w:r>
              <w:rPr>
                <w:b/>
                <w:bCs/>
                <w:sz w:val="20"/>
              </w:rPr>
              <w:t>D</w:t>
            </w:r>
            <w:r>
              <w:rPr>
                <w:b/>
                <w:bCs/>
                <w:sz w:val="20"/>
                <w:rtl/>
                <w:lang w:val="ar" w:bidi="ar"/>
              </w:rPr>
              <w:t xml:space="preserve"> مُحدد </w:t>
            </w:r>
            <w:r>
              <w:rPr>
                <w:b/>
                <w:bCs/>
                <w:sz w:val="20"/>
              </w:rPr>
              <w:t>D</w:t>
            </w:r>
            <w:r>
              <w:rPr>
                <w:b/>
                <w:bCs/>
                <w:sz w:val="20"/>
                <w:rtl/>
                <w:lang w:val="ar" w:bidi="ar"/>
              </w:rPr>
              <w:t xml:space="preserve"> مرفوض</w:t>
            </w:r>
          </w:p>
        </w:tc>
      </w:tr>
      <w:tr w:rsidR="007E7403" w:rsidRPr="007E7403" w:rsidTr="00CF4A24">
        <w:trPr>
          <w:trHeight w:hRule="exact" w:val="1390"/>
        </w:trPr>
        <w:tc>
          <w:tcPr>
            <w:tcW w:w="3014" w:type="dxa"/>
          </w:tcPr>
          <w:p w:rsidR="007E7403" w:rsidRPr="007E7403" w:rsidRDefault="007E7403" w:rsidP="00CF4A24"/>
        </w:tc>
        <w:tc>
          <w:tcPr>
            <w:tcW w:w="2923" w:type="dxa"/>
          </w:tcPr>
          <w:p w:rsidR="007E7403" w:rsidRPr="007E7403" w:rsidRDefault="007E7403" w:rsidP="00CF4A24"/>
        </w:tc>
        <w:tc>
          <w:tcPr>
            <w:tcW w:w="2923" w:type="dxa"/>
          </w:tcPr>
          <w:p w:rsidR="007E7403" w:rsidRPr="007E7403" w:rsidRDefault="007E7403" w:rsidP="00CF4A24"/>
        </w:tc>
        <w:tc>
          <w:tcPr>
            <w:tcW w:w="2922" w:type="dxa"/>
          </w:tcPr>
          <w:p w:rsidR="007E7403" w:rsidRPr="007E7403" w:rsidRDefault="007E7403" w:rsidP="00CF4A24"/>
        </w:tc>
        <w:tc>
          <w:tcPr>
            <w:tcW w:w="2888" w:type="dxa"/>
          </w:tcPr>
          <w:p w:rsidR="007E7403" w:rsidRPr="007E7403" w:rsidRDefault="007E7403" w:rsidP="007E7403">
            <w:pPr>
              <w:pStyle w:val="TableParagraph"/>
              <w:bidi/>
              <w:spacing w:line="228" w:lineRule="exact"/>
              <w:rPr>
                <w:b/>
                <w:sz w:val="20"/>
              </w:rPr>
            </w:pPr>
            <w:r>
              <w:rPr>
                <w:b/>
                <w:bCs/>
                <w:sz w:val="20"/>
              </w:rPr>
              <w:t>D</w:t>
            </w:r>
            <w:r>
              <w:rPr>
                <w:b/>
                <w:bCs/>
                <w:sz w:val="20"/>
                <w:rtl/>
                <w:lang w:val="ar" w:bidi="ar"/>
              </w:rPr>
              <w:t xml:space="preserve"> مُحدد </w:t>
            </w:r>
            <w:r>
              <w:rPr>
                <w:b/>
                <w:bCs/>
                <w:sz w:val="20"/>
              </w:rPr>
              <w:t>D</w:t>
            </w:r>
            <w:r>
              <w:rPr>
                <w:b/>
                <w:bCs/>
                <w:sz w:val="20"/>
                <w:rtl/>
                <w:lang w:val="ar" w:bidi="ar"/>
              </w:rPr>
              <w:t xml:space="preserve"> مرفوض</w:t>
            </w:r>
          </w:p>
        </w:tc>
      </w:tr>
    </w:tbl>
    <w:p w:rsidR="007E7403" w:rsidRPr="007E7403" w:rsidRDefault="007E7403" w:rsidP="007E7403">
      <w:pPr>
        <w:pStyle w:val="BodyText"/>
        <w:spacing w:before="10"/>
        <w:rPr>
          <w:b/>
          <w:sz w:val="19"/>
        </w:rPr>
      </w:pPr>
    </w:p>
    <w:p w:rsidR="007E7403" w:rsidRPr="007E7403" w:rsidRDefault="007E7403" w:rsidP="007E7403">
      <w:pPr>
        <w:bidi/>
        <w:ind w:left="6928"/>
        <w:rPr>
          <w:b/>
          <w:noProof/>
        </w:rPr>
      </w:pPr>
      <w:r>
        <w:rPr>
          <w:noProof/>
        </w:rPr>
        <w:t>D</w:t>
      </w:r>
      <w:r w:rsidR="00946B3D">
        <w:rPr>
          <w:noProof/>
        </w:rPr>
        <w:pict>
          <v:shape id="Text Box 2" o:spid="_x0000_s1041" type="#_x0000_t202" style="position:absolute;left:0;text-align:left;margin-left:28.5pt;margin-top:4.4pt;width:245.1pt;height:1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" fillcolor="#d8d8d8" stroked="f">
            <v:textbox inset="0,0,0,0">
              <w:txbxContent>
                <w:p w:rsidR="007E7403" w:rsidRPr="007E7403" w:rsidRDefault="007E7403" w:rsidP="007E7403">
                  <w:pPr>
                    <w:tabs>
                      <w:tab w:val="left" w:pos="789"/>
                    </w:tabs>
                    <w:bidi/>
                    <w:spacing w:line="228" w:lineRule="exact"/>
                    <w:ind w:left="122"/>
                    <w:rPr>
                      <w:b/>
                      <w:sz w:val="20"/>
                    </w:rPr>
                  </w:pPr>
                  <w:r>
                    <w:rPr>
                      <w:sz w:val="20"/>
                      <w:rtl/>
                      <w:lang w:val="ar"/>
                    </w:rPr>
                    <w:t xml:space="preserve"> </w:t>
                  </w:r>
                  <w:r>
                    <w:rPr>
                      <w:sz w:val="20"/>
                      <w:rtl/>
                      <w:lang w:val="ar"/>
                    </w:rPr>
                    <w:tab/>
                  </w:r>
                  <w:r>
                    <w:rPr>
                      <w:b/>
                      <w:bCs/>
                      <w:sz w:val="20"/>
                      <w:rtl/>
                      <w:lang w:val="ar" w:bidi="ar"/>
                    </w:rPr>
                    <w:t xml:space="preserve">  رمز التنسيب الفيدرالي </w:t>
                  </w:r>
                  <w:r>
                    <w:rPr>
                      <w:b/>
                      <w:bCs/>
                      <w:sz w:val="20"/>
                      <w:rtl/>
                      <w:lang w:val="ar"/>
                    </w:rPr>
                    <w:t>(</w:t>
                  </w:r>
                  <w:r>
                    <w:rPr>
                      <w:b/>
                      <w:bCs/>
                      <w:sz w:val="20"/>
                      <w:rtl/>
                      <w:lang w:val="ar" w:bidi="ar"/>
                    </w:rPr>
                    <w:t>إحصاء الأطفال في التعليم الخاص</w:t>
                  </w:r>
                  <w:r>
                    <w:rPr>
                      <w:b/>
                      <w:bCs/>
                      <w:sz w:val="20"/>
                      <w:rtl/>
                      <w:lang w:val="ar"/>
                    </w:rPr>
                    <w:t>)</w:t>
                  </w:r>
                </w:p>
              </w:txbxContent>
            </v:textbox>
            <w10:wrap anchorx="page"/>
          </v:shape>
        </w:pict>
      </w:r>
      <w:r>
        <w:rPr>
          <w:b/>
          <w:bCs/>
          <w:noProof/>
          <w:rtl/>
          <w:lang w:val="ar" w:bidi="ar"/>
        </w:rPr>
        <w:t xml:space="preserve"> تسلم ولي الأمر نسخة قرار تحديد التنسيب المدرسي</w:t>
      </w:r>
      <w:r>
        <w:rPr>
          <w:b/>
          <w:bCs/>
          <w:noProof/>
          <w:rtl/>
          <w:lang w:val="ar"/>
        </w:rPr>
        <w:t>.</w:t>
      </w:r>
    </w:p>
    <w:p w:rsidR="007E7403" w:rsidRPr="007E7403" w:rsidRDefault="007E7403" w:rsidP="007E7403">
      <w:pPr>
        <w:pStyle w:val="BodyText"/>
        <w:spacing w:before="8"/>
        <w:rPr>
          <w:b/>
          <w:sz w:val="26"/>
        </w:rPr>
      </w:pPr>
    </w:p>
    <w:p w:rsidR="007E7403" w:rsidRPr="007E7403" w:rsidRDefault="007E7403" w:rsidP="007E7403">
      <w:pPr>
        <w:tabs>
          <w:tab w:val="left" w:pos="9050"/>
        </w:tabs>
        <w:bidi/>
        <w:spacing w:before="94"/>
        <w:ind w:left="980"/>
        <w:rPr>
          <w:sz w:val="18"/>
        </w:rPr>
      </w:pPr>
      <w:r>
        <w:rPr>
          <w:sz w:val="18"/>
          <w:rtl/>
          <w:lang w:val="ar" w:bidi="ar"/>
        </w:rPr>
        <w:t xml:space="preserve">نموذج رقم </w:t>
      </w:r>
      <w:r>
        <w:rPr>
          <w:sz w:val="18"/>
          <w:rtl/>
          <w:lang w:val="ar"/>
        </w:rPr>
        <w:t>581-5138</w:t>
      </w:r>
      <w:r>
        <w:rPr>
          <w:sz w:val="18"/>
        </w:rPr>
        <w:t>b-P</w:t>
      </w:r>
      <w:r>
        <w:rPr>
          <w:sz w:val="18"/>
          <w:rtl/>
          <w:lang w:val="ar"/>
        </w:rPr>
        <w:t xml:space="preserve"> (</w:t>
      </w:r>
      <w:r>
        <w:rPr>
          <w:sz w:val="18"/>
          <w:rtl/>
          <w:lang w:val="ar" w:bidi="ar"/>
        </w:rPr>
        <w:t xml:space="preserve">روجع بتاريخ </w:t>
      </w:r>
      <w:r>
        <w:rPr>
          <w:sz w:val="18"/>
          <w:rtl/>
          <w:lang w:val="ar"/>
        </w:rPr>
        <w:t>6/07)</w:t>
      </w:r>
      <w:r>
        <w:rPr>
          <w:sz w:val="18"/>
          <w:rtl/>
          <w:lang w:val="ar"/>
        </w:rPr>
        <w:tab/>
      </w:r>
      <w:r>
        <w:rPr>
          <w:sz w:val="18"/>
          <w:rtl/>
          <w:lang w:val="ar" w:bidi="ar"/>
        </w:rPr>
        <w:t xml:space="preserve">صفحة </w:t>
      </w:r>
      <w:r>
        <w:rPr>
          <w:sz w:val="18"/>
          <w:rtl/>
          <w:lang w:val="ar"/>
        </w:rPr>
        <w:t>1</w:t>
      </w:r>
    </w:p>
    <w:p w:rsidR="007E7403" w:rsidRPr="007E7403" w:rsidRDefault="007E7403" w:rsidP="007E7403">
      <w:pPr>
        <w:rPr>
          <w:sz w:val="18"/>
        </w:rPr>
        <w:sectPr w:rsidR="007E7403" w:rsidRPr="007E7403" w:rsidSect="007E7403">
          <w:pgSz w:w="15840" w:h="12240" w:orient="landscape"/>
          <w:pgMar w:top="740" w:right="400" w:bottom="0" w:left="460" w:header="720" w:footer="720" w:gutter="0"/>
          <w:cols w:space="720"/>
        </w:sectPr>
      </w:pPr>
    </w:p>
    <w:p w:rsidR="007E7403" w:rsidRPr="007E7403" w:rsidRDefault="007E7403" w:rsidP="007E7403">
      <w:pPr>
        <w:pStyle w:val="BodyText"/>
        <w:spacing w:before="9"/>
        <w:rPr>
          <w:sz w:val="30"/>
        </w:rPr>
      </w:pPr>
    </w:p>
    <w:p w:rsidR="007E7403" w:rsidRPr="007E7403" w:rsidRDefault="007E7403" w:rsidP="007E7403">
      <w:pPr>
        <w:pStyle w:val="Heading2"/>
        <w:bidi/>
        <w:spacing w:line="229" w:lineRule="exact"/>
        <w:rPr>
          <w:u w:val="thick"/>
        </w:rPr>
      </w:pPr>
      <w:r>
        <w:rPr>
          <w:u w:val="thick"/>
          <w:rtl/>
          <w:lang w:val="ar" w:bidi="ar"/>
        </w:rPr>
        <w:t>يستخدم هذا النموذج للأغراض التالية</w:t>
      </w:r>
      <w:r>
        <w:rPr>
          <w:u w:val="thick"/>
          <w:rtl/>
          <w:lang w:val="ar"/>
        </w:rPr>
        <w:t>:</w:t>
      </w:r>
    </w:p>
    <w:p w:rsidR="007E7403" w:rsidRPr="007E7403" w:rsidRDefault="007E7403" w:rsidP="007E7403">
      <w:pPr>
        <w:bidi/>
        <w:spacing w:before="78"/>
        <w:ind w:left="106"/>
        <w:rPr>
          <w:b/>
          <w:sz w:val="24"/>
          <w:u w:val="thick"/>
        </w:rPr>
      </w:pPr>
      <w:r>
        <w:rPr>
          <w:sz w:val="24"/>
          <w:u w:val="thick"/>
        </w:rPr>
        <w:br w:type="column"/>
      </w:r>
      <w:r>
        <w:rPr>
          <w:b/>
          <w:bCs/>
          <w:sz w:val="24"/>
          <w:u w:val="thick"/>
          <w:rtl/>
          <w:lang w:val="ar" w:bidi="ar"/>
        </w:rPr>
        <w:lastRenderedPageBreak/>
        <w:t>تحديد التنسيب المدرسي بالتعليم الخاص</w:t>
      </w:r>
    </w:p>
    <w:p w:rsidR="007E7403" w:rsidRPr="007E7403" w:rsidRDefault="007E7403" w:rsidP="007E7403">
      <w:pPr>
        <w:rPr>
          <w:sz w:val="24"/>
        </w:rPr>
        <w:sectPr w:rsidR="007E7403" w:rsidRPr="007E7403">
          <w:footerReference w:type="default" r:id="rId10"/>
          <w:pgSz w:w="12240" w:h="15840"/>
          <w:pgMar w:top="1360" w:right="640" w:bottom="460" w:left="700" w:header="0" w:footer="277" w:gutter="0"/>
          <w:pgNumType w:start="2"/>
          <w:cols w:num="2" w:space="720" w:equalWidth="0">
            <w:col w:w="2074" w:space="640"/>
            <w:col w:w="8186"/>
          </w:cols>
        </w:sectPr>
      </w:pPr>
    </w:p>
    <w:p w:rsidR="007E7403" w:rsidRPr="007E7403" w:rsidRDefault="007E7403" w:rsidP="007E7403">
      <w:pPr>
        <w:pStyle w:val="ListParagraph"/>
        <w:numPr>
          <w:ilvl w:val="0"/>
          <w:numId w:val="1"/>
        </w:numPr>
        <w:tabs>
          <w:tab w:val="left" w:pos="737"/>
        </w:tabs>
        <w:bidi/>
        <w:ind w:right="901" w:hanging="270"/>
        <w:rPr>
          <w:sz w:val="20"/>
        </w:rPr>
      </w:pPr>
      <w:r>
        <w:rPr>
          <w:sz w:val="20"/>
          <w:rtl/>
          <w:lang w:val="ar" w:bidi="ar"/>
        </w:rPr>
        <w:lastRenderedPageBreak/>
        <w:t>توثيق دراسة برنامج التعليم الفردي</w:t>
      </w:r>
      <w:r>
        <w:rPr>
          <w:sz w:val="20"/>
          <w:rtl/>
          <w:lang w:val="ar"/>
        </w:rPr>
        <w:t xml:space="preserve">/ </w:t>
      </w:r>
      <w:r>
        <w:rPr>
          <w:sz w:val="20"/>
          <w:rtl/>
          <w:lang w:val="ar" w:bidi="ar"/>
        </w:rPr>
        <w:t xml:space="preserve">فريق التنسيب المدرسي لخيارات التنسيب وتحديد التنسيب المدرسي وفقًا لشروط البيئة الأقل تقييدًا والواردة بالفصل </w:t>
      </w:r>
      <w:r>
        <w:rPr>
          <w:sz w:val="20"/>
          <w:rtl/>
          <w:lang w:val="ar"/>
        </w:rPr>
        <w:t>20</w:t>
      </w:r>
      <w:r>
        <w:rPr>
          <w:sz w:val="20"/>
          <w:rtl/>
          <w:lang w:val="ar" w:bidi="ar"/>
        </w:rPr>
        <w:t xml:space="preserve">، الأقسام </w:t>
      </w:r>
      <w:r>
        <w:rPr>
          <w:sz w:val="20"/>
          <w:rtl/>
          <w:lang w:val="ar"/>
        </w:rPr>
        <w:t xml:space="preserve">1412 </w:t>
      </w:r>
      <w:r>
        <w:rPr>
          <w:sz w:val="20"/>
          <w:rtl/>
          <w:lang w:val="ar" w:bidi="ar"/>
        </w:rPr>
        <w:t>و</w:t>
      </w:r>
      <w:r>
        <w:rPr>
          <w:sz w:val="20"/>
          <w:rtl/>
          <w:lang w:val="ar"/>
        </w:rPr>
        <w:t xml:space="preserve">1413 </w:t>
      </w:r>
      <w:r>
        <w:rPr>
          <w:sz w:val="20"/>
          <w:rtl/>
          <w:lang w:val="ar" w:bidi="ar"/>
        </w:rPr>
        <w:t>و</w:t>
      </w:r>
      <w:r>
        <w:rPr>
          <w:sz w:val="20"/>
          <w:rtl/>
          <w:lang w:val="ar"/>
        </w:rPr>
        <w:t xml:space="preserve">1414 </w:t>
      </w:r>
      <w:r>
        <w:rPr>
          <w:sz w:val="20"/>
          <w:rtl/>
          <w:lang w:val="ar" w:bidi="ar"/>
        </w:rPr>
        <w:t>من قانون الولايات المتحدة</w:t>
      </w:r>
      <w:r>
        <w:rPr>
          <w:sz w:val="20"/>
          <w:rtl/>
          <w:lang w:val="ar"/>
        </w:rPr>
        <w:t>.</w:t>
      </w:r>
    </w:p>
    <w:p w:rsidR="007E7403" w:rsidRPr="007E7403" w:rsidRDefault="007E7403" w:rsidP="007E7403">
      <w:pPr>
        <w:pStyle w:val="BodyText"/>
        <w:bidi/>
        <w:spacing w:line="243" w:lineRule="exact"/>
        <w:ind w:left="466"/>
      </w:pPr>
      <w:r>
        <w:rPr>
          <w:rFonts w:ascii="Symbol" w:hAnsi="Symbol"/>
        </w:rPr>
        <w:t></w:t>
      </w:r>
      <w:r>
        <w:rPr>
          <w:rFonts w:ascii="Times New Roman" w:hAnsi="Times New Roman"/>
          <w:rtl/>
          <w:lang w:val="ar"/>
        </w:rPr>
        <w:t xml:space="preserve">  </w:t>
      </w:r>
      <w:r>
        <w:rPr>
          <w:rtl/>
          <w:lang w:val="ar" w:bidi="ar"/>
        </w:rPr>
        <w:t xml:space="preserve">استيفاء شروط القاعدة </w:t>
      </w:r>
      <w:r>
        <w:rPr>
          <w:rtl/>
          <w:lang w:val="ar"/>
        </w:rPr>
        <w:t xml:space="preserve">581-015-2190 </w:t>
      </w:r>
      <w:r>
        <w:rPr>
          <w:rtl/>
          <w:lang w:val="ar" w:bidi="ar"/>
        </w:rPr>
        <w:t xml:space="preserve">والقاعدة </w:t>
      </w:r>
      <w:r>
        <w:rPr>
          <w:rtl/>
          <w:lang w:val="ar"/>
        </w:rPr>
        <w:t xml:space="preserve">581-015-2195 </w:t>
      </w:r>
      <w:r>
        <w:rPr>
          <w:rtl/>
          <w:lang w:val="ar" w:bidi="ar"/>
        </w:rPr>
        <w:t xml:space="preserve">والقاعدة </w:t>
      </w:r>
      <w:r>
        <w:rPr>
          <w:rtl/>
          <w:lang w:val="ar"/>
        </w:rPr>
        <w:t xml:space="preserve">581-015-2240 </w:t>
      </w:r>
      <w:r>
        <w:rPr>
          <w:rtl/>
          <w:lang w:val="ar" w:bidi="ar"/>
        </w:rPr>
        <w:t xml:space="preserve">والقاعدة </w:t>
      </w:r>
      <w:r>
        <w:rPr>
          <w:rtl/>
          <w:lang w:val="ar"/>
        </w:rPr>
        <w:t xml:space="preserve">581-015-2245 </w:t>
      </w:r>
      <w:r>
        <w:rPr>
          <w:rtl/>
          <w:lang w:val="ar" w:bidi="ar"/>
        </w:rPr>
        <w:t xml:space="preserve">والقاعدة </w:t>
      </w:r>
      <w:r>
        <w:rPr>
          <w:rtl/>
          <w:lang w:val="ar"/>
        </w:rPr>
        <w:t xml:space="preserve">581-015-2250 </w:t>
      </w:r>
      <w:r>
        <w:rPr>
          <w:rtl/>
          <w:lang w:val="ar" w:bidi="ar"/>
        </w:rPr>
        <w:t>والقاعدة</w:t>
      </w:r>
    </w:p>
    <w:p w:rsidR="007E7403" w:rsidRPr="007E7403" w:rsidRDefault="007E7403" w:rsidP="007E7403">
      <w:pPr>
        <w:pStyle w:val="BodyText"/>
        <w:bidi/>
        <w:spacing w:line="229" w:lineRule="exact"/>
        <w:ind w:left="87" w:right="8213"/>
        <w:jc w:val="center"/>
      </w:pPr>
      <w:r>
        <w:rPr>
          <w:rtl/>
          <w:lang w:val="ar"/>
        </w:rPr>
        <w:t xml:space="preserve">581-015-2255 </w:t>
      </w:r>
      <w:r>
        <w:rPr>
          <w:rtl/>
          <w:lang w:val="ar" w:bidi="ar"/>
        </w:rPr>
        <w:t>من قواعد ولاية أوريغون الإدارية</w:t>
      </w:r>
      <w:r>
        <w:rPr>
          <w:rtl/>
          <w:lang w:val="ar"/>
        </w:rPr>
        <w:t>.</w:t>
      </w:r>
    </w:p>
    <w:p w:rsidR="007E7403" w:rsidRPr="007E7403" w:rsidRDefault="007E7403" w:rsidP="007E7403">
      <w:pPr>
        <w:pStyle w:val="ListParagraph"/>
        <w:numPr>
          <w:ilvl w:val="0"/>
          <w:numId w:val="1"/>
        </w:numPr>
        <w:tabs>
          <w:tab w:val="left" w:pos="737"/>
        </w:tabs>
        <w:bidi/>
        <w:ind w:hanging="270"/>
        <w:rPr>
          <w:sz w:val="20"/>
        </w:rPr>
      </w:pPr>
      <w:r>
        <w:rPr>
          <w:sz w:val="20"/>
          <w:rtl/>
          <w:lang w:val="ar" w:bidi="ar"/>
        </w:rPr>
        <w:t>توثيق تسليم ولي الأمر نسخة من نموذج التنسيب المدرسي</w:t>
      </w:r>
      <w:r>
        <w:rPr>
          <w:sz w:val="20"/>
          <w:rtl/>
          <w:lang w:val="ar"/>
        </w:rPr>
        <w:t>.</w:t>
      </w:r>
    </w:p>
    <w:p w:rsidR="007E7403" w:rsidRPr="007E7403" w:rsidRDefault="007E7403" w:rsidP="007E7403">
      <w:pPr>
        <w:pStyle w:val="BodyText"/>
        <w:spacing w:before="10"/>
        <w:rPr>
          <w:sz w:val="19"/>
        </w:rPr>
      </w:pPr>
    </w:p>
    <w:p w:rsidR="007E7403" w:rsidRPr="007E7403" w:rsidRDefault="007E7403" w:rsidP="007E7403">
      <w:pPr>
        <w:pStyle w:val="Heading2"/>
        <w:bidi/>
        <w:ind w:left="87" w:right="8248"/>
        <w:jc w:val="center"/>
        <w:rPr>
          <w:u w:val="thick"/>
        </w:rPr>
      </w:pPr>
      <w:r>
        <w:rPr>
          <w:u w:val="thick"/>
          <w:rtl/>
          <w:lang w:val="ar" w:bidi="ar"/>
        </w:rPr>
        <w:t>لمحة عامة عن الشروط</w:t>
      </w:r>
      <w:r>
        <w:rPr>
          <w:u w:val="thick"/>
          <w:rtl/>
          <w:lang w:val="ar"/>
        </w:rPr>
        <w:t>:</w:t>
      </w:r>
    </w:p>
    <w:p w:rsidR="007E7403" w:rsidRPr="007E7403" w:rsidRDefault="007E7403" w:rsidP="007E7403">
      <w:pPr>
        <w:pStyle w:val="BodyText"/>
        <w:spacing w:before="8"/>
        <w:rPr>
          <w:b/>
          <w:sz w:val="11"/>
        </w:rPr>
      </w:pPr>
    </w:p>
    <w:p w:rsidR="007E7403" w:rsidRPr="007E7403" w:rsidRDefault="007E7403" w:rsidP="007E7403">
      <w:pPr>
        <w:pStyle w:val="BodyText"/>
        <w:bidi/>
        <w:spacing w:before="94"/>
        <w:ind w:left="106" w:right="244"/>
      </w:pPr>
      <w:r>
        <w:rPr>
          <w:rtl/>
          <w:lang w:val="ar" w:bidi="ar"/>
        </w:rPr>
        <w:t>يُجرى التنسيب المدرسي بمعرفة مجموعة من الأشخاص تتضمن أولياء الأمور حيث يكون هؤلاء الأشخاص على دراية بالطالب وبيانات التقييم وخيارات التنسيب المدرسي، ويجب أن تتوفر سلسلة متصلة من خيارات التنسيب المدرسي لتلبية احتياجات الطلاب ذوي الإعاقة للتعليم الخاص والخدمات ذات الصلة، وتشمل السلسلة المتصلة من خيارات التنسيب المدرسي ما يلي</w:t>
      </w:r>
      <w:r>
        <w:rPr>
          <w:rtl/>
          <w:lang w:val="ar"/>
        </w:rPr>
        <w:t>:</w:t>
      </w:r>
    </w:p>
    <w:p w:rsidR="007E7403" w:rsidRPr="007E7403" w:rsidRDefault="007E7403" w:rsidP="007E7403">
      <w:pPr>
        <w:pStyle w:val="BodyText"/>
        <w:tabs>
          <w:tab w:val="left" w:pos="826"/>
        </w:tabs>
        <w:bidi/>
        <w:ind w:left="466"/>
      </w:pPr>
      <w:r>
        <w:rPr>
          <w:rtl/>
          <w:lang w:val="ar"/>
        </w:rPr>
        <w:t>./</w:t>
      </w:r>
      <w:r>
        <w:rPr>
          <w:rtl/>
          <w:lang w:val="ar"/>
        </w:rPr>
        <w:tab/>
      </w:r>
      <w:r>
        <w:rPr>
          <w:rtl/>
          <w:lang w:val="ar" w:bidi="ar"/>
        </w:rPr>
        <w:t xml:space="preserve">التعليم في فصول مدرسية عادية </w:t>
      </w:r>
      <w:r>
        <w:rPr>
          <w:rtl/>
          <w:lang w:val="ar"/>
        </w:rPr>
        <w:t>(</w:t>
      </w:r>
      <w:r>
        <w:rPr>
          <w:rtl/>
          <w:lang w:val="ar" w:bidi="ar"/>
        </w:rPr>
        <w:t>مع وجود غرفة الموارد او بدونها</w:t>
      </w:r>
      <w:r>
        <w:rPr>
          <w:rtl/>
          <w:lang w:val="ar"/>
        </w:rPr>
        <w:t>)</w:t>
      </w:r>
    </w:p>
    <w:p w:rsidR="007E7403" w:rsidRPr="007E7403" w:rsidRDefault="007E7403" w:rsidP="007E7403">
      <w:pPr>
        <w:pStyle w:val="BodyText"/>
        <w:tabs>
          <w:tab w:val="left" w:pos="826"/>
        </w:tabs>
        <w:bidi/>
        <w:spacing w:line="230" w:lineRule="exact"/>
        <w:ind w:left="466"/>
      </w:pPr>
      <w:r>
        <w:rPr>
          <w:rtl/>
          <w:lang w:val="ar"/>
        </w:rPr>
        <w:t>./</w:t>
      </w:r>
      <w:r>
        <w:rPr>
          <w:rtl/>
          <w:lang w:val="ar"/>
        </w:rPr>
        <w:tab/>
      </w:r>
      <w:r>
        <w:rPr>
          <w:rtl/>
          <w:lang w:val="ar" w:bidi="ar"/>
        </w:rPr>
        <w:t>الفصول المدرسية الخاصة</w:t>
      </w:r>
    </w:p>
    <w:p w:rsidR="007E7403" w:rsidRPr="007E7403" w:rsidRDefault="007E7403" w:rsidP="007E7403">
      <w:pPr>
        <w:pStyle w:val="BodyText"/>
        <w:tabs>
          <w:tab w:val="left" w:pos="826"/>
        </w:tabs>
        <w:bidi/>
        <w:spacing w:line="230" w:lineRule="exact"/>
        <w:ind w:left="466"/>
      </w:pPr>
      <w:r>
        <w:rPr>
          <w:rtl/>
          <w:lang w:val="ar"/>
        </w:rPr>
        <w:t>./</w:t>
      </w:r>
      <w:r>
        <w:rPr>
          <w:rtl/>
          <w:lang w:val="ar"/>
        </w:rPr>
        <w:tab/>
      </w:r>
      <w:r>
        <w:rPr>
          <w:rtl/>
          <w:lang w:val="ar" w:bidi="ar"/>
        </w:rPr>
        <w:t>المدارس الخاصة</w:t>
      </w:r>
    </w:p>
    <w:p w:rsidR="007E7403" w:rsidRPr="007E7403" w:rsidRDefault="007E7403" w:rsidP="007E7403">
      <w:pPr>
        <w:pStyle w:val="BodyText"/>
        <w:tabs>
          <w:tab w:val="left" w:pos="826"/>
        </w:tabs>
        <w:bidi/>
        <w:spacing w:before="1"/>
        <w:ind w:left="466"/>
      </w:pPr>
      <w:r>
        <w:rPr>
          <w:rtl/>
          <w:lang w:val="ar"/>
        </w:rPr>
        <w:t>./</w:t>
      </w:r>
      <w:r>
        <w:rPr>
          <w:rtl/>
          <w:lang w:val="ar"/>
        </w:rPr>
        <w:tab/>
      </w:r>
      <w:r>
        <w:rPr>
          <w:rtl/>
          <w:lang w:val="ar" w:bidi="ar"/>
        </w:rPr>
        <w:t>التعليم في المستشفيات والمؤسسات</w:t>
      </w:r>
    </w:p>
    <w:p w:rsidR="007E7403" w:rsidRPr="007E7403" w:rsidRDefault="007E7403" w:rsidP="007E7403">
      <w:pPr>
        <w:pStyle w:val="BodyText"/>
        <w:tabs>
          <w:tab w:val="left" w:pos="826"/>
        </w:tabs>
        <w:bidi/>
        <w:ind w:left="466"/>
      </w:pPr>
      <w:r>
        <w:rPr>
          <w:rtl/>
          <w:lang w:val="ar"/>
        </w:rPr>
        <w:t>./</w:t>
      </w:r>
      <w:r>
        <w:rPr>
          <w:rtl/>
          <w:lang w:val="ar"/>
        </w:rPr>
        <w:tab/>
      </w:r>
      <w:r>
        <w:rPr>
          <w:rtl/>
          <w:lang w:val="ar" w:bidi="ar"/>
        </w:rPr>
        <w:t>التعليم المنزلي</w:t>
      </w:r>
    </w:p>
    <w:p w:rsidR="007E7403" w:rsidRPr="007E7403" w:rsidRDefault="007E7403" w:rsidP="007E7403">
      <w:pPr>
        <w:pStyle w:val="BodyText"/>
        <w:spacing w:before="10"/>
        <w:rPr>
          <w:sz w:val="19"/>
        </w:rPr>
      </w:pPr>
    </w:p>
    <w:p w:rsidR="007E7403" w:rsidRPr="007E7403" w:rsidRDefault="007E7403" w:rsidP="007E7403">
      <w:pPr>
        <w:pStyle w:val="BodyText"/>
        <w:bidi/>
        <w:ind w:left="106" w:right="101"/>
      </w:pPr>
      <w:r>
        <w:rPr>
          <w:rtl/>
          <w:lang w:val="ar" w:bidi="ar"/>
        </w:rPr>
        <w:t>يجب أن تكون خيارات التنسيب المدرسي متاحة بالقدر اللازم لتنفيذ برنامج التعليم الفردي لكل طالب معاق</w:t>
      </w:r>
      <w:r>
        <w:rPr>
          <w:rtl/>
          <w:lang w:val="ar"/>
        </w:rPr>
        <w:t>.</w:t>
      </w:r>
    </w:p>
    <w:p w:rsidR="007E7403" w:rsidRPr="007E7403" w:rsidRDefault="007E7403" w:rsidP="007E7403">
      <w:pPr>
        <w:pStyle w:val="BodyText"/>
        <w:spacing w:before="10"/>
        <w:rPr>
          <w:sz w:val="19"/>
        </w:rPr>
      </w:pPr>
    </w:p>
    <w:p w:rsidR="007E7403" w:rsidRPr="007E7403" w:rsidRDefault="007E7403" w:rsidP="007E7403">
      <w:pPr>
        <w:pStyle w:val="BodyText"/>
        <w:bidi/>
        <w:ind w:left="106" w:right="152"/>
      </w:pPr>
      <w:r>
        <w:rPr>
          <w:rtl/>
          <w:lang w:val="ar" w:bidi="ar"/>
        </w:rPr>
        <w:t xml:space="preserve">يجب أن تُتخذ قرارات التنسيب المدرسي بما يتوافق مع أحكام البيئة الأقل تقييدًا </w:t>
      </w:r>
      <w:r>
        <w:rPr>
          <w:rtl/>
          <w:lang w:val="ar"/>
        </w:rPr>
        <w:t>(</w:t>
      </w:r>
      <w:r>
        <w:t>LRE</w:t>
      </w:r>
      <w:r>
        <w:rPr>
          <w:rtl/>
          <w:lang w:val="ar"/>
        </w:rPr>
        <w:t>)</w:t>
      </w:r>
      <w:r>
        <w:rPr>
          <w:rtl/>
          <w:lang w:val="ar" w:bidi="ar"/>
        </w:rPr>
        <w:t>، وتقضي هذه الأحكام بأن يتم تعليم الطلاب ذوي الإعاقة مع طلاب غير معاقين، إلى أقصى قدر ملائم، وتقضي الأحكام أيضا بأن إنشاء الفصول الخاصة أو تطبيق التعليم المنفصل أو أي استبعاد آخر للطلاب ذوي الإعاقة من البيئة التعليمية العادية لا يحدث إلا إذا كانت طبيعة الإعاقة أو شدتها بمقدار لا يمكن من خلاله إنجاز التعليم في الفصول العادية مع استخدام المساعدات والخدمات التكميلية بشكل مرض</w:t>
      </w:r>
      <w:r>
        <w:rPr>
          <w:rtl/>
          <w:lang w:val="ar"/>
        </w:rPr>
        <w:t xml:space="preserve">. </w:t>
      </w:r>
      <w:r>
        <w:rPr>
          <w:rtl/>
          <w:lang w:val="ar" w:bidi="ar"/>
        </w:rPr>
        <w:t>يجب أن يتم التنسيب المدرسي في المدرسة التي يلتحق بها الطالب وذلك إن لم يتم وقف حضوره بها إلا إذا منعت ظروف فريدة من نوعها هذا التنسيب المدرسي، ولا يمكن استبعاد أي طالب ذي إعاقة من التعليم في الفصول الدراسية العادية المناسبة لسنه فقط بسبب التعديلات اللازمة في المناهج الدراسية العامة</w:t>
      </w:r>
      <w:r>
        <w:rPr>
          <w:rtl/>
          <w:lang w:val="ar"/>
        </w:rPr>
        <w:t>.</w:t>
      </w:r>
    </w:p>
    <w:p w:rsidR="007E7403" w:rsidRPr="007E7403" w:rsidRDefault="007E7403" w:rsidP="007E7403">
      <w:pPr>
        <w:pStyle w:val="BodyText"/>
        <w:spacing w:before="10"/>
        <w:rPr>
          <w:sz w:val="19"/>
        </w:rPr>
      </w:pPr>
    </w:p>
    <w:p w:rsidR="007E7403" w:rsidRPr="007E7403" w:rsidRDefault="007E7403" w:rsidP="007E7403">
      <w:pPr>
        <w:pStyle w:val="BodyText"/>
        <w:bidi/>
        <w:spacing w:line="230" w:lineRule="exact"/>
        <w:ind w:left="106"/>
      </w:pPr>
      <w:r>
        <w:rPr>
          <w:rtl/>
          <w:lang w:val="ar" w:bidi="ar"/>
        </w:rPr>
        <w:t>يجب توافر الشروط التالية في التنسيب المدرسي</w:t>
      </w:r>
      <w:r>
        <w:rPr>
          <w:rtl/>
          <w:lang w:val="ar"/>
        </w:rPr>
        <w:t>:</w:t>
      </w:r>
    </w:p>
    <w:p w:rsidR="007E7403" w:rsidRPr="007E7403" w:rsidRDefault="007E7403" w:rsidP="007E7403">
      <w:pPr>
        <w:pStyle w:val="BodyText"/>
        <w:tabs>
          <w:tab w:val="left" w:pos="826"/>
        </w:tabs>
        <w:bidi/>
        <w:spacing w:line="230" w:lineRule="exact"/>
        <w:ind w:left="466"/>
      </w:pPr>
      <w:r>
        <w:rPr>
          <w:rtl/>
          <w:lang w:val="ar"/>
        </w:rPr>
        <w:t>./</w:t>
      </w:r>
      <w:r>
        <w:rPr>
          <w:rtl/>
          <w:lang w:val="ar"/>
        </w:rPr>
        <w:tab/>
        <w:t xml:space="preserve"> </w:t>
      </w:r>
      <w:r>
        <w:rPr>
          <w:rtl/>
          <w:lang w:val="ar" w:bidi="ar"/>
        </w:rPr>
        <w:t>أن يتم تحديده على الأقل كل عام</w:t>
      </w:r>
    </w:p>
    <w:p w:rsidR="007E7403" w:rsidRPr="007E7403" w:rsidRDefault="007E7403" w:rsidP="007E7403">
      <w:pPr>
        <w:pStyle w:val="BodyText"/>
        <w:tabs>
          <w:tab w:val="left" w:pos="826"/>
        </w:tabs>
        <w:bidi/>
        <w:spacing w:before="1"/>
        <w:ind w:left="466"/>
      </w:pPr>
      <w:r>
        <w:rPr>
          <w:rtl/>
          <w:lang w:val="ar"/>
        </w:rPr>
        <w:t>./</w:t>
      </w:r>
      <w:r>
        <w:rPr>
          <w:rtl/>
          <w:lang w:val="ar"/>
        </w:rPr>
        <w:tab/>
      </w:r>
      <w:r>
        <w:rPr>
          <w:rtl/>
          <w:lang w:val="ar" w:bidi="ar"/>
        </w:rPr>
        <w:t>أن يستند إلى برنامج التعليم الفردي للطالب</w:t>
      </w:r>
    </w:p>
    <w:p w:rsidR="007E7403" w:rsidRPr="007E7403" w:rsidRDefault="007E7403" w:rsidP="007E7403">
      <w:pPr>
        <w:pStyle w:val="BodyText"/>
        <w:tabs>
          <w:tab w:val="left" w:pos="826"/>
        </w:tabs>
        <w:bidi/>
        <w:ind w:left="466"/>
      </w:pPr>
      <w:r>
        <w:rPr>
          <w:rtl/>
          <w:lang w:val="ar"/>
        </w:rPr>
        <w:t>./</w:t>
      </w:r>
      <w:r>
        <w:rPr>
          <w:rtl/>
          <w:lang w:val="ar"/>
        </w:rPr>
        <w:tab/>
      </w:r>
      <w:r>
        <w:rPr>
          <w:rtl/>
          <w:lang w:val="ar" w:bidi="ar"/>
        </w:rPr>
        <w:t>أن يجرى بحيث يكون أقرب ما يمكن إلى منزل الطالب</w:t>
      </w:r>
    </w:p>
    <w:p w:rsidR="007E7403" w:rsidRPr="007E7403" w:rsidRDefault="007E7403" w:rsidP="007E7403">
      <w:pPr>
        <w:pStyle w:val="BodyText"/>
      </w:pPr>
    </w:p>
    <w:p w:rsidR="007E7403" w:rsidRPr="007E7403" w:rsidRDefault="007E7403" w:rsidP="007E7403">
      <w:pPr>
        <w:pStyle w:val="Heading2"/>
        <w:bidi/>
        <w:spacing w:line="230" w:lineRule="exact"/>
        <w:rPr>
          <w:u w:val="thick"/>
        </w:rPr>
      </w:pPr>
      <w:r>
        <w:rPr>
          <w:u w:val="thick"/>
          <w:rtl/>
          <w:lang w:val="ar" w:bidi="ar"/>
        </w:rPr>
        <w:t>تعليمات</w:t>
      </w:r>
      <w:r>
        <w:rPr>
          <w:u w:val="thick"/>
          <w:rtl/>
          <w:lang w:val="ar"/>
        </w:rPr>
        <w:t>:</w:t>
      </w:r>
    </w:p>
    <w:p w:rsidR="007E7403" w:rsidRPr="007E7403" w:rsidRDefault="007E7403" w:rsidP="007E7403">
      <w:pPr>
        <w:pStyle w:val="ListParagraph"/>
        <w:numPr>
          <w:ilvl w:val="0"/>
          <w:numId w:val="3"/>
        </w:numPr>
        <w:tabs>
          <w:tab w:val="left" w:pos="586"/>
          <w:tab w:val="left" w:pos="587"/>
        </w:tabs>
        <w:bidi/>
        <w:spacing w:line="229" w:lineRule="exact"/>
        <w:ind w:hanging="480"/>
        <w:rPr>
          <w:sz w:val="20"/>
        </w:rPr>
      </w:pPr>
      <w:r>
        <w:rPr>
          <w:sz w:val="20"/>
          <w:rtl/>
          <w:lang w:val="ar" w:bidi="ar"/>
        </w:rPr>
        <w:t>حدد المشاركين في الاجتماع</w:t>
      </w:r>
      <w:r>
        <w:rPr>
          <w:sz w:val="20"/>
          <w:rtl/>
          <w:lang w:val="ar"/>
        </w:rPr>
        <w:t>:</w:t>
      </w:r>
    </w:p>
    <w:p w:rsidR="007E7403" w:rsidRPr="007E7403" w:rsidRDefault="007E7403" w:rsidP="007E7403">
      <w:pPr>
        <w:pStyle w:val="BodyText"/>
        <w:bidi/>
        <w:ind w:left="586"/>
      </w:pPr>
      <w:r>
        <w:rPr>
          <w:rtl/>
          <w:lang w:val="ar" w:bidi="ar"/>
        </w:rPr>
        <w:t>أدرج قائمة بجميع الأعضاء المشاركين في قرار التنسيب المدرسي، ويمكن تحقيق ذلك من خلال جمع توقيعات المشاركين، أو ببساطة عبر إدراج أسماء الأفراد الذين شاركوا، ولا يُطلب وجود التوقيعات في نموذج التنسيب المدرسي</w:t>
      </w:r>
      <w:r>
        <w:rPr>
          <w:rtl/>
          <w:lang w:val="ar"/>
        </w:rPr>
        <w:t>.</w:t>
      </w:r>
    </w:p>
    <w:p w:rsidR="007E7403" w:rsidRPr="007E7403" w:rsidRDefault="007E7403" w:rsidP="007E7403">
      <w:pPr>
        <w:pStyle w:val="BodyText"/>
        <w:spacing w:before="11"/>
        <w:rPr>
          <w:sz w:val="19"/>
        </w:rPr>
      </w:pPr>
    </w:p>
    <w:p w:rsidR="007E7403" w:rsidRPr="007E7403" w:rsidRDefault="007E7403" w:rsidP="007E7403">
      <w:pPr>
        <w:pStyle w:val="ListParagraph"/>
        <w:numPr>
          <w:ilvl w:val="0"/>
          <w:numId w:val="3"/>
        </w:numPr>
        <w:tabs>
          <w:tab w:val="left" w:pos="586"/>
          <w:tab w:val="left" w:pos="587"/>
        </w:tabs>
        <w:bidi/>
        <w:ind w:right="241" w:hanging="480"/>
        <w:rPr>
          <w:sz w:val="20"/>
        </w:rPr>
      </w:pPr>
      <w:r>
        <w:rPr>
          <w:sz w:val="20"/>
          <w:rtl/>
          <w:lang w:val="ar" w:bidi="ar"/>
        </w:rPr>
        <w:t xml:space="preserve">لتوثيق </w:t>
      </w:r>
      <w:r>
        <w:rPr>
          <w:b/>
          <w:bCs/>
          <w:sz w:val="20"/>
          <w:rtl/>
          <w:lang w:val="ar" w:bidi="ar"/>
        </w:rPr>
        <w:t>تحديد التنسيب المدرسي</w:t>
      </w:r>
      <w:r>
        <w:rPr>
          <w:sz w:val="20"/>
          <w:rtl/>
          <w:lang w:val="ar" w:bidi="ar"/>
        </w:rPr>
        <w:t xml:space="preserve">، يقوم فريق التنسيب بمراجعة برنامج التعليم الفردي الحالي والخدمات المحددة التي سيتم تقديمها ومعلومات التقييم الحالية، ويجب إرفاق أي معلومات تقييم مستخدمة في تحديد التنسيب المدرسي أو إدراجها ضمن بند </w:t>
      </w:r>
      <w:r>
        <w:rPr>
          <w:sz w:val="20"/>
          <w:rtl/>
          <w:lang w:val="ar"/>
        </w:rPr>
        <w:t>"</w:t>
      </w:r>
      <w:r>
        <w:rPr>
          <w:sz w:val="20"/>
          <w:rtl/>
          <w:lang w:val="ar" w:bidi="ar"/>
        </w:rPr>
        <w:t>معلومات أخرى</w:t>
      </w:r>
      <w:r>
        <w:rPr>
          <w:sz w:val="20"/>
          <w:rtl/>
          <w:lang w:val="ar"/>
        </w:rPr>
        <w:t>".</w:t>
      </w:r>
    </w:p>
    <w:p w:rsidR="007E7403" w:rsidRPr="007E7403" w:rsidRDefault="007E7403" w:rsidP="007E7403">
      <w:pPr>
        <w:pStyle w:val="BodyText"/>
      </w:pPr>
    </w:p>
    <w:p w:rsidR="007E7403" w:rsidRPr="007E7403" w:rsidRDefault="007E7403" w:rsidP="007E7403">
      <w:pPr>
        <w:pStyle w:val="ListParagraph"/>
        <w:numPr>
          <w:ilvl w:val="0"/>
          <w:numId w:val="3"/>
        </w:numPr>
        <w:tabs>
          <w:tab w:val="left" w:pos="586"/>
          <w:tab w:val="left" w:pos="587"/>
        </w:tabs>
        <w:bidi/>
        <w:spacing w:before="1" w:line="229" w:lineRule="exact"/>
        <w:ind w:hanging="480"/>
        <w:rPr>
          <w:sz w:val="20"/>
        </w:rPr>
      </w:pPr>
      <w:r>
        <w:rPr>
          <w:sz w:val="20"/>
          <w:rtl/>
          <w:lang w:val="ar" w:bidi="ar"/>
        </w:rPr>
        <w:t>وعقب مراجعة برنامج التعليم الفردي وبيانات التقييم، حدد ووثق جميع خيارات التنسيب المدرسي التي دُرست</w:t>
      </w:r>
      <w:r>
        <w:rPr>
          <w:sz w:val="20"/>
          <w:rtl/>
          <w:lang w:val="ar"/>
        </w:rPr>
        <w:t xml:space="preserve">. </w:t>
      </w:r>
      <w:r>
        <w:rPr>
          <w:sz w:val="20"/>
          <w:rtl/>
          <w:lang w:val="ar" w:bidi="ar"/>
        </w:rPr>
        <w:t>على سبيل المثال</w:t>
      </w:r>
      <w:r>
        <w:rPr>
          <w:sz w:val="20"/>
          <w:rtl/>
          <w:lang w:val="ar"/>
        </w:rPr>
        <w:t>:</w:t>
      </w:r>
    </w:p>
    <w:p w:rsidR="007E7403" w:rsidRPr="007E7403" w:rsidRDefault="007E7403" w:rsidP="007E7403">
      <w:pPr>
        <w:pStyle w:val="ListParagraph"/>
        <w:numPr>
          <w:ilvl w:val="1"/>
          <w:numId w:val="3"/>
        </w:numPr>
        <w:tabs>
          <w:tab w:val="left" w:pos="1186"/>
          <w:tab w:val="left" w:pos="1187"/>
        </w:tabs>
        <w:bidi/>
        <w:spacing w:line="244" w:lineRule="exact"/>
        <w:ind w:hanging="360"/>
        <w:rPr>
          <w:sz w:val="20"/>
        </w:rPr>
      </w:pPr>
      <w:r>
        <w:rPr>
          <w:sz w:val="20"/>
          <w:rtl/>
          <w:lang w:val="ar" w:bidi="ar"/>
        </w:rPr>
        <w:t xml:space="preserve">فصل مدرسي عادي </w:t>
      </w:r>
      <w:r>
        <w:rPr>
          <w:sz w:val="20"/>
          <w:rtl/>
          <w:lang w:val="ar"/>
        </w:rPr>
        <w:t>(</w:t>
      </w:r>
      <w:r>
        <w:rPr>
          <w:sz w:val="20"/>
          <w:rtl/>
          <w:lang w:val="ar" w:bidi="ar"/>
        </w:rPr>
        <w:t>مثل الفصل المدرسي العادي مع توفر دعم داخل الفصل، والفصل المدرسي العادي مع إمكانية الاستشارة</w:t>
      </w:r>
      <w:r>
        <w:rPr>
          <w:sz w:val="20"/>
          <w:rtl/>
          <w:lang w:val="ar"/>
        </w:rPr>
        <w:t>)</w:t>
      </w:r>
    </w:p>
    <w:p w:rsidR="007E7403" w:rsidRPr="007E7403" w:rsidRDefault="007E7403" w:rsidP="007E7403">
      <w:pPr>
        <w:pStyle w:val="ListParagraph"/>
        <w:numPr>
          <w:ilvl w:val="1"/>
          <w:numId w:val="3"/>
        </w:numPr>
        <w:tabs>
          <w:tab w:val="left" w:pos="1186"/>
          <w:tab w:val="left" w:pos="1187"/>
        </w:tabs>
        <w:bidi/>
        <w:spacing w:line="244" w:lineRule="exact"/>
        <w:ind w:hanging="360"/>
        <w:rPr>
          <w:sz w:val="20"/>
        </w:rPr>
      </w:pPr>
      <w:r>
        <w:rPr>
          <w:sz w:val="20"/>
          <w:rtl/>
          <w:lang w:val="ar" w:bidi="ar"/>
        </w:rPr>
        <w:t>فصل مدرسي عادي مع وجود غرفة الموارد</w:t>
      </w:r>
    </w:p>
    <w:p w:rsidR="007E7403" w:rsidRPr="007E7403" w:rsidRDefault="007E7403" w:rsidP="007E7403">
      <w:pPr>
        <w:pStyle w:val="ListParagraph"/>
        <w:numPr>
          <w:ilvl w:val="1"/>
          <w:numId w:val="3"/>
        </w:numPr>
        <w:tabs>
          <w:tab w:val="left" w:pos="1186"/>
          <w:tab w:val="left" w:pos="1187"/>
        </w:tabs>
        <w:bidi/>
        <w:spacing w:line="244" w:lineRule="exact"/>
        <w:ind w:hanging="360"/>
        <w:rPr>
          <w:sz w:val="20"/>
        </w:rPr>
      </w:pPr>
      <w:r>
        <w:rPr>
          <w:sz w:val="20"/>
          <w:rtl/>
          <w:lang w:val="ar" w:bidi="ar"/>
        </w:rPr>
        <w:t xml:space="preserve">فصل مدرسي خاص أو منفصل </w:t>
      </w:r>
      <w:r>
        <w:rPr>
          <w:sz w:val="20"/>
          <w:rtl/>
          <w:lang w:val="ar"/>
        </w:rPr>
        <w:t>(</w:t>
      </w:r>
      <w:r>
        <w:rPr>
          <w:sz w:val="20"/>
          <w:rtl/>
          <w:lang w:val="ar" w:bidi="ar"/>
        </w:rPr>
        <w:t>مثل فصل المهارات الحياتية وفصل الدعم السلوكي</w:t>
      </w:r>
      <w:r>
        <w:rPr>
          <w:sz w:val="20"/>
          <w:rtl/>
          <w:lang w:val="ar"/>
        </w:rPr>
        <w:t>)</w:t>
      </w:r>
    </w:p>
    <w:p w:rsidR="007E7403" w:rsidRPr="007E7403" w:rsidRDefault="007E7403" w:rsidP="007E7403">
      <w:pPr>
        <w:pStyle w:val="ListParagraph"/>
        <w:numPr>
          <w:ilvl w:val="1"/>
          <w:numId w:val="3"/>
        </w:numPr>
        <w:tabs>
          <w:tab w:val="left" w:pos="1186"/>
          <w:tab w:val="left" w:pos="1187"/>
        </w:tabs>
        <w:bidi/>
        <w:ind w:right="885" w:hanging="360"/>
        <w:rPr>
          <w:sz w:val="20"/>
        </w:rPr>
      </w:pPr>
      <w:r>
        <w:rPr>
          <w:sz w:val="20"/>
          <w:rtl/>
          <w:lang w:val="ar" w:bidi="ar"/>
        </w:rPr>
        <w:t xml:space="preserve">مدرسة خاصة أو منفصلة </w:t>
      </w:r>
      <w:r>
        <w:rPr>
          <w:sz w:val="20"/>
          <w:rtl/>
          <w:lang w:val="ar"/>
        </w:rPr>
        <w:t>(</w:t>
      </w:r>
      <w:r>
        <w:rPr>
          <w:sz w:val="20"/>
          <w:rtl/>
          <w:lang w:val="ar" w:bidi="ar"/>
        </w:rPr>
        <w:t>مثل طالب خارجي بمدرسة أوريغون للمكفوفين، طالب خارجي بمدرسة أوريغون للصم، البرنامج العلاجي الموجود في مدرسة منفصلة</w:t>
      </w:r>
      <w:r>
        <w:rPr>
          <w:sz w:val="20"/>
          <w:rtl/>
          <w:lang w:val="ar"/>
        </w:rPr>
        <w:t>)</w:t>
      </w:r>
    </w:p>
    <w:p w:rsidR="007E7403" w:rsidRPr="007E7403" w:rsidRDefault="007E7403" w:rsidP="007E7403">
      <w:pPr>
        <w:pStyle w:val="ListParagraph"/>
        <w:numPr>
          <w:ilvl w:val="1"/>
          <w:numId w:val="3"/>
        </w:numPr>
        <w:tabs>
          <w:tab w:val="left" w:pos="1186"/>
          <w:tab w:val="left" w:pos="1187"/>
        </w:tabs>
        <w:bidi/>
        <w:ind w:right="716" w:hanging="360"/>
        <w:rPr>
          <w:sz w:val="20"/>
        </w:rPr>
      </w:pPr>
      <w:r>
        <w:rPr>
          <w:sz w:val="20"/>
          <w:rtl/>
          <w:lang w:val="ar" w:bidi="ar"/>
        </w:rPr>
        <w:t xml:space="preserve">التنسيب المدرسي السكني </w:t>
      </w:r>
      <w:r>
        <w:rPr>
          <w:sz w:val="20"/>
          <w:rtl/>
          <w:lang w:val="ar"/>
        </w:rPr>
        <w:t>(</w:t>
      </w:r>
      <w:r>
        <w:rPr>
          <w:sz w:val="20"/>
          <w:rtl/>
          <w:lang w:val="ar" w:bidi="ar"/>
        </w:rPr>
        <w:t>مثل توفير التعليم بالفصل الدراسي مع تطبيق التنسيب المدرسي السكني أو الالتحاق بمدرسة أوريغون للمكفوفين أو مدرسة أوريغون للصم مع إقامة الطالب بهاتين المدرستين أو برنامج العلاج السكني</w:t>
      </w:r>
      <w:r>
        <w:rPr>
          <w:sz w:val="20"/>
          <w:rtl/>
          <w:lang w:val="ar"/>
        </w:rPr>
        <w:t>)</w:t>
      </w:r>
    </w:p>
    <w:p w:rsidR="007E7403" w:rsidRPr="007E7403" w:rsidRDefault="007E7403" w:rsidP="007E7403">
      <w:pPr>
        <w:rPr>
          <w:sz w:val="20"/>
        </w:rPr>
        <w:sectPr w:rsidR="007E7403" w:rsidRPr="007E7403">
          <w:type w:val="continuous"/>
          <w:pgSz w:w="12240" w:h="15840"/>
          <w:pgMar w:top="740" w:right="640" w:bottom="0" w:left="700" w:header="720" w:footer="720" w:gutter="0"/>
          <w:cols w:space="720"/>
        </w:sectPr>
      </w:pPr>
    </w:p>
    <w:p w:rsidR="007E7403" w:rsidRPr="007E7403" w:rsidRDefault="007E7403" w:rsidP="007E7403">
      <w:pPr>
        <w:pStyle w:val="ListParagraph"/>
        <w:numPr>
          <w:ilvl w:val="1"/>
          <w:numId w:val="3"/>
        </w:numPr>
        <w:tabs>
          <w:tab w:val="left" w:pos="1186"/>
          <w:tab w:val="left" w:pos="1187"/>
        </w:tabs>
        <w:bidi/>
        <w:spacing w:before="77" w:line="244" w:lineRule="exact"/>
        <w:ind w:hanging="360"/>
        <w:rPr>
          <w:sz w:val="20"/>
        </w:rPr>
      </w:pPr>
      <w:r>
        <w:rPr>
          <w:sz w:val="20"/>
          <w:rtl/>
          <w:lang w:val="ar" w:bidi="ar"/>
        </w:rPr>
        <w:lastRenderedPageBreak/>
        <w:t>مستشفى</w:t>
      </w:r>
      <w:r>
        <w:rPr>
          <w:sz w:val="20"/>
          <w:rtl/>
          <w:lang w:val="ar"/>
        </w:rPr>
        <w:t>/</w:t>
      </w:r>
      <w:r>
        <w:rPr>
          <w:sz w:val="20"/>
          <w:rtl/>
          <w:lang w:val="ar" w:bidi="ar"/>
        </w:rPr>
        <w:t xml:space="preserve">مؤسسة </w:t>
      </w:r>
      <w:r>
        <w:rPr>
          <w:sz w:val="20"/>
          <w:rtl/>
          <w:lang w:val="ar"/>
        </w:rPr>
        <w:t>(</w:t>
      </w:r>
      <w:r>
        <w:rPr>
          <w:sz w:val="20"/>
          <w:rtl/>
          <w:lang w:val="ar" w:bidi="ar"/>
        </w:rPr>
        <w:t>توفير تعليم مدرسي داخل المستشفى ، تعليم فردي داخل المستشفى</w:t>
      </w:r>
      <w:r>
        <w:rPr>
          <w:sz w:val="20"/>
          <w:rtl/>
          <w:lang w:val="ar"/>
        </w:rPr>
        <w:t>)</w:t>
      </w:r>
    </w:p>
    <w:p w:rsidR="007E7403" w:rsidRPr="007E7403" w:rsidRDefault="007E7403" w:rsidP="007E7403">
      <w:pPr>
        <w:pStyle w:val="ListParagraph"/>
        <w:numPr>
          <w:ilvl w:val="1"/>
          <w:numId w:val="3"/>
        </w:numPr>
        <w:tabs>
          <w:tab w:val="left" w:pos="1186"/>
          <w:tab w:val="left" w:pos="1187"/>
        </w:tabs>
        <w:bidi/>
        <w:spacing w:line="244" w:lineRule="exact"/>
        <w:ind w:hanging="360"/>
        <w:rPr>
          <w:sz w:val="20"/>
        </w:rPr>
      </w:pPr>
      <w:r>
        <w:rPr>
          <w:sz w:val="20"/>
          <w:rtl/>
          <w:lang w:val="ar" w:bidi="ar"/>
        </w:rPr>
        <w:t>التعليم المنزلي</w:t>
      </w:r>
    </w:p>
    <w:p w:rsidR="007E7403" w:rsidRPr="007E7403" w:rsidRDefault="007E7403" w:rsidP="007E7403">
      <w:pPr>
        <w:pStyle w:val="BodyText"/>
        <w:spacing w:before="9"/>
        <w:rPr>
          <w:sz w:val="19"/>
        </w:rPr>
      </w:pPr>
    </w:p>
    <w:p w:rsidR="007E7403" w:rsidRPr="007E7403" w:rsidRDefault="007E7403" w:rsidP="007E7403">
      <w:pPr>
        <w:pStyle w:val="ListParagraph"/>
        <w:numPr>
          <w:ilvl w:val="0"/>
          <w:numId w:val="3"/>
        </w:numPr>
        <w:tabs>
          <w:tab w:val="left" w:pos="586"/>
          <w:tab w:val="left" w:pos="587"/>
        </w:tabs>
        <w:bidi/>
        <w:ind w:hanging="480"/>
        <w:rPr>
          <w:sz w:val="20"/>
        </w:rPr>
      </w:pPr>
      <w:r>
        <w:rPr>
          <w:sz w:val="20"/>
          <w:rtl/>
          <w:lang w:val="ar" w:bidi="ar"/>
        </w:rPr>
        <w:t>لكل خيار من خيارات التنسيب المدرسي التي دُرست، صف ما يلي</w:t>
      </w:r>
      <w:r>
        <w:rPr>
          <w:sz w:val="20"/>
          <w:rtl/>
          <w:lang w:val="ar"/>
        </w:rPr>
        <w:t>:</w:t>
      </w:r>
    </w:p>
    <w:p w:rsidR="007E7403" w:rsidRPr="007E7403" w:rsidRDefault="007E7403" w:rsidP="007E7403">
      <w:pPr>
        <w:pStyle w:val="ListParagraph"/>
        <w:numPr>
          <w:ilvl w:val="0"/>
          <w:numId w:val="2"/>
        </w:numPr>
        <w:tabs>
          <w:tab w:val="left" w:pos="827"/>
        </w:tabs>
        <w:bidi/>
        <w:ind w:hanging="360"/>
        <w:rPr>
          <w:sz w:val="20"/>
        </w:rPr>
      </w:pPr>
      <w:r>
        <w:rPr>
          <w:sz w:val="20"/>
          <w:rtl/>
          <w:lang w:val="ar" w:bidi="ar"/>
        </w:rPr>
        <w:t xml:space="preserve">مزايا هذا التنسيب المدرسي </w:t>
      </w:r>
      <w:r>
        <w:rPr>
          <w:sz w:val="20"/>
          <w:rtl/>
          <w:lang w:val="ar"/>
        </w:rPr>
        <w:t>(</w:t>
      </w:r>
      <w:r>
        <w:rPr>
          <w:sz w:val="20"/>
          <w:rtl/>
          <w:lang w:val="ar" w:bidi="ar"/>
        </w:rPr>
        <w:t>مثل المزايا الأكاديمية والمزايا غير الأكاديمية</w:t>
      </w:r>
      <w:r>
        <w:rPr>
          <w:sz w:val="20"/>
          <w:rtl/>
          <w:lang w:val="ar"/>
        </w:rPr>
        <w:t>)</w:t>
      </w:r>
      <w:r>
        <w:rPr>
          <w:sz w:val="20"/>
          <w:rtl/>
          <w:lang w:val="ar" w:bidi="ar"/>
        </w:rPr>
        <w:t>؛</w:t>
      </w:r>
    </w:p>
    <w:p w:rsidR="007E7403" w:rsidRPr="007E7403" w:rsidRDefault="007E7403" w:rsidP="007E7403">
      <w:pPr>
        <w:pStyle w:val="ListParagraph"/>
        <w:numPr>
          <w:ilvl w:val="0"/>
          <w:numId w:val="2"/>
        </w:numPr>
        <w:tabs>
          <w:tab w:val="left" w:pos="827"/>
        </w:tabs>
        <w:bidi/>
        <w:spacing w:line="230" w:lineRule="exact"/>
        <w:ind w:hanging="360"/>
        <w:rPr>
          <w:sz w:val="20"/>
        </w:rPr>
      </w:pPr>
      <w:r>
        <w:rPr>
          <w:sz w:val="20"/>
          <w:rtl/>
          <w:lang w:val="ar" w:bidi="ar"/>
        </w:rPr>
        <w:t>الآثار الضارة المحتملة على الطفل أو على الخدمات التي سيتم تقديمها ضمن خيار التنسيب المدرسي هذا؛</w:t>
      </w:r>
    </w:p>
    <w:p w:rsidR="007E7403" w:rsidRPr="007E7403" w:rsidRDefault="007E7403" w:rsidP="007E7403">
      <w:pPr>
        <w:pStyle w:val="ListParagraph"/>
        <w:numPr>
          <w:ilvl w:val="0"/>
          <w:numId w:val="2"/>
        </w:numPr>
        <w:tabs>
          <w:tab w:val="left" w:pos="826"/>
          <w:tab w:val="left" w:pos="827"/>
        </w:tabs>
        <w:bidi/>
        <w:ind w:right="652" w:hanging="360"/>
        <w:rPr>
          <w:sz w:val="20"/>
        </w:rPr>
      </w:pPr>
      <w:r>
        <w:rPr>
          <w:sz w:val="20"/>
          <w:rtl/>
          <w:lang w:val="ar" w:bidi="ar"/>
        </w:rPr>
        <w:t>التعديلات</w:t>
      </w:r>
      <w:r>
        <w:rPr>
          <w:sz w:val="20"/>
          <w:rtl/>
          <w:lang w:val="ar"/>
        </w:rPr>
        <w:t>/</w:t>
      </w:r>
      <w:r>
        <w:rPr>
          <w:sz w:val="20"/>
          <w:rtl/>
          <w:lang w:val="ar" w:bidi="ar"/>
        </w:rPr>
        <w:t xml:space="preserve">الخدمات التي دُرست لإبقاء الطالب ضمن خيار أقل تقييدًا </w:t>
      </w:r>
      <w:r>
        <w:rPr>
          <w:sz w:val="20"/>
          <w:rtl/>
          <w:lang w:val="ar"/>
        </w:rPr>
        <w:t>(</w:t>
      </w:r>
      <w:r>
        <w:rPr>
          <w:sz w:val="20"/>
          <w:rtl/>
          <w:lang w:val="ar" w:bidi="ar"/>
        </w:rPr>
        <w:t>قبل تحديد خيار أكثر تقييدًا</w:t>
      </w:r>
      <w:r>
        <w:rPr>
          <w:sz w:val="20"/>
          <w:rtl/>
          <w:lang w:val="ar"/>
        </w:rPr>
        <w:t>).</w:t>
      </w:r>
    </w:p>
    <w:p w:rsidR="007E7403" w:rsidRPr="007E7403" w:rsidRDefault="007E7403" w:rsidP="007E7403">
      <w:pPr>
        <w:pStyle w:val="BodyText"/>
      </w:pPr>
    </w:p>
    <w:p w:rsidR="007E7403" w:rsidRPr="007E7403" w:rsidRDefault="007E7403" w:rsidP="007E7403">
      <w:pPr>
        <w:pStyle w:val="BodyText"/>
        <w:bidi/>
        <w:ind w:left="466"/>
      </w:pPr>
      <w:r>
        <w:rPr>
          <w:rtl/>
          <w:lang w:val="ar" w:bidi="ar"/>
        </w:rPr>
        <w:t>ملحوظة</w:t>
      </w:r>
      <w:r>
        <w:rPr>
          <w:rtl/>
          <w:lang w:val="ar"/>
        </w:rPr>
        <w:t>:</w:t>
      </w:r>
      <w:r>
        <w:rPr>
          <w:rtl/>
          <w:lang w:val="ar" w:bidi="ar"/>
        </w:rPr>
        <w:t xml:space="preserve">  في حالة قيام فريق التنسيب المدرسي بتوثيق أن الفصل المدرسي العادي مناسب لتنفيذ الخدمات المحددة في برنامج التعليم الفردي، فيجوز للفريق، ولكن ليس مطلوبًا منه، دراسة خيارات تحديد أكثر تقييدًا</w:t>
      </w:r>
      <w:r>
        <w:rPr>
          <w:rtl/>
          <w:lang w:val="ar"/>
        </w:rPr>
        <w:t>.</w:t>
      </w:r>
    </w:p>
    <w:p w:rsidR="007E7403" w:rsidRPr="007E7403" w:rsidRDefault="007E7403" w:rsidP="007E7403">
      <w:pPr>
        <w:pStyle w:val="BodyText"/>
      </w:pPr>
    </w:p>
    <w:p w:rsidR="007E7403" w:rsidRPr="007E7403" w:rsidRDefault="007E7403" w:rsidP="007E7403">
      <w:pPr>
        <w:pStyle w:val="Heading2"/>
        <w:bidi/>
        <w:ind w:left="466"/>
      </w:pPr>
      <w:r>
        <w:rPr>
          <w:rtl/>
          <w:lang w:val="ar" w:bidi="ar"/>
        </w:rPr>
        <w:t>ملحوظة</w:t>
      </w:r>
      <w:r>
        <w:rPr>
          <w:rtl/>
          <w:lang w:val="ar"/>
        </w:rPr>
        <w:t>:</w:t>
      </w:r>
      <w:r>
        <w:rPr>
          <w:b w:val="0"/>
          <w:bCs w:val="0"/>
          <w:rtl/>
          <w:lang w:val="ar"/>
        </w:rPr>
        <w:t xml:space="preserve">  </w:t>
      </w:r>
      <w:r>
        <w:rPr>
          <w:rtl/>
          <w:lang w:val="ar" w:bidi="ar"/>
        </w:rPr>
        <w:t>يجب على الفريق دراسة خيارات التنسيب التي يطلبها أولياء الأمور بشكل خاص</w:t>
      </w:r>
      <w:r>
        <w:rPr>
          <w:rtl/>
          <w:lang w:val="ar"/>
        </w:rPr>
        <w:t>.</w:t>
      </w:r>
    </w:p>
    <w:p w:rsidR="007E7403" w:rsidRPr="007E7403" w:rsidRDefault="007E7403" w:rsidP="007E7403">
      <w:pPr>
        <w:pStyle w:val="BodyText"/>
        <w:spacing w:before="10"/>
        <w:rPr>
          <w:b/>
          <w:sz w:val="19"/>
        </w:rPr>
      </w:pPr>
    </w:p>
    <w:p w:rsidR="007E7403" w:rsidRPr="007E7403" w:rsidRDefault="007E7403" w:rsidP="007E7403">
      <w:pPr>
        <w:pStyle w:val="ListParagraph"/>
        <w:numPr>
          <w:ilvl w:val="0"/>
          <w:numId w:val="3"/>
        </w:numPr>
        <w:tabs>
          <w:tab w:val="left" w:pos="467"/>
        </w:tabs>
        <w:bidi/>
        <w:spacing w:before="1"/>
        <w:ind w:left="466" w:hanging="360"/>
        <w:rPr>
          <w:sz w:val="20"/>
        </w:rPr>
      </w:pPr>
      <w:r>
        <w:rPr>
          <w:sz w:val="20"/>
          <w:rtl/>
          <w:lang w:val="ar" w:bidi="ar"/>
        </w:rPr>
        <w:t>وثق خيار التنسيب المدرسي الذي تم تحديده</w:t>
      </w:r>
      <w:r>
        <w:rPr>
          <w:sz w:val="20"/>
          <w:rtl/>
          <w:lang w:val="ar"/>
        </w:rPr>
        <w:t>.</w:t>
      </w:r>
    </w:p>
    <w:p w:rsidR="007E7403" w:rsidRPr="007E7403" w:rsidRDefault="007E7403" w:rsidP="007E7403">
      <w:pPr>
        <w:pStyle w:val="BodyText"/>
        <w:spacing w:before="11"/>
        <w:rPr>
          <w:sz w:val="19"/>
        </w:rPr>
      </w:pPr>
    </w:p>
    <w:p w:rsidR="007E7403" w:rsidRPr="007E7403" w:rsidRDefault="007E7403" w:rsidP="007E7403">
      <w:pPr>
        <w:pStyle w:val="ListParagraph"/>
        <w:numPr>
          <w:ilvl w:val="0"/>
          <w:numId w:val="3"/>
        </w:numPr>
        <w:tabs>
          <w:tab w:val="left" w:pos="467"/>
        </w:tabs>
        <w:bidi/>
        <w:ind w:left="466" w:hanging="360"/>
        <w:rPr>
          <w:sz w:val="20"/>
        </w:rPr>
      </w:pPr>
      <w:r>
        <w:rPr>
          <w:sz w:val="20"/>
          <w:rtl/>
          <w:lang w:val="ar" w:bidi="ar"/>
        </w:rPr>
        <w:t>أعط أولياء الأمور نسخة من نموذج التنسيب المدرسي</w:t>
      </w:r>
      <w:r>
        <w:rPr>
          <w:sz w:val="20"/>
          <w:rtl/>
          <w:lang w:val="ar"/>
        </w:rPr>
        <w:t>.</w:t>
      </w:r>
    </w:p>
    <w:p w:rsidR="007E7403" w:rsidRPr="007E7403" w:rsidRDefault="007E7403" w:rsidP="007E7403">
      <w:pPr>
        <w:pStyle w:val="BodyText"/>
        <w:spacing w:before="10"/>
        <w:rPr>
          <w:sz w:val="19"/>
        </w:rPr>
      </w:pPr>
    </w:p>
    <w:p w:rsidR="007E7403" w:rsidRPr="007E7403" w:rsidRDefault="007E7403" w:rsidP="007E7403">
      <w:pPr>
        <w:pStyle w:val="BodyText"/>
        <w:bidi/>
        <w:spacing w:before="1"/>
        <w:ind w:left="466" w:right="35" w:hanging="1"/>
      </w:pPr>
      <w:r>
        <w:rPr>
          <w:rtl/>
          <w:lang w:val="ar" w:bidi="ar"/>
        </w:rPr>
        <w:t>ملحوظة</w:t>
      </w:r>
      <w:r>
        <w:rPr>
          <w:rtl/>
          <w:lang w:val="ar"/>
        </w:rPr>
        <w:t xml:space="preserve">:  </w:t>
      </w:r>
      <w:r>
        <w:rPr>
          <w:rtl/>
          <w:lang w:val="ar" w:bidi="ar"/>
        </w:rPr>
        <w:t xml:space="preserve">تتطلب كافة </w:t>
      </w:r>
      <w:proofErr w:type="spellStart"/>
      <w:r>
        <w:rPr>
          <w:rtl/>
          <w:lang w:val="ar" w:bidi="ar"/>
        </w:rPr>
        <w:t>التنسيبات</w:t>
      </w:r>
      <w:proofErr w:type="spellEnd"/>
      <w:r>
        <w:rPr>
          <w:rtl/>
          <w:lang w:val="ar" w:bidi="ar"/>
        </w:rPr>
        <w:t xml:space="preserve"> المدرسية </w:t>
      </w:r>
      <w:r>
        <w:rPr>
          <w:b/>
          <w:bCs/>
          <w:rtl/>
          <w:lang w:val="ar" w:bidi="ar"/>
        </w:rPr>
        <w:t>المبدئية</w:t>
      </w:r>
      <w:r>
        <w:rPr>
          <w:rtl/>
          <w:lang w:val="ar" w:bidi="ar"/>
        </w:rPr>
        <w:t xml:space="preserve"> إشعارًا كتابيًا مُسبقًا وموافقة</w:t>
      </w:r>
      <w:r>
        <w:rPr>
          <w:rtl/>
          <w:lang w:val="ar"/>
        </w:rPr>
        <w:t xml:space="preserve">. </w:t>
      </w:r>
      <w:r>
        <w:rPr>
          <w:rtl/>
          <w:lang w:val="ar" w:bidi="ar"/>
        </w:rPr>
        <w:t xml:space="preserve">تتطلب أي </w:t>
      </w:r>
      <w:r>
        <w:rPr>
          <w:b/>
          <w:bCs/>
          <w:rtl/>
          <w:lang w:val="ar" w:bidi="ar"/>
        </w:rPr>
        <w:t>تغييرات</w:t>
      </w:r>
      <w:r>
        <w:rPr>
          <w:rtl/>
          <w:lang w:val="ar" w:bidi="ar"/>
        </w:rPr>
        <w:t xml:space="preserve"> في التنسيب المدرسي تم إجراؤها خلال المراجعة السنوية التالية للتنسيب المدرسي إشعارًا كتابيًا مسبقًا</w:t>
      </w:r>
      <w:r>
        <w:rPr>
          <w:rtl/>
          <w:lang w:val="ar"/>
        </w:rPr>
        <w:t xml:space="preserve">.  </w:t>
      </w:r>
      <w:r>
        <w:rPr>
          <w:rtl/>
          <w:lang w:val="ar" w:bidi="ar"/>
        </w:rPr>
        <w:t>يمكن للفريق تقديم هذا الإشعار باستخدام إشعار مسبق بتنفيذ التعليم الخاص</w:t>
      </w:r>
      <w:r>
        <w:rPr>
          <w:rtl/>
          <w:lang w:val="ar"/>
        </w:rPr>
        <w:t xml:space="preserve">. </w:t>
      </w:r>
      <w:r>
        <w:rPr>
          <w:rtl/>
          <w:lang w:val="ar" w:bidi="ar"/>
        </w:rPr>
        <w:t>يجب أن تقدم المنطقة أيضًا إشعارًا كتابيًا مسبقًا بالرفض وذلك عندما يطلب ولي الأمر التنسيب المدرسي، ويدرس الفريق التنسيب مع عدم توصله إلى توافق في الآراء، وفي هذه الحالة تحل المنطقة التعليمية عدم وجود التوافق في الآراء من خلال رفض التنسيب المدرسي المطلوب من ولي الأمر</w:t>
      </w:r>
      <w:r>
        <w:rPr>
          <w:rtl/>
          <w:lang w:val="ar"/>
        </w:rPr>
        <w:t>.</w:t>
      </w:r>
    </w:p>
    <w:p w:rsidR="007E7403" w:rsidRPr="007E7403" w:rsidRDefault="007E7403" w:rsidP="007E7403">
      <w:pPr>
        <w:pStyle w:val="BodyText"/>
        <w:spacing w:before="11"/>
        <w:rPr>
          <w:sz w:val="19"/>
        </w:rPr>
      </w:pPr>
    </w:p>
    <w:p w:rsidR="00C43853" w:rsidRPr="007E7403" w:rsidRDefault="007E7403" w:rsidP="007C34F9">
      <w:pPr>
        <w:pStyle w:val="ListParagraph"/>
        <w:numPr>
          <w:ilvl w:val="0"/>
          <w:numId w:val="3"/>
        </w:numPr>
        <w:tabs>
          <w:tab w:val="left" w:pos="467"/>
        </w:tabs>
        <w:bidi/>
        <w:ind w:left="466" w:right="502" w:hanging="360"/>
        <w:rPr>
          <w:sz w:val="20"/>
        </w:rPr>
      </w:pPr>
      <w:r>
        <w:rPr>
          <w:sz w:val="20"/>
          <w:rtl/>
          <w:lang w:val="ar" w:bidi="ar"/>
        </w:rPr>
        <w:t>عقب إجراء تحديد التنسيب المدرسي، أدخل رمز التنسيب الفيدرالي للتنسيب المحدد</w:t>
      </w:r>
      <w:r>
        <w:rPr>
          <w:sz w:val="20"/>
          <w:rtl/>
          <w:lang w:val="ar"/>
        </w:rPr>
        <w:t xml:space="preserve">. </w:t>
      </w:r>
      <w:r>
        <w:rPr>
          <w:sz w:val="20"/>
          <w:rtl/>
          <w:lang w:val="ar" w:bidi="ar"/>
        </w:rPr>
        <w:t xml:space="preserve">راجع دليل العمليات والمحتوى الخاص بإحصاء الأطفال في التعليم الخاص، المنشور على الموقع الإلكتروني </w:t>
      </w:r>
      <w:r w:rsidR="007C34F9">
        <w:rPr>
          <w:rFonts w:hint="cs"/>
          <w:sz w:val="20"/>
          <w:rtl/>
          <w:lang w:val="ar" w:bidi="ar"/>
        </w:rPr>
        <w:t>التابع ل</w:t>
      </w:r>
      <w:bookmarkStart w:id="0" w:name="_GoBack"/>
      <w:bookmarkEnd w:id="0"/>
      <w:r w:rsidR="007C34F9">
        <w:rPr>
          <w:rFonts w:hint="cs"/>
          <w:sz w:val="20"/>
          <w:rtl/>
          <w:lang w:val="ar" w:bidi="ar"/>
        </w:rPr>
        <w:t>وزارة</w:t>
      </w:r>
      <w:r>
        <w:rPr>
          <w:sz w:val="20"/>
          <w:rtl/>
          <w:lang w:val="ar" w:bidi="ar"/>
        </w:rPr>
        <w:t xml:space="preserve"> التعليم بولاية أوريغون على الصفحة الإلكترونية</w:t>
      </w:r>
      <w:r>
        <w:rPr>
          <w:sz w:val="20"/>
          <w:rtl/>
          <w:lang w:val="ar"/>
        </w:rPr>
        <w:t>:</w:t>
      </w:r>
      <w:hyperlink r:id="rId11">
        <w:r>
          <w:rPr>
            <w:sz w:val="20"/>
            <w:rtl/>
            <w:lang w:val="ar"/>
          </w:rPr>
          <w:t xml:space="preserve"> </w:t>
        </w:r>
        <w:r>
          <w:rPr>
            <w:sz w:val="20"/>
            <w:u w:val="single"/>
          </w:rPr>
          <w:t>http://ode.state.or.us/data/schoolanddistrict/funding/sped/secc/manual.doc</w:t>
        </w:r>
        <w:r>
          <w:rPr>
            <w:sz w:val="20"/>
            <w:rtl/>
            <w:lang w:val="ar"/>
          </w:rPr>
          <w:t>.</w:t>
        </w:r>
        <w:r>
          <w:rPr>
            <w:rtl/>
            <w:lang w:val="ar"/>
          </w:rPr>
          <w:t xml:space="preserve"> .</w:t>
        </w:r>
      </w:hyperlink>
    </w:p>
    <w:sectPr w:rsidR="00C43853" w:rsidRPr="007E7403">
      <w:footerReference w:type="default" r:id="rId12"/>
      <w:pgSz w:w="12240" w:h="15840"/>
      <w:pgMar w:top="1360" w:right="720" w:bottom="460" w:left="700" w:header="0" w:footer="2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B3D" w:rsidRDefault="00946B3D">
      <w:pPr>
        <w:bidi/>
      </w:pPr>
      <w:r>
        <w:separator/>
      </w:r>
    </w:p>
  </w:endnote>
  <w:endnote w:type="continuationSeparator" w:id="0">
    <w:p w:rsidR="00946B3D" w:rsidRDefault="00946B3D">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403" w:rsidRPr="007E7403" w:rsidRDefault="00946B3D" w:rsidP="007E7403">
    <w:pPr>
      <w:pStyle w:val="BodyText"/>
      <w:bidi/>
      <w:spacing w:line="14" w:lineRule="auto"/>
    </w:pPr>
    <w:r>
      <w:rPr>
        <w:noProof/>
      </w:rPr>
      <w:pict>
        <v:shapetype id="_x0000_t202" coordsize="21600,21600" o:spt="202" path="m,l,21600r21600,l21600,xe">
          <v:stroke joinstyle="miter"/>
          <v:path gradientshapeok="t" o:connecttype="rect"/>
        </v:shapetype>
        <v:shape id="Text Box 22" o:spid="_x0000_s2052" type="#_x0000_t202" style="position:absolute;left:0;text-align:left;margin-left:39.3pt;margin-top:767.15pt;width:124.5pt;height:12.1pt;z-index:-4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Kd9rwIAAKs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" filled="f" stroked="f">
          <v:textbox inset="0,0,0,0">
            <w:txbxContent>
              <w:p w:rsidR="007E7403" w:rsidRPr="007E7403" w:rsidRDefault="007E7403" w:rsidP="007E7403">
                <w:pPr>
                  <w:bidi/>
                  <w:spacing w:before="14"/>
                  <w:ind w:left="20"/>
                  <w:rPr>
                    <w:sz w:val="18"/>
                  </w:rPr>
                </w:pPr>
                <w:r>
                  <w:rPr>
                    <w:sz w:val="18"/>
                    <w:rtl/>
                    <w:lang w:val="ar" w:bidi="ar"/>
                  </w:rPr>
                  <w:t xml:space="preserve">نموذج رقم </w:t>
                </w:r>
                <w:r>
                  <w:rPr>
                    <w:sz w:val="18"/>
                    <w:rtl/>
                    <w:lang w:val="ar"/>
                  </w:rPr>
                  <w:t>581-5138</w:t>
                </w:r>
                <w:r>
                  <w:rPr>
                    <w:sz w:val="18"/>
                  </w:rPr>
                  <w:t>b-P</w:t>
                </w:r>
                <w:r>
                  <w:rPr>
                    <w:sz w:val="18"/>
                    <w:rtl/>
                    <w:lang w:val="ar"/>
                  </w:rPr>
                  <w:t xml:space="preserve"> (</w:t>
                </w:r>
                <w:r>
                  <w:rPr>
                    <w:sz w:val="18"/>
                    <w:rtl/>
                    <w:lang w:val="ar" w:bidi="ar"/>
                  </w:rPr>
                  <w:t xml:space="preserve">روجع بتاريخ </w:t>
                </w:r>
                <w:r>
                  <w:rPr>
                    <w:sz w:val="18"/>
                    <w:rtl/>
                    <w:lang w:val="ar"/>
                  </w:rPr>
                  <w:t>6/07)</w:t>
                </w:r>
              </w:p>
            </w:txbxContent>
          </v:textbox>
          <w10:wrap anchorx="page" anchory="page"/>
        </v:shape>
      </w:pict>
    </w:r>
    <w:r>
      <w:rPr>
        <w:noProof/>
      </w:rPr>
      <w:pict>
        <v:shape id="Text Box 23" o:spid="_x0000_s2051" type="#_x0000_t202" style="position:absolute;left:0;text-align:left;margin-left:442.85pt;margin-top:767.15pt;width:31.55pt;height:12.1pt;z-index:-3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RP1sgIAALE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" filled="f" stroked="f">
          <v:textbox inset="0,0,0,0">
            <w:txbxContent>
              <w:p w:rsidR="007E7403" w:rsidRPr="007E7403" w:rsidRDefault="007E7403" w:rsidP="007E7403">
                <w:pPr>
                  <w:bidi/>
                  <w:spacing w:before="14"/>
                  <w:ind w:left="20"/>
                  <w:rPr>
                    <w:sz w:val="18"/>
                  </w:rPr>
                </w:pPr>
                <w:r>
                  <w:rPr>
                    <w:sz w:val="18"/>
                    <w:rtl/>
                    <w:lang w:val="ar" w:bidi="ar"/>
                  </w:rPr>
                  <w:t xml:space="preserve">صفحة </w:t>
                </w:r>
                <w:r>
                  <w:rPr>
                    <w:lang w:val="ar"/>
                  </w:rPr>
                  <w:fldChar w:fldCharType="begin"/>
                </w:r>
                <w:r>
                  <w:rPr>
                    <w:sz w:val="18"/>
                    <w:rtl/>
                    <w:lang w:val="ar"/>
                  </w:rPr>
                  <w:instrText xml:space="preserve"> PAGE </w:instrText>
                </w:r>
                <w:r>
                  <w:rPr>
                    <w:lang w:val="ar"/>
                  </w:rPr>
                  <w:fldChar w:fldCharType="separate"/>
                </w:r>
                <w:r w:rsidR="007C34F9">
                  <w:rPr>
                    <w:noProof/>
                    <w:sz w:val="18"/>
                    <w:rtl/>
                    <w:lang w:val="ar"/>
                  </w:rP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53" w:rsidRPr="007E7403" w:rsidRDefault="00946B3D" w:rsidP="007E7403">
    <w:pPr>
      <w:pStyle w:val="BodyText"/>
      <w:bidi/>
      <w:spacing w:line="14" w:lineRule="auto"/>
    </w:pPr>
    <w:r>
      <w:rPr>
        <w:noProof/>
      </w:rPr>
      <w:pict>
        <v:shapetype id="_x0000_t202" coordsize="21600,21600" o:spt="202" path="m,l,21600r21600,l21600,xe">
          <v:stroke joinstyle="miter"/>
          <v:path gradientshapeok="t" o:connecttype="rect"/>
        </v:shapetype>
        <v:shape id="_x0000_s2050" type="#_x0000_t202" style="position:absolute;left:0;text-align:left;margin-left:39.3pt;margin-top:767.15pt;width:124.5pt;height:12.1pt;z-index:-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" filled="f" stroked="f">
          <v:textbox inset="0,0,0,0">
            <w:txbxContent>
              <w:p w:rsidR="00C43853" w:rsidRPr="007E7403" w:rsidRDefault="00EF0545" w:rsidP="007E7403">
                <w:pPr>
                  <w:bidi/>
                  <w:spacing w:before="14"/>
                  <w:ind w:left="20"/>
                  <w:rPr>
                    <w:sz w:val="18"/>
                  </w:rPr>
                </w:pPr>
                <w:r>
                  <w:rPr>
                    <w:sz w:val="18"/>
                    <w:rtl/>
                    <w:lang w:val="ar" w:bidi="ar"/>
                  </w:rPr>
                  <w:t xml:space="preserve">نموذج رقم </w:t>
                </w:r>
                <w:r>
                  <w:rPr>
                    <w:sz w:val="18"/>
                    <w:rtl/>
                    <w:lang w:val="ar"/>
                  </w:rPr>
                  <w:t>581-5138</w:t>
                </w:r>
                <w:r>
                  <w:rPr>
                    <w:sz w:val="18"/>
                  </w:rPr>
                  <w:t>b-P</w:t>
                </w:r>
                <w:r>
                  <w:rPr>
                    <w:sz w:val="18"/>
                    <w:rtl/>
                    <w:lang w:val="ar"/>
                  </w:rPr>
                  <w:t xml:space="preserve"> (</w:t>
                </w:r>
                <w:r>
                  <w:rPr>
                    <w:sz w:val="18"/>
                    <w:rtl/>
                    <w:lang w:val="ar" w:bidi="ar"/>
                  </w:rPr>
                  <w:t xml:space="preserve">روجع بتاريخ </w:t>
                </w:r>
                <w:r>
                  <w:rPr>
                    <w:sz w:val="18"/>
                    <w:rtl/>
                    <w:lang w:val="ar"/>
                  </w:rPr>
                  <w:t>6/07)</w:t>
                </w:r>
              </w:p>
            </w:txbxContent>
          </v:textbox>
          <w10:wrap anchorx="page" anchory="page"/>
        </v:shape>
      </w:pict>
    </w:r>
    <w:r>
      <w:rPr>
        <w:noProof/>
      </w:rPr>
      <w:pict>
        <v:shape id="Text Box 1" o:spid="_x0000_s2049" type="#_x0000_t202" style="position:absolute;left:0;text-align:left;margin-left:442.85pt;margin-top:767.15pt;width:31.55pt;height:12.1pt;z-index:-6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" filled="f" stroked="f">
          <v:textbox inset="0,0,0,0">
            <w:txbxContent>
              <w:p w:rsidR="00C43853" w:rsidRPr="007E7403" w:rsidRDefault="00EF0545" w:rsidP="007E7403">
                <w:pPr>
                  <w:bidi/>
                  <w:spacing w:before="14"/>
                  <w:ind w:left="20"/>
                  <w:rPr>
                    <w:sz w:val="18"/>
                  </w:rPr>
                </w:pPr>
                <w:r>
                  <w:rPr>
                    <w:sz w:val="18"/>
                    <w:rtl/>
                    <w:lang w:val="ar" w:bidi="ar"/>
                  </w:rPr>
                  <w:t xml:space="preserve">صفحة </w:t>
                </w:r>
                <w:r>
                  <w:rPr>
                    <w:lang w:val="ar"/>
                  </w:rPr>
                  <w:fldChar w:fldCharType="begin"/>
                </w:r>
                <w:r>
                  <w:rPr>
                    <w:sz w:val="18"/>
                    <w:rtl/>
                    <w:lang w:val="ar"/>
                  </w:rPr>
                  <w:instrText xml:space="preserve"> PAGE </w:instrText>
                </w:r>
                <w:r>
                  <w:rPr>
                    <w:lang w:val="ar"/>
                  </w:rPr>
                  <w:fldChar w:fldCharType="separate"/>
                </w:r>
                <w:r w:rsidR="007C34F9">
                  <w:rPr>
                    <w:noProof/>
                    <w:sz w:val="18"/>
                    <w:rtl/>
                    <w:lang w:val="ar"/>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B3D" w:rsidRDefault="00946B3D">
      <w:pPr>
        <w:bidi/>
      </w:pPr>
      <w:r>
        <w:separator/>
      </w:r>
    </w:p>
  </w:footnote>
  <w:footnote w:type="continuationSeparator" w:id="0">
    <w:p w:rsidR="00946B3D" w:rsidRDefault="00946B3D">
      <w:pPr>
        <w:bidi/>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A7FD7"/>
    <w:multiLevelType w:val="hybridMultilevel"/>
    <w:tmpl w:val="4A12E126"/>
    <w:lvl w:ilvl="0" w:tplc="2FE49224">
      <w:start w:val="1"/>
      <w:numFmt w:val="decimal"/>
      <w:lvlText w:val="%1."/>
      <w:lvlJc w:val="left"/>
      <w:pPr>
        <w:ind w:left="586" w:hanging="481"/>
        <w:jc w:val="left"/>
      </w:pPr>
      <w:rPr>
        <w:rFonts w:ascii="Arial" w:eastAsia="Arial" w:hAnsi="Arial" w:cs="Arial" w:hint="default"/>
        <w:spacing w:val="-1"/>
        <w:w w:val="100"/>
        <w:sz w:val="20"/>
        <w:szCs w:val="20"/>
      </w:rPr>
    </w:lvl>
    <w:lvl w:ilvl="1" w:tplc="D35E4B76">
      <w:numFmt w:val="bullet"/>
      <w:lvlText w:val=""/>
      <w:lvlJc w:val="left"/>
      <w:pPr>
        <w:ind w:left="1186" w:hanging="361"/>
      </w:pPr>
      <w:rPr>
        <w:rFonts w:ascii="Symbol" w:eastAsia="Symbol" w:hAnsi="Symbol" w:cs="Symbol" w:hint="default"/>
        <w:w w:val="99"/>
        <w:sz w:val="20"/>
        <w:szCs w:val="20"/>
      </w:rPr>
    </w:lvl>
    <w:lvl w:ilvl="2" w:tplc="7DA822FC">
      <w:numFmt w:val="bullet"/>
      <w:lvlText w:val="•"/>
      <w:lvlJc w:val="left"/>
      <w:pPr>
        <w:ind w:left="2260" w:hanging="361"/>
      </w:pPr>
      <w:rPr>
        <w:rFonts w:hint="default"/>
      </w:rPr>
    </w:lvl>
    <w:lvl w:ilvl="3" w:tplc="82464798">
      <w:numFmt w:val="bullet"/>
      <w:lvlText w:val="•"/>
      <w:lvlJc w:val="left"/>
      <w:pPr>
        <w:ind w:left="3340" w:hanging="361"/>
      </w:pPr>
      <w:rPr>
        <w:rFonts w:hint="default"/>
      </w:rPr>
    </w:lvl>
    <w:lvl w:ilvl="4" w:tplc="12DE4AB4">
      <w:numFmt w:val="bullet"/>
      <w:lvlText w:val="•"/>
      <w:lvlJc w:val="left"/>
      <w:pPr>
        <w:ind w:left="4420" w:hanging="361"/>
      </w:pPr>
      <w:rPr>
        <w:rFonts w:hint="default"/>
      </w:rPr>
    </w:lvl>
    <w:lvl w:ilvl="5" w:tplc="355086F4">
      <w:numFmt w:val="bullet"/>
      <w:lvlText w:val="•"/>
      <w:lvlJc w:val="left"/>
      <w:pPr>
        <w:ind w:left="5500" w:hanging="361"/>
      </w:pPr>
      <w:rPr>
        <w:rFonts w:hint="default"/>
      </w:rPr>
    </w:lvl>
    <w:lvl w:ilvl="6" w:tplc="CB2AABC0">
      <w:numFmt w:val="bullet"/>
      <w:lvlText w:val="•"/>
      <w:lvlJc w:val="left"/>
      <w:pPr>
        <w:ind w:left="6580" w:hanging="361"/>
      </w:pPr>
      <w:rPr>
        <w:rFonts w:hint="default"/>
      </w:rPr>
    </w:lvl>
    <w:lvl w:ilvl="7" w:tplc="96801FF2">
      <w:numFmt w:val="bullet"/>
      <w:lvlText w:val="•"/>
      <w:lvlJc w:val="left"/>
      <w:pPr>
        <w:ind w:left="7660" w:hanging="361"/>
      </w:pPr>
      <w:rPr>
        <w:rFonts w:hint="default"/>
      </w:rPr>
    </w:lvl>
    <w:lvl w:ilvl="8" w:tplc="0C08F0BC">
      <w:numFmt w:val="bullet"/>
      <w:lvlText w:val="•"/>
      <w:lvlJc w:val="left"/>
      <w:pPr>
        <w:ind w:left="8740" w:hanging="361"/>
      </w:pPr>
      <w:rPr>
        <w:rFonts w:hint="default"/>
      </w:rPr>
    </w:lvl>
  </w:abstractNum>
  <w:abstractNum w:abstractNumId="1">
    <w:nsid w:val="44181254"/>
    <w:multiLevelType w:val="hybridMultilevel"/>
    <w:tmpl w:val="8F542726"/>
    <w:lvl w:ilvl="0" w:tplc="395E2FDE">
      <w:start w:val="1"/>
      <w:numFmt w:val="lowerLetter"/>
      <w:lvlText w:val="%1."/>
      <w:lvlJc w:val="left"/>
      <w:pPr>
        <w:ind w:left="826" w:hanging="361"/>
        <w:jc w:val="left"/>
      </w:pPr>
      <w:rPr>
        <w:rFonts w:ascii="Arial" w:eastAsia="Arial" w:hAnsi="Arial" w:cs="Arial" w:hint="default"/>
        <w:spacing w:val="-1"/>
        <w:w w:val="100"/>
        <w:sz w:val="20"/>
        <w:szCs w:val="20"/>
      </w:rPr>
    </w:lvl>
    <w:lvl w:ilvl="1" w:tplc="D00AC10E">
      <w:numFmt w:val="bullet"/>
      <w:lvlText w:val="•"/>
      <w:lvlJc w:val="left"/>
      <w:pPr>
        <w:ind w:left="1820" w:hanging="361"/>
      </w:pPr>
      <w:rPr>
        <w:rFonts w:hint="default"/>
      </w:rPr>
    </w:lvl>
    <w:lvl w:ilvl="2" w:tplc="B0B82AE0">
      <w:numFmt w:val="bullet"/>
      <w:lvlText w:val="•"/>
      <w:lvlJc w:val="left"/>
      <w:pPr>
        <w:ind w:left="2820" w:hanging="361"/>
      </w:pPr>
      <w:rPr>
        <w:rFonts w:hint="default"/>
      </w:rPr>
    </w:lvl>
    <w:lvl w:ilvl="3" w:tplc="2F60D7BE">
      <w:numFmt w:val="bullet"/>
      <w:lvlText w:val="•"/>
      <w:lvlJc w:val="left"/>
      <w:pPr>
        <w:ind w:left="3820" w:hanging="361"/>
      </w:pPr>
      <w:rPr>
        <w:rFonts w:hint="default"/>
      </w:rPr>
    </w:lvl>
    <w:lvl w:ilvl="4" w:tplc="395CF48E">
      <w:numFmt w:val="bullet"/>
      <w:lvlText w:val="•"/>
      <w:lvlJc w:val="left"/>
      <w:pPr>
        <w:ind w:left="4820" w:hanging="361"/>
      </w:pPr>
      <w:rPr>
        <w:rFonts w:hint="default"/>
      </w:rPr>
    </w:lvl>
    <w:lvl w:ilvl="5" w:tplc="ADC6F106">
      <w:numFmt w:val="bullet"/>
      <w:lvlText w:val="•"/>
      <w:lvlJc w:val="left"/>
      <w:pPr>
        <w:ind w:left="5820" w:hanging="361"/>
      </w:pPr>
      <w:rPr>
        <w:rFonts w:hint="default"/>
      </w:rPr>
    </w:lvl>
    <w:lvl w:ilvl="6" w:tplc="2BD6FF90">
      <w:numFmt w:val="bullet"/>
      <w:lvlText w:val="•"/>
      <w:lvlJc w:val="left"/>
      <w:pPr>
        <w:ind w:left="6820" w:hanging="361"/>
      </w:pPr>
      <w:rPr>
        <w:rFonts w:hint="default"/>
      </w:rPr>
    </w:lvl>
    <w:lvl w:ilvl="7" w:tplc="E634F646">
      <w:numFmt w:val="bullet"/>
      <w:lvlText w:val="•"/>
      <w:lvlJc w:val="left"/>
      <w:pPr>
        <w:ind w:left="7820" w:hanging="361"/>
      </w:pPr>
      <w:rPr>
        <w:rFonts w:hint="default"/>
      </w:rPr>
    </w:lvl>
    <w:lvl w:ilvl="8" w:tplc="9BBAA596">
      <w:numFmt w:val="bullet"/>
      <w:lvlText w:val="•"/>
      <w:lvlJc w:val="left"/>
      <w:pPr>
        <w:ind w:left="8820" w:hanging="361"/>
      </w:pPr>
      <w:rPr>
        <w:rFonts w:hint="default"/>
      </w:rPr>
    </w:lvl>
  </w:abstractNum>
  <w:abstractNum w:abstractNumId="2">
    <w:nsid w:val="46683AF6"/>
    <w:multiLevelType w:val="hybridMultilevel"/>
    <w:tmpl w:val="576894C2"/>
    <w:lvl w:ilvl="0" w:tplc="4FAE5720">
      <w:numFmt w:val="bullet"/>
      <w:lvlText w:val=""/>
      <w:lvlJc w:val="left"/>
      <w:pPr>
        <w:ind w:left="736" w:hanging="271"/>
      </w:pPr>
      <w:rPr>
        <w:rFonts w:ascii="Symbol" w:eastAsia="Symbol" w:hAnsi="Symbol" w:cs="Symbol" w:hint="default"/>
        <w:w w:val="99"/>
        <w:sz w:val="20"/>
        <w:szCs w:val="20"/>
      </w:rPr>
    </w:lvl>
    <w:lvl w:ilvl="1" w:tplc="FC5274D2">
      <w:numFmt w:val="bullet"/>
      <w:lvlText w:val="•"/>
      <w:lvlJc w:val="left"/>
      <w:pPr>
        <w:ind w:left="1756" w:hanging="271"/>
      </w:pPr>
      <w:rPr>
        <w:rFonts w:hint="default"/>
      </w:rPr>
    </w:lvl>
    <w:lvl w:ilvl="2" w:tplc="1D1641F2">
      <w:numFmt w:val="bullet"/>
      <w:lvlText w:val="•"/>
      <w:lvlJc w:val="left"/>
      <w:pPr>
        <w:ind w:left="2772" w:hanging="271"/>
      </w:pPr>
      <w:rPr>
        <w:rFonts w:hint="default"/>
      </w:rPr>
    </w:lvl>
    <w:lvl w:ilvl="3" w:tplc="47F018D4">
      <w:numFmt w:val="bullet"/>
      <w:lvlText w:val="•"/>
      <w:lvlJc w:val="left"/>
      <w:pPr>
        <w:ind w:left="3788" w:hanging="271"/>
      </w:pPr>
      <w:rPr>
        <w:rFonts w:hint="default"/>
      </w:rPr>
    </w:lvl>
    <w:lvl w:ilvl="4" w:tplc="FBDA633C">
      <w:numFmt w:val="bullet"/>
      <w:lvlText w:val="•"/>
      <w:lvlJc w:val="left"/>
      <w:pPr>
        <w:ind w:left="4804" w:hanging="271"/>
      </w:pPr>
      <w:rPr>
        <w:rFonts w:hint="default"/>
      </w:rPr>
    </w:lvl>
    <w:lvl w:ilvl="5" w:tplc="62F49EF8">
      <w:numFmt w:val="bullet"/>
      <w:lvlText w:val="•"/>
      <w:lvlJc w:val="left"/>
      <w:pPr>
        <w:ind w:left="5820" w:hanging="271"/>
      </w:pPr>
      <w:rPr>
        <w:rFonts w:hint="default"/>
      </w:rPr>
    </w:lvl>
    <w:lvl w:ilvl="6" w:tplc="FBA0F75C">
      <w:numFmt w:val="bullet"/>
      <w:lvlText w:val="•"/>
      <w:lvlJc w:val="left"/>
      <w:pPr>
        <w:ind w:left="6836" w:hanging="271"/>
      </w:pPr>
      <w:rPr>
        <w:rFonts w:hint="default"/>
      </w:rPr>
    </w:lvl>
    <w:lvl w:ilvl="7" w:tplc="22BE494E">
      <w:numFmt w:val="bullet"/>
      <w:lvlText w:val="•"/>
      <w:lvlJc w:val="left"/>
      <w:pPr>
        <w:ind w:left="7852" w:hanging="271"/>
      </w:pPr>
      <w:rPr>
        <w:rFonts w:hint="default"/>
      </w:rPr>
    </w:lvl>
    <w:lvl w:ilvl="8" w:tplc="897E4724">
      <w:numFmt w:val="bullet"/>
      <w:lvlText w:val="•"/>
      <w:lvlJc w:val="left"/>
      <w:pPr>
        <w:ind w:left="8868" w:hanging="271"/>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53"/>
    <w:rsid w:val="002A2BB8"/>
    <w:rsid w:val="007C34F9"/>
    <w:rsid w:val="007E7403"/>
    <w:rsid w:val="00946B3D"/>
    <w:rsid w:val="00AA2EC5"/>
    <w:rsid w:val="00AD2D90"/>
    <w:rsid w:val="00C43853"/>
    <w:rsid w:val="00EE3070"/>
    <w:rsid w:val="00EF05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6DAD1C2-C30E-426D-8D42-BBEE883E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6"/>
      <w:outlineLvl w:val="0"/>
    </w:pPr>
    <w:rPr>
      <w:b/>
      <w:bCs/>
      <w:sz w:val="24"/>
      <w:szCs w:val="24"/>
      <w:u w:val="single" w:color="000000"/>
    </w:rPr>
  </w:style>
  <w:style w:type="paragraph" w:styleId="Heading2">
    <w:name w:val="heading 2"/>
    <w:basedOn w:val="Normal"/>
    <w:uiPriority w:val="1"/>
    <w:qFormat/>
    <w:pPr>
      <w:ind w:left="1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86"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7E7403"/>
    <w:pPr>
      <w:tabs>
        <w:tab w:val="center" w:pos="4513"/>
        <w:tab w:val="right" w:pos="9026"/>
      </w:tabs>
    </w:pPr>
  </w:style>
  <w:style w:type="character" w:customStyle="1" w:styleId="HeaderChar">
    <w:name w:val="Header Char"/>
    <w:basedOn w:val="DefaultParagraphFont"/>
    <w:link w:val="Header"/>
    <w:uiPriority w:val="99"/>
    <w:rsid w:val="007E7403"/>
    <w:rPr>
      <w:rFonts w:ascii="Arial" w:eastAsia="Arial" w:hAnsi="Arial" w:cs="Arial"/>
    </w:rPr>
  </w:style>
  <w:style w:type="paragraph" w:styleId="Footer">
    <w:name w:val="footer"/>
    <w:basedOn w:val="Normal"/>
    <w:link w:val="FooterChar"/>
    <w:uiPriority w:val="99"/>
    <w:unhideWhenUsed/>
    <w:rsid w:val="007E7403"/>
    <w:pPr>
      <w:tabs>
        <w:tab w:val="center" w:pos="4513"/>
        <w:tab w:val="right" w:pos="9026"/>
      </w:tabs>
    </w:pPr>
  </w:style>
  <w:style w:type="character" w:customStyle="1" w:styleId="FooterChar">
    <w:name w:val="Footer Char"/>
    <w:basedOn w:val="DefaultParagraphFont"/>
    <w:link w:val="Footer"/>
    <w:uiPriority w:val="99"/>
    <w:rsid w:val="007E740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de.state.or.us/data/schoolanddistrict/funding/sped/secc/manual.doc"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2019-02-12T17:41:00+00:00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F96B29-2884-42E3-902E-B369CE2A319D}">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2.xml><?xml version="1.0" encoding="utf-8"?>
<ds:datastoreItem xmlns:ds="http://schemas.openxmlformats.org/officeDocument/2006/customXml" ds:itemID="{1D67413B-A912-496A-9418-9F33AF4326CF}"/>
</file>

<file path=customXml/itemProps3.xml><?xml version="1.0" encoding="utf-8"?>
<ds:datastoreItem xmlns:ds="http://schemas.openxmlformats.org/officeDocument/2006/customXml" ds:itemID="{99FA7725-9279-4F97-9596-AFADC2695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Special Education Placement Determination.doc</vt:lpstr>
    </vt:vector>
  </TitlesOfParts>
  <Company>Oregon Department of Education</Company>
  <LinksUpToDate>false</LinksUpToDate>
  <CharactersWithSpaces>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Special Education Placement Determination.doc</dc:title>
  <dc:creator>mcleanm</dc:creator>
  <cp:lastModifiedBy>Amr</cp:lastModifiedBy>
  <cp:revision>6</cp:revision>
  <dcterms:created xsi:type="dcterms:W3CDTF">2021-06-15T20:33:00Z</dcterms:created>
  <dcterms:modified xsi:type="dcterms:W3CDTF">2021-07-09T00:05:00Z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2019-01-16T00:00:00Z</vt:filetime>
  </property>
  <property fmtid="{D5CDD505-2E9C-101B-9397-08002B2CF9AE}" pid="5" name="ContentTypeId">
    <vt:lpwstr>0x010100425E51D87A423E4AB9261CF7A176D05E</vt:lpwstr>
  </property>
</Properties>
</file>