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91" w:rsidRDefault="008A0791">
      <w:pPr>
        <w:pStyle w:val="BodyText"/>
        <w:spacing w:before="7"/>
        <w:rPr>
          <w:rFonts w:ascii="Times New Roman"/>
          <w:sz w:val="15"/>
        </w:rPr>
      </w:pPr>
    </w:p>
    <w:p w:rsidR="008A0791" w:rsidRDefault="008A0791">
      <w:pPr>
        <w:rPr>
          <w:rFonts w:ascii="Times New Roman"/>
          <w:sz w:val="15"/>
        </w:rPr>
        <w:sectPr w:rsidR="008A0791">
          <w:headerReference w:type="default" r:id="rId6"/>
          <w:footerReference w:type="default" r:id="rId7"/>
          <w:type w:val="continuous"/>
          <w:pgSz w:w="12240" w:h="15840"/>
          <w:pgMar w:top="620" w:right="500" w:bottom="600" w:left="500" w:header="365" w:footer="412" w:gutter="0"/>
          <w:pgNumType w:start="1"/>
          <w:cols w:space="720"/>
        </w:sectPr>
      </w:pPr>
    </w:p>
    <w:p w:rsidR="008A0791" w:rsidRDefault="00320A50">
      <w:pPr>
        <w:spacing w:before="93"/>
        <w:ind w:left="4072"/>
        <w:rPr>
          <w:b/>
          <w:sz w:val="19"/>
        </w:rPr>
      </w:pPr>
      <w:r>
        <w:rPr>
          <w:b/>
          <w:sz w:val="24"/>
        </w:rPr>
        <w:t>A</w:t>
      </w:r>
      <w:r>
        <w:rPr>
          <w:b/>
          <w:sz w:val="19"/>
        </w:rPr>
        <w:t>VISO DE REUNIÓN DEL</w:t>
      </w:r>
      <w:r>
        <w:rPr>
          <w:b/>
          <w:spacing w:val="-16"/>
          <w:sz w:val="19"/>
        </w:rPr>
        <w:t xml:space="preserve"> </w:t>
      </w:r>
      <w:r>
        <w:rPr>
          <w:b/>
          <w:sz w:val="19"/>
        </w:rPr>
        <w:t>EQUIPO</w:t>
      </w:r>
    </w:p>
    <w:p w:rsidR="008A0791" w:rsidRDefault="008A0791">
      <w:pPr>
        <w:pStyle w:val="BodyText"/>
        <w:rPr>
          <w:b/>
          <w:sz w:val="26"/>
        </w:rPr>
      </w:pPr>
    </w:p>
    <w:p w:rsidR="008A0791" w:rsidRDefault="008A0791">
      <w:pPr>
        <w:pStyle w:val="BodyText"/>
        <w:spacing w:before="10"/>
        <w:rPr>
          <w:b/>
          <w:sz w:val="28"/>
        </w:rPr>
      </w:pPr>
    </w:p>
    <w:p w:rsidR="008A0791" w:rsidRDefault="00320A50">
      <w:pPr>
        <w:pStyle w:val="BodyText"/>
        <w:tabs>
          <w:tab w:val="left" w:pos="5137"/>
        </w:tabs>
        <w:ind w:left="220"/>
      </w:pPr>
      <w:proofErr w:type="spellStart"/>
      <w:r>
        <w:t>Estimado</w:t>
      </w:r>
      <w:proofErr w:type="spellEnd"/>
      <w:r>
        <w:t>/a</w:t>
      </w:r>
      <w:r>
        <w:tab/>
        <w:t>y</w:t>
      </w:r>
    </w:p>
    <w:p w:rsidR="008A0791" w:rsidRDefault="00320A50">
      <w:pPr>
        <w:pStyle w:val="BodyText"/>
        <w:spacing w:before="2"/>
        <w:rPr>
          <w:sz w:val="32"/>
        </w:rPr>
      </w:pPr>
      <w:r>
        <w:br w:type="column"/>
      </w:r>
    </w:p>
    <w:p w:rsidR="008A0791" w:rsidRDefault="00320A50">
      <w:pPr>
        <w:tabs>
          <w:tab w:val="left" w:pos="2239"/>
        </w:tabs>
        <w:ind w:left="220"/>
        <w:rPr>
          <w:b/>
          <w:sz w:val="20"/>
        </w:rPr>
      </w:pPr>
      <w:r>
        <w:rPr>
          <w:b/>
          <w:sz w:val="20"/>
        </w:rPr>
        <w:t>F</w:t>
      </w:r>
      <w:r>
        <w:rPr>
          <w:b/>
          <w:sz w:val="16"/>
        </w:rPr>
        <w:t>ECHA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A0791" w:rsidRDefault="00320A50">
      <w:pPr>
        <w:spacing w:before="8"/>
        <w:ind w:left="1207"/>
        <w:rPr>
          <w:sz w:val="18"/>
        </w:rPr>
      </w:pPr>
      <w:proofErr w:type="gramStart"/>
      <w:r>
        <w:rPr>
          <w:sz w:val="18"/>
          <w:u w:val="single"/>
        </w:rPr>
        <w:t>mm/</w:t>
      </w:r>
      <w:proofErr w:type="spellStart"/>
      <w:r>
        <w:rPr>
          <w:sz w:val="18"/>
          <w:u w:val="single"/>
        </w:rPr>
        <w:t>dd</w:t>
      </w:r>
      <w:proofErr w:type="spellEnd"/>
      <w:r>
        <w:rPr>
          <w:sz w:val="18"/>
          <w:u w:val="single"/>
        </w:rPr>
        <w:t>/aa</w:t>
      </w:r>
      <w:proofErr w:type="gramEnd"/>
    </w:p>
    <w:p w:rsidR="008A0791" w:rsidRDefault="008A0791">
      <w:pPr>
        <w:rPr>
          <w:sz w:val="18"/>
        </w:rPr>
        <w:sectPr w:rsidR="008A0791">
          <w:type w:val="continuous"/>
          <w:pgSz w:w="12240" w:h="15840"/>
          <w:pgMar w:top="620" w:right="500" w:bottom="600" w:left="500" w:header="720" w:footer="720" w:gutter="0"/>
          <w:cols w:num="2" w:space="720" w:equalWidth="0">
            <w:col w:w="7169" w:space="1713"/>
            <w:col w:w="2358"/>
          </w:cols>
        </w:sectPr>
      </w:pPr>
    </w:p>
    <w:p w:rsidR="008A0791" w:rsidRDefault="008A0791">
      <w:pPr>
        <w:pStyle w:val="BodyText"/>
        <w:spacing w:before="4"/>
        <w:rPr>
          <w:sz w:val="9"/>
        </w:rPr>
      </w:pPr>
    </w:p>
    <w:p w:rsidR="008A0791" w:rsidRDefault="00320A50">
      <w:pPr>
        <w:tabs>
          <w:tab w:val="left" w:pos="5610"/>
        </w:tabs>
        <w:spacing w:line="20" w:lineRule="exact"/>
        <w:ind w:left="1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24200" cy="6350"/>
                <wp:effectExtent l="7620" t="5080" r="1905" b="7620"/>
                <wp:docPr id="9" name="Group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90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1547D" id="Group 7" o:spid="_x0000_s1026" alt="Title: line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">
                <v:line id="Line 8" o:spid="_x0000_s1027" style="position:absolute;visibility:visible;mso-wrap-style:square" from="5,5" to="49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70910" cy="6350"/>
                <wp:effectExtent l="3175" t="5080" r="2540" b="7620"/>
                <wp:docPr id="7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910" cy="6350"/>
                          <a:chOff x="0" y="0"/>
                          <a:chExt cx="5466" cy="1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45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581A0" id="Group 5" o:spid="_x0000_s1026" alt="Title: line" style="width:273.3pt;height:.5pt;mso-position-horizontal-relative:char;mso-position-vertical-relative:line" coordsize="54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">
                <v:line id="Line 6" o:spid="_x0000_s1027" style="position:absolute;visibility:visible;mso-wrap-style:square" from="5,5" to="54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w10:anchorlock/>
              </v:group>
            </w:pict>
          </mc:Fallback>
        </mc:AlternateContent>
      </w:r>
    </w:p>
    <w:p w:rsidR="008A0791" w:rsidRDefault="00320A50">
      <w:pPr>
        <w:pStyle w:val="BodyText"/>
        <w:tabs>
          <w:tab w:val="left" w:pos="5679"/>
        </w:tabs>
        <w:spacing w:before="46"/>
        <w:ind w:left="5680" w:right="333" w:hanging="4293"/>
      </w:pPr>
      <w:r>
        <w:t>(Padre</w:t>
      </w:r>
      <w:r>
        <w:rPr>
          <w:spacing w:val="-3"/>
        </w:rPr>
        <w:t xml:space="preserve"> </w:t>
      </w:r>
      <w:proofErr w:type="gramStart"/>
      <w:r>
        <w:t>o</w:t>
      </w:r>
      <w:proofErr w:type="gramEnd"/>
      <w:r>
        <w:rPr>
          <w:spacing w:val="-3"/>
        </w:rPr>
        <w:t xml:space="preserve"> </w:t>
      </w:r>
      <w:proofErr w:type="spellStart"/>
      <w:r>
        <w:t>madre</w:t>
      </w:r>
      <w:proofErr w:type="spellEnd"/>
      <w:r>
        <w:t>)</w:t>
      </w:r>
      <w:r>
        <w:tab/>
        <w:t>(</w:t>
      </w:r>
      <w:proofErr w:type="spellStart"/>
      <w:r>
        <w:t>estudiante</w:t>
      </w:r>
      <w:proofErr w:type="spellEnd"/>
      <w:r>
        <w:t xml:space="preserve">; </w:t>
      </w:r>
      <w:proofErr w:type="spellStart"/>
      <w:r>
        <w:t>requerido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que</w:t>
      </w:r>
      <w:r>
        <w:rPr>
          <w:spacing w:val="-7"/>
        </w:rPr>
        <w:t xml:space="preserve"> </w:t>
      </w:r>
      <w:proofErr w:type="spellStart"/>
      <w:r>
        <w:t>tienen</w:t>
      </w:r>
      <w:proofErr w:type="spellEnd"/>
      <w:r>
        <w:rPr>
          <w:spacing w:val="-2"/>
        </w:rPr>
        <w:t xml:space="preserve"> </w:t>
      </w:r>
      <w:r>
        <w:t>o</w:t>
      </w:r>
      <w:r>
        <w:t xml:space="preserve"> </w:t>
      </w:r>
      <w:proofErr w:type="spellStart"/>
      <w:r>
        <w:t>tendrán</w:t>
      </w:r>
      <w:proofErr w:type="spellEnd"/>
      <w:r>
        <w:t xml:space="preserve"> 16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el IEP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efecto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propósito</w:t>
      </w:r>
      <w:r>
        <w:t>s</w:t>
      </w:r>
      <w:proofErr w:type="spellEnd"/>
      <w:r>
        <w:t xml:space="preserve"> de 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</w:t>
      </w:r>
      <w:proofErr w:type="spellEnd"/>
      <w:r>
        <w:rPr>
          <w:spacing w:val="-18"/>
        </w:rPr>
        <w:t xml:space="preserve">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postsecundarios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de</w:t>
      </w:r>
      <w:r>
        <w:rPr>
          <w:spacing w:val="-16"/>
        </w:rPr>
        <w:t xml:space="preserve"> </w:t>
      </w:r>
      <w:proofErr w:type="spellStart"/>
      <w:r>
        <w:t>transición</w:t>
      </w:r>
      <w:proofErr w:type="spellEnd"/>
      <w:r>
        <w:t>)</w:t>
      </w:r>
    </w:p>
    <w:p w:rsidR="008A0791" w:rsidRDefault="008A0791">
      <w:pPr>
        <w:pStyle w:val="BodyText"/>
      </w:pPr>
    </w:p>
    <w:p w:rsidR="008A0791" w:rsidRDefault="008A0791">
      <w:pPr>
        <w:pStyle w:val="BodyText"/>
      </w:pPr>
    </w:p>
    <w:p w:rsidR="008A0791" w:rsidRDefault="00320A50">
      <w:pPr>
        <w:pStyle w:val="BodyText"/>
        <w:tabs>
          <w:tab w:val="left" w:pos="11019"/>
        </w:tabs>
        <w:spacing w:line="230" w:lineRule="exact"/>
        <w:ind w:left="220"/>
      </w:pPr>
      <w:proofErr w:type="spellStart"/>
      <w:r>
        <w:t>Está</w:t>
      </w:r>
      <w:proofErr w:type="spellEnd"/>
      <w:r>
        <w:t xml:space="preserve"> </w:t>
      </w:r>
      <w:proofErr w:type="spellStart"/>
      <w:r>
        <w:t>invitado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0791" w:rsidRDefault="00320A50">
      <w:pPr>
        <w:pStyle w:val="BodyText"/>
        <w:spacing w:line="230" w:lineRule="exact"/>
        <w:ind w:left="6700"/>
      </w:pPr>
      <w:r>
        <w:t>(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>)</w:t>
      </w:r>
    </w:p>
    <w:p w:rsidR="008A0791" w:rsidRDefault="00320A50">
      <w:pPr>
        <w:pStyle w:val="BodyText"/>
        <w:ind w:left="220"/>
      </w:pP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>:</w:t>
      </w:r>
    </w:p>
    <w:p w:rsidR="008A0791" w:rsidRDefault="00320A50">
      <w:pPr>
        <w:pStyle w:val="BodyText"/>
        <w:ind w:left="939"/>
      </w:pPr>
      <w:r>
        <w:rPr>
          <w:rFonts w:ascii="Marlett" w:hAnsi="Marlett"/>
        </w:rPr>
        <w:t></w:t>
      </w:r>
      <w:r>
        <w:rPr>
          <w:rFonts w:ascii="Times New Roman" w:hAnsi="Times New Roman"/>
        </w:rPr>
        <w:t xml:space="preserve">   </w:t>
      </w:r>
      <w:proofErr w:type="spellStart"/>
      <w:r>
        <w:t>Revisaremos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y</w:t>
      </w:r>
    </w:p>
    <w:p w:rsidR="008A0791" w:rsidRDefault="00320A50">
      <w:pPr>
        <w:pStyle w:val="BodyText"/>
        <w:ind w:left="1659"/>
      </w:pPr>
      <w:r>
        <w:rPr>
          <w:rFonts w:ascii="Marlett" w:hAnsi="Marlett"/>
        </w:rPr>
        <w:t></w:t>
      </w:r>
      <w:proofErr w:type="spellStart"/>
      <w:r>
        <w:t>Decidiremos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ev</w:t>
      </w:r>
      <w:r>
        <w:t>aluar</w:t>
      </w:r>
      <w:proofErr w:type="spellEnd"/>
      <w:r>
        <w:t xml:space="preserve"> la </w:t>
      </w:r>
      <w:proofErr w:type="spellStart"/>
      <w:r>
        <w:t>elegibilidad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para </w:t>
      </w:r>
      <w:proofErr w:type="spellStart"/>
      <w:r>
        <w:t>educación</w:t>
      </w:r>
      <w:proofErr w:type="spellEnd"/>
      <w:r>
        <w:t xml:space="preserve"> especial.</w:t>
      </w:r>
    </w:p>
    <w:p w:rsidR="008A0791" w:rsidRDefault="00320A50">
      <w:pPr>
        <w:pStyle w:val="BodyText"/>
        <w:ind w:left="1659"/>
      </w:pPr>
      <w:r>
        <w:rPr>
          <w:rFonts w:ascii="Marlett" w:hAnsi="Marlett"/>
        </w:rPr>
        <w:t></w:t>
      </w:r>
      <w:proofErr w:type="spellStart"/>
      <w:r>
        <w:t>Decidiremos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hacerle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.</w:t>
      </w:r>
    </w:p>
    <w:p w:rsidR="008A0791" w:rsidRDefault="00320A50">
      <w:pPr>
        <w:pStyle w:val="BodyText"/>
        <w:ind w:left="2019" w:right="1189" w:hanging="360"/>
      </w:pPr>
      <w:r>
        <w:rPr>
          <w:rFonts w:ascii="Marlett" w:hAnsi="Marlett"/>
        </w:rPr>
        <w:t></w:t>
      </w:r>
      <w:proofErr w:type="spellStart"/>
      <w:r>
        <w:t>Decidiremos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o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especial.</w:t>
      </w:r>
    </w:p>
    <w:p w:rsidR="008A0791" w:rsidRDefault="00320A50">
      <w:pPr>
        <w:pStyle w:val="BodyText"/>
        <w:ind w:left="1299" w:right="399" w:hanging="360"/>
      </w:pPr>
      <w:r>
        <w:rPr>
          <w:rFonts w:ascii="Marlett" w:hAnsi="Marlett"/>
        </w:rPr>
        <w:t></w:t>
      </w:r>
      <w:r>
        <w:rPr>
          <w:rFonts w:ascii="Times New Roman" w:hAnsi="Times New Roman"/>
        </w:rPr>
        <w:t xml:space="preserve"> </w:t>
      </w:r>
      <w:proofErr w:type="spellStart"/>
      <w:r>
        <w:t>Desarrollaremos</w:t>
      </w:r>
      <w:proofErr w:type="spellEnd"/>
      <w:r>
        <w:t xml:space="preserve"> o </w:t>
      </w:r>
      <w:proofErr w:type="spellStart"/>
      <w:r>
        <w:t>revisaremos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individualizado</w:t>
      </w:r>
      <w:proofErr w:type="spellEnd"/>
      <w:r>
        <w:t xml:space="preserve"> (IEP) y la </w:t>
      </w:r>
      <w:proofErr w:type="spellStart"/>
      <w:r>
        <w:t>designación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El </w:t>
      </w:r>
      <w:proofErr w:type="spellStart"/>
      <w:r>
        <w:t>desarrollo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IEP se </w:t>
      </w:r>
      <w:proofErr w:type="spellStart"/>
      <w:r>
        <w:t>basará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fuentes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 xml:space="preserve">,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progreso</w:t>
      </w:r>
      <w:proofErr w:type="spellEnd"/>
      <w:r>
        <w:t xml:space="preserve">,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proporcionada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usted</w:t>
      </w:r>
      <w:proofErr w:type="spellEnd"/>
      <w:r>
        <w:t>.</w:t>
      </w:r>
    </w:p>
    <w:p w:rsidR="008A0791" w:rsidRDefault="00320A50">
      <w:pPr>
        <w:pStyle w:val="BodyText"/>
        <w:spacing w:before="2"/>
        <w:ind w:left="1299" w:right="411" w:hanging="360"/>
      </w:pPr>
      <w:r>
        <w:rPr>
          <w:rFonts w:ascii="Marlett" w:hAnsi="Marlett"/>
        </w:rPr>
        <w:t></w:t>
      </w:r>
      <w:r>
        <w:rPr>
          <w:rFonts w:ascii="Times New Roman" w:hAnsi="Times New Roman"/>
        </w:rPr>
        <w:t xml:space="preserve">   </w:t>
      </w:r>
      <w:proofErr w:type="spellStart"/>
      <w:r>
        <w:t>Consideraremos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o </w:t>
      </w:r>
      <w:proofErr w:type="spellStart"/>
      <w:r>
        <w:t>servicios</w:t>
      </w:r>
      <w:proofErr w:type="spellEnd"/>
      <w:r>
        <w:t xml:space="preserve"> 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de 16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o mayor. (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y con el </w:t>
      </w:r>
      <w:proofErr w:type="spellStart"/>
      <w:r>
        <w:t>consentimiento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o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adulto</w:t>
      </w:r>
      <w:proofErr w:type="spellEnd"/>
      <w:r>
        <w:t xml:space="preserve">, el </w:t>
      </w:r>
      <w:proofErr w:type="spellStart"/>
      <w:r>
        <w:t>d</w:t>
      </w:r>
      <w:r>
        <w:t>istrito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invitar</w:t>
      </w:r>
      <w:proofErr w:type="spellEnd"/>
      <w:r>
        <w:t xml:space="preserve"> a un </w:t>
      </w:r>
      <w:proofErr w:type="spellStart"/>
      <w:r>
        <w:t>representante</w:t>
      </w:r>
      <w:proofErr w:type="spellEnd"/>
      <w:r>
        <w:t xml:space="preserve"> de </w:t>
      </w:r>
      <w:proofErr w:type="spellStart"/>
      <w:r>
        <w:t>cualquiera</w:t>
      </w:r>
      <w:proofErr w:type="spellEnd"/>
      <w:r>
        <w:t xml:space="preserve"> de las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que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proporcionar</w:t>
      </w:r>
      <w:proofErr w:type="spellEnd"/>
      <w:r>
        <w:t xml:space="preserve"> o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>).</w:t>
      </w:r>
    </w:p>
    <w:p w:rsidR="008A0791" w:rsidRDefault="008A0791">
      <w:pPr>
        <w:pStyle w:val="BodyText"/>
        <w:spacing w:before="5" w:after="1"/>
      </w:pPr>
    </w:p>
    <w:tbl>
      <w:tblPr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0"/>
        <w:gridCol w:w="2659"/>
        <w:gridCol w:w="2071"/>
      </w:tblGrid>
      <w:tr w:rsidR="008A0791">
        <w:trPr>
          <w:trHeight w:hRule="exact" w:val="227"/>
        </w:trPr>
        <w:tc>
          <w:tcPr>
            <w:tcW w:w="6170" w:type="dxa"/>
          </w:tcPr>
          <w:p w:rsidR="008A0791" w:rsidRDefault="00320A50">
            <w:pPr>
              <w:pStyle w:val="TableParagraph"/>
              <w:tabs>
                <w:tab w:val="left" w:pos="5809"/>
              </w:tabs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reunión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programada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59" w:type="dxa"/>
          </w:tcPr>
          <w:p w:rsidR="008A0791" w:rsidRDefault="00320A50">
            <w:pPr>
              <w:pStyle w:val="TableParagraph"/>
              <w:tabs>
                <w:tab w:val="left" w:pos="2519"/>
              </w:tabs>
              <w:spacing w:line="224" w:lineRule="exact"/>
              <w:ind w:left="36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71" w:type="dxa"/>
          </w:tcPr>
          <w:p w:rsidR="008A0791" w:rsidRDefault="00320A50">
            <w:pPr>
              <w:pStyle w:val="TableParagraph"/>
              <w:tabs>
                <w:tab w:val="left" w:pos="1971"/>
              </w:tabs>
              <w:spacing w:line="224" w:lineRule="exact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A0791">
        <w:trPr>
          <w:trHeight w:hRule="exact" w:val="227"/>
        </w:trPr>
        <w:tc>
          <w:tcPr>
            <w:tcW w:w="6170" w:type="dxa"/>
          </w:tcPr>
          <w:p w:rsidR="008A0791" w:rsidRDefault="00320A50">
            <w:pPr>
              <w:pStyle w:val="TableParagraph"/>
              <w:ind w:left="388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Día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59" w:type="dxa"/>
          </w:tcPr>
          <w:p w:rsidR="008A0791" w:rsidRDefault="00320A50">
            <w:pPr>
              <w:pStyle w:val="TableParagraph"/>
              <w:ind w:left="962" w:right="96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71" w:type="dxa"/>
          </w:tcPr>
          <w:p w:rsidR="008A0791" w:rsidRDefault="00320A50">
            <w:pPr>
              <w:pStyle w:val="TableParagraph"/>
              <w:ind w:left="88" w:right="102"/>
              <w:jc w:val="center"/>
              <w:rPr>
                <w:sz w:val="20"/>
              </w:rPr>
            </w:pPr>
            <w:r>
              <w:rPr>
                <w:sz w:val="20"/>
              </w:rPr>
              <w:t>(Hora)</w:t>
            </w:r>
          </w:p>
        </w:tc>
      </w:tr>
    </w:tbl>
    <w:p w:rsidR="008A0791" w:rsidRDefault="008A0791">
      <w:pPr>
        <w:pStyle w:val="BodyText"/>
        <w:spacing w:before="11"/>
        <w:rPr>
          <w:sz w:val="19"/>
        </w:rPr>
      </w:pPr>
    </w:p>
    <w:p w:rsidR="008A0791" w:rsidRDefault="00320A50">
      <w:pPr>
        <w:pStyle w:val="BodyText"/>
        <w:tabs>
          <w:tab w:val="left" w:pos="11019"/>
        </w:tabs>
        <w:ind w:left="220"/>
      </w:pPr>
      <w:r>
        <w:t xml:space="preserve">La </w:t>
      </w:r>
      <w:proofErr w:type="spellStart"/>
      <w:r>
        <w:t>reunión</w:t>
      </w:r>
      <w:proofErr w:type="spellEnd"/>
      <w:r>
        <w:t xml:space="preserve">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rPr>
          <w:spacing w:val="-10"/>
        </w:rPr>
        <w:t xml:space="preserve"> </w:t>
      </w:r>
      <w:proofErr w:type="spellStart"/>
      <w:r>
        <w:t>en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0791" w:rsidRDefault="00320A50">
      <w:pPr>
        <w:pStyle w:val="BodyText"/>
        <w:ind w:left="6880"/>
      </w:pPr>
      <w:r>
        <w:t>(Lugar)</w:t>
      </w:r>
    </w:p>
    <w:p w:rsidR="008A0791" w:rsidRDefault="008A0791">
      <w:pPr>
        <w:pStyle w:val="BodyText"/>
        <w:spacing w:before="10"/>
        <w:rPr>
          <w:sz w:val="19"/>
        </w:rPr>
      </w:pPr>
    </w:p>
    <w:p w:rsidR="008A0791" w:rsidRDefault="00320A50">
      <w:pPr>
        <w:pStyle w:val="BodyText"/>
        <w:ind w:left="220" w:right="304"/>
      </w:pPr>
      <w:r>
        <w:t xml:space="preserve">Le </w:t>
      </w:r>
      <w:proofErr w:type="spellStart"/>
      <w:r>
        <w:t>alentamos</w:t>
      </w:r>
      <w:proofErr w:type="spellEnd"/>
      <w:r>
        <w:t xml:space="preserve"> a que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reuniones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especial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Si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,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proponer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lugar</w:t>
      </w:r>
      <w:proofErr w:type="spellEnd"/>
      <w:r>
        <w:t xml:space="preserve"> u hora </w:t>
      </w:r>
      <w:proofErr w:type="spellStart"/>
      <w:r>
        <w:t>distintos</w:t>
      </w:r>
      <w:proofErr w:type="spellEnd"/>
      <w:r>
        <w:t xml:space="preserve"> para la </w:t>
      </w:r>
      <w:proofErr w:type="spellStart"/>
      <w:r>
        <w:t>reunión</w:t>
      </w:r>
      <w:proofErr w:type="spellEnd"/>
      <w:r>
        <w:t xml:space="preserve"> o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alternativos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comuní</w:t>
      </w:r>
      <w:r>
        <w:t>quese</w:t>
      </w:r>
      <w:proofErr w:type="spellEnd"/>
      <w:r>
        <w:t xml:space="preserve"> con</w:t>
      </w:r>
    </w:p>
    <w:p w:rsidR="008A0791" w:rsidRDefault="008A0791">
      <w:pPr>
        <w:pStyle w:val="BodyText"/>
        <w:spacing w:before="9"/>
        <w:rPr>
          <w:sz w:val="11"/>
        </w:rPr>
      </w:pPr>
    </w:p>
    <w:p w:rsidR="008A0791" w:rsidRDefault="00320A50">
      <w:pPr>
        <w:pStyle w:val="BodyText"/>
        <w:tabs>
          <w:tab w:val="left" w:pos="6879"/>
          <w:tab w:val="left" w:pos="7239"/>
          <w:tab w:val="left" w:pos="9039"/>
        </w:tabs>
        <w:spacing w:before="94" w:line="230" w:lineRule="exact"/>
        <w:ind w:left="3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196850</wp:posOffset>
                </wp:positionV>
                <wp:extent cx="1943100" cy="0"/>
                <wp:effectExtent l="9525" t="7620" r="9525" b="11430"/>
                <wp:wrapNone/>
                <wp:docPr id="6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9012" id="Line 4" o:spid="_x0000_s1026" alt="Title: line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5pt" to="18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D7IgIAAE4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" strokeweight=".72pt">
                <w10:wrap anchorx="page"/>
              </v:line>
            </w:pict>
          </mc:Fallback>
        </mc:AlternateContent>
      </w:r>
      <w:proofErr w:type="gramStart"/>
      <w:r>
        <w:t>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0791" w:rsidRDefault="00320A50">
      <w:pPr>
        <w:pStyle w:val="BodyText"/>
        <w:tabs>
          <w:tab w:val="left" w:pos="4422"/>
          <w:tab w:val="left" w:pos="8008"/>
        </w:tabs>
        <w:spacing w:line="230" w:lineRule="exact"/>
        <w:ind w:left="220"/>
      </w:pPr>
      <w:r>
        <w:t>(</w:t>
      </w:r>
      <w:proofErr w:type="spellStart"/>
      <w:r>
        <w:t>Nombre</w:t>
      </w:r>
      <w:proofErr w:type="spellEnd"/>
      <w:r>
        <w:t>)</w:t>
      </w:r>
      <w:r>
        <w:tab/>
        <w:t>(</w:t>
      </w:r>
      <w:proofErr w:type="spellStart"/>
      <w:r>
        <w:t>Teléfono</w:t>
      </w:r>
      <w:proofErr w:type="spellEnd"/>
      <w:r>
        <w:t>)</w:t>
      </w:r>
      <w:r>
        <w:tab/>
        <w:t>(</w:t>
      </w:r>
      <w:proofErr w:type="spellStart"/>
      <w:r>
        <w:t>Fecha</w:t>
      </w:r>
      <w:proofErr w:type="spellEnd"/>
      <w:r>
        <w:t>)</w:t>
      </w:r>
    </w:p>
    <w:p w:rsidR="008A0791" w:rsidRDefault="008A0791">
      <w:pPr>
        <w:pStyle w:val="BodyText"/>
        <w:spacing w:before="1"/>
      </w:pPr>
    </w:p>
    <w:p w:rsidR="008A0791" w:rsidRDefault="00320A50">
      <w:pPr>
        <w:pStyle w:val="BodyText"/>
        <w:ind w:left="220" w:right="894"/>
      </w:pPr>
      <w:r>
        <w:t xml:space="preserve">Si decide no </w:t>
      </w:r>
      <w:proofErr w:type="spellStart"/>
      <w:r>
        <w:t>participar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sin </w:t>
      </w:r>
      <w:proofErr w:type="spellStart"/>
      <w:r>
        <w:t>usted</w:t>
      </w:r>
      <w:proofErr w:type="spellEnd"/>
      <w:r>
        <w:t xml:space="preserve">. Si no </w:t>
      </w:r>
      <w:proofErr w:type="spellStart"/>
      <w:proofErr w:type="gramStart"/>
      <w:r>
        <w:t>va</w:t>
      </w:r>
      <w:proofErr w:type="spellEnd"/>
      <w:proofErr w:type="gramEnd"/>
      <w:r>
        <w:t xml:space="preserve"> a </w:t>
      </w:r>
      <w:proofErr w:type="spellStart"/>
      <w:r>
        <w:t>asistir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comuníquese</w:t>
      </w:r>
      <w:proofErr w:type="spellEnd"/>
      <w:r>
        <w:t xml:space="preserve"> con la persona </w:t>
      </w:r>
      <w:proofErr w:type="spellStart"/>
      <w:r>
        <w:t>nombrada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desea</w:t>
      </w:r>
      <w:proofErr w:type="spellEnd"/>
      <w:r>
        <w:t xml:space="preserve"> que se </w:t>
      </w:r>
      <w:proofErr w:type="spellStart"/>
      <w:r>
        <w:t>c</w:t>
      </w:r>
      <w:r>
        <w:t>onsidere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>.</w:t>
      </w:r>
    </w:p>
    <w:p w:rsidR="008A0791" w:rsidRDefault="008A0791">
      <w:pPr>
        <w:pStyle w:val="BodyText"/>
        <w:spacing w:before="3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8A0791">
        <w:trPr>
          <w:trHeight w:hRule="exact" w:val="930"/>
        </w:trPr>
        <w:tc>
          <w:tcPr>
            <w:tcW w:w="5508" w:type="dxa"/>
          </w:tcPr>
          <w:p w:rsidR="008A0791" w:rsidRDefault="00320A5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Las personas que </w:t>
            </w:r>
            <w:proofErr w:type="spellStart"/>
            <w:r>
              <w:rPr>
                <w:sz w:val="20"/>
              </w:rPr>
              <w:t>deben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asistir</w:t>
            </w:r>
            <w:proofErr w:type="spellEnd"/>
            <w:r>
              <w:rPr>
                <w:sz w:val="20"/>
              </w:rPr>
              <w:t xml:space="preserve"> son:</w:t>
            </w:r>
          </w:p>
          <w:p w:rsidR="008A0791" w:rsidRDefault="008A0791">
            <w:pPr>
              <w:pStyle w:val="TableParagraph"/>
              <w:spacing w:before="11" w:line="240" w:lineRule="auto"/>
              <w:rPr>
                <w:sz w:val="19"/>
              </w:rPr>
            </w:pPr>
          </w:p>
          <w:p w:rsidR="008A0791" w:rsidRDefault="00320A50">
            <w:pPr>
              <w:pStyle w:val="TableParagraph"/>
              <w:spacing w:line="240" w:lineRule="auto"/>
              <w:ind w:left="1598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Nombre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Posición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Agencia</w:t>
            </w:r>
            <w:proofErr w:type="spellEnd"/>
          </w:p>
        </w:tc>
        <w:tc>
          <w:tcPr>
            <w:tcW w:w="5508" w:type="dxa"/>
          </w:tcPr>
          <w:p w:rsidR="008A0791" w:rsidRDefault="00320A50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Otras</w:t>
            </w:r>
            <w:proofErr w:type="spellEnd"/>
            <w:r>
              <w:rPr>
                <w:sz w:val="20"/>
              </w:rPr>
              <w:t xml:space="preserve"> personas </w:t>
            </w:r>
            <w:proofErr w:type="spellStart"/>
            <w:r>
              <w:rPr>
                <w:sz w:val="20"/>
              </w:rPr>
              <w:t>invitadas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asistir</w:t>
            </w:r>
            <w:proofErr w:type="spellEnd"/>
            <w:r>
              <w:rPr>
                <w:sz w:val="20"/>
              </w:rPr>
              <w:t xml:space="preserve"> son:</w:t>
            </w:r>
          </w:p>
          <w:p w:rsidR="008A0791" w:rsidRDefault="008A0791">
            <w:pPr>
              <w:pStyle w:val="TableParagraph"/>
              <w:spacing w:before="11" w:line="240" w:lineRule="auto"/>
              <w:rPr>
                <w:sz w:val="19"/>
              </w:rPr>
            </w:pPr>
          </w:p>
          <w:p w:rsidR="008A0791" w:rsidRDefault="00320A50">
            <w:pPr>
              <w:pStyle w:val="TableParagraph"/>
              <w:spacing w:line="240" w:lineRule="auto"/>
              <w:ind w:left="1598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Nombre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Posición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Agencia</w:t>
            </w:r>
            <w:proofErr w:type="spellEnd"/>
          </w:p>
        </w:tc>
      </w:tr>
      <w:tr w:rsidR="008A0791">
        <w:trPr>
          <w:trHeight w:hRule="exact" w:val="425"/>
        </w:trPr>
        <w:tc>
          <w:tcPr>
            <w:tcW w:w="5508" w:type="dxa"/>
          </w:tcPr>
          <w:p w:rsidR="008A0791" w:rsidRDefault="008A0791"/>
        </w:tc>
        <w:tc>
          <w:tcPr>
            <w:tcW w:w="5508" w:type="dxa"/>
          </w:tcPr>
          <w:p w:rsidR="008A0791" w:rsidRDefault="008A0791"/>
        </w:tc>
      </w:tr>
      <w:tr w:rsidR="008A0791">
        <w:trPr>
          <w:trHeight w:hRule="exact" w:val="371"/>
        </w:trPr>
        <w:tc>
          <w:tcPr>
            <w:tcW w:w="5508" w:type="dxa"/>
          </w:tcPr>
          <w:p w:rsidR="008A0791" w:rsidRDefault="008A0791"/>
        </w:tc>
        <w:tc>
          <w:tcPr>
            <w:tcW w:w="5508" w:type="dxa"/>
          </w:tcPr>
          <w:p w:rsidR="008A0791" w:rsidRDefault="008A0791"/>
        </w:tc>
      </w:tr>
      <w:tr w:rsidR="008A0791">
        <w:trPr>
          <w:trHeight w:hRule="exact" w:val="353"/>
        </w:trPr>
        <w:tc>
          <w:tcPr>
            <w:tcW w:w="5508" w:type="dxa"/>
          </w:tcPr>
          <w:p w:rsidR="008A0791" w:rsidRDefault="008A0791"/>
        </w:tc>
        <w:tc>
          <w:tcPr>
            <w:tcW w:w="5508" w:type="dxa"/>
          </w:tcPr>
          <w:p w:rsidR="008A0791" w:rsidRDefault="008A0791"/>
        </w:tc>
      </w:tr>
    </w:tbl>
    <w:p w:rsidR="008A0791" w:rsidRDefault="00320A50">
      <w:pPr>
        <w:pStyle w:val="BodyText"/>
        <w:ind w:left="220" w:right="304"/>
        <w:rPr>
          <w:i/>
        </w:rPr>
      </w:pPr>
      <w:proofErr w:type="spellStart"/>
      <w:r>
        <w:t>Puede</w:t>
      </w:r>
      <w:proofErr w:type="spellEnd"/>
      <w:r>
        <w:t xml:space="preserve"> </w:t>
      </w:r>
      <w:proofErr w:type="spellStart"/>
      <w:r>
        <w:t>invitar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personas que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o </w:t>
      </w:r>
      <w:proofErr w:type="spellStart"/>
      <w:r>
        <w:t>idoneidad</w:t>
      </w:r>
      <w:proofErr w:type="spellEnd"/>
      <w:r>
        <w:t xml:space="preserve"> especial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planea</w:t>
      </w:r>
      <w:proofErr w:type="spellEnd"/>
      <w:r>
        <w:t xml:space="preserve"> </w:t>
      </w:r>
      <w:proofErr w:type="spellStart"/>
      <w:r>
        <w:t>invitar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personas que no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listadas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invitación</w:t>
      </w:r>
      <w:proofErr w:type="spellEnd"/>
      <w:r>
        <w:t xml:space="preserve">.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IEP, </w:t>
      </w:r>
      <w:proofErr w:type="spellStart"/>
      <w:r>
        <w:t>usted</w:t>
      </w:r>
      <w:proofErr w:type="spellEnd"/>
      <w:r>
        <w:t xml:space="preserve"> y el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acordar</w:t>
      </w:r>
      <w:proofErr w:type="spellEnd"/>
      <w:r>
        <w:t xml:space="preserve"> </w:t>
      </w:r>
      <w:proofErr w:type="spellStart"/>
      <w:r>
        <w:t>excusar</w:t>
      </w:r>
      <w:proofErr w:type="spellEnd"/>
      <w:r>
        <w:t xml:space="preserve"> a un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obligatorio</w:t>
      </w:r>
      <w:proofErr w:type="spellEnd"/>
      <w:r>
        <w:t xml:space="preserve"> o </w:t>
      </w:r>
      <w:proofErr w:type="spellStart"/>
      <w:r>
        <w:t>permitir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. </w:t>
      </w:r>
      <w:proofErr w:type="spellStart"/>
      <w:r>
        <w:t>Consulte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rPr>
          <w:i/>
        </w:rPr>
        <w:t>Acuerdo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Escrito</w:t>
      </w:r>
      <w:proofErr w:type="spellEnd"/>
      <w:r>
        <w:rPr>
          <w:i/>
        </w:rPr>
        <w:t>.</w:t>
      </w:r>
    </w:p>
    <w:p w:rsidR="008A0791" w:rsidRDefault="008A0791">
      <w:pPr>
        <w:pStyle w:val="BodyText"/>
        <w:rPr>
          <w:i/>
        </w:rPr>
      </w:pPr>
    </w:p>
    <w:p w:rsidR="008A0791" w:rsidRDefault="00320A50">
      <w:pPr>
        <w:pStyle w:val="BodyText"/>
        <w:spacing w:before="1"/>
        <w:ind w:left="220"/>
      </w:pPr>
      <w:proofErr w:type="spellStart"/>
      <w:r>
        <w:t>Atentamente</w:t>
      </w:r>
      <w:proofErr w:type="spellEnd"/>
      <w:r>
        <w:t>,</w:t>
      </w:r>
    </w:p>
    <w:p w:rsidR="008A0791" w:rsidRDefault="008A0791">
      <w:pPr>
        <w:pStyle w:val="BodyText"/>
      </w:pPr>
    </w:p>
    <w:p w:rsidR="008A0791" w:rsidRDefault="008A0791">
      <w:pPr>
        <w:pStyle w:val="BodyText"/>
      </w:pPr>
    </w:p>
    <w:p w:rsidR="008A0791" w:rsidRDefault="00320A50">
      <w:pPr>
        <w:pStyle w:val="BodyText"/>
        <w:spacing w:before="9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971800" cy="0"/>
                <wp:effectExtent l="9525" t="10795" r="9525" b="8255"/>
                <wp:wrapTopAndBottom/>
                <wp:docPr id="5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9149B" id="Line 3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27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dqIwIAAE4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137795</wp:posOffset>
                </wp:positionV>
                <wp:extent cx="3143250" cy="0"/>
                <wp:effectExtent l="9525" t="10795" r="9525" b="8255"/>
                <wp:wrapTopAndBottom/>
                <wp:docPr id="4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6D5CD" id="Line 2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0.85pt" to="571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XJIgIAAE4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8A0791" w:rsidRDefault="008A0791">
      <w:pPr>
        <w:rPr>
          <w:sz w:val="14"/>
        </w:rPr>
        <w:sectPr w:rsidR="008A0791">
          <w:type w:val="continuous"/>
          <w:pgSz w:w="12240" w:h="15840"/>
          <w:pgMar w:top="620" w:right="500" w:bottom="600" w:left="500" w:header="720" w:footer="720" w:gutter="0"/>
          <w:cols w:space="720"/>
        </w:sectPr>
      </w:pPr>
    </w:p>
    <w:p w:rsidR="008A0791" w:rsidRDefault="008A0791">
      <w:pPr>
        <w:pStyle w:val="BodyText"/>
        <w:spacing w:before="10"/>
        <w:rPr>
          <w:sz w:val="15"/>
        </w:rPr>
      </w:pPr>
    </w:p>
    <w:p w:rsidR="008A0791" w:rsidRDefault="00320A50">
      <w:pPr>
        <w:pStyle w:val="BodyText"/>
        <w:tabs>
          <w:tab w:val="left" w:pos="5860"/>
        </w:tabs>
        <w:spacing w:before="94"/>
        <w:ind w:left="1360"/>
      </w:pPr>
      <w:r>
        <w:t>Firma/</w:t>
      </w:r>
      <w:proofErr w:type="spellStart"/>
      <w:r>
        <w:t>Título</w:t>
      </w:r>
      <w:proofErr w:type="spellEnd"/>
      <w:r>
        <w:tab/>
      </w:r>
      <w:proofErr w:type="spellStart"/>
      <w:r>
        <w:t>Teléfono</w:t>
      </w:r>
      <w:proofErr w:type="spellEnd"/>
    </w:p>
    <w:sectPr w:rsidR="008A0791">
      <w:pgSz w:w="12240" w:h="15840"/>
      <w:pgMar w:top="620" w:right="1720" w:bottom="600" w:left="620" w:header="365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0A50">
      <w:r>
        <w:separator/>
      </w:r>
    </w:p>
  </w:endnote>
  <w:endnote w:type="continuationSeparator" w:id="0">
    <w:p w:rsidR="00000000" w:rsidRDefault="0032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91" w:rsidRDefault="00320A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14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9657080</wp:posOffset>
              </wp:positionV>
              <wp:extent cx="140335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91" w:rsidRDefault="00320A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581-5148s-P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60.4pt;width:110.5pt;height:10.95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8Qrw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" filled="f" stroked="f">
              <v:textbox inset="0,0,0,0">
                <w:txbxContent>
                  <w:p w:rsidR="008A0791" w:rsidRDefault="00320A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581-5148s-P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68" behindDoc="1" locked="0" layoutInCell="1" allowOverlap="1">
              <wp:simplePos x="0" y="0"/>
              <wp:positionH relativeFrom="page">
                <wp:posOffset>5530215</wp:posOffset>
              </wp:positionH>
              <wp:positionV relativeFrom="page">
                <wp:posOffset>9657080</wp:posOffset>
              </wp:positionV>
              <wp:extent cx="438785" cy="13906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91" w:rsidRDefault="00320A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5.45pt;margin-top:760.4pt;width:34.55pt;height:10.95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ix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" filled="f" stroked="f">
              <v:textbox inset="0,0,0,0">
                <w:txbxContent>
                  <w:p w:rsidR="008A0791" w:rsidRDefault="00320A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Página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0A50">
      <w:r>
        <w:separator/>
      </w:r>
    </w:p>
  </w:footnote>
  <w:footnote w:type="continuationSeparator" w:id="0">
    <w:p w:rsidR="00000000" w:rsidRDefault="0032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91" w:rsidRDefault="00320A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219075</wp:posOffset>
              </wp:positionV>
              <wp:extent cx="3108325" cy="19621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91" w:rsidRDefault="00320A5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17.25pt;width:244.75pt;height:15.4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ir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" filled="f" stroked="f">
              <v:textbox inset="0,0,0,0">
                <w:txbxContent>
                  <w:p w:rsidR="008A0791" w:rsidRDefault="00320A5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91"/>
    <w:rsid w:val="00320A50"/>
    <w:rsid w:val="008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docId w15:val="{FBAF7DCB-F2FE-45F5-B363-F22B657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2019-02-12T17:43:35+00:00</Remediation_x0020_Date>
  </documentManagement>
</p:properties>
</file>

<file path=customXml/itemProps1.xml><?xml version="1.0" encoding="utf-8"?>
<ds:datastoreItem xmlns:ds="http://schemas.openxmlformats.org/officeDocument/2006/customXml" ds:itemID="{1047A04E-D186-4376-86C4-4CF1E67A1ECA}"/>
</file>

<file path=customXml/itemProps2.xml><?xml version="1.0" encoding="utf-8"?>
<ds:datastoreItem xmlns:ds="http://schemas.openxmlformats.org/officeDocument/2006/customXml" ds:itemID="{D4782C16-76E4-4563-95FF-EE267CB1AAE0}"/>
</file>

<file path=customXml/itemProps3.xml><?xml version="1.0" encoding="utf-8"?>
<ds:datastoreItem xmlns:ds="http://schemas.openxmlformats.org/officeDocument/2006/customXml" ds:itemID="{12B0D0FE-DB99-4F54-AD0C-9016E3414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- 5148s-psp.rtf</vt:lpstr>
    </vt:vector>
  </TitlesOfParts>
  <Company>Oregon Department of Education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- 5148s-psp.rtf</dc:title>
  <dc:creator>turnbulm</dc:creator>
  <cp:lastModifiedBy>TURNBULL Mariana - ODE</cp:lastModifiedBy>
  <cp:revision>2</cp:revision>
  <dcterms:created xsi:type="dcterms:W3CDTF">2019-02-11T14:14:00Z</dcterms:created>
  <dcterms:modified xsi:type="dcterms:W3CDTF">2019-02-11T22:15:00Z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