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589" w:rsidRDefault="00852589">
      <w:pPr>
        <w:rPr>
          <w:rFonts w:ascii="Calibri" w:eastAsia="Calibri" w:hAnsi="Calibri" w:cs="Calibri"/>
          <w:sz w:val="24"/>
          <w:szCs w:val="24"/>
        </w:rPr>
      </w:pPr>
    </w:p>
    <w:tbl>
      <w:tblPr>
        <w:tblStyle w:val="a"/>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
      </w:tblPr>
      <w:tblGrid>
        <w:gridCol w:w="3714"/>
        <w:gridCol w:w="3713"/>
        <w:gridCol w:w="3713"/>
      </w:tblGrid>
      <w:tr w:rsidR="00852589" w:rsidTr="00160997">
        <w:trPr>
          <w:trHeight w:val="82"/>
          <w:tblHeader/>
        </w:trPr>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Student Name</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DOB</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SSID</w:t>
            </w:r>
          </w:p>
        </w:tc>
      </w:tr>
      <w:tr w:rsidR="00852589">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sz w:val="24"/>
                <w:szCs w:val="24"/>
              </w:rPr>
            </w:pPr>
          </w:p>
        </w:tc>
      </w:tr>
      <w:tr w:rsidR="00852589">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School District</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 xml:space="preserve">School </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Grade</w:t>
            </w:r>
          </w:p>
        </w:tc>
      </w:tr>
      <w:tr w:rsidR="00852589">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sz w:val="24"/>
                <w:szCs w:val="24"/>
              </w:rPr>
            </w:pPr>
          </w:p>
        </w:tc>
      </w:tr>
    </w:tbl>
    <w:p w:rsidR="00852589" w:rsidRDefault="00852589">
      <w:pPr>
        <w:rPr>
          <w:rFonts w:ascii="Calibri" w:eastAsia="Calibri" w:hAnsi="Calibri" w:cs="Calibri"/>
          <w:sz w:val="24"/>
          <w:szCs w:val="24"/>
        </w:rPr>
      </w:pPr>
    </w:p>
    <w:p w:rsidR="00852589" w:rsidRDefault="00DC1744">
      <w:pPr>
        <w:widowControl/>
        <w:tabs>
          <w:tab w:val="left" w:pos="360"/>
          <w:tab w:val="left" w:pos="720"/>
          <w:tab w:val="left" w:pos="1080"/>
        </w:tabs>
        <w:ind w:right="360"/>
        <w:rPr>
          <w:rFonts w:ascii="Calibri" w:eastAsia="Calibri" w:hAnsi="Calibri" w:cs="Calibri"/>
          <w:sz w:val="24"/>
          <w:szCs w:val="24"/>
        </w:rPr>
      </w:pPr>
      <w:r>
        <w:rPr>
          <w:rFonts w:ascii="Calibri" w:eastAsia="Calibri" w:hAnsi="Calibri" w:cs="Calibri"/>
          <w:b/>
          <w:sz w:val="24"/>
          <w:szCs w:val="24"/>
          <w:u w:val="single"/>
        </w:rPr>
        <w:t>Comprehensive Evaluation</w:t>
      </w:r>
    </w:p>
    <w:p w:rsidR="00852589" w:rsidRDefault="00852589">
      <w:pPr>
        <w:widowControl/>
        <w:tabs>
          <w:tab w:val="left" w:pos="360"/>
          <w:tab w:val="left" w:pos="720"/>
          <w:tab w:val="left" w:pos="1080"/>
        </w:tabs>
        <w:ind w:right="360"/>
        <w:rPr>
          <w:rFonts w:ascii="Calibri" w:eastAsia="Calibri" w:hAnsi="Calibri" w:cs="Calibri"/>
          <w:sz w:val="24"/>
          <w:szCs w:val="24"/>
        </w:rPr>
      </w:pPr>
    </w:p>
    <w:p w:rsidR="00852589" w:rsidRDefault="00DC1744">
      <w:pPr>
        <w:widowControl/>
        <w:tabs>
          <w:tab w:val="left" w:pos="360"/>
          <w:tab w:val="left" w:pos="720"/>
          <w:tab w:val="left" w:pos="1080"/>
        </w:tabs>
        <w:spacing w:after="200"/>
        <w:ind w:right="360"/>
        <w:rPr>
          <w:rFonts w:ascii="Calibri" w:eastAsia="Calibri" w:hAnsi="Calibri" w:cs="Calibri"/>
          <w:sz w:val="24"/>
          <w:szCs w:val="24"/>
        </w:rPr>
      </w:pPr>
      <w:r>
        <w:rPr>
          <w:rFonts w:ascii="Calibri" w:eastAsia="Calibri" w:hAnsi="Calibri" w:cs="Calibri"/>
          <w:sz w:val="24"/>
          <w:szCs w:val="24"/>
        </w:rPr>
        <w:t>If a student is suspected of having an emotional behavior disability, a comprehensive evaluation must be conducted for early childhood or school age special education services, including the following (attach evaluation report that describes and explains the results of the evaluation conducted):</w:t>
      </w:r>
    </w:p>
    <w:p w:rsidR="00852589" w:rsidRDefault="00DC1744">
      <w:pPr>
        <w:widowControl/>
        <w:spacing w:after="160" w:line="259" w:lineRule="auto"/>
        <w:rPr>
          <w:rFonts w:ascii="Calibri" w:eastAsia="Calibri" w:hAnsi="Calibri" w:cs="Calibri"/>
          <w:sz w:val="24"/>
          <w:szCs w:val="24"/>
        </w:rPr>
      </w:pPr>
      <w:r>
        <w:rPr>
          <w:rFonts w:ascii="Calibri" w:eastAsia="Calibri" w:hAnsi="Calibri" w:cs="Calibri"/>
          <w:sz w:val="24"/>
          <w:szCs w:val="24"/>
        </w:rPr>
        <w:t xml:space="preserve">1. 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 </w:t>
      </w:r>
    </w:p>
    <w:tbl>
      <w:tblPr>
        <w:tblStyle w:val="a0"/>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
      </w:tblPr>
      <w:tblGrid>
        <w:gridCol w:w="11140"/>
      </w:tblGrid>
      <w:tr w:rsidR="00852589" w:rsidTr="00160997">
        <w:trPr>
          <w:trHeight w:val="262"/>
          <w:tblHeader/>
        </w:trPr>
        <w:tc>
          <w:tcPr>
            <w:tcW w:w="4020"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Reviewed</w:t>
            </w:r>
          </w:p>
        </w:tc>
      </w:tr>
      <w:tr w:rsidR="00852589">
        <w:tc>
          <w:tcPr>
            <w:tcW w:w="4020"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bl>
    <w:p w:rsidR="00852589" w:rsidRDefault="00852589">
      <w:pPr>
        <w:widowControl/>
        <w:rPr>
          <w:rFonts w:ascii="Calibri" w:eastAsia="Calibri" w:hAnsi="Calibri" w:cs="Calibri"/>
          <w:sz w:val="24"/>
          <w:szCs w:val="24"/>
        </w:rPr>
      </w:pPr>
    </w:p>
    <w:p w:rsidR="00852589" w:rsidRDefault="00DC1744">
      <w:pPr>
        <w:widowControl/>
        <w:spacing w:after="160" w:line="259" w:lineRule="auto"/>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color w:val="000000"/>
          <w:sz w:val="24"/>
          <w:szCs w:val="24"/>
        </w:rPr>
        <w:t xml:space="preserve">An evaluation of the </w:t>
      </w:r>
      <w:r>
        <w:rPr>
          <w:rFonts w:ascii="Calibri" w:eastAsia="Calibri" w:hAnsi="Calibri" w:cs="Calibri"/>
          <w:sz w:val="24"/>
          <w:szCs w:val="24"/>
        </w:rPr>
        <w:t xml:space="preserve">student’s </w:t>
      </w:r>
      <w:r>
        <w:rPr>
          <w:rFonts w:ascii="Calibri" w:eastAsia="Calibri" w:hAnsi="Calibri" w:cs="Calibri"/>
          <w:color w:val="000000"/>
          <w:sz w:val="24"/>
          <w:szCs w:val="24"/>
        </w:rPr>
        <w:t>emotional and behavioral status, including (when appropriate) a</w:t>
      </w:r>
      <w:r>
        <w:rPr>
          <w:rFonts w:ascii="Calibri" w:eastAsia="Calibri" w:hAnsi="Calibri" w:cs="Calibri"/>
          <w:b/>
          <w:sz w:val="24"/>
          <w:szCs w:val="24"/>
        </w:rPr>
        <w:t xml:space="preserve"> </w:t>
      </w:r>
      <w:r>
        <w:rPr>
          <w:rFonts w:ascii="Calibri" w:eastAsia="Calibri" w:hAnsi="Calibri" w:cs="Calibri"/>
          <w:sz w:val="24"/>
          <w:szCs w:val="24"/>
        </w:rPr>
        <w:t>developmental history as defined in OAR 581-015-2000 or a social history</w:t>
      </w:r>
      <w:r>
        <w:rPr>
          <w:rFonts w:ascii="Calibri" w:eastAsia="Calibri" w:hAnsi="Calibri" w:cs="Calibri"/>
          <w:b/>
          <w:sz w:val="24"/>
          <w:szCs w:val="24"/>
        </w:rPr>
        <w:t xml:space="preserve">. </w:t>
      </w:r>
    </w:p>
    <w:tbl>
      <w:tblPr>
        <w:tblStyle w:val="a1"/>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Evaluation/Date Conducted/Date Reviewed"/>
        <w:tblDescription w:val="This table provides a space to record the name of the examiner, name of evaluation, the date the examination was conducted, and the date it was reviewed. &#10;&#10;"/>
      </w:tblPr>
      <w:tblGrid>
        <w:gridCol w:w="2785"/>
        <w:gridCol w:w="2785"/>
        <w:gridCol w:w="2785"/>
        <w:gridCol w:w="2785"/>
      </w:tblGrid>
      <w:tr w:rsidR="00852589" w:rsidTr="00160997">
        <w:trPr>
          <w:trHeight w:val="262"/>
          <w:tblHeader/>
        </w:trPr>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Examiner</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Evaluation</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Reviewed</w:t>
            </w:r>
          </w:p>
        </w:tc>
      </w:tr>
      <w:tr w:rsidR="00852589">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r w:rsidR="00852589">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bl>
    <w:p w:rsidR="00852589" w:rsidRDefault="00DC1744">
      <w:pPr>
        <w:tabs>
          <w:tab w:val="left" w:pos="480"/>
        </w:tabs>
        <w:spacing w:before="180"/>
        <w:ind w:right="255"/>
        <w:rPr>
          <w:rFonts w:ascii="Calibri" w:eastAsia="Calibri" w:hAnsi="Calibri" w:cs="Calibri"/>
          <w:sz w:val="24"/>
          <w:szCs w:val="24"/>
        </w:rPr>
      </w:pPr>
      <w:r>
        <w:rPr>
          <w:rFonts w:ascii="Calibri" w:eastAsia="Calibri" w:hAnsi="Calibri" w:cs="Calibri"/>
          <w:sz w:val="24"/>
          <w:szCs w:val="24"/>
        </w:rPr>
        <w:t xml:space="preserve">3. Two behavior rating scales, at least one of which is a standardized behavior measurement instrument. </w:t>
      </w:r>
    </w:p>
    <w:p w:rsidR="00852589" w:rsidRDefault="00852589">
      <w:pPr>
        <w:widowControl/>
        <w:rPr>
          <w:rFonts w:ascii="Calibri" w:eastAsia="Calibri" w:hAnsi="Calibri" w:cs="Calibri"/>
          <w:sz w:val="24"/>
          <w:szCs w:val="24"/>
        </w:rPr>
      </w:pPr>
    </w:p>
    <w:tbl>
      <w:tblPr>
        <w:tblStyle w:val="a2"/>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Evaluation/Date Conducted/Date Reviewed"/>
        <w:tblDescription w:val="This table provides a space to record the name of the examiner, name of evaluation, the date the examination was conducted, and the date it was reviewed. &#10;&#10;"/>
      </w:tblPr>
      <w:tblGrid>
        <w:gridCol w:w="2785"/>
        <w:gridCol w:w="2785"/>
        <w:gridCol w:w="2785"/>
        <w:gridCol w:w="2785"/>
      </w:tblGrid>
      <w:tr w:rsidR="00852589" w:rsidTr="00160997">
        <w:trPr>
          <w:trHeight w:val="262"/>
          <w:tblHeader/>
        </w:trPr>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Examiner</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Evaluation</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Reviewed</w:t>
            </w:r>
          </w:p>
        </w:tc>
      </w:tr>
      <w:tr w:rsidR="00852589">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r w:rsidR="00852589">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bl>
    <w:p w:rsidR="00852589" w:rsidRDefault="00852589">
      <w:pPr>
        <w:rPr>
          <w:rFonts w:ascii="Calibri" w:eastAsia="Calibri" w:hAnsi="Calibri" w:cs="Calibri"/>
          <w:sz w:val="24"/>
          <w:szCs w:val="24"/>
        </w:rPr>
      </w:pPr>
    </w:p>
    <w:p w:rsidR="00852589" w:rsidRDefault="00DC1744">
      <w:pPr>
        <w:pBdr>
          <w:top w:val="nil"/>
          <w:left w:val="nil"/>
          <w:bottom w:val="nil"/>
          <w:right w:val="nil"/>
          <w:between w:val="nil"/>
        </w:pBdr>
        <w:tabs>
          <w:tab w:val="left" w:pos="480"/>
        </w:tabs>
        <w:ind w:right="217"/>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color w:val="000000"/>
          <w:sz w:val="24"/>
          <w:szCs w:val="24"/>
        </w:rPr>
        <w:t>Two observations by someone other than the student’s regular teacher, one in the classroom and one in another setting</w:t>
      </w:r>
      <w:r>
        <w:rPr>
          <w:rFonts w:ascii="Calibri" w:eastAsia="Calibri" w:hAnsi="Calibri" w:cs="Calibri"/>
          <w:sz w:val="24"/>
          <w:szCs w:val="24"/>
        </w:rPr>
        <w:t>.</w:t>
      </w:r>
    </w:p>
    <w:p w:rsidR="00852589" w:rsidRDefault="00852589">
      <w:pPr>
        <w:widowControl/>
        <w:rPr>
          <w:rFonts w:ascii="Calibri" w:eastAsia="Calibri" w:hAnsi="Calibri" w:cs="Calibri"/>
          <w:sz w:val="24"/>
          <w:szCs w:val="24"/>
        </w:rPr>
      </w:pPr>
    </w:p>
    <w:tbl>
      <w:tblPr>
        <w:tblStyle w:val="a3"/>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
        <w:tblDescription w:val="This table provides a space to record the name of the examiner, date conducted, and date reviewed for each of three observations: one observation in an unstructured environment, one direct interaction observation, and one additional observation. &#10;&#10;"/>
      </w:tblPr>
      <w:tblGrid>
        <w:gridCol w:w="3714"/>
        <w:gridCol w:w="3713"/>
        <w:gridCol w:w="3713"/>
      </w:tblGrid>
      <w:tr w:rsidR="00852589" w:rsidTr="00160997">
        <w:trPr>
          <w:trHeight w:val="262"/>
          <w:tblHeader/>
        </w:trPr>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 xml:space="preserve">Examiner </w:t>
            </w:r>
          </w:p>
          <w:p w:rsidR="00852589" w:rsidRDefault="00DC1744">
            <w:pPr>
              <w:jc w:val="center"/>
              <w:rPr>
                <w:rFonts w:ascii="Calibri" w:eastAsia="Calibri" w:hAnsi="Calibri" w:cs="Calibri"/>
                <w:b/>
                <w:sz w:val="24"/>
                <w:szCs w:val="24"/>
              </w:rPr>
            </w:pPr>
            <w:r>
              <w:rPr>
                <w:rFonts w:ascii="Calibri" w:eastAsia="Calibri" w:hAnsi="Calibri" w:cs="Calibri"/>
                <w:b/>
                <w:sz w:val="24"/>
                <w:szCs w:val="24"/>
              </w:rPr>
              <w:t>(classroom observation)</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Conducted</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Reviewed</w:t>
            </w:r>
          </w:p>
        </w:tc>
      </w:tr>
      <w:tr w:rsidR="00852589">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r w:rsidR="00852589">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 xml:space="preserve">Examiner </w:t>
            </w:r>
          </w:p>
          <w:p w:rsidR="00852589" w:rsidRDefault="00DC1744">
            <w:pPr>
              <w:jc w:val="center"/>
              <w:rPr>
                <w:rFonts w:ascii="Calibri" w:eastAsia="Calibri" w:hAnsi="Calibri" w:cs="Calibri"/>
                <w:b/>
                <w:sz w:val="24"/>
                <w:szCs w:val="24"/>
              </w:rPr>
            </w:pPr>
            <w:r>
              <w:rPr>
                <w:rFonts w:ascii="Calibri" w:eastAsia="Calibri" w:hAnsi="Calibri" w:cs="Calibri"/>
                <w:b/>
                <w:sz w:val="24"/>
                <w:szCs w:val="24"/>
              </w:rPr>
              <w:t>(observation in another setting)</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Conducted</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Reviewed</w:t>
            </w:r>
          </w:p>
        </w:tc>
      </w:tr>
      <w:tr w:rsidR="00852589">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bl>
    <w:p w:rsidR="00852589" w:rsidRDefault="00852589">
      <w:pPr>
        <w:pBdr>
          <w:top w:val="nil"/>
          <w:left w:val="nil"/>
          <w:bottom w:val="nil"/>
          <w:right w:val="nil"/>
          <w:between w:val="nil"/>
        </w:pBdr>
        <w:spacing w:before="8"/>
        <w:rPr>
          <w:rFonts w:ascii="Calibri" w:eastAsia="Calibri" w:hAnsi="Calibri" w:cs="Calibri"/>
          <w:color w:val="000000"/>
          <w:sz w:val="24"/>
          <w:szCs w:val="24"/>
        </w:rPr>
      </w:pPr>
    </w:p>
    <w:p w:rsidR="00852589" w:rsidRDefault="00DC1744">
      <w:pPr>
        <w:pBdr>
          <w:top w:val="nil"/>
          <w:left w:val="nil"/>
          <w:bottom w:val="nil"/>
          <w:right w:val="nil"/>
          <w:between w:val="nil"/>
        </w:pBdr>
        <w:tabs>
          <w:tab w:val="left" w:pos="480"/>
        </w:tabs>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color w:val="000000"/>
          <w:sz w:val="24"/>
          <w:szCs w:val="24"/>
        </w:rPr>
        <w:t xml:space="preserve">Other assessment(s) to determine the impact of the </w:t>
      </w:r>
      <w:r>
        <w:rPr>
          <w:rFonts w:ascii="Calibri" w:eastAsia="Calibri" w:hAnsi="Calibri" w:cs="Calibri"/>
          <w:sz w:val="24"/>
          <w:szCs w:val="24"/>
        </w:rPr>
        <w:t xml:space="preserve">suspected disability on the student’s developmental progress for a student age 3-5 or on the student’s educational performance for a student age 5-21. </w:t>
      </w:r>
    </w:p>
    <w:tbl>
      <w:tblPr>
        <w:tblStyle w:val="a4"/>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85"/>
        <w:gridCol w:w="2785"/>
        <w:gridCol w:w="2785"/>
        <w:gridCol w:w="2785"/>
      </w:tblGrid>
      <w:tr w:rsidR="00852589" w:rsidTr="00160997">
        <w:trPr>
          <w:trHeight w:val="262"/>
          <w:tblHeader/>
        </w:trPr>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Examiner</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Reviewed</w:t>
            </w:r>
          </w:p>
        </w:tc>
      </w:tr>
      <w:tr w:rsidR="00852589">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r w:rsidR="00852589">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Examiner</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Reviewed</w:t>
            </w:r>
          </w:p>
        </w:tc>
      </w:tr>
      <w:tr w:rsidR="00852589">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bl>
    <w:p w:rsidR="00852589" w:rsidRDefault="00852589">
      <w:pPr>
        <w:widowControl/>
        <w:rPr>
          <w:rFonts w:ascii="Calibri" w:eastAsia="Calibri" w:hAnsi="Calibri" w:cs="Calibri"/>
          <w:sz w:val="24"/>
          <w:szCs w:val="24"/>
        </w:rPr>
      </w:pPr>
    </w:p>
    <w:p w:rsidR="00852589" w:rsidRDefault="00DC1744">
      <w:pPr>
        <w:pBdr>
          <w:top w:val="nil"/>
          <w:left w:val="nil"/>
          <w:bottom w:val="nil"/>
          <w:right w:val="nil"/>
          <w:between w:val="nil"/>
        </w:pBdr>
        <w:tabs>
          <w:tab w:val="left" w:pos="480"/>
        </w:tabs>
        <w:ind w:right="218"/>
        <w:rPr>
          <w:rFonts w:ascii="Calibri" w:eastAsia="Calibri" w:hAnsi="Calibri" w:cs="Calibri"/>
          <w:sz w:val="24"/>
          <w:szCs w:val="24"/>
        </w:rPr>
      </w:pPr>
      <w:r>
        <w:rPr>
          <w:rFonts w:ascii="Calibri" w:eastAsia="Calibri" w:hAnsi="Calibri" w:cs="Calibri"/>
          <w:sz w:val="24"/>
          <w:szCs w:val="24"/>
        </w:rPr>
        <w:t>6. Any additional evaluations or assessments necessary to identify the student’s educational needs.</w:t>
      </w:r>
    </w:p>
    <w:p w:rsidR="00852589" w:rsidRDefault="00852589">
      <w:pPr>
        <w:widowControl/>
        <w:rPr>
          <w:rFonts w:ascii="Calibri" w:eastAsia="Calibri" w:hAnsi="Calibri" w:cs="Calibri"/>
          <w:sz w:val="24"/>
          <w:szCs w:val="24"/>
        </w:rPr>
      </w:pPr>
    </w:p>
    <w:tbl>
      <w:tblPr>
        <w:tblStyle w:val="a5"/>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85"/>
        <w:gridCol w:w="2785"/>
        <w:gridCol w:w="2785"/>
        <w:gridCol w:w="2785"/>
      </w:tblGrid>
      <w:tr w:rsidR="00852589" w:rsidTr="00160997">
        <w:trPr>
          <w:tblHeader/>
        </w:trPr>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Examiner</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Reviewed</w:t>
            </w:r>
          </w:p>
        </w:tc>
      </w:tr>
      <w:tr w:rsidR="00852589">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bl>
    <w:p w:rsidR="00852589" w:rsidRDefault="00852589">
      <w:pPr>
        <w:widowControl/>
        <w:rPr>
          <w:rFonts w:ascii="Calibri" w:eastAsia="Calibri" w:hAnsi="Calibri" w:cs="Calibri"/>
          <w:sz w:val="24"/>
          <w:szCs w:val="24"/>
        </w:rPr>
      </w:pPr>
    </w:p>
    <w:p w:rsidR="00852589" w:rsidRDefault="00DC1744">
      <w:pPr>
        <w:tabs>
          <w:tab w:val="left" w:pos="480"/>
        </w:tabs>
        <w:ind w:right="223"/>
        <w:rPr>
          <w:rFonts w:ascii="Calibri" w:eastAsia="Calibri" w:hAnsi="Calibri" w:cs="Calibri"/>
          <w:sz w:val="24"/>
          <w:szCs w:val="24"/>
        </w:rPr>
      </w:pPr>
      <w:r>
        <w:rPr>
          <w:rFonts w:ascii="Calibri" w:eastAsia="Calibri" w:hAnsi="Calibri" w:cs="Calibri"/>
          <w:sz w:val="24"/>
          <w:szCs w:val="24"/>
        </w:rPr>
        <w:t xml:space="preserve">7.  [OPTIONAL] </w:t>
      </w:r>
      <w:proofErr w:type="gramStart"/>
      <w:r>
        <w:rPr>
          <w:rFonts w:ascii="Calibri" w:eastAsia="Calibri" w:hAnsi="Calibri" w:cs="Calibri"/>
          <w:sz w:val="24"/>
          <w:szCs w:val="24"/>
        </w:rPr>
        <w:t>If</w:t>
      </w:r>
      <w:proofErr w:type="gramEnd"/>
      <w:r>
        <w:rPr>
          <w:rFonts w:ascii="Calibri" w:eastAsia="Calibri" w:hAnsi="Calibri" w:cs="Calibri"/>
          <w:sz w:val="24"/>
          <w:szCs w:val="24"/>
        </w:rPr>
        <w:t xml:space="preserve"> medical information is needed, documentation of a medical examination as defined in OAR 581-015-2000 indicating whether there are any physical factors that may be affecting the student’s educational performance. </w:t>
      </w:r>
    </w:p>
    <w:p w:rsidR="00852589" w:rsidRDefault="00852589">
      <w:pPr>
        <w:widowControl/>
        <w:rPr>
          <w:rFonts w:ascii="Calibri" w:eastAsia="Calibri" w:hAnsi="Calibri" w:cs="Calibri"/>
          <w:sz w:val="24"/>
          <w:szCs w:val="24"/>
        </w:rPr>
      </w:pPr>
    </w:p>
    <w:tbl>
      <w:tblPr>
        <w:tblStyle w:val="a6"/>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3714"/>
        <w:gridCol w:w="3713"/>
        <w:gridCol w:w="3713"/>
      </w:tblGrid>
      <w:tr w:rsidR="00852589" w:rsidTr="00160997">
        <w:trPr>
          <w:tblHeader/>
        </w:trPr>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Physician, Naturopathic Physician, Physician Assistant, or Nurse Practitioner</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Conducted</w:t>
            </w:r>
          </w:p>
        </w:tc>
        <w:tc>
          <w:tcPr>
            <w:tcW w:w="3713" w:type="dxa"/>
            <w:shd w:val="clear" w:color="auto" w:fill="CCCCCC"/>
            <w:tcMar>
              <w:top w:w="28" w:type="dxa"/>
              <w:left w:w="28" w:type="dxa"/>
              <w:bottom w:w="28" w:type="dxa"/>
              <w:right w:w="28" w:type="dxa"/>
            </w:tcMar>
          </w:tcPr>
          <w:p w:rsidR="00852589" w:rsidRDefault="00DC1744">
            <w:pPr>
              <w:jc w:val="center"/>
              <w:rPr>
                <w:rFonts w:ascii="Calibri" w:eastAsia="Calibri" w:hAnsi="Calibri" w:cs="Calibri"/>
                <w:b/>
                <w:sz w:val="24"/>
                <w:szCs w:val="24"/>
              </w:rPr>
            </w:pPr>
            <w:r>
              <w:rPr>
                <w:rFonts w:ascii="Calibri" w:eastAsia="Calibri" w:hAnsi="Calibri" w:cs="Calibri"/>
                <w:b/>
                <w:sz w:val="24"/>
                <w:szCs w:val="24"/>
              </w:rPr>
              <w:t>Date Reviewed</w:t>
            </w:r>
          </w:p>
        </w:tc>
      </w:tr>
      <w:tr w:rsidR="00852589">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852589" w:rsidRDefault="00852589">
            <w:pPr>
              <w:rPr>
                <w:rFonts w:ascii="Calibri" w:eastAsia="Calibri" w:hAnsi="Calibri" w:cs="Calibri"/>
                <w:b/>
                <w:sz w:val="24"/>
                <w:szCs w:val="24"/>
              </w:rPr>
            </w:pPr>
          </w:p>
        </w:tc>
      </w:tr>
    </w:tbl>
    <w:p w:rsidR="00852589" w:rsidRDefault="00852589">
      <w:pPr>
        <w:widowControl/>
        <w:jc w:val="center"/>
        <w:rPr>
          <w:rFonts w:ascii="Calibri" w:eastAsia="Calibri" w:hAnsi="Calibri" w:cs="Calibri"/>
          <w:sz w:val="24"/>
          <w:szCs w:val="24"/>
        </w:rPr>
      </w:pPr>
    </w:p>
    <w:p w:rsidR="00852589" w:rsidRDefault="00DC1744">
      <w:pPr>
        <w:widowControl/>
        <w:rPr>
          <w:rFonts w:ascii="Calibri" w:eastAsia="Calibri" w:hAnsi="Calibri" w:cs="Calibri"/>
          <w:b/>
          <w:i/>
          <w:sz w:val="24"/>
          <w:szCs w:val="24"/>
        </w:rPr>
      </w:pPr>
      <w:r>
        <w:rPr>
          <w:rFonts w:ascii="Calibri" w:eastAsia="Calibri" w:hAnsi="Calibri" w:cs="Calibri"/>
          <w:b/>
          <w:sz w:val="24"/>
          <w:szCs w:val="24"/>
          <w:u w:val="single"/>
        </w:rPr>
        <w:t>Eligibility Criteria</w:t>
      </w:r>
    </w:p>
    <w:p w:rsidR="00852589" w:rsidRDefault="00852589">
      <w:pPr>
        <w:widowControl/>
        <w:rPr>
          <w:rFonts w:ascii="Calibri" w:eastAsia="Calibri" w:hAnsi="Calibri" w:cs="Calibri"/>
          <w:b/>
          <w:sz w:val="24"/>
          <w:szCs w:val="24"/>
        </w:rPr>
      </w:pPr>
    </w:p>
    <w:p w:rsidR="00852589" w:rsidRDefault="00DC1744">
      <w:pPr>
        <w:widowControl/>
        <w:rPr>
          <w:rFonts w:ascii="Calibri" w:eastAsia="Calibri" w:hAnsi="Calibri" w:cs="Calibri"/>
          <w:sz w:val="24"/>
          <w:szCs w:val="24"/>
        </w:rPr>
      </w:pPr>
      <w:r>
        <w:rPr>
          <w:rFonts w:ascii="Calibri" w:eastAsia="Calibri" w:hAnsi="Calibri" w:cs="Calibri"/>
          <w:sz w:val="24"/>
          <w:szCs w:val="24"/>
        </w:rPr>
        <w:t>To be eligible as a student with an emotional behavior disability for early childhood or school age special education services, the student must exhibit one or more of the following characteristics over a long period of time and to a marked degree: an inability to learn that cannot be explained by intellectual, sensory, or health factors; an inability to build or maintain satisfactory interpersonal relationships with peers and teachers; inappropriate types of behavior or feelings under normal circumstances; a general pervasive mood of unhappiness or depression; or a tendency to develop physical symptoms or fears associated with personal or school problems. The term Emotional Behavior Disability includes schizophrenia but does not apply to students who are socially maladjusted, unless it is determined that they have an emotional behavior disability.</w:t>
      </w:r>
    </w:p>
    <w:p w:rsidR="00852589" w:rsidRDefault="00852589">
      <w:pPr>
        <w:widowControl/>
        <w:jc w:val="both"/>
        <w:rPr>
          <w:rFonts w:ascii="Calibri" w:eastAsia="Calibri" w:hAnsi="Calibri" w:cs="Calibri"/>
          <w:sz w:val="24"/>
          <w:szCs w:val="24"/>
        </w:rPr>
      </w:pPr>
    </w:p>
    <w:p w:rsidR="00852589" w:rsidRDefault="00DC1744">
      <w:pPr>
        <w:widowControl/>
        <w:jc w:val="both"/>
        <w:rPr>
          <w:rFonts w:ascii="Calibri" w:eastAsia="Calibri" w:hAnsi="Calibri" w:cs="Calibri"/>
          <w:sz w:val="24"/>
          <w:szCs w:val="24"/>
        </w:rPr>
      </w:pPr>
      <w:r>
        <w:rPr>
          <w:rFonts w:ascii="Calibri" w:eastAsia="Calibri" w:hAnsi="Calibri" w:cs="Calibri"/>
          <w:sz w:val="24"/>
          <w:szCs w:val="24"/>
        </w:rPr>
        <w:t>The team has determined that the student has exhibited one or more of the following characteristics over a long period of time and to a marked degree:</w:t>
      </w:r>
    </w:p>
    <w:p w:rsidR="00852589" w:rsidRDefault="00852589">
      <w:pPr>
        <w:pBdr>
          <w:top w:val="nil"/>
          <w:left w:val="nil"/>
          <w:bottom w:val="nil"/>
          <w:right w:val="nil"/>
          <w:between w:val="nil"/>
        </w:pBdr>
        <w:spacing w:before="1"/>
        <w:rPr>
          <w:rFonts w:ascii="Calibri" w:eastAsia="Calibri" w:hAnsi="Calibri" w:cs="Calibri"/>
          <w:i/>
          <w:color w:val="000000"/>
          <w:sz w:val="24"/>
          <w:szCs w:val="24"/>
        </w:rPr>
      </w:pPr>
    </w:p>
    <w:tbl>
      <w:tblPr>
        <w:tblStyle w:val="a7"/>
        <w:tblW w:w="108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Eligibility Criteria"/>
        <w:tblDescription w:val="This table provides a space to record the team’s determination for each of the eligibility criteria.&#10;&#10;"/>
      </w:tblPr>
      <w:tblGrid>
        <w:gridCol w:w="885"/>
        <w:gridCol w:w="870"/>
        <w:gridCol w:w="9060"/>
      </w:tblGrid>
      <w:tr w:rsidR="00852589" w:rsidTr="00160997">
        <w:trPr>
          <w:trHeight w:val="730"/>
          <w:tblHeader/>
        </w:trPr>
        <w:tc>
          <w:tcPr>
            <w:tcW w:w="885" w:type="dxa"/>
          </w:tcPr>
          <w:p w:rsidR="00852589" w:rsidRDefault="00AB67D4">
            <w:pPr>
              <w:widowControl/>
              <w:numPr>
                <w:ilvl w:val="0"/>
                <w:numId w:val="1"/>
              </w:numPr>
              <w:ind w:left="360"/>
              <w:rPr>
                <w:rFonts w:ascii="Calibri" w:eastAsia="Calibri" w:hAnsi="Calibri" w:cs="Calibri"/>
                <w:sz w:val="24"/>
                <w:szCs w:val="24"/>
              </w:rPr>
            </w:pPr>
            <w:sdt>
              <w:sdtPr>
                <w:rPr>
                  <w:rFonts w:ascii="Calibri" w:eastAsia="Calibri" w:hAnsi="Calibri" w:cs="Calibri"/>
                  <w:sz w:val="24"/>
                  <w:szCs w:val="24"/>
                </w:rPr>
                <w:id w:val="2016801181"/>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870" w:type="dxa"/>
          </w:tcPr>
          <w:p w:rsidR="00852589" w:rsidRDefault="00AB67D4">
            <w:pPr>
              <w:widowControl/>
              <w:numPr>
                <w:ilvl w:val="0"/>
                <w:numId w:val="4"/>
              </w:numPr>
              <w:ind w:left="360"/>
              <w:rPr>
                <w:rFonts w:ascii="Calibri" w:eastAsia="Calibri" w:hAnsi="Calibri" w:cs="Calibri"/>
                <w:sz w:val="24"/>
                <w:szCs w:val="24"/>
              </w:rPr>
            </w:pPr>
            <w:sdt>
              <w:sdtPr>
                <w:rPr>
                  <w:rFonts w:ascii="Calibri" w:eastAsia="Calibri" w:hAnsi="Calibri" w:cs="Calibri"/>
                  <w:sz w:val="24"/>
                  <w:szCs w:val="24"/>
                </w:rPr>
                <w:id w:val="-1973365491"/>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c>
          <w:tcPr>
            <w:tcW w:w="9060" w:type="dxa"/>
          </w:tcPr>
          <w:p w:rsidR="00852589" w:rsidRDefault="00DC1744">
            <w:pPr>
              <w:pBdr>
                <w:top w:val="nil"/>
                <w:left w:val="nil"/>
                <w:bottom w:val="nil"/>
                <w:right w:val="nil"/>
                <w:between w:val="nil"/>
              </w:pBdr>
              <w:spacing w:before="81"/>
              <w:ind w:left="103"/>
              <w:rPr>
                <w:rFonts w:ascii="Calibri" w:eastAsia="Calibri" w:hAnsi="Calibri" w:cs="Calibri"/>
                <w:color w:val="000000"/>
                <w:sz w:val="24"/>
                <w:szCs w:val="24"/>
              </w:rPr>
            </w:pPr>
            <w:r>
              <w:rPr>
                <w:rFonts w:ascii="Calibri" w:eastAsia="Calibri" w:hAnsi="Calibri" w:cs="Calibri"/>
                <w:sz w:val="24"/>
                <w:szCs w:val="24"/>
              </w:rPr>
              <w:t>A</w:t>
            </w:r>
            <w:r>
              <w:rPr>
                <w:rFonts w:ascii="Calibri" w:eastAsia="Calibri" w:hAnsi="Calibri" w:cs="Calibri"/>
                <w:color w:val="000000"/>
                <w:sz w:val="24"/>
                <w:szCs w:val="24"/>
              </w:rPr>
              <w:t>n inability to learn that cannot be explained by intellectual, sensory, or health factors.</w:t>
            </w:r>
          </w:p>
        </w:tc>
      </w:tr>
      <w:tr w:rsidR="00852589">
        <w:trPr>
          <w:trHeight w:val="730"/>
        </w:trPr>
        <w:tc>
          <w:tcPr>
            <w:tcW w:w="885" w:type="dxa"/>
          </w:tcPr>
          <w:p w:rsidR="00852589" w:rsidRDefault="00AB67D4">
            <w:pPr>
              <w:widowControl/>
              <w:numPr>
                <w:ilvl w:val="0"/>
                <w:numId w:val="9"/>
              </w:numPr>
              <w:ind w:left="360"/>
              <w:rPr>
                <w:rFonts w:ascii="Calibri" w:eastAsia="Calibri" w:hAnsi="Calibri" w:cs="Calibri"/>
                <w:sz w:val="24"/>
                <w:szCs w:val="24"/>
              </w:rPr>
            </w:pPr>
            <w:sdt>
              <w:sdtPr>
                <w:rPr>
                  <w:rFonts w:ascii="Calibri" w:eastAsia="Calibri" w:hAnsi="Calibri" w:cs="Calibri"/>
                  <w:sz w:val="24"/>
                  <w:szCs w:val="24"/>
                </w:rPr>
                <w:id w:val="-1139110965"/>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870" w:type="dxa"/>
          </w:tcPr>
          <w:p w:rsidR="00852589" w:rsidRDefault="00AB67D4">
            <w:pPr>
              <w:widowControl/>
              <w:numPr>
                <w:ilvl w:val="0"/>
                <w:numId w:val="10"/>
              </w:numPr>
              <w:ind w:left="360"/>
              <w:rPr>
                <w:rFonts w:ascii="Calibri" w:eastAsia="Calibri" w:hAnsi="Calibri" w:cs="Calibri"/>
                <w:sz w:val="24"/>
                <w:szCs w:val="24"/>
              </w:rPr>
            </w:pPr>
            <w:sdt>
              <w:sdtPr>
                <w:rPr>
                  <w:rFonts w:ascii="Calibri" w:eastAsia="Calibri" w:hAnsi="Calibri" w:cs="Calibri"/>
                  <w:sz w:val="24"/>
                  <w:szCs w:val="24"/>
                </w:rPr>
                <w:id w:val="911042473"/>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c>
          <w:tcPr>
            <w:tcW w:w="9060" w:type="dxa"/>
          </w:tcPr>
          <w:p w:rsidR="00852589" w:rsidRDefault="00DC1744">
            <w:pPr>
              <w:pBdr>
                <w:top w:val="nil"/>
                <w:left w:val="nil"/>
                <w:bottom w:val="nil"/>
                <w:right w:val="nil"/>
                <w:between w:val="nil"/>
              </w:pBdr>
              <w:spacing w:before="81"/>
              <w:ind w:left="103" w:right="275"/>
              <w:rPr>
                <w:rFonts w:ascii="Calibri" w:eastAsia="Calibri" w:hAnsi="Calibri" w:cs="Calibri"/>
                <w:color w:val="000000"/>
                <w:sz w:val="24"/>
                <w:szCs w:val="24"/>
              </w:rPr>
            </w:pPr>
            <w:r>
              <w:rPr>
                <w:rFonts w:ascii="Calibri" w:eastAsia="Calibri" w:hAnsi="Calibri" w:cs="Calibri"/>
                <w:sz w:val="24"/>
                <w:szCs w:val="24"/>
              </w:rPr>
              <w:t>An inability</w:t>
            </w:r>
            <w:r>
              <w:rPr>
                <w:rFonts w:ascii="Calibri" w:eastAsia="Calibri" w:hAnsi="Calibri" w:cs="Calibri"/>
                <w:color w:val="000000"/>
                <w:sz w:val="24"/>
                <w:szCs w:val="24"/>
              </w:rPr>
              <w:t xml:space="preserve"> to establish or maintain satisfactory interpersonal relationships with peers and teachers.</w:t>
            </w:r>
          </w:p>
        </w:tc>
      </w:tr>
      <w:tr w:rsidR="00852589">
        <w:trPr>
          <w:trHeight w:val="731"/>
        </w:trPr>
        <w:tc>
          <w:tcPr>
            <w:tcW w:w="885" w:type="dxa"/>
          </w:tcPr>
          <w:p w:rsidR="00852589" w:rsidRDefault="00AB67D4">
            <w:pPr>
              <w:widowControl/>
              <w:numPr>
                <w:ilvl w:val="0"/>
                <w:numId w:val="3"/>
              </w:numPr>
              <w:ind w:left="360"/>
              <w:rPr>
                <w:rFonts w:ascii="Calibri" w:eastAsia="Calibri" w:hAnsi="Calibri" w:cs="Calibri"/>
                <w:sz w:val="24"/>
                <w:szCs w:val="24"/>
              </w:rPr>
            </w:pPr>
            <w:sdt>
              <w:sdtPr>
                <w:rPr>
                  <w:rFonts w:ascii="Calibri" w:eastAsia="Calibri" w:hAnsi="Calibri" w:cs="Calibri"/>
                  <w:sz w:val="24"/>
                  <w:szCs w:val="24"/>
                </w:rPr>
                <w:id w:val="693956172"/>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870" w:type="dxa"/>
          </w:tcPr>
          <w:p w:rsidR="00852589" w:rsidRDefault="00AB67D4">
            <w:pPr>
              <w:widowControl/>
              <w:numPr>
                <w:ilvl w:val="0"/>
                <w:numId w:val="2"/>
              </w:numPr>
              <w:ind w:left="360"/>
              <w:rPr>
                <w:rFonts w:ascii="Calibri" w:eastAsia="Calibri" w:hAnsi="Calibri" w:cs="Calibri"/>
                <w:sz w:val="24"/>
                <w:szCs w:val="24"/>
              </w:rPr>
            </w:pPr>
            <w:sdt>
              <w:sdtPr>
                <w:rPr>
                  <w:rFonts w:ascii="Calibri" w:eastAsia="Calibri" w:hAnsi="Calibri" w:cs="Calibri"/>
                  <w:sz w:val="24"/>
                  <w:szCs w:val="24"/>
                </w:rPr>
                <w:id w:val="998150907"/>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c>
          <w:tcPr>
            <w:tcW w:w="9060" w:type="dxa"/>
          </w:tcPr>
          <w:p w:rsidR="00852589" w:rsidRDefault="00DC1744">
            <w:pPr>
              <w:pBdr>
                <w:top w:val="nil"/>
                <w:left w:val="nil"/>
                <w:bottom w:val="nil"/>
                <w:right w:val="nil"/>
                <w:between w:val="nil"/>
              </w:pBdr>
              <w:spacing w:before="82"/>
              <w:ind w:left="103"/>
              <w:rPr>
                <w:rFonts w:ascii="Calibri" w:eastAsia="Calibri" w:hAnsi="Calibri" w:cs="Calibri"/>
                <w:color w:val="000000"/>
                <w:sz w:val="24"/>
                <w:szCs w:val="24"/>
              </w:rPr>
            </w:pPr>
            <w:r>
              <w:rPr>
                <w:rFonts w:ascii="Calibri" w:eastAsia="Calibri" w:hAnsi="Calibri" w:cs="Calibri"/>
                <w:sz w:val="24"/>
                <w:szCs w:val="24"/>
              </w:rPr>
              <w:t>I</w:t>
            </w:r>
            <w:r>
              <w:rPr>
                <w:rFonts w:ascii="Calibri" w:eastAsia="Calibri" w:hAnsi="Calibri" w:cs="Calibri"/>
                <w:color w:val="000000"/>
                <w:sz w:val="24"/>
                <w:szCs w:val="24"/>
              </w:rPr>
              <w:t>nappropriate types of behavior or feelings under normal circumstances.</w:t>
            </w:r>
          </w:p>
        </w:tc>
      </w:tr>
      <w:tr w:rsidR="00852589">
        <w:trPr>
          <w:trHeight w:val="730"/>
        </w:trPr>
        <w:tc>
          <w:tcPr>
            <w:tcW w:w="885" w:type="dxa"/>
          </w:tcPr>
          <w:p w:rsidR="00852589" w:rsidRDefault="00AB67D4">
            <w:pPr>
              <w:widowControl/>
              <w:numPr>
                <w:ilvl w:val="0"/>
                <w:numId w:val="9"/>
              </w:numPr>
              <w:ind w:left="360"/>
              <w:rPr>
                <w:rFonts w:ascii="Calibri" w:eastAsia="Calibri" w:hAnsi="Calibri" w:cs="Calibri"/>
                <w:sz w:val="24"/>
                <w:szCs w:val="24"/>
              </w:rPr>
            </w:pPr>
            <w:sdt>
              <w:sdtPr>
                <w:rPr>
                  <w:rFonts w:ascii="Calibri" w:eastAsia="Calibri" w:hAnsi="Calibri" w:cs="Calibri"/>
                  <w:sz w:val="24"/>
                  <w:szCs w:val="24"/>
                </w:rPr>
                <w:id w:val="367187110"/>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870" w:type="dxa"/>
          </w:tcPr>
          <w:p w:rsidR="00852589" w:rsidRDefault="00AB67D4">
            <w:pPr>
              <w:widowControl/>
              <w:numPr>
                <w:ilvl w:val="0"/>
                <w:numId w:val="10"/>
              </w:numPr>
              <w:ind w:left="360"/>
              <w:rPr>
                <w:rFonts w:ascii="Calibri" w:eastAsia="Calibri" w:hAnsi="Calibri" w:cs="Calibri"/>
                <w:sz w:val="24"/>
                <w:szCs w:val="24"/>
              </w:rPr>
            </w:pPr>
            <w:sdt>
              <w:sdtPr>
                <w:rPr>
                  <w:rFonts w:ascii="Calibri" w:eastAsia="Calibri" w:hAnsi="Calibri" w:cs="Calibri"/>
                  <w:sz w:val="24"/>
                  <w:szCs w:val="24"/>
                </w:rPr>
                <w:id w:val="1160498538"/>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c>
          <w:tcPr>
            <w:tcW w:w="9060" w:type="dxa"/>
          </w:tcPr>
          <w:p w:rsidR="00852589" w:rsidRDefault="00DC1744">
            <w:pPr>
              <w:pBdr>
                <w:top w:val="nil"/>
                <w:left w:val="nil"/>
                <w:bottom w:val="nil"/>
                <w:right w:val="nil"/>
                <w:between w:val="nil"/>
              </w:pBdr>
              <w:spacing w:before="81"/>
              <w:ind w:left="103"/>
              <w:rPr>
                <w:rFonts w:ascii="Calibri" w:eastAsia="Calibri" w:hAnsi="Calibri" w:cs="Calibri"/>
                <w:color w:val="000000"/>
                <w:sz w:val="24"/>
                <w:szCs w:val="24"/>
              </w:rPr>
            </w:pPr>
            <w:r>
              <w:rPr>
                <w:rFonts w:ascii="Calibri" w:eastAsia="Calibri" w:hAnsi="Calibri" w:cs="Calibri"/>
                <w:sz w:val="24"/>
                <w:szCs w:val="24"/>
              </w:rPr>
              <w:t>A g</w:t>
            </w:r>
            <w:r>
              <w:rPr>
                <w:rFonts w:ascii="Calibri" w:eastAsia="Calibri" w:hAnsi="Calibri" w:cs="Calibri"/>
                <w:color w:val="000000"/>
                <w:sz w:val="24"/>
                <w:szCs w:val="24"/>
              </w:rPr>
              <w:t>eneral pervasive mood of unhappiness or depression.</w:t>
            </w:r>
          </w:p>
        </w:tc>
      </w:tr>
      <w:tr w:rsidR="00852589">
        <w:trPr>
          <w:trHeight w:val="731"/>
        </w:trPr>
        <w:tc>
          <w:tcPr>
            <w:tcW w:w="885" w:type="dxa"/>
          </w:tcPr>
          <w:p w:rsidR="00852589" w:rsidRDefault="00AB67D4">
            <w:pPr>
              <w:widowControl/>
              <w:numPr>
                <w:ilvl w:val="0"/>
                <w:numId w:val="3"/>
              </w:numPr>
              <w:ind w:left="360"/>
              <w:rPr>
                <w:rFonts w:ascii="Calibri" w:eastAsia="Calibri" w:hAnsi="Calibri" w:cs="Calibri"/>
                <w:sz w:val="24"/>
                <w:szCs w:val="24"/>
              </w:rPr>
            </w:pPr>
            <w:sdt>
              <w:sdtPr>
                <w:rPr>
                  <w:rFonts w:ascii="Calibri" w:eastAsia="Calibri" w:hAnsi="Calibri" w:cs="Calibri"/>
                  <w:sz w:val="24"/>
                  <w:szCs w:val="24"/>
                </w:rPr>
                <w:id w:val="-839084637"/>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870" w:type="dxa"/>
          </w:tcPr>
          <w:p w:rsidR="00852589" w:rsidRDefault="00AB67D4">
            <w:pPr>
              <w:widowControl/>
              <w:numPr>
                <w:ilvl w:val="0"/>
                <w:numId w:val="2"/>
              </w:numPr>
              <w:ind w:left="360"/>
              <w:rPr>
                <w:rFonts w:ascii="Calibri" w:eastAsia="Calibri" w:hAnsi="Calibri" w:cs="Calibri"/>
                <w:sz w:val="24"/>
                <w:szCs w:val="24"/>
              </w:rPr>
            </w:pPr>
            <w:sdt>
              <w:sdtPr>
                <w:rPr>
                  <w:rFonts w:ascii="Calibri" w:eastAsia="Calibri" w:hAnsi="Calibri" w:cs="Calibri"/>
                  <w:sz w:val="24"/>
                  <w:szCs w:val="24"/>
                </w:rPr>
                <w:id w:val="-410621045"/>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c>
          <w:tcPr>
            <w:tcW w:w="9060" w:type="dxa"/>
          </w:tcPr>
          <w:p w:rsidR="00852589" w:rsidRDefault="00DC1744">
            <w:pPr>
              <w:pBdr>
                <w:top w:val="nil"/>
                <w:left w:val="nil"/>
                <w:bottom w:val="nil"/>
                <w:right w:val="nil"/>
                <w:between w:val="nil"/>
              </w:pBdr>
              <w:spacing w:before="81"/>
              <w:ind w:left="103"/>
              <w:rPr>
                <w:rFonts w:ascii="Calibri" w:eastAsia="Calibri" w:hAnsi="Calibri" w:cs="Calibri"/>
                <w:color w:val="000000"/>
                <w:sz w:val="24"/>
                <w:szCs w:val="24"/>
              </w:rPr>
            </w:pPr>
            <w:r>
              <w:rPr>
                <w:rFonts w:ascii="Calibri" w:eastAsia="Calibri" w:hAnsi="Calibri" w:cs="Calibri"/>
                <w:sz w:val="24"/>
                <w:szCs w:val="24"/>
              </w:rPr>
              <w:t>A te</w:t>
            </w:r>
            <w:r>
              <w:rPr>
                <w:rFonts w:ascii="Calibri" w:eastAsia="Calibri" w:hAnsi="Calibri" w:cs="Calibri"/>
                <w:color w:val="000000"/>
                <w:sz w:val="24"/>
                <w:szCs w:val="24"/>
              </w:rPr>
              <w:t>ndency to develop physical symptoms or fears associated with personal, or school problems.</w:t>
            </w:r>
          </w:p>
        </w:tc>
      </w:tr>
    </w:tbl>
    <w:p w:rsidR="00852589" w:rsidRDefault="00852589">
      <w:pPr>
        <w:widowControl/>
        <w:tabs>
          <w:tab w:val="left" w:pos="360"/>
          <w:tab w:val="left" w:pos="720"/>
          <w:tab w:val="left" w:pos="1080"/>
        </w:tabs>
        <w:ind w:right="360"/>
        <w:rPr>
          <w:rFonts w:ascii="Calibri" w:eastAsia="Calibri" w:hAnsi="Calibri" w:cs="Calibri"/>
          <w:b/>
          <w:sz w:val="24"/>
          <w:szCs w:val="24"/>
        </w:rPr>
      </w:pPr>
    </w:p>
    <w:tbl>
      <w:tblPr>
        <w:tblStyle w:val="a8"/>
        <w:tblW w:w="108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65"/>
        <w:gridCol w:w="1110"/>
        <w:gridCol w:w="900"/>
      </w:tblGrid>
      <w:tr w:rsidR="00852589" w:rsidTr="00160997">
        <w:trPr>
          <w:trHeight w:val="240"/>
          <w:tblHeader/>
        </w:trPr>
        <w:tc>
          <w:tcPr>
            <w:tcW w:w="10875" w:type="dxa"/>
            <w:gridSpan w:val="3"/>
          </w:tcPr>
          <w:p w:rsidR="00852589" w:rsidRDefault="00DC1744">
            <w:pPr>
              <w:widowControl/>
              <w:rPr>
                <w:rFonts w:ascii="Calibri" w:eastAsia="Calibri" w:hAnsi="Calibri" w:cs="Calibri"/>
                <w:b/>
                <w:sz w:val="24"/>
                <w:szCs w:val="24"/>
                <w:u w:val="single"/>
              </w:rPr>
            </w:pPr>
            <w:r>
              <w:rPr>
                <w:rFonts w:ascii="Calibri" w:eastAsia="Calibri" w:hAnsi="Calibri" w:cs="Calibri"/>
                <w:b/>
                <w:sz w:val="24"/>
                <w:szCs w:val="24"/>
                <w:u w:val="single"/>
              </w:rPr>
              <w:t>Eligibility Determinations</w:t>
            </w:r>
          </w:p>
        </w:tc>
      </w:tr>
      <w:tr w:rsidR="00852589">
        <w:tc>
          <w:tcPr>
            <w:tcW w:w="8865" w:type="dxa"/>
          </w:tcPr>
          <w:p w:rsidR="00852589" w:rsidRDefault="00DC1744">
            <w:pPr>
              <w:widowControl/>
              <w:rPr>
                <w:rFonts w:ascii="Calibri" w:eastAsia="Calibri" w:hAnsi="Calibri" w:cs="Calibri"/>
                <w:sz w:val="24"/>
                <w:szCs w:val="24"/>
              </w:rPr>
            </w:pPr>
            <w:r>
              <w:rPr>
                <w:rFonts w:ascii="Calibri" w:eastAsia="Calibri" w:hAnsi="Calibri" w:cs="Calibri"/>
                <w:sz w:val="24"/>
                <w:szCs w:val="24"/>
              </w:rPr>
              <w:t xml:space="preserve">The disability has an adverse impact on the child’s developmental progress when the child is age 3-5 or has an adverse impact on the child’s educational performance when the child is age 5-21. </w:t>
            </w:r>
          </w:p>
        </w:tc>
        <w:tc>
          <w:tcPr>
            <w:tcW w:w="1110" w:type="dxa"/>
          </w:tcPr>
          <w:p w:rsidR="00852589" w:rsidRDefault="00AB67D4">
            <w:pPr>
              <w:widowControl/>
              <w:numPr>
                <w:ilvl w:val="0"/>
                <w:numId w:val="1"/>
              </w:numPr>
              <w:ind w:left="360"/>
              <w:rPr>
                <w:rFonts w:ascii="Calibri" w:eastAsia="Calibri" w:hAnsi="Calibri" w:cs="Calibri"/>
                <w:sz w:val="24"/>
                <w:szCs w:val="24"/>
              </w:rPr>
            </w:pPr>
            <w:sdt>
              <w:sdtPr>
                <w:rPr>
                  <w:rFonts w:ascii="Calibri" w:eastAsia="Calibri" w:hAnsi="Calibri" w:cs="Calibri"/>
                  <w:sz w:val="24"/>
                  <w:szCs w:val="24"/>
                </w:rPr>
                <w:id w:val="371425331"/>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900" w:type="dxa"/>
          </w:tcPr>
          <w:p w:rsidR="00852589" w:rsidRDefault="00AB67D4">
            <w:pPr>
              <w:widowControl/>
              <w:numPr>
                <w:ilvl w:val="0"/>
                <w:numId w:val="4"/>
              </w:numPr>
              <w:ind w:left="360"/>
              <w:rPr>
                <w:rFonts w:ascii="Calibri" w:eastAsia="Calibri" w:hAnsi="Calibri" w:cs="Calibri"/>
                <w:sz w:val="24"/>
                <w:szCs w:val="24"/>
              </w:rPr>
            </w:pPr>
            <w:sdt>
              <w:sdtPr>
                <w:rPr>
                  <w:rFonts w:ascii="Calibri" w:eastAsia="Calibri" w:hAnsi="Calibri" w:cs="Calibri"/>
                  <w:sz w:val="24"/>
                  <w:szCs w:val="24"/>
                </w:rPr>
                <w:id w:val="2051417065"/>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r>
      <w:tr w:rsidR="00852589">
        <w:tc>
          <w:tcPr>
            <w:tcW w:w="8865" w:type="dxa"/>
          </w:tcPr>
          <w:p w:rsidR="00852589" w:rsidRDefault="00DC1744">
            <w:pPr>
              <w:widowControl/>
              <w:rPr>
                <w:rFonts w:ascii="Calibri" w:eastAsia="Calibri" w:hAnsi="Calibri" w:cs="Calibri"/>
                <w:sz w:val="24"/>
                <w:szCs w:val="24"/>
              </w:rPr>
            </w:pPr>
            <w:r>
              <w:rPr>
                <w:rFonts w:ascii="Calibri" w:eastAsia="Calibri" w:hAnsi="Calibri" w:cs="Calibri"/>
                <w:sz w:val="24"/>
                <w:szCs w:val="24"/>
              </w:rPr>
              <w:t>The student has an emotional behavior disability as defined in this rule;</w:t>
            </w:r>
          </w:p>
        </w:tc>
        <w:tc>
          <w:tcPr>
            <w:tcW w:w="1110" w:type="dxa"/>
          </w:tcPr>
          <w:p w:rsidR="00852589" w:rsidRDefault="00AB67D4">
            <w:pPr>
              <w:widowControl/>
              <w:numPr>
                <w:ilvl w:val="0"/>
                <w:numId w:val="9"/>
              </w:numPr>
              <w:ind w:left="360"/>
              <w:rPr>
                <w:rFonts w:ascii="Calibri" w:eastAsia="Calibri" w:hAnsi="Calibri" w:cs="Calibri"/>
                <w:sz w:val="24"/>
                <w:szCs w:val="24"/>
              </w:rPr>
            </w:pPr>
            <w:sdt>
              <w:sdtPr>
                <w:rPr>
                  <w:rFonts w:ascii="Calibri" w:eastAsia="Calibri" w:hAnsi="Calibri" w:cs="Calibri"/>
                  <w:sz w:val="24"/>
                  <w:szCs w:val="24"/>
                </w:rPr>
                <w:id w:val="13883169"/>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900" w:type="dxa"/>
          </w:tcPr>
          <w:p w:rsidR="00852589" w:rsidRDefault="00AB67D4">
            <w:pPr>
              <w:widowControl/>
              <w:numPr>
                <w:ilvl w:val="0"/>
                <w:numId w:val="10"/>
              </w:numPr>
              <w:ind w:left="360"/>
              <w:rPr>
                <w:rFonts w:ascii="Calibri" w:eastAsia="Calibri" w:hAnsi="Calibri" w:cs="Calibri"/>
                <w:sz w:val="24"/>
                <w:szCs w:val="24"/>
              </w:rPr>
            </w:pPr>
            <w:sdt>
              <w:sdtPr>
                <w:rPr>
                  <w:rFonts w:ascii="Calibri" w:eastAsia="Calibri" w:hAnsi="Calibri" w:cs="Calibri"/>
                  <w:sz w:val="24"/>
                  <w:szCs w:val="24"/>
                </w:rPr>
                <w:id w:val="2124350788"/>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r>
      <w:tr w:rsidR="00852589">
        <w:tc>
          <w:tcPr>
            <w:tcW w:w="8865" w:type="dxa"/>
          </w:tcPr>
          <w:p w:rsidR="00852589" w:rsidRDefault="00DC1744">
            <w:pPr>
              <w:widowControl/>
              <w:rPr>
                <w:rFonts w:ascii="Calibri" w:eastAsia="Calibri" w:hAnsi="Calibri" w:cs="Calibri"/>
                <w:sz w:val="24"/>
                <w:szCs w:val="24"/>
              </w:rPr>
            </w:pPr>
            <w:r>
              <w:rPr>
                <w:rFonts w:ascii="Calibri" w:eastAsia="Calibri" w:hAnsi="Calibri" w:cs="Calibri"/>
                <w:sz w:val="24"/>
                <w:szCs w:val="24"/>
              </w:rPr>
              <w:t>By reason thereof, the student requires early childhood special education (OAR 581-015-2795) or school age special education (OAR 581-015-2120) services.</w:t>
            </w:r>
          </w:p>
        </w:tc>
        <w:tc>
          <w:tcPr>
            <w:tcW w:w="1110" w:type="dxa"/>
          </w:tcPr>
          <w:p w:rsidR="00852589" w:rsidRDefault="00AB67D4">
            <w:pPr>
              <w:widowControl/>
              <w:numPr>
                <w:ilvl w:val="0"/>
                <w:numId w:val="3"/>
              </w:numPr>
              <w:ind w:left="360"/>
              <w:rPr>
                <w:rFonts w:ascii="Calibri" w:eastAsia="Calibri" w:hAnsi="Calibri" w:cs="Calibri"/>
                <w:sz w:val="24"/>
                <w:szCs w:val="24"/>
              </w:rPr>
            </w:pPr>
            <w:sdt>
              <w:sdtPr>
                <w:rPr>
                  <w:rFonts w:ascii="Calibri" w:eastAsia="Calibri" w:hAnsi="Calibri" w:cs="Calibri"/>
                  <w:sz w:val="24"/>
                  <w:szCs w:val="24"/>
                </w:rPr>
                <w:id w:val="1108394818"/>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900" w:type="dxa"/>
          </w:tcPr>
          <w:p w:rsidR="00852589" w:rsidRDefault="00AB67D4">
            <w:pPr>
              <w:widowControl/>
              <w:numPr>
                <w:ilvl w:val="0"/>
                <w:numId w:val="2"/>
              </w:numPr>
              <w:ind w:left="360"/>
              <w:rPr>
                <w:rFonts w:ascii="Calibri" w:eastAsia="Calibri" w:hAnsi="Calibri" w:cs="Calibri"/>
                <w:sz w:val="24"/>
                <w:szCs w:val="24"/>
              </w:rPr>
            </w:pPr>
            <w:sdt>
              <w:sdtPr>
                <w:rPr>
                  <w:rFonts w:ascii="Calibri" w:eastAsia="Calibri" w:hAnsi="Calibri" w:cs="Calibri"/>
                  <w:sz w:val="24"/>
                  <w:szCs w:val="24"/>
                </w:rPr>
                <w:id w:val="696966363"/>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r>
      <w:tr w:rsidR="00852589">
        <w:trPr>
          <w:trHeight w:val="240"/>
        </w:trPr>
        <w:tc>
          <w:tcPr>
            <w:tcW w:w="10875" w:type="dxa"/>
            <w:gridSpan w:val="3"/>
          </w:tcPr>
          <w:p w:rsidR="00852589" w:rsidRDefault="00DC1744">
            <w:pPr>
              <w:widowControl/>
              <w:rPr>
                <w:rFonts w:ascii="Calibri" w:eastAsia="Calibri" w:hAnsi="Calibri" w:cs="Calibri"/>
                <w:sz w:val="24"/>
                <w:szCs w:val="24"/>
              </w:rPr>
            </w:pPr>
            <w:r>
              <w:rPr>
                <w:rFonts w:ascii="Calibri" w:eastAsia="Calibri" w:hAnsi="Calibri" w:cs="Calibri"/>
                <w:sz w:val="24"/>
                <w:szCs w:val="24"/>
              </w:rPr>
              <w:t>The team has co</w:t>
            </w:r>
            <w:r w:rsidR="00546995">
              <w:rPr>
                <w:rFonts w:ascii="Calibri" w:eastAsia="Calibri" w:hAnsi="Calibri" w:cs="Calibri"/>
                <w:sz w:val="24"/>
                <w:szCs w:val="24"/>
              </w:rPr>
              <w:t>nsidered the student’s</w:t>
            </w:r>
            <w:r>
              <w:rPr>
                <w:rFonts w:ascii="Calibri" w:eastAsia="Calibri" w:hAnsi="Calibri" w:cs="Calibri"/>
                <w:sz w:val="24"/>
                <w:szCs w:val="24"/>
              </w:rPr>
              <w:t xml:space="preserve"> </w:t>
            </w:r>
            <w:r w:rsidR="00942C91">
              <w:rPr>
                <w:rFonts w:ascii="Calibri" w:eastAsia="Calibri" w:hAnsi="Calibri" w:cs="Calibri"/>
                <w:sz w:val="24"/>
                <w:szCs w:val="24"/>
              </w:rPr>
              <w:t xml:space="preserve">special </w:t>
            </w:r>
            <w:r>
              <w:rPr>
                <w:rFonts w:ascii="Calibri" w:eastAsia="Calibri" w:hAnsi="Calibri" w:cs="Calibri"/>
                <w:sz w:val="24"/>
                <w:szCs w:val="24"/>
              </w:rPr>
              <w:t xml:space="preserve">education eligibility, and determined that the eligibility is due to: </w:t>
            </w:r>
          </w:p>
        </w:tc>
      </w:tr>
      <w:tr w:rsidR="00852589">
        <w:trPr>
          <w:trHeight w:val="240"/>
        </w:trPr>
        <w:tc>
          <w:tcPr>
            <w:tcW w:w="8865" w:type="dxa"/>
          </w:tcPr>
          <w:p w:rsidR="00852589" w:rsidRDefault="00DC1744">
            <w:pPr>
              <w:widowControl/>
              <w:rPr>
                <w:rFonts w:ascii="Calibri" w:eastAsia="Calibri" w:hAnsi="Calibri" w:cs="Calibri"/>
                <w:sz w:val="24"/>
                <w:szCs w:val="24"/>
              </w:rPr>
            </w:pPr>
            <w:r>
              <w:rPr>
                <w:rFonts w:ascii="Calibri" w:eastAsia="Calibri" w:hAnsi="Calibri" w:cs="Calibri"/>
                <w:sz w:val="24"/>
                <w:szCs w:val="24"/>
              </w:rPr>
              <w:t>a lack of appropriate instruction in reading, including the essential components of reading instruction (phonemic awareness, phonics, vocabulary development; reading fluency/oral reading skills; and reading comprehension strategies);</w:t>
            </w:r>
          </w:p>
        </w:tc>
        <w:tc>
          <w:tcPr>
            <w:tcW w:w="1110" w:type="dxa"/>
          </w:tcPr>
          <w:p w:rsidR="00852589" w:rsidRDefault="00AB67D4">
            <w:pPr>
              <w:widowControl/>
              <w:numPr>
                <w:ilvl w:val="0"/>
                <w:numId w:val="1"/>
              </w:numPr>
              <w:ind w:left="360"/>
              <w:rPr>
                <w:rFonts w:ascii="Calibri" w:eastAsia="Calibri" w:hAnsi="Calibri" w:cs="Calibri"/>
                <w:sz w:val="24"/>
                <w:szCs w:val="24"/>
              </w:rPr>
            </w:pPr>
            <w:sdt>
              <w:sdtPr>
                <w:rPr>
                  <w:rFonts w:ascii="Calibri" w:eastAsia="Calibri" w:hAnsi="Calibri" w:cs="Calibri"/>
                  <w:sz w:val="24"/>
                  <w:szCs w:val="24"/>
                </w:rPr>
                <w:id w:val="633840008"/>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900" w:type="dxa"/>
          </w:tcPr>
          <w:p w:rsidR="00852589" w:rsidRDefault="00AB67D4">
            <w:pPr>
              <w:widowControl/>
              <w:numPr>
                <w:ilvl w:val="0"/>
                <w:numId w:val="4"/>
              </w:numPr>
              <w:ind w:left="360"/>
              <w:rPr>
                <w:rFonts w:ascii="Calibri" w:eastAsia="Calibri" w:hAnsi="Calibri" w:cs="Calibri"/>
                <w:sz w:val="24"/>
                <w:szCs w:val="24"/>
              </w:rPr>
            </w:pPr>
            <w:sdt>
              <w:sdtPr>
                <w:rPr>
                  <w:rFonts w:ascii="Calibri" w:eastAsia="Calibri" w:hAnsi="Calibri" w:cs="Calibri"/>
                  <w:sz w:val="24"/>
                  <w:szCs w:val="24"/>
                </w:rPr>
                <w:id w:val="923618523"/>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r>
      <w:tr w:rsidR="00852589">
        <w:trPr>
          <w:trHeight w:val="240"/>
        </w:trPr>
        <w:tc>
          <w:tcPr>
            <w:tcW w:w="8865" w:type="dxa"/>
          </w:tcPr>
          <w:p w:rsidR="00852589" w:rsidRDefault="00DC1744">
            <w:pPr>
              <w:widowControl/>
              <w:rPr>
                <w:rFonts w:ascii="Calibri" w:eastAsia="Calibri" w:hAnsi="Calibri" w:cs="Calibri"/>
                <w:sz w:val="24"/>
                <w:szCs w:val="24"/>
              </w:rPr>
            </w:pPr>
            <w:r>
              <w:rPr>
                <w:rFonts w:ascii="Calibri" w:eastAsia="Calibri" w:hAnsi="Calibri" w:cs="Calibri"/>
                <w:sz w:val="24"/>
                <w:szCs w:val="24"/>
              </w:rPr>
              <w:t>a lack of appropriate instruction in math;</w:t>
            </w:r>
          </w:p>
        </w:tc>
        <w:tc>
          <w:tcPr>
            <w:tcW w:w="1110" w:type="dxa"/>
          </w:tcPr>
          <w:p w:rsidR="00852589" w:rsidRDefault="00AB67D4">
            <w:pPr>
              <w:widowControl/>
              <w:numPr>
                <w:ilvl w:val="0"/>
                <w:numId w:val="9"/>
              </w:numPr>
              <w:ind w:left="360"/>
              <w:rPr>
                <w:rFonts w:ascii="Calibri" w:eastAsia="Calibri" w:hAnsi="Calibri" w:cs="Calibri"/>
                <w:sz w:val="24"/>
                <w:szCs w:val="24"/>
              </w:rPr>
            </w:pPr>
            <w:sdt>
              <w:sdtPr>
                <w:rPr>
                  <w:rFonts w:ascii="Calibri" w:eastAsia="Calibri" w:hAnsi="Calibri" w:cs="Calibri"/>
                  <w:sz w:val="24"/>
                  <w:szCs w:val="24"/>
                </w:rPr>
                <w:id w:val="-1128864577"/>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900" w:type="dxa"/>
          </w:tcPr>
          <w:p w:rsidR="00852589" w:rsidRDefault="00AB67D4">
            <w:pPr>
              <w:widowControl/>
              <w:numPr>
                <w:ilvl w:val="0"/>
                <w:numId w:val="10"/>
              </w:numPr>
              <w:ind w:left="360"/>
              <w:rPr>
                <w:rFonts w:ascii="Calibri" w:eastAsia="Calibri" w:hAnsi="Calibri" w:cs="Calibri"/>
                <w:sz w:val="24"/>
                <w:szCs w:val="24"/>
              </w:rPr>
            </w:pPr>
            <w:sdt>
              <w:sdtPr>
                <w:rPr>
                  <w:rFonts w:ascii="Calibri" w:eastAsia="Calibri" w:hAnsi="Calibri" w:cs="Calibri"/>
                  <w:sz w:val="24"/>
                  <w:szCs w:val="24"/>
                </w:rPr>
                <w:id w:val="-238869642"/>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r>
      <w:tr w:rsidR="00852589">
        <w:trPr>
          <w:trHeight w:val="240"/>
        </w:trPr>
        <w:tc>
          <w:tcPr>
            <w:tcW w:w="8865" w:type="dxa"/>
          </w:tcPr>
          <w:p w:rsidR="00852589" w:rsidRDefault="00DC1744">
            <w:pPr>
              <w:tabs>
                <w:tab w:val="left" w:pos="825"/>
                <w:tab w:val="left" w:pos="826"/>
              </w:tabs>
              <w:rPr>
                <w:rFonts w:ascii="Calibri" w:eastAsia="Calibri" w:hAnsi="Calibri" w:cs="Calibri"/>
                <w:sz w:val="24"/>
                <w:szCs w:val="24"/>
              </w:rPr>
            </w:pPr>
            <w:r>
              <w:rPr>
                <w:rFonts w:ascii="Calibri" w:eastAsia="Calibri" w:hAnsi="Calibri" w:cs="Calibri"/>
                <w:sz w:val="24"/>
                <w:szCs w:val="24"/>
              </w:rPr>
              <w:t>limited English proficiency,</w:t>
            </w:r>
          </w:p>
        </w:tc>
        <w:tc>
          <w:tcPr>
            <w:tcW w:w="1110" w:type="dxa"/>
          </w:tcPr>
          <w:p w:rsidR="00852589" w:rsidRDefault="00AB67D4">
            <w:pPr>
              <w:widowControl/>
              <w:numPr>
                <w:ilvl w:val="0"/>
                <w:numId w:val="3"/>
              </w:numPr>
              <w:ind w:left="360"/>
              <w:rPr>
                <w:rFonts w:ascii="Calibri" w:eastAsia="Calibri" w:hAnsi="Calibri" w:cs="Calibri"/>
                <w:sz w:val="24"/>
                <w:szCs w:val="24"/>
              </w:rPr>
            </w:pPr>
            <w:sdt>
              <w:sdtPr>
                <w:rPr>
                  <w:rFonts w:ascii="Calibri" w:eastAsia="Calibri" w:hAnsi="Calibri" w:cs="Calibri"/>
                  <w:sz w:val="24"/>
                  <w:szCs w:val="24"/>
                </w:rPr>
                <w:id w:val="-1463577615"/>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Yes</w:t>
            </w:r>
          </w:p>
        </w:tc>
        <w:tc>
          <w:tcPr>
            <w:tcW w:w="900" w:type="dxa"/>
          </w:tcPr>
          <w:p w:rsidR="00852589" w:rsidRDefault="00AB67D4">
            <w:pPr>
              <w:widowControl/>
              <w:numPr>
                <w:ilvl w:val="0"/>
                <w:numId w:val="2"/>
              </w:numPr>
              <w:ind w:left="360"/>
              <w:rPr>
                <w:rFonts w:ascii="Calibri" w:eastAsia="Calibri" w:hAnsi="Calibri" w:cs="Calibri"/>
                <w:sz w:val="24"/>
                <w:szCs w:val="24"/>
              </w:rPr>
            </w:pPr>
            <w:sdt>
              <w:sdtPr>
                <w:rPr>
                  <w:rFonts w:ascii="Calibri" w:eastAsia="Calibri" w:hAnsi="Calibri" w:cs="Calibri"/>
                  <w:sz w:val="24"/>
                  <w:szCs w:val="24"/>
                </w:rPr>
                <w:id w:val="-335694010"/>
                <w14:checkbox>
                  <w14:checked w14:val="0"/>
                  <w14:checkedState w14:val="2612" w14:font="MS Gothic"/>
                  <w14:uncheckedState w14:val="2610" w14:font="MS Gothic"/>
                </w14:checkbox>
              </w:sdtPr>
              <w:sdtEndPr/>
              <w:sdtContent>
                <w:r w:rsidR="00546995">
                  <w:rPr>
                    <w:rFonts w:ascii="MS Gothic" w:eastAsia="MS Gothic" w:hAnsi="MS Gothic" w:cs="Calibri" w:hint="eastAsia"/>
                    <w:sz w:val="24"/>
                    <w:szCs w:val="24"/>
                  </w:rPr>
                  <w:t>☐</w:t>
                </w:r>
              </w:sdtContent>
            </w:sdt>
            <w:r w:rsidR="00DC1744">
              <w:rPr>
                <w:rFonts w:ascii="Calibri" w:eastAsia="Calibri" w:hAnsi="Calibri" w:cs="Calibri"/>
                <w:sz w:val="24"/>
                <w:szCs w:val="24"/>
              </w:rPr>
              <w:t>No</w:t>
            </w:r>
          </w:p>
        </w:tc>
      </w:tr>
    </w:tbl>
    <w:p w:rsidR="00852589" w:rsidRDefault="00852589">
      <w:pPr>
        <w:widowControl/>
        <w:rPr>
          <w:rFonts w:ascii="Calibri" w:eastAsia="Calibri" w:hAnsi="Calibri" w:cs="Calibri"/>
          <w:b/>
          <w:sz w:val="24"/>
          <w:szCs w:val="24"/>
        </w:rPr>
      </w:pPr>
    </w:p>
    <w:p w:rsidR="00852589" w:rsidRDefault="00DC1744">
      <w:pPr>
        <w:widowControl/>
        <w:ind w:right="360"/>
        <w:rPr>
          <w:rFonts w:ascii="Calibri" w:eastAsia="Calibri" w:hAnsi="Calibri" w:cs="Calibri"/>
          <w:sz w:val="24"/>
          <w:szCs w:val="24"/>
        </w:rPr>
      </w:pPr>
      <w:r>
        <w:rPr>
          <w:rFonts w:ascii="Calibri" w:eastAsia="Calibri" w:hAnsi="Calibri" w:cs="Calibri"/>
          <w:sz w:val="24"/>
          <w:szCs w:val="24"/>
        </w:rPr>
        <w:t>The team agrees that this student:</w:t>
      </w:r>
    </w:p>
    <w:p w:rsidR="00852589" w:rsidRDefault="00AB67D4">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576903114"/>
          <w14:checkbox>
            <w14:checked w14:val="0"/>
            <w14:checkedState w14:val="2612" w14:font="MS Gothic"/>
            <w14:uncheckedState w14:val="2610" w14:font="MS Gothic"/>
          </w14:checkbox>
        </w:sdtPr>
        <w:sdtEndPr/>
        <w:sdtContent>
          <w:r w:rsidR="009779BA">
            <w:rPr>
              <w:rFonts w:ascii="MS Gothic" w:eastAsia="MS Gothic" w:hAnsi="MS Gothic" w:cs="Calibri" w:hint="eastAsia"/>
              <w:sz w:val="24"/>
              <w:szCs w:val="24"/>
            </w:rPr>
            <w:t>☐</w:t>
          </w:r>
        </w:sdtContent>
      </w:sdt>
      <w:r w:rsidR="00942C91">
        <w:rPr>
          <w:rFonts w:ascii="Calibri" w:eastAsia="Calibri" w:hAnsi="Calibri" w:cs="Calibri"/>
          <w:sz w:val="24"/>
          <w:szCs w:val="24"/>
        </w:rPr>
        <w:t xml:space="preserve"> </w:t>
      </w:r>
      <w:r w:rsidR="00DC1744">
        <w:rPr>
          <w:rFonts w:ascii="Calibri" w:eastAsia="Calibri" w:hAnsi="Calibri" w:cs="Calibri"/>
          <w:sz w:val="24"/>
          <w:szCs w:val="24"/>
        </w:rPr>
        <w:t xml:space="preserve">Does qualify for Early Childhood Special Education services with an eligibility of Emotional Behavior Disability. </w:t>
      </w:r>
    </w:p>
    <w:p w:rsidR="00852589" w:rsidRDefault="00AB67D4">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458030744"/>
          <w14:checkbox>
            <w14:checked w14:val="0"/>
            <w14:checkedState w14:val="2612" w14:font="MS Gothic"/>
            <w14:uncheckedState w14:val="2610" w14:font="MS Gothic"/>
          </w14:checkbox>
        </w:sdtPr>
        <w:sdtEndPr/>
        <w:sdtContent>
          <w:r w:rsidR="009779BA">
            <w:rPr>
              <w:rFonts w:ascii="MS Gothic" w:eastAsia="MS Gothic" w:hAnsi="MS Gothic" w:cs="Calibri" w:hint="eastAsia"/>
              <w:sz w:val="24"/>
              <w:szCs w:val="24"/>
            </w:rPr>
            <w:t>☐</w:t>
          </w:r>
        </w:sdtContent>
      </w:sdt>
      <w:r w:rsidR="00942C91">
        <w:rPr>
          <w:rFonts w:ascii="Calibri" w:eastAsia="Calibri" w:hAnsi="Calibri" w:cs="Calibri"/>
          <w:sz w:val="24"/>
          <w:szCs w:val="24"/>
        </w:rPr>
        <w:t xml:space="preserve"> </w:t>
      </w:r>
      <w:r w:rsidR="00DC1744">
        <w:rPr>
          <w:rFonts w:ascii="Calibri" w:eastAsia="Calibri" w:hAnsi="Calibri" w:cs="Calibri"/>
          <w:sz w:val="24"/>
          <w:szCs w:val="24"/>
        </w:rPr>
        <w:t xml:space="preserve">Does not qualify for Early Childhood Special Education services with an eligibility of Emotional Behavior Disability. </w:t>
      </w:r>
    </w:p>
    <w:p w:rsidR="00852589" w:rsidRDefault="00AB67D4">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944345209"/>
          <w14:checkbox>
            <w14:checked w14:val="0"/>
            <w14:checkedState w14:val="2612" w14:font="MS Gothic"/>
            <w14:uncheckedState w14:val="2610" w14:font="MS Gothic"/>
          </w14:checkbox>
        </w:sdtPr>
        <w:sdtEndPr/>
        <w:sdtContent>
          <w:r w:rsidR="009779BA">
            <w:rPr>
              <w:rFonts w:ascii="MS Gothic" w:eastAsia="MS Gothic" w:hAnsi="MS Gothic" w:cs="Calibri" w:hint="eastAsia"/>
              <w:sz w:val="24"/>
              <w:szCs w:val="24"/>
            </w:rPr>
            <w:t>☐</w:t>
          </w:r>
        </w:sdtContent>
      </w:sdt>
      <w:r w:rsidR="00942C91">
        <w:rPr>
          <w:rFonts w:ascii="Calibri" w:eastAsia="Calibri" w:hAnsi="Calibri" w:cs="Calibri"/>
          <w:sz w:val="24"/>
          <w:szCs w:val="24"/>
        </w:rPr>
        <w:t xml:space="preserve"> </w:t>
      </w:r>
      <w:r w:rsidR="00DC1744">
        <w:rPr>
          <w:rFonts w:ascii="Calibri" w:eastAsia="Calibri" w:hAnsi="Calibri" w:cs="Calibri"/>
          <w:sz w:val="24"/>
          <w:szCs w:val="24"/>
        </w:rPr>
        <w:t>This section does not apply to this student.</w:t>
      </w:r>
    </w:p>
    <w:p w:rsidR="00852589" w:rsidRDefault="00852589">
      <w:pPr>
        <w:widowControl/>
        <w:rPr>
          <w:rFonts w:ascii="Calibri" w:eastAsia="Calibri" w:hAnsi="Calibri" w:cs="Calibri"/>
          <w:sz w:val="24"/>
          <w:szCs w:val="24"/>
        </w:rPr>
      </w:pPr>
    </w:p>
    <w:p w:rsidR="00852589" w:rsidRDefault="00DC1744">
      <w:pPr>
        <w:widowControl/>
        <w:ind w:right="360"/>
        <w:rPr>
          <w:rFonts w:ascii="Calibri" w:eastAsia="Calibri" w:hAnsi="Calibri" w:cs="Calibri"/>
          <w:sz w:val="24"/>
          <w:szCs w:val="24"/>
        </w:rPr>
      </w:pPr>
      <w:r>
        <w:rPr>
          <w:rFonts w:ascii="Calibri" w:eastAsia="Calibri" w:hAnsi="Calibri" w:cs="Calibri"/>
          <w:sz w:val="24"/>
          <w:szCs w:val="24"/>
        </w:rPr>
        <w:t>The team determined that this student:</w:t>
      </w:r>
    </w:p>
    <w:p w:rsidR="00852589" w:rsidRDefault="00AB67D4">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945770782"/>
          <w14:checkbox>
            <w14:checked w14:val="0"/>
            <w14:checkedState w14:val="2612" w14:font="MS Gothic"/>
            <w14:uncheckedState w14:val="2610" w14:font="MS Gothic"/>
          </w14:checkbox>
        </w:sdtPr>
        <w:sdtEndPr/>
        <w:sdtContent>
          <w:r w:rsidR="009779BA">
            <w:rPr>
              <w:rFonts w:ascii="MS Gothic" w:eastAsia="MS Gothic" w:hAnsi="MS Gothic" w:cs="Calibri" w:hint="eastAsia"/>
              <w:sz w:val="24"/>
              <w:szCs w:val="24"/>
            </w:rPr>
            <w:t>☐</w:t>
          </w:r>
        </w:sdtContent>
      </w:sdt>
      <w:r w:rsidR="00942C91">
        <w:rPr>
          <w:rFonts w:ascii="Calibri" w:eastAsia="Calibri" w:hAnsi="Calibri" w:cs="Calibri"/>
          <w:sz w:val="24"/>
          <w:szCs w:val="24"/>
        </w:rPr>
        <w:t xml:space="preserve"> </w:t>
      </w:r>
      <w:r w:rsidR="00DC1744">
        <w:rPr>
          <w:rFonts w:ascii="Calibri" w:eastAsia="Calibri" w:hAnsi="Calibri" w:cs="Calibri"/>
          <w:sz w:val="24"/>
          <w:szCs w:val="24"/>
        </w:rPr>
        <w:t xml:space="preserve">Does qualify for special education services with an eligibility of Emotional Behavior Disability. </w:t>
      </w:r>
    </w:p>
    <w:p w:rsidR="00852589" w:rsidRDefault="00AB67D4">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2054966468"/>
          <w14:checkbox>
            <w14:checked w14:val="0"/>
            <w14:checkedState w14:val="2612" w14:font="MS Gothic"/>
            <w14:uncheckedState w14:val="2610" w14:font="MS Gothic"/>
          </w14:checkbox>
        </w:sdtPr>
        <w:sdtEndPr/>
        <w:sdtContent>
          <w:r w:rsidR="009779BA">
            <w:rPr>
              <w:rFonts w:ascii="MS Gothic" w:eastAsia="MS Gothic" w:hAnsi="MS Gothic" w:cs="Calibri" w:hint="eastAsia"/>
              <w:sz w:val="24"/>
              <w:szCs w:val="24"/>
            </w:rPr>
            <w:t>☐</w:t>
          </w:r>
        </w:sdtContent>
      </w:sdt>
      <w:r w:rsidR="00942C91">
        <w:rPr>
          <w:rFonts w:ascii="Calibri" w:eastAsia="Calibri" w:hAnsi="Calibri" w:cs="Calibri"/>
          <w:sz w:val="24"/>
          <w:szCs w:val="24"/>
        </w:rPr>
        <w:t xml:space="preserve"> </w:t>
      </w:r>
      <w:r w:rsidR="00DC1744">
        <w:rPr>
          <w:rFonts w:ascii="Calibri" w:eastAsia="Calibri" w:hAnsi="Calibri" w:cs="Calibri"/>
          <w:sz w:val="24"/>
          <w:szCs w:val="24"/>
        </w:rPr>
        <w:t>Does not qualify for special education services with an eligibility of Emotional Behavior Disability.</w:t>
      </w:r>
    </w:p>
    <w:p w:rsidR="00852589" w:rsidRDefault="00AB67D4">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296655323"/>
          <w14:checkbox>
            <w14:checked w14:val="0"/>
            <w14:checkedState w14:val="2612" w14:font="MS Gothic"/>
            <w14:uncheckedState w14:val="2610" w14:font="MS Gothic"/>
          </w14:checkbox>
        </w:sdtPr>
        <w:sdtEndPr/>
        <w:sdtContent>
          <w:r w:rsidR="00942C91">
            <w:rPr>
              <w:rFonts w:ascii="MS Gothic" w:eastAsia="MS Gothic" w:hAnsi="MS Gothic" w:cs="Calibri" w:hint="eastAsia"/>
              <w:sz w:val="24"/>
              <w:szCs w:val="24"/>
            </w:rPr>
            <w:t>☐</w:t>
          </w:r>
        </w:sdtContent>
      </w:sdt>
      <w:r w:rsidR="00942C91">
        <w:rPr>
          <w:rFonts w:ascii="Calibri" w:eastAsia="Calibri" w:hAnsi="Calibri" w:cs="Calibri"/>
          <w:sz w:val="24"/>
          <w:szCs w:val="24"/>
        </w:rPr>
        <w:t xml:space="preserve"> </w:t>
      </w:r>
      <w:r w:rsidR="00DC1744">
        <w:rPr>
          <w:rFonts w:ascii="Calibri" w:eastAsia="Calibri" w:hAnsi="Calibri" w:cs="Calibri"/>
          <w:sz w:val="24"/>
          <w:szCs w:val="24"/>
        </w:rPr>
        <w:t>This section does not apply to this student.</w:t>
      </w:r>
    </w:p>
    <w:p w:rsidR="00852589" w:rsidRDefault="00852589">
      <w:pPr>
        <w:widowControl/>
        <w:spacing w:after="160"/>
        <w:rPr>
          <w:rFonts w:ascii="Calibri" w:eastAsia="Calibri" w:hAnsi="Calibri" w:cs="Calibri"/>
          <w:sz w:val="24"/>
          <w:szCs w:val="24"/>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852589" w:rsidTr="00160997">
        <w:trPr>
          <w:trHeight w:val="412"/>
          <w:tblHeader/>
        </w:trPr>
        <w:tc>
          <w:tcPr>
            <w:tcW w:w="4380" w:type="dxa"/>
            <w:shd w:val="clear" w:color="auto" w:fill="CCCCCC"/>
            <w:tcMar>
              <w:top w:w="43" w:type="dxa"/>
              <w:left w:w="43" w:type="dxa"/>
              <w:bottom w:w="43" w:type="dxa"/>
              <w:right w:w="43" w:type="dxa"/>
            </w:tcMar>
          </w:tcPr>
          <w:p w:rsidR="00852589" w:rsidRDefault="00DC1744">
            <w:pPr>
              <w:rPr>
                <w:rFonts w:ascii="Calibri" w:eastAsia="Calibri" w:hAnsi="Calibri" w:cs="Calibri"/>
                <w:b/>
                <w:sz w:val="24"/>
                <w:szCs w:val="24"/>
              </w:rPr>
            </w:pPr>
            <w:r>
              <w:rPr>
                <w:rFonts w:ascii="Calibri" w:eastAsia="Calibri" w:hAnsi="Calibri" w:cs="Calibri"/>
                <w:b/>
                <w:sz w:val="24"/>
                <w:szCs w:val="24"/>
              </w:rPr>
              <w:lastRenderedPageBreak/>
              <w:t>Signature</w:t>
            </w:r>
          </w:p>
        </w:tc>
        <w:tc>
          <w:tcPr>
            <w:tcW w:w="3645" w:type="dxa"/>
            <w:shd w:val="clear" w:color="auto" w:fill="CCCCCC"/>
            <w:tcMar>
              <w:top w:w="43" w:type="dxa"/>
              <w:left w:w="43" w:type="dxa"/>
              <w:bottom w:w="43" w:type="dxa"/>
              <w:right w:w="43" w:type="dxa"/>
            </w:tcMar>
          </w:tcPr>
          <w:p w:rsidR="00852589" w:rsidRDefault="00DC1744">
            <w:pPr>
              <w:rPr>
                <w:rFonts w:ascii="Calibri" w:eastAsia="Calibri" w:hAnsi="Calibri" w:cs="Calibri"/>
                <w:b/>
                <w:sz w:val="24"/>
                <w:szCs w:val="24"/>
              </w:rPr>
            </w:pPr>
            <w:r>
              <w:rPr>
                <w:rFonts w:ascii="Calibri" w:eastAsia="Calibri" w:hAnsi="Calibri" w:cs="Calibri"/>
                <w:b/>
                <w:sz w:val="24"/>
                <w:szCs w:val="24"/>
              </w:rPr>
              <w:t>Title</w:t>
            </w:r>
          </w:p>
        </w:tc>
        <w:tc>
          <w:tcPr>
            <w:tcW w:w="1455" w:type="dxa"/>
            <w:shd w:val="clear" w:color="auto" w:fill="CCCCCC"/>
            <w:tcMar>
              <w:top w:w="43" w:type="dxa"/>
              <w:left w:w="43" w:type="dxa"/>
              <w:bottom w:w="43" w:type="dxa"/>
              <w:right w:w="43" w:type="dxa"/>
            </w:tcMar>
          </w:tcPr>
          <w:p w:rsidR="00852589" w:rsidRDefault="00DC1744">
            <w:pPr>
              <w:rPr>
                <w:rFonts w:ascii="Calibri" w:eastAsia="Calibri" w:hAnsi="Calibri" w:cs="Calibri"/>
                <w:b/>
                <w:sz w:val="24"/>
                <w:szCs w:val="24"/>
              </w:rPr>
            </w:pPr>
            <w:r>
              <w:rPr>
                <w:rFonts w:ascii="Calibri" w:eastAsia="Calibri" w:hAnsi="Calibri" w:cs="Calibri"/>
                <w:b/>
                <w:sz w:val="24"/>
                <w:szCs w:val="24"/>
              </w:rPr>
              <w:t>Agree</w:t>
            </w:r>
          </w:p>
        </w:tc>
        <w:tc>
          <w:tcPr>
            <w:tcW w:w="1320" w:type="dxa"/>
            <w:shd w:val="clear" w:color="auto" w:fill="CCCCCC"/>
            <w:tcMar>
              <w:top w:w="43" w:type="dxa"/>
              <w:left w:w="43" w:type="dxa"/>
              <w:bottom w:w="43" w:type="dxa"/>
              <w:right w:w="43" w:type="dxa"/>
            </w:tcMar>
          </w:tcPr>
          <w:p w:rsidR="00852589" w:rsidRDefault="00DC1744">
            <w:pPr>
              <w:rPr>
                <w:rFonts w:ascii="Calibri" w:eastAsia="Calibri" w:hAnsi="Calibri" w:cs="Calibri"/>
                <w:b/>
                <w:sz w:val="24"/>
                <w:szCs w:val="24"/>
              </w:rPr>
            </w:pPr>
            <w:r>
              <w:rPr>
                <w:rFonts w:ascii="Calibri" w:eastAsia="Calibri" w:hAnsi="Calibri" w:cs="Calibri"/>
                <w:b/>
                <w:sz w:val="24"/>
                <w:szCs w:val="24"/>
              </w:rPr>
              <w:t>Disagree</w:t>
            </w:r>
          </w:p>
        </w:tc>
      </w:tr>
      <w:tr w:rsidR="00852589">
        <w:tc>
          <w:tcPr>
            <w:tcW w:w="4380"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sdt>
          <w:sdtPr>
            <w:rPr>
              <w:rFonts w:ascii="Calibri" w:eastAsia="Calibri" w:hAnsi="Calibri" w:cs="Calibri"/>
              <w:sz w:val="24"/>
              <w:szCs w:val="24"/>
            </w:rPr>
            <w:id w:val="-251196621"/>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852589" w:rsidRDefault="00AB67D4">
                <w:pPr>
                  <w:numPr>
                    <w:ilvl w:val="0"/>
                    <w:numId w:val="7"/>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02205116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852589" w:rsidRDefault="00AB67D4">
                <w:pPr>
                  <w:numPr>
                    <w:ilvl w:val="0"/>
                    <w:numId w:val="5"/>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852589">
        <w:tc>
          <w:tcPr>
            <w:tcW w:w="4380"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sdt>
          <w:sdtPr>
            <w:rPr>
              <w:rFonts w:ascii="Calibri" w:eastAsia="Calibri" w:hAnsi="Calibri" w:cs="Calibri"/>
              <w:sz w:val="24"/>
              <w:szCs w:val="24"/>
            </w:rPr>
            <w:id w:val="-83568760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852589" w:rsidRDefault="00AB67D4">
                <w:pPr>
                  <w:numPr>
                    <w:ilvl w:val="0"/>
                    <w:numId w:val="7"/>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041088460"/>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852589" w:rsidRDefault="00AB67D4">
                <w:pPr>
                  <w:numPr>
                    <w:ilvl w:val="0"/>
                    <w:numId w:val="5"/>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852589">
        <w:tc>
          <w:tcPr>
            <w:tcW w:w="4380"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sdt>
          <w:sdtPr>
            <w:rPr>
              <w:rFonts w:ascii="Calibri" w:eastAsia="Calibri" w:hAnsi="Calibri" w:cs="Calibri"/>
              <w:sz w:val="24"/>
              <w:szCs w:val="24"/>
            </w:rPr>
            <w:id w:val="-7540585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852589" w:rsidRDefault="00AB67D4">
                <w:pPr>
                  <w:numPr>
                    <w:ilvl w:val="0"/>
                    <w:numId w:val="7"/>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501188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852589" w:rsidRDefault="00AB67D4">
                <w:pPr>
                  <w:numPr>
                    <w:ilvl w:val="0"/>
                    <w:numId w:val="5"/>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852589">
        <w:tc>
          <w:tcPr>
            <w:tcW w:w="4380"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sdt>
          <w:sdtPr>
            <w:rPr>
              <w:rFonts w:ascii="Calibri" w:eastAsia="Calibri" w:hAnsi="Calibri" w:cs="Calibri"/>
              <w:sz w:val="24"/>
              <w:szCs w:val="24"/>
            </w:rPr>
            <w:id w:val="-61251852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852589" w:rsidRDefault="00AB67D4">
                <w:pPr>
                  <w:numPr>
                    <w:ilvl w:val="0"/>
                    <w:numId w:val="7"/>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86004640"/>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852589" w:rsidRDefault="00AB67D4">
                <w:pPr>
                  <w:numPr>
                    <w:ilvl w:val="0"/>
                    <w:numId w:val="5"/>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852589">
        <w:tc>
          <w:tcPr>
            <w:tcW w:w="4380"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sdt>
          <w:sdtPr>
            <w:rPr>
              <w:rFonts w:ascii="Calibri" w:eastAsia="Calibri" w:hAnsi="Calibri" w:cs="Calibri"/>
              <w:sz w:val="24"/>
              <w:szCs w:val="24"/>
            </w:rPr>
            <w:id w:val="23798486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852589" w:rsidRDefault="00AB67D4">
                <w:pPr>
                  <w:numPr>
                    <w:ilvl w:val="0"/>
                    <w:numId w:val="7"/>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88208989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852589" w:rsidRDefault="00AB67D4">
                <w:pPr>
                  <w:numPr>
                    <w:ilvl w:val="0"/>
                    <w:numId w:val="5"/>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852589">
        <w:tc>
          <w:tcPr>
            <w:tcW w:w="4380"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852589" w:rsidRDefault="00852589">
            <w:pPr>
              <w:rPr>
                <w:rFonts w:ascii="Calibri" w:eastAsia="Calibri" w:hAnsi="Calibri" w:cs="Calibri"/>
                <w:sz w:val="24"/>
                <w:szCs w:val="24"/>
              </w:rPr>
            </w:pPr>
          </w:p>
        </w:tc>
        <w:sdt>
          <w:sdtPr>
            <w:rPr>
              <w:rFonts w:ascii="Calibri" w:eastAsia="Calibri" w:hAnsi="Calibri" w:cs="Calibri"/>
              <w:sz w:val="24"/>
              <w:szCs w:val="24"/>
            </w:rPr>
            <w:id w:val="201710438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rsidR="00852589" w:rsidRDefault="00AB67D4">
                <w:pPr>
                  <w:numPr>
                    <w:ilvl w:val="0"/>
                    <w:numId w:val="7"/>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086806673"/>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rsidR="00852589" w:rsidRDefault="00AB67D4">
                <w:pPr>
                  <w:numPr>
                    <w:ilvl w:val="0"/>
                    <w:numId w:val="5"/>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bl>
    <w:p w:rsidR="00852589" w:rsidRDefault="00852589">
      <w:pPr>
        <w:widowControl/>
        <w:spacing w:after="160"/>
        <w:rPr>
          <w:rFonts w:ascii="Calibri" w:eastAsia="Calibri" w:hAnsi="Calibri" w:cs="Calibri"/>
          <w:sz w:val="24"/>
          <w:szCs w:val="24"/>
        </w:rPr>
      </w:pPr>
    </w:p>
    <w:p w:rsidR="00852589" w:rsidRDefault="00AB67D4" w:rsidP="00942C91">
      <w:pPr>
        <w:widowControl/>
        <w:spacing w:after="160"/>
        <w:rPr>
          <w:rFonts w:ascii="Calibri" w:eastAsia="Calibri" w:hAnsi="Calibri" w:cs="Calibri"/>
          <w:sz w:val="24"/>
          <w:szCs w:val="24"/>
        </w:rPr>
      </w:pPr>
      <w:sdt>
        <w:sdtPr>
          <w:rPr>
            <w:rFonts w:ascii="Calibri" w:eastAsia="Calibri" w:hAnsi="Calibri" w:cs="Calibri"/>
            <w:sz w:val="24"/>
            <w:szCs w:val="24"/>
          </w:rPr>
          <w:id w:val="-382640994"/>
          <w14:checkbox>
            <w14:checked w14:val="0"/>
            <w14:checkedState w14:val="2612" w14:font="MS Gothic"/>
            <w14:uncheckedState w14:val="2610" w14:font="MS Gothic"/>
          </w14:checkbox>
        </w:sdtPr>
        <w:sdtEndPr/>
        <w:sdtContent>
          <w:r w:rsidR="00942C91">
            <w:rPr>
              <w:rFonts w:ascii="MS Gothic" w:eastAsia="MS Gothic" w:hAnsi="MS Gothic" w:cs="Calibri" w:hint="eastAsia"/>
              <w:sz w:val="24"/>
              <w:szCs w:val="24"/>
            </w:rPr>
            <w:t>☐</w:t>
          </w:r>
        </w:sdtContent>
      </w:sdt>
      <w:r w:rsidR="00942C91">
        <w:rPr>
          <w:rFonts w:ascii="Calibri" w:eastAsia="Calibri" w:hAnsi="Calibri" w:cs="Calibri"/>
          <w:sz w:val="24"/>
          <w:szCs w:val="24"/>
        </w:rPr>
        <w:t xml:space="preserve"> </w:t>
      </w:r>
      <w:r w:rsidR="00DC1744">
        <w:rPr>
          <w:rFonts w:ascii="Calibri" w:eastAsia="Calibri" w:hAnsi="Calibri" w:cs="Calibri"/>
          <w:sz w:val="24"/>
          <w:szCs w:val="24"/>
        </w:rPr>
        <w:t>A copy of the evaluation report and the eligibility statement has been provided to the parent(s).</w:t>
      </w:r>
    </w:p>
    <w:p w:rsidR="00852589" w:rsidRDefault="00852589">
      <w:pPr>
        <w:widowControl/>
        <w:spacing w:after="160"/>
        <w:rPr>
          <w:rFonts w:ascii="Calibri" w:eastAsia="Calibri" w:hAnsi="Calibri" w:cs="Calibri"/>
          <w:sz w:val="24"/>
          <w:szCs w:val="24"/>
        </w:rPr>
        <w:sectPr w:rsidR="00852589">
          <w:headerReference w:type="default" r:id="rId7"/>
          <w:footerReference w:type="default" r:id="rId8"/>
          <w:headerReference w:type="first" r:id="rId9"/>
          <w:pgSz w:w="12240" w:h="15840"/>
          <w:pgMar w:top="700" w:right="500" w:bottom="500" w:left="600" w:header="291" w:footer="319" w:gutter="0"/>
          <w:pgNumType w:start="1"/>
          <w:cols w:space="720"/>
        </w:sectPr>
      </w:pPr>
    </w:p>
    <w:p w:rsidR="00852589" w:rsidRDefault="00852589">
      <w:pPr>
        <w:pBdr>
          <w:top w:val="nil"/>
          <w:left w:val="nil"/>
          <w:bottom w:val="nil"/>
          <w:right w:val="nil"/>
          <w:between w:val="nil"/>
        </w:pBdr>
        <w:spacing w:before="10"/>
        <w:rPr>
          <w:rFonts w:ascii="Calibri" w:eastAsia="Calibri" w:hAnsi="Calibri" w:cs="Calibri"/>
          <w:color w:val="000000"/>
          <w:sz w:val="24"/>
          <w:szCs w:val="24"/>
        </w:rPr>
      </w:pP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u w:val="single"/>
        </w:rPr>
      </w:pPr>
      <w:r w:rsidRPr="00AB67D4">
        <w:rPr>
          <w:rFonts w:asciiTheme="majorHAnsi" w:hAnsiTheme="majorHAnsi" w:cstheme="majorHAnsi"/>
          <w:sz w:val="24"/>
          <w:szCs w:val="24"/>
          <w:u w:val="single"/>
        </w:rPr>
        <w:t xml:space="preserve">This form is used to: </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Document whether the student meets the eligibility criteria for Emotional Behavior Disability and the basis for that determination in accordance with OAR 581-015-2145 and  34 CFR §300.8.</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Meet the following requirements, regarding the need to establish eligibility for special education and related services:</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OAR 581-015-2100 (Responsibility for Evaluation and Eligibility Determination);</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OAR 581-015-2105 (Evaluation and Reevaluation Requirements);</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OAR 581-015-2110 (General Evaluation and Reevaluation Procedures);</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OAR 581-015-2115 (Evaluation Planning);</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OAR 581-015-2120 (Determination of Eligibility);</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OAR 581-015-2125 (Interpretation of Evaluation Data);</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Document the date of the eligibility determination.</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Provide a place for the team to sign the statement and indicate whether or not each member agrees or disagrees with the eligibility determination; and</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Document that the parent was given a copy of evaluation report(s) and eligibility statement.</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u w:val="single"/>
        </w:rPr>
      </w:pPr>
      <w:r w:rsidRPr="00AB67D4">
        <w:rPr>
          <w:rFonts w:asciiTheme="majorHAnsi" w:hAnsiTheme="majorHAnsi" w:cstheme="majorHAnsi"/>
          <w:sz w:val="24"/>
          <w:szCs w:val="24"/>
          <w:u w:val="single"/>
        </w:rPr>
        <w:t xml:space="preserve">Directions: </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Enter the date the form was complet</w:t>
      </w:r>
      <w:r w:rsidR="00AB67D4">
        <w:rPr>
          <w:rFonts w:asciiTheme="majorHAnsi" w:hAnsiTheme="majorHAnsi" w:cstheme="majorHAnsi"/>
          <w:sz w:val="24"/>
          <w:szCs w:val="24"/>
        </w:rPr>
        <w:t>ed by the team (meeting date).</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Enter the student’s name.</w:t>
      </w:r>
      <w:bookmarkStart w:id="1" w:name="_GoBack"/>
      <w:bookmarkEnd w:id="1"/>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Enter the student’s date of birth.</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Enter the student’s SSID.</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Enter School District and School information.</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Enter student’s grade level at the time of meeting.</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List the required evaluation elements. Indicate the name of the test(s) used, the examiner who conducted the test(s) and the testing date(s). If data is being reviewed only (e.g., for reevaluation), indicate the review date.  Attach documentation of each evaluation.</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 xml:space="preserve">The team must determine that the student has exhibited one or more of the following characteristics over a long period of time and to a marked degree: an inability to learn that cannot be explained by intellectual, sensory, or health factors; an inability to establish or maintain satisfactory interpersonal relationships with peers and teachers; inappropriate types of behavior or feelings under normal circumstances; a general pervasive mood of unhappiness or depression. </w:t>
      </w:r>
      <w:proofErr w:type="gramStart"/>
      <w:r w:rsidRPr="00AB67D4">
        <w:rPr>
          <w:rFonts w:asciiTheme="majorHAnsi" w:hAnsiTheme="majorHAnsi" w:cstheme="majorHAnsi"/>
          <w:sz w:val="24"/>
          <w:szCs w:val="24"/>
        </w:rPr>
        <w:t>a</w:t>
      </w:r>
      <w:proofErr w:type="gramEnd"/>
      <w:r w:rsidRPr="00AB67D4">
        <w:rPr>
          <w:rFonts w:asciiTheme="majorHAnsi" w:hAnsiTheme="majorHAnsi" w:cstheme="majorHAnsi"/>
          <w:sz w:val="24"/>
          <w:szCs w:val="24"/>
        </w:rPr>
        <w:t xml:space="preserve"> tendency to develop physical symptoms or fears associated with personal, or school problems.</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 xml:space="preserve">The team must also determine the following: </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 xml:space="preserve">The student’s disability has an adverse impact on the student’s educational performance when the student is age 5-21, or has an adverse impact on the child’s developmental progress when the child is age 3-5. </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The student has an emotional behavior disability as defined in this rule;</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The student requires early childhood special education (OAR 581-015-2795) or school age special education (OAR 581-015-2120) services.</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 xml:space="preserve">The team must document that they considered the student’s special education eligibility, and determined that the eligibility: </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Is not due to due a lack of appropriate instruction in math; or</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Is not due to limited English proficiency.</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 xml:space="preserve">Indicate if the student does or does not qualify for Early Childhood Special Education or School Age Special Education services with an Emotional Behavior Disability eligibility.  </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Have each team member (including the parent/guardian) sign the form, indicating their title and whether they agree or disagree with the eligibility determination.</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Place a copy of this form with all attachments into the student’s file.</w:t>
      </w:r>
    </w:p>
    <w:p w:rsidR="00DC1744" w:rsidRPr="00AB67D4" w:rsidRDefault="00DC1744" w:rsidP="00DC1744">
      <w:pPr>
        <w:pBdr>
          <w:top w:val="nil"/>
          <w:left w:val="nil"/>
          <w:bottom w:val="nil"/>
          <w:right w:val="nil"/>
          <w:between w:val="nil"/>
        </w:pBdr>
        <w:tabs>
          <w:tab w:val="left" w:pos="480"/>
        </w:tabs>
        <w:spacing w:before="120"/>
        <w:ind w:left="480"/>
        <w:rPr>
          <w:rFonts w:asciiTheme="majorHAnsi" w:hAnsiTheme="majorHAnsi" w:cstheme="majorHAnsi"/>
          <w:sz w:val="24"/>
          <w:szCs w:val="24"/>
        </w:rPr>
      </w:pPr>
      <w:r w:rsidRPr="00AB67D4">
        <w:rPr>
          <w:rFonts w:asciiTheme="majorHAnsi" w:hAnsiTheme="majorHAnsi" w:cstheme="majorHAnsi"/>
          <w:sz w:val="24"/>
          <w:szCs w:val="24"/>
        </w:rPr>
        <w:t>Give a copy of the evaluation report and eligibility statement to the parent/guardian(s).</w:t>
      </w:r>
    </w:p>
    <w:p w:rsidR="00852589" w:rsidRPr="00AB67D4" w:rsidRDefault="00852589">
      <w:pPr>
        <w:pBdr>
          <w:top w:val="nil"/>
          <w:left w:val="nil"/>
          <w:bottom w:val="nil"/>
          <w:right w:val="nil"/>
          <w:between w:val="nil"/>
        </w:pBdr>
        <w:tabs>
          <w:tab w:val="left" w:pos="480"/>
        </w:tabs>
        <w:spacing w:before="120"/>
        <w:ind w:left="480"/>
        <w:rPr>
          <w:rFonts w:asciiTheme="majorHAnsi" w:eastAsia="Calibri" w:hAnsiTheme="majorHAnsi" w:cstheme="majorHAnsi"/>
          <w:color w:val="000000"/>
          <w:sz w:val="24"/>
          <w:szCs w:val="24"/>
        </w:rPr>
      </w:pPr>
    </w:p>
    <w:sectPr w:rsidR="00852589" w:rsidRPr="00AB67D4">
      <w:pgSz w:w="12240" w:h="15840"/>
      <w:pgMar w:top="700" w:right="500" w:bottom="500" w:left="600" w:header="291"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8CC" w:rsidRDefault="00DC1744">
      <w:r>
        <w:separator/>
      </w:r>
    </w:p>
  </w:endnote>
  <w:endnote w:type="continuationSeparator" w:id="0">
    <w:p w:rsidR="000A08CC" w:rsidRDefault="00DC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89" w:rsidRDefault="00DC1744">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simplePos x="0" y="0"/>
              <wp:positionH relativeFrom="column">
                <wp:posOffset>50800</wp:posOffset>
              </wp:positionH>
              <wp:positionV relativeFrom="paragraph">
                <wp:posOffset>9702800</wp:posOffset>
              </wp:positionV>
              <wp:extent cx="908050" cy="133985"/>
              <wp:effectExtent l="0" t="0" r="0" b="0"/>
              <wp:wrapNone/>
              <wp:docPr id="1" name=""/>
              <wp:cNvGraphicFramePr/>
              <a:graphic xmlns:a="http://schemas.openxmlformats.org/drawingml/2006/main">
                <a:graphicData uri="http://schemas.microsoft.com/office/word/2010/wordprocessingShape">
                  <wps:wsp>
                    <wps:cNvSpPr/>
                    <wps:spPr>
                      <a:xfrm>
                        <a:off x="4896738" y="3717770"/>
                        <a:ext cx="898525" cy="124460"/>
                      </a:xfrm>
                      <a:prstGeom prst="rect">
                        <a:avLst/>
                      </a:prstGeom>
                      <a:noFill/>
                      <a:ln>
                        <a:noFill/>
                      </a:ln>
                    </wps:spPr>
                    <wps:txbx>
                      <w:txbxContent>
                        <w:p w:rsidR="00852589" w:rsidRDefault="00DC1744">
                          <w:pPr>
                            <w:spacing w:before="13"/>
                            <w:ind w:left="20" w:firstLine="20"/>
                            <w:textDirection w:val="btLr"/>
                          </w:pPr>
                          <w:r>
                            <w:rPr>
                              <w:rFonts w:ascii="Times New Roman" w:eastAsia="Times New Roman" w:hAnsi="Times New Roman" w:cs="Times New Roman"/>
                              <w:color w:val="000000"/>
                              <w:sz w:val="14"/>
                            </w:rPr>
                            <w:t>581-5148j-P (Rev. 4/12)</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50800</wp:posOffset>
              </wp:positionH>
              <wp:positionV relativeFrom="paragraph">
                <wp:posOffset>9702800</wp:posOffset>
              </wp:positionV>
              <wp:extent cx="908050" cy="13398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08050" cy="13398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8CC" w:rsidRDefault="00DC1744">
      <w:r>
        <w:separator/>
      </w:r>
    </w:p>
  </w:footnote>
  <w:footnote w:type="continuationSeparator" w:id="0">
    <w:p w:rsidR="000A08CC" w:rsidRDefault="00DC1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89" w:rsidRDefault="00DC1744">
    <w:pPr>
      <w:widowControl/>
      <w:tabs>
        <w:tab w:val="center" w:pos="4320"/>
        <w:tab w:val="right" w:pos="8640"/>
      </w:tabs>
      <w:jc w:val="center"/>
      <w:rPr>
        <w:rFonts w:ascii="Calibri" w:eastAsia="Calibri" w:hAnsi="Calibri" w:cs="Calibri"/>
        <w:color w:val="AEAAAA"/>
        <w:sz w:val="24"/>
        <w:szCs w:val="24"/>
      </w:rPr>
    </w:pPr>
    <w:r>
      <w:rPr>
        <w:rFonts w:ascii="Calibri" w:eastAsia="Calibri" w:hAnsi="Calibri" w:cs="Calibri"/>
        <w:color w:val="AEAAAA"/>
        <w:sz w:val="24"/>
        <w:szCs w:val="24"/>
      </w:rPr>
      <w:t>Education Agency Logo and Information Here</w:t>
    </w:r>
  </w:p>
  <w:p w:rsidR="00852589" w:rsidRDefault="00DC1744">
    <w:pPr>
      <w:widowControl/>
      <w:jc w:val="right"/>
      <w:rPr>
        <w:rFonts w:ascii="Calibri" w:eastAsia="Calibri" w:hAnsi="Calibri" w:cs="Calibri"/>
        <w:b/>
        <w:sz w:val="24"/>
        <w:szCs w:val="24"/>
      </w:rPr>
    </w:pPr>
    <w:bookmarkStart w:id="0" w:name="_7b3uro2v4mzg" w:colFirst="0" w:colLast="0"/>
    <w:bookmarkEnd w:id="0"/>
    <w:r>
      <w:rPr>
        <w:rFonts w:ascii="Calibri" w:eastAsia="Calibri" w:hAnsi="Calibri" w:cs="Calibri"/>
        <w:b/>
        <w:sz w:val="24"/>
        <w:szCs w:val="24"/>
      </w:rPr>
      <w:t>Meeting Date: ____________</w:t>
    </w:r>
  </w:p>
  <w:p w:rsidR="00852589" w:rsidRDefault="00852589">
    <w:pPr>
      <w:widowControl/>
      <w:tabs>
        <w:tab w:val="center" w:pos="4320"/>
        <w:tab w:val="right" w:pos="8640"/>
      </w:tabs>
      <w:rPr>
        <w:rFonts w:ascii="Calibri" w:eastAsia="Calibri" w:hAnsi="Calibri" w:cs="Calibri"/>
        <w:sz w:val="24"/>
        <w:szCs w:val="24"/>
      </w:rPr>
    </w:pPr>
  </w:p>
  <w:p w:rsidR="00852589" w:rsidRDefault="00DC1744">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852589" w:rsidRDefault="00DC1744">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EMOTIONAL BEHAVIOR DISABILITY</w:t>
    </w:r>
  </w:p>
  <w:p w:rsidR="00852589" w:rsidRDefault="00DC1744">
    <w:pPr>
      <w:widowControl/>
      <w:tabs>
        <w:tab w:val="left" w:pos="360"/>
        <w:tab w:val="left" w:pos="720"/>
        <w:tab w:val="left" w:pos="1080"/>
      </w:tabs>
      <w:ind w:left="-810" w:right="360"/>
      <w:jc w:val="center"/>
      <w:rPr>
        <w:sz w:val="20"/>
        <w:szCs w:val="20"/>
      </w:rPr>
    </w:pPr>
    <w:r>
      <w:rPr>
        <w:rFonts w:ascii="Calibri" w:eastAsia="Calibri" w:hAnsi="Calibri" w:cs="Calibri"/>
        <w:b/>
        <w:smallCaps/>
        <w:sz w:val="24"/>
        <w:szCs w:val="24"/>
      </w:rPr>
      <w:t>(ECSE &amp; SCHOOL AGE)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89" w:rsidRDefault="00DC1744">
    <w:pPr>
      <w:widowControl/>
      <w:tabs>
        <w:tab w:val="left" w:pos="360"/>
        <w:tab w:val="left" w:pos="720"/>
        <w:tab w:val="left" w:pos="1080"/>
      </w:tabs>
      <w:spacing w:after="160" w:line="259" w:lineRule="auto"/>
      <w:jc w:val="right"/>
      <w:rPr>
        <w:rFonts w:ascii="Calibri" w:eastAsia="Calibri" w:hAnsi="Calibri" w:cs="Calibri"/>
        <w:sz w:val="24"/>
        <w:szCs w:val="24"/>
      </w:rPr>
    </w:pPr>
    <w:r>
      <w:rPr>
        <w:rFonts w:ascii="Calibri" w:eastAsia="Calibri" w:hAnsi="Calibri" w:cs="Calibri"/>
        <w:sz w:val="24"/>
        <w:szCs w:val="24"/>
      </w:rPr>
      <w:t>Date: ______________</w:t>
    </w:r>
  </w:p>
  <w:p w:rsidR="00852589" w:rsidRDefault="00DC1744">
    <w:pPr>
      <w:widowControl/>
      <w:ind w:left="8802" w:right="122" w:firstLine="557"/>
      <w:jc w:val="center"/>
      <w:rPr>
        <w:rFonts w:ascii="Calibri" w:eastAsia="Calibri" w:hAnsi="Calibri" w:cs="Calibri"/>
        <w:sz w:val="24"/>
        <w:szCs w:val="24"/>
      </w:rPr>
    </w:pPr>
    <w:proofErr w:type="gramStart"/>
    <w:r>
      <w:rPr>
        <w:rFonts w:ascii="Calibri" w:eastAsia="Calibri" w:hAnsi="Calibri" w:cs="Calibri"/>
        <w:sz w:val="24"/>
        <w:szCs w:val="24"/>
      </w:rPr>
      <w:t>mm/</w:t>
    </w:r>
    <w:proofErr w:type="spellStart"/>
    <w:r>
      <w:rPr>
        <w:rFonts w:ascii="Calibri" w:eastAsia="Calibri" w:hAnsi="Calibri" w:cs="Calibri"/>
        <w:sz w:val="24"/>
        <w:szCs w:val="24"/>
      </w:rPr>
      <w:t>dd</w:t>
    </w:r>
    <w:proofErr w:type="spellEnd"/>
    <w:r>
      <w:rPr>
        <w:rFonts w:ascii="Calibri" w:eastAsia="Calibri" w:hAnsi="Calibri" w:cs="Calibri"/>
        <w:sz w:val="24"/>
        <w:szCs w:val="24"/>
      </w:rPr>
      <w:t>/</w:t>
    </w:r>
    <w:proofErr w:type="spellStart"/>
    <w:r>
      <w:rPr>
        <w:rFonts w:ascii="Calibri" w:eastAsia="Calibri" w:hAnsi="Calibri" w:cs="Calibri"/>
        <w:sz w:val="24"/>
        <w:szCs w:val="24"/>
      </w:rPr>
      <w:t>yy</w:t>
    </w:r>
    <w:proofErr w:type="spellEnd"/>
    <w:proofErr w:type="gramEnd"/>
  </w:p>
  <w:p w:rsidR="00852589" w:rsidRDefault="00852589">
    <w:pPr>
      <w:widowControl/>
      <w:tabs>
        <w:tab w:val="left" w:pos="360"/>
        <w:tab w:val="left" w:pos="720"/>
        <w:tab w:val="left" w:pos="1080"/>
      </w:tabs>
      <w:ind w:left="-810"/>
      <w:jc w:val="center"/>
      <w:rPr>
        <w:rFonts w:ascii="Calibri" w:eastAsia="Calibri" w:hAnsi="Calibri" w:cs="Calibri"/>
        <w:b/>
        <w:smallCaps/>
        <w:sz w:val="24"/>
        <w:szCs w:val="24"/>
      </w:rPr>
    </w:pPr>
  </w:p>
  <w:p w:rsidR="00852589" w:rsidRDefault="00DC1744">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852589" w:rsidRDefault="00DC1744">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(EMOTIONAL BEHAVIOR DISABILITY 60)</w:t>
    </w:r>
  </w:p>
  <w:p w:rsidR="00852589" w:rsidRDefault="00DC1744">
    <w:pPr>
      <w:widowControl/>
      <w:tabs>
        <w:tab w:val="left" w:pos="360"/>
        <w:tab w:val="left" w:pos="720"/>
        <w:tab w:val="left" w:pos="1080"/>
      </w:tabs>
      <w:ind w:left="-810" w:right="360"/>
      <w:jc w:val="center"/>
      <w:rPr>
        <w:rFonts w:ascii="Calibri" w:eastAsia="Calibri" w:hAnsi="Calibri" w:cs="Calibri"/>
        <w:sz w:val="24"/>
        <w:szCs w:val="24"/>
      </w:rPr>
    </w:pPr>
    <w:r>
      <w:rPr>
        <w:rFonts w:ascii="Calibri" w:eastAsia="Calibri" w:hAnsi="Calibri" w:cs="Calibri"/>
        <w:b/>
        <w:smallCaps/>
        <w:sz w:val="24"/>
        <w:szCs w:val="24"/>
      </w:rPr>
      <w:t>(ECSE &amp; SCHOOL AGE)</w:t>
    </w:r>
  </w:p>
  <w:p w:rsidR="00852589" w:rsidRDefault="00852589">
    <w:pPr>
      <w:rPr>
        <w:rFonts w:ascii="Calibri" w:eastAsia="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2F2"/>
    <w:multiLevelType w:val="multilevel"/>
    <w:tmpl w:val="4D2CF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106208"/>
    <w:multiLevelType w:val="multilevel"/>
    <w:tmpl w:val="0D9ED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965B0"/>
    <w:multiLevelType w:val="multilevel"/>
    <w:tmpl w:val="DE7CF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4924C2"/>
    <w:multiLevelType w:val="multilevel"/>
    <w:tmpl w:val="D4A8A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010F9C"/>
    <w:multiLevelType w:val="multilevel"/>
    <w:tmpl w:val="1A406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BF7E12"/>
    <w:multiLevelType w:val="multilevel"/>
    <w:tmpl w:val="BB38F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9312CB"/>
    <w:multiLevelType w:val="multilevel"/>
    <w:tmpl w:val="74A08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44265F"/>
    <w:multiLevelType w:val="multilevel"/>
    <w:tmpl w:val="9E2A1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68114B"/>
    <w:multiLevelType w:val="multilevel"/>
    <w:tmpl w:val="405C7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586E30"/>
    <w:multiLevelType w:val="multilevel"/>
    <w:tmpl w:val="D22C8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5"/>
  </w:num>
  <w:num w:numId="4">
    <w:abstractNumId w:val="1"/>
  </w:num>
  <w:num w:numId="5">
    <w:abstractNumId w:val="7"/>
  </w:num>
  <w:num w:numId="6">
    <w:abstractNumId w:val="2"/>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89"/>
    <w:rsid w:val="000A08CC"/>
    <w:rsid w:val="00160997"/>
    <w:rsid w:val="00546995"/>
    <w:rsid w:val="007A46BA"/>
    <w:rsid w:val="00852589"/>
    <w:rsid w:val="00942C91"/>
    <w:rsid w:val="009779BA"/>
    <w:rsid w:val="00AB67D4"/>
    <w:rsid w:val="00D910B0"/>
    <w:rsid w:val="00DC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BBA9"/>
  <w15:docId w15:val="{C79F9BE1-AA5C-468F-88A0-BDF58311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480" w:hanging="360"/>
      <w:outlineLvl w:val="0"/>
    </w:pPr>
    <w:rPr>
      <w:sz w:val="24"/>
      <w:szCs w:val="24"/>
    </w:rPr>
  </w:style>
  <w:style w:type="paragraph" w:styleId="Heading2">
    <w:name w:val="heading 2"/>
    <w:basedOn w:val="Normal"/>
    <w:next w:val="Normal"/>
    <w:pPr>
      <w:spacing w:before="94"/>
      <w:ind w:left="120"/>
      <w:outlineLvl w:val="1"/>
    </w:pPr>
    <w:rPr>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60997"/>
    <w:pPr>
      <w:tabs>
        <w:tab w:val="center" w:pos="4680"/>
        <w:tab w:val="right" w:pos="9360"/>
      </w:tabs>
    </w:pPr>
  </w:style>
  <w:style w:type="character" w:customStyle="1" w:styleId="HeaderChar">
    <w:name w:val="Header Char"/>
    <w:basedOn w:val="DefaultParagraphFont"/>
    <w:link w:val="Header"/>
    <w:uiPriority w:val="99"/>
    <w:rsid w:val="00160997"/>
  </w:style>
  <w:style w:type="paragraph" w:styleId="Footer">
    <w:name w:val="footer"/>
    <w:basedOn w:val="Normal"/>
    <w:link w:val="FooterChar"/>
    <w:uiPriority w:val="99"/>
    <w:unhideWhenUsed/>
    <w:rsid w:val="00160997"/>
    <w:pPr>
      <w:tabs>
        <w:tab w:val="center" w:pos="4680"/>
        <w:tab w:val="right" w:pos="9360"/>
      </w:tabs>
    </w:pPr>
  </w:style>
  <w:style w:type="character" w:customStyle="1" w:styleId="FooterChar">
    <w:name w:val="Footer Char"/>
    <w:basedOn w:val="DefaultParagraphFont"/>
    <w:link w:val="Footer"/>
    <w:uiPriority w:val="99"/>
    <w:rsid w:val="00160997"/>
  </w:style>
  <w:style w:type="character" w:styleId="PlaceholderText">
    <w:name w:val="Placeholder Text"/>
    <w:basedOn w:val="DefaultParagraphFont"/>
    <w:uiPriority w:val="99"/>
    <w:semiHidden/>
    <w:rsid w:val="00942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2023-04-14T21:39:40+00:00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DE40F981-CC9E-4F56-B6A1-ACE46C1C0BDD}"/>
</file>

<file path=customXml/itemProps2.xml><?xml version="1.0" encoding="utf-8"?>
<ds:datastoreItem xmlns:ds="http://schemas.openxmlformats.org/officeDocument/2006/customXml" ds:itemID="{0CA9E85B-2A81-470F-896B-F6E491BD35B0}"/>
</file>

<file path=customXml/itemProps3.xml><?xml version="1.0" encoding="utf-8"?>
<ds:datastoreItem xmlns:ds="http://schemas.openxmlformats.org/officeDocument/2006/customXml" ds:itemID="{336C13A5-9438-4E25-A4F3-2EECC84E6374}"/>
</file>

<file path=docProps/app.xml><?xml version="1.0" encoding="utf-8"?>
<Properties xmlns="http://schemas.openxmlformats.org/officeDocument/2006/extended-properties" xmlns:vt="http://schemas.openxmlformats.org/officeDocument/2006/docPropsVTypes">
  <Template>Normal</Template>
  <TotalTime>48</TotalTime>
  <Pages>6</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BOULAHANIS Kara - ODE</cp:lastModifiedBy>
  <cp:revision>7</cp:revision>
  <dcterms:created xsi:type="dcterms:W3CDTF">2023-04-12T21:58:00Z</dcterms:created>
  <dcterms:modified xsi:type="dcterms:W3CDTF">2023-04-14T15:31:00Z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