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glossary/styles.xml" ContentType="application/vnd.openxmlformats-officedocument.wordprocessingml.styles+xml"/>
  <Override PartName="/word/glossary/fontTable.xml" ContentType="application/vnd.openxmlformats-officedocument.wordprocessingml.fontTable+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EE8" w:rsidRDefault="00A63EE8">
      <w:pPr>
        <w:rPr>
          <w:rFonts w:ascii="Calibri" w:eastAsia="Calibri" w:hAnsi="Calibri" w:cs="Calibri"/>
          <w:sz w:val="24"/>
          <w:szCs w:val="24"/>
        </w:rPr>
      </w:pPr>
    </w:p>
    <w:tbl>
      <w:tblPr>
        <w:tblStyle w:val="a"/>
        <w:tblW w:w="10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tudent Demographic Information"/>
        <w:tblDescription w:val="This table provides space to record the student’s name, date of birth, SSID, school district, school, and grade. &#10;&#10;"/>
      </w:tblPr>
      <w:tblGrid>
        <w:gridCol w:w="3586"/>
        <w:gridCol w:w="3587"/>
        <w:gridCol w:w="3587"/>
      </w:tblGrid>
      <w:tr w:rsidR="00A63EE8" w:rsidTr="00503C78">
        <w:trPr>
          <w:trHeight w:val="82"/>
          <w:tblHeader/>
        </w:trPr>
        <w:tc>
          <w:tcPr>
            <w:tcW w:w="3586" w:type="dxa"/>
            <w:shd w:val="clear" w:color="auto" w:fill="CCCCCC"/>
            <w:tcMar>
              <w:top w:w="28" w:type="dxa"/>
              <w:left w:w="28" w:type="dxa"/>
              <w:bottom w:w="28" w:type="dxa"/>
              <w:right w:w="28" w:type="dxa"/>
            </w:tcMar>
          </w:tcPr>
          <w:p w:rsidR="00A63EE8" w:rsidRDefault="00E60119">
            <w:pPr>
              <w:rPr>
                <w:rFonts w:ascii="Calibri" w:eastAsia="Calibri" w:hAnsi="Calibri" w:cs="Calibri"/>
                <w:b/>
                <w:sz w:val="24"/>
                <w:szCs w:val="24"/>
              </w:rPr>
            </w:pPr>
            <w:r>
              <w:rPr>
                <w:rFonts w:ascii="Calibri" w:eastAsia="Calibri" w:hAnsi="Calibri" w:cs="Calibri"/>
                <w:b/>
                <w:sz w:val="24"/>
                <w:szCs w:val="24"/>
              </w:rPr>
              <w:t>Student Name</w:t>
            </w:r>
          </w:p>
        </w:tc>
        <w:tc>
          <w:tcPr>
            <w:tcW w:w="3586" w:type="dxa"/>
            <w:shd w:val="clear" w:color="auto" w:fill="CCCCCC"/>
            <w:tcMar>
              <w:top w:w="28" w:type="dxa"/>
              <w:left w:w="28" w:type="dxa"/>
              <w:bottom w:w="28" w:type="dxa"/>
              <w:right w:w="28" w:type="dxa"/>
            </w:tcMar>
          </w:tcPr>
          <w:p w:rsidR="00A63EE8" w:rsidRDefault="00E60119">
            <w:pPr>
              <w:rPr>
                <w:rFonts w:ascii="Calibri" w:eastAsia="Calibri" w:hAnsi="Calibri" w:cs="Calibri"/>
                <w:b/>
                <w:sz w:val="24"/>
                <w:szCs w:val="24"/>
              </w:rPr>
            </w:pPr>
            <w:r>
              <w:rPr>
                <w:rFonts w:ascii="Calibri" w:eastAsia="Calibri" w:hAnsi="Calibri" w:cs="Calibri"/>
                <w:b/>
                <w:sz w:val="24"/>
                <w:szCs w:val="24"/>
              </w:rPr>
              <w:t>DOB</w:t>
            </w:r>
          </w:p>
        </w:tc>
        <w:tc>
          <w:tcPr>
            <w:tcW w:w="3586" w:type="dxa"/>
            <w:shd w:val="clear" w:color="auto" w:fill="CCCCCC"/>
            <w:tcMar>
              <w:top w:w="28" w:type="dxa"/>
              <w:left w:w="28" w:type="dxa"/>
              <w:bottom w:w="28" w:type="dxa"/>
              <w:right w:w="28" w:type="dxa"/>
            </w:tcMar>
          </w:tcPr>
          <w:p w:rsidR="00A63EE8" w:rsidRDefault="00E60119">
            <w:pPr>
              <w:rPr>
                <w:rFonts w:ascii="Calibri" w:eastAsia="Calibri" w:hAnsi="Calibri" w:cs="Calibri"/>
                <w:b/>
                <w:sz w:val="24"/>
                <w:szCs w:val="24"/>
              </w:rPr>
            </w:pPr>
            <w:r>
              <w:rPr>
                <w:rFonts w:ascii="Calibri" w:eastAsia="Calibri" w:hAnsi="Calibri" w:cs="Calibri"/>
                <w:b/>
                <w:sz w:val="24"/>
                <w:szCs w:val="24"/>
              </w:rPr>
              <w:t>SSID</w:t>
            </w:r>
          </w:p>
        </w:tc>
      </w:tr>
      <w:tr w:rsidR="00A63EE8">
        <w:tc>
          <w:tcPr>
            <w:tcW w:w="3586" w:type="dxa"/>
            <w:shd w:val="clear" w:color="auto" w:fill="auto"/>
            <w:tcMar>
              <w:top w:w="28" w:type="dxa"/>
              <w:left w:w="28" w:type="dxa"/>
              <w:bottom w:w="28" w:type="dxa"/>
              <w:right w:w="28" w:type="dxa"/>
            </w:tcMar>
          </w:tcPr>
          <w:p w:rsidR="00A63EE8" w:rsidRDefault="00A63EE8">
            <w:pPr>
              <w:rPr>
                <w:rFonts w:ascii="Calibri" w:eastAsia="Calibri" w:hAnsi="Calibri" w:cs="Calibri"/>
                <w:sz w:val="24"/>
                <w:szCs w:val="24"/>
              </w:rPr>
            </w:pPr>
          </w:p>
        </w:tc>
        <w:tc>
          <w:tcPr>
            <w:tcW w:w="3586" w:type="dxa"/>
            <w:shd w:val="clear" w:color="auto" w:fill="auto"/>
            <w:tcMar>
              <w:top w:w="28" w:type="dxa"/>
              <w:left w:w="28" w:type="dxa"/>
              <w:bottom w:w="28" w:type="dxa"/>
              <w:right w:w="28" w:type="dxa"/>
            </w:tcMar>
          </w:tcPr>
          <w:p w:rsidR="00A63EE8" w:rsidRDefault="00A63EE8">
            <w:pPr>
              <w:rPr>
                <w:rFonts w:ascii="Calibri" w:eastAsia="Calibri" w:hAnsi="Calibri" w:cs="Calibri"/>
                <w:sz w:val="24"/>
                <w:szCs w:val="24"/>
              </w:rPr>
            </w:pPr>
          </w:p>
        </w:tc>
        <w:tc>
          <w:tcPr>
            <w:tcW w:w="3586" w:type="dxa"/>
            <w:shd w:val="clear" w:color="auto" w:fill="auto"/>
            <w:tcMar>
              <w:top w:w="28" w:type="dxa"/>
              <w:left w:w="28" w:type="dxa"/>
              <w:bottom w:w="28" w:type="dxa"/>
              <w:right w:w="28" w:type="dxa"/>
            </w:tcMar>
          </w:tcPr>
          <w:p w:rsidR="00A63EE8" w:rsidRDefault="00A63EE8">
            <w:pPr>
              <w:rPr>
                <w:rFonts w:ascii="Calibri" w:eastAsia="Calibri" w:hAnsi="Calibri" w:cs="Calibri"/>
                <w:sz w:val="24"/>
                <w:szCs w:val="24"/>
              </w:rPr>
            </w:pPr>
          </w:p>
        </w:tc>
      </w:tr>
      <w:tr w:rsidR="00A63EE8">
        <w:tc>
          <w:tcPr>
            <w:tcW w:w="3586" w:type="dxa"/>
            <w:shd w:val="clear" w:color="auto" w:fill="CCCCCC"/>
            <w:tcMar>
              <w:top w:w="28" w:type="dxa"/>
              <w:left w:w="28" w:type="dxa"/>
              <w:bottom w:w="28" w:type="dxa"/>
              <w:right w:w="28" w:type="dxa"/>
            </w:tcMar>
          </w:tcPr>
          <w:p w:rsidR="00A63EE8" w:rsidRDefault="00E60119">
            <w:pPr>
              <w:rPr>
                <w:rFonts w:ascii="Calibri" w:eastAsia="Calibri" w:hAnsi="Calibri" w:cs="Calibri"/>
                <w:b/>
                <w:sz w:val="24"/>
                <w:szCs w:val="24"/>
              </w:rPr>
            </w:pPr>
            <w:r>
              <w:rPr>
                <w:rFonts w:ascii="Calibri" w:eastAsia="Calibri" w:hAnsi="Calibri" w:cs="Calibri"/>
                <w:b/>
                <w:sz w:val="24"/>
                <w:szCs w:val="24"/>
              </w:rPr>
              <w:t>School District</w:t>
            </w:r>
          </w:p>
        </w:tc>
        <w:tc>
          <w:tcPr>
            <w:tcW w:w="3586" w:type="dxa"/>
            <w:shd w:val="clear" w:color="auto" w:fill="CCCCCC"/>
            <w:tcMar>
              <w:top w:w="28" w:type="dxa"/>
              <w:left w:w="28" w:type="dxa"/>
              <w:bottom w:w="28" w:type="dxa"/>
              <w:right w:w="28" w:type="dxa"/>
            </w:tcMar>
          </w:tcPr>
          <w:p w:rsidR="00A63EE8" w:rsidRDefault="00E60119">
            <w:pPr>
              <w:rPr>
                <w:rFonts w:ascii="Calibri" w:eastAsia="Calibri" w:hAnsi="Calibri" w:cs="Calibri"/>
                <w:b/>
                <w:sz w:val="24"/>
                <w:szCs w:val="24"/>
              </w:rPr>
            </w:pPr>
            <w:r>
              <w:rPr>
                <w:rFonts w:ascii="Calibri" w:eastAsia="Calibri" w:hAnsi="Calibri" w:cs="Calibri"/>
                <w:b/>
                <w:sz w:val="24"/>
                <w:szCs w:val="24"/>
              </w:rPr>
              <w:t xml:space="preserve">School </w:t>
            </w:r>
          </w:p>
        </w:tc>
        <w:tc>
          <w:tcPr>
            <w:tcW w:w="3586" w:type="dxa"/>
            <w:shd w:val="clear" w:color="auto" w:fill="CCCCCC"/>
            <w:tcMar>
              <w:top w:w="28" w:type="dxa"/>
              <w:left w:w="28" w:type="dxa"/>
              <w:bottom w:w="28" w:type="dxa"/>
              <w:right w:w="28" w:type="dxa"/>
            </w:tcMar>
          </w:tcPr>
          <w:p w:rsidR="00A63EE8" w:rsidRDefault="00E60119">
            <w:pPr>
              <w:rPr>
                <w:rFonts w:ascii="Calibri" w:eastAsia="Calibri" w:hAnsi="Calibri" w:cs="Calibri"/>
                <w:b/>
                <w:sz w:val="24"/>
                <w:szCs w:val="24"/>
              </w:rPr>
            </w:pPr>
            <w:r>
              <w:rPr>
                <w:rFonts w:ascii="Calibri" w:eastAsia="Calibri" w:hAnsi="Calibri" w:cs="Calibri"/>
                <w:b/>
                <w:sz w:val="24"/>
                <w:szCs w:val="24"/>
              </w:rPr>
              <w:t>Grade</w:t>
            </w:r>
          </w:p>
        </w:tc>
      </w:tr>
      <w:tr w:rsidR="00A63EE8">
        <w:tc>
          <w:tcPr>
            <w:tcW w:w="3586" w:type="dxa"/>
            <w:shd w:val="clear" w:color="auto" w:fill="auto"/>
            <w:tcMar>
              <w:top w:w="28" w:type="dxa"/>
              <w:left w:w="28" w:type="dxa"/>
              <w:bottom w:w="28" w:type="dxa"/>
              <w:right w:w="28" w:type="dxa"/>
            </w:tcMar>
          </w:tcPr>
          <w:p w:rsidR="00A63EE8" w:rsidRDefault="00A63EE8">
            <w:pPr>
              <w:rPr>
                <w:rFonts w:ascii="Calibri" w:eastAsia="Calibri" w:hAnsi="Calibri" w:cs="Calibri"/>
                <w:sz w:val="24"/>
                <w:szCs w:val="24"/>
              </w:rPr>
            </w:pPr>
          </w:p>
        </w:tc>
        <w:tc>
          <w:tcPr>
            <w:tcW w:w="3586" w:type="dxa"/>
            <w:shd w:val="clear" w:color="auto" w:fill="auto"/>
            <w:tcMar>
              <w:top w:w="28" w:type="dxa"/>
              <w:left w:w="28" w:type="dxa"/>
              <w:bottom w:w="28" w:type="dxa"/>
              <w:right w:w="28" w:type="dxa"/>
            </w:tcMar>
          </w:tcPr>
          <w:p w:rsidR="00A63EE8" w:rsidRDefault="00A63EE8">
            <w:pPr>
              <w:rPr>
                <w:rFonts w:ascii="Calibri" w:eastAsia="Calibri" w:hAnsi="Calibri" w:cs="Calibri"/>
                <w:sz w:val="24"/>
                <w:szCs w:val="24"/>
              </w:rPr>
            </w:pPr>
          </w:p>
        </w:tc>
        <w:tc>
          <w:tcPr>
            <w:tcW w:w="3586" w:type="dxa"/>
            <w:shd w:val="clear" w:color="auto" w:fill="auto"/>
            <w:tcMar>
              <w:top w:w="28" w:type="dxa"/>
              <w:left w:w="28" w:type="dxa"/>
              <w:bottom w:w="28" w:type="dxa"/>
              <w:right w:w="28" w:type="dxa"/>
            </w:tcMar>
          </w:tcPr>
          <w:p w:rsidR="00A63EE8" w:rsidRDefault="00A63EE8">
            <w:pPr>
              <w:rPr>
                <w:rFonts w:ascii="Calibri" w:eastAsia="Calibri" w:hAnsi="Calibri" w:cs="Calibri"/>
                <w:sz w:val="24"/>
                <w:szCs w:val="24"/>
              </w:rPr>
            </w:pPr>
          </w:p>
        </w:tc>
      </w:tr>
    </w:tbl>
    <w:p w:rsidR="00A63EE8" w:rsidRDefault="00A63EE8">
      <w:pPr>
        <w:rPr>
          <w:rFonts w:ascii="Calibri" w:eastAsia="Calibri" w:hAnsi="Calibri" w:cs="Calibri"/>
          <w:sz w:val="24"/>
          <w:szCs w:val="24"/>
        </w:rPr>
      </w:pPr>
    </w:p>
    <w:p w:rsidR="00A63EE8" w:rsidRDefault="00E60119">
      <w:pPr>
        <w:widowControl/>
        <w:tabs>
          <w:tab w:val="left" w:pos="360"/>
          <w:tab w:val="left" w:pos="720"/>
          <w:tab w:val="left" w:pos="1080"/>
        </w:tabs>
        <w:ind w:right="360"/>
        <w:rPr>
          <w:rFonts w:ascii="Calibri" w:eastAsia="Calibri" w:hAnsi="Calibri" w:cs="Calibri"/>
          <w:sz w:val="24"/>
          <w:szCs w:val="24"/>
        </w:rPr>
      </w:pPr>
      <w:r>
        <w:rPr>
          <w:rFonts w:ascii="Calibri" w:eastAsia="Calibri" w:hAnsi="Calibri" w:cs="Calibri"/>
          <w:b/>
          <w:sz w:val="24"/>
          <w:szCs w:val="24"/>
          <w:u w:val="single"/>
        </w:rPr>
        <w:t>Comprehensive Evaluation</w:t>
      </w:r>
    </w:p>
    <w:p w:rsidR="00A63EE8" w:rsidRDefault="00A63EE8">
      <w:pPr>
        <w:widowControl/>
        <w:tabs>
          <w:tab w:val="left" w:pos="360"/>
          <w:tab w:val="left" w:pos="720"/>
          <w:tab w:val="left" w:pos="1080"/>
        </w:tabs>
        <w:ind w:right="360"/>
        <w:rPr>
          <w:rFonts w:ascii="Calibri" w:eastAsia="Calibri" w:hAnsi="Calibri" w:cs="Calibri"/>
          <w:b/>
          <w:sz w:val="24"/>
          <w:szCs w:val="24"/>
        </w:rPr>
      </w:pPr>
    </w:p>
    <w:p w:rsidR="00A63EE8" w:rsidRDefault="00E60119">
      <w:pPr>
        <w:widowControl/>
        <w:tabs>
          <w:tab w:val="left" w:pos="360"/>
          <w:tab w:val="left" w:pos="720"/>
          <w:tab w:val="left" w:pos="1080"/>
        </w:tabs>
        <w:ind w:right="360"/>
        <w:rPr>
          <w:rFonts w:ascii="Calibri" w:eastAsia="Calibri" w:hAnsi="Calibri" w:cs="Calibri"/>
          <w:i/>
          <w:sz w:val="24"/>
          <w:szCs w:val="24"/>
        </w:rPr>
      </w:pPr>
      <w:r>
        <w:rPr>
          <w:rFonts w:ascii="Calibri" w:eastAsia="Calibri" w:hAnsi="Calibri" w:cs="Calibri"/>
          <w:sz w:val="24"/>
          <w:szCs w:val="24"/>
        </w:rPr>
        <w:t>If a student is suspected of having an orthopedic impairment, a comprehensive evaluation must be conducted for early childhood or school age special education services, including the following (attach evaluation report that describes and explains the results of the evaluation conducted):</w:t>
      </w:r>
    </w:p>
    <w:p w:rsidR="00A63EE8" w:rsidRDefault="00A63EE8">
      <w:pPr>
        <w:widowControl/>
        <w:spacing w:after="160" w:line="259" w:lineRule="auto"/>
        <w:rPr>
          <w:rFonts w:ascii="Calibri" w:eastAsia="Calibri" w:hAnsi="Calibri" w:cs="Calibri"/>
          <w:sz w:val="24"/>
          <w:szCs w:val="24"/>
        </w:rPr>
      </w:pPr>
    </w:p>
    <w:p w:rsidR="00A63EE8" w:rsidRDefault="00E60119">
      <w:pPr>
        <w:widowControl/>
        <w:spacing w:after="160" w:line="259" w:lineRule="auto"/>
        <w:rPr>
          <w:rFonts w:ascii="Calibri" w:eastAsia="Calibri" w:hAnsi="Calibri" w:cs="Calibri"/>
          <w:sz w:val="24"/>
          <w:szCs w:val="24"/>
        </w:rPr>
      </w:pPr>
      <w:r>
        <w:rPr>
          <w:rFonts w:ascii="Calibri" w:eastAsia="Calibri" w:hAnsi="Calibri" w:cs="Calibri"/>
          <w:sz w:val="24"/>
          <w:szCs w:val="24"/>
        </w:rPr>
        <w:t>1. The team has reviewed existing information, including information from the parent(s), previous testing, medical data, the student’s cumulative records, and previous individualized education programs or individualized family service plans. Evaluation documentation includes relevant information from these sources used in the eligibility determination:</w:t>
      </w:r>
    </w:p>
    <w:tbl>
      <w:tblPr>
        <w:tblStyle w:val="a0"/>
        <w:tblW w:w="10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Date Reviewed"/>
        <w:tblDescription w:val="This table provides a space to record the date the team reviewed the existing information. &#10;&#10;"/>
      </w:tblPr>
      <w:tblGrid>
        <w:gridCol w:w="10760"/>
      </w:tblGrid>
      <w:tr w:rsidR="00A63EE8" w:rsidTr="00503C78">
        <w:trPr>
          <w:trHeight w:val="262"/>
          <w:tblHeader/>
        </w:trPr>
        <w:tc>
          <w:tcPr>
            <w:tcW w:w="4020" w:type="dxa"/>
            <w:shd w:val="clear" w:color="auto" w:fill="CCCCCC"/>
            <w:tcMar>
              <w:top w:w="28" w:type="dxa"/>
              <w:left w:w="28" w:type="dxa"/>
              <w:bottom w:w="28" w:type="dxa"/>
              <w:right w:w="28" w:type="dxa"/>
            </w:tcMar>
          </w:tcPr>
          <w:p w:rsidR="00A63EE8" w:rsidRDefault="00E60119">
            <w:pPr>
              <w:jc w:val="center"/>
              <w:rPr>
                <w:rFonts w:ascii="Calibri" w:eastAsia="Calibri" w:hAnsi="Calibri" w:cs="Calibri"/>
                <w:b/>
                <w:sz w:val="24"/>
                <w:szCs w:val="24"/>
              </w:rPr>
            </w:pPr>
            <w:r>
              <w:rPr>
                <w:rFonts w:ascii="Calibri" w:eastAsia="Calibri" w:hAnsi="Calibri" w:cs="Calibri"/>
                <w:b/>
                <w:sz w:val="24"/>
                <w:szCs w:val="24"/>
              </w:rPr>
              <w:t>Date Reviewed</w:t>
            </w:r>
          </w:p>
        </w:tc>
      </w:tr>
      <w:tr w:rsidR="00A63EE8">
        <w:tc>
          <w:tcPr>
            <w:tcW w:w="4020" w:type="dxa"/>
            <w:shd w:val="clear" w:color="auto" w:fill="auto"/>
            <w:tcMar>
              <w:top w:w="28" w:type="dxa"/>
              <w:left w:w="28" w:type="dxa"/>
              <w:bottom w:w="28" w:type="dxa"/>
              <w:right w:w="28" w:type="dxa"/>
            </w:tcMar>
          </w:tcPr>
          <w:p w:rsidR="00A63EE8" w:rsidRDefault="00A63EE8">
            <w:pPr>
              <w:rPr>
                <w:rFonts w:ascii="Calibri" w:eastAsia="Calibri" w:hAnsi="Calibri" w:cs="Calibri"/>
                <w:b/>
                <w:sz w:val="24"/>
                <w:szCs w:val="24"/>
              </w:rPr>
            </w:pPr>
          </w:p>
        </w:tc>
      </w:tr>
    </w:tbl>
    <w:p w:rsidR="00A63EE8" w:rsidRDefault="00A63EE8">
      <w:pPr>
        <w:widowControl/>
        <w:rPr>
          <w:rFonts w:ascii="Calibri" w:eastAsia="Calibri" w:hAnsi="Calibri" w:cs="Calibri"/>
          <w:sz w:val="24"/>
          <w:szCs w:val="24"/>
        </w:rPr>
      </w:pPr>
    </w:p>
    <w:p w:rsidR="00A63EE8" w:rsidRDefault="00E60119">
      <w:pPr>
        <w:widowControl/>
        <w:spacing w:after="160" w:line="259" w:lineRule="auto"/>
        <w:rPr>
          <w:rFonts w:ascii="Calibri" w:eastAsia="Calibri" w:hAnsi="Calibri" w:cs="Calibri"/>
          <w:sz w:val="24"/>
          <w:szCs w:val="24"/>
        </w:rPr>
      </w:pPr>
      <w:r>
        <w:rPr>
          <w:rFonts w:ascii="Calibri" w:eastAsia="Calibri" w:hAnsi="Calibri" w:cs="Calibri"/>
          <w:sz w:val="24"/>
          <w:szCs w:val="24"/>
        </w:rPr>
        <w:t xml:space="preserve">2. Documentation of a medical examination as defined in OAR 581-015-2000, indicating a diagnosis of an orthopedic or </w:t>
      </w:r>
      <w:proofErr w:type="spellStart"/>
      <w:r>
        <w:rPr>
          <w:rFonts w:ascii="Calibri" w:eastAsia="Calibri" w:hAnsi="Calibri" w:cs="Calibri"/>
          <w:sz w:val="24"/>
          <w:szCs w:val="24"/>
        </w:rPr>
        <w:t>neuromotor</w:t>
      </w:r>
      <w:proofErr w:type="spellEnd"/>
      <w:r>
        <w:rPr>
          <w:rFonts w:ascii="Calibri" w:eastAsia="Calibri" w:hAnsi="Calibri" w:cs="Calibri"/>
          <w:sz w:val="24"/>
          <w:szCs w:val="24"/>
        </w:rPr>
        <w:t xml:space="preserve"> impairment or a description of the motor impairment.</w:t>
      </w:r>
    </w:p>
    <w:tbl>
      <w:tblPr>
        <w:tblStyle w:val="a1"/>
        <w:tblW w:w="10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Physician, Naturopathic Physician, Physician Assistant, or Nurse Practitioner"/>
        <w:tblDescription w:val="This table provides a space to record the name of the medical provider who completed the documentation of the medical exam, the date the medical exam was conducted, as well as the date the team reviewed the exam. &#10;&#10;"/>
      </w:tblPr>
      <w:tblGrid>
        <w:gridCol w:w="3586"/>
        <w:gridCol w:w="3587"/>
        <w:gridCol w:w="3587"/>
      </w:tblGrid>
      <w:tr w:rsidR="00A63EE8" w:rsidTr="00503C78">
        <w:trPr>
          <w:tblHeader/>
        </w:trPr>
        <w:tc>
          <w:tcPr>
            <w:tcW w:w="3586" w:type="dxa"/>
            <w:shd w:val="clear" w:color="auto" w:fill="CCCCCC"/>
            <w:tcMar>
              <w:top w:w="28" w:type="dxa"/>
              <w:left w:w="28" w:type="dxa"/>
              <w:bottom w:w="28" w:type="dxa"/>
              <w:right w:w="28" w:type="dxa"/>
            </w:tcMar>
          </w:tcPr>
          <w:p w:rsidR="00A63EE8" w:rsidRDefault="00E60119">
            <w:pPr>
              <w:jc w:val="center"/>
              <w:rPr>
                <w:rFonts w:ascii="Calibri" w:eastAsia="Calibri" w:hAnsi="Calibri" w:cs="Calibri"/>
                <w:b/>
                <w:sz w:val="24"/>
                <w:szCs w:val="24"/>
              </w:rPr>
            </w:pPr>
            <w:r>
              <w:rPr>
                <w:rFonts w:ascii="Calibri" w:eastAsia="Calibri" w:hAnsi="Calibri" w:cs="Calibri"/>
                <w:b/>
                <w:sz w:val="24"/>
                <w:szCs w:val="24"/>
              </w:rPr>
              <w:t>Physician, Naturopathic Physician, Physician Assistant, or Nurse Practitioner</w:t>
            </w:r>
          </w:p>
        </w:tc>
        <w:tc>
          <w:tcPr>
            <w:tcW w:w="3586" w:type="dxa"/>
            <w:shd w:val="clear" w:color="auto" w:fill="CCCCCC"/>
            <w:tcMar>
              <w:top w:w="28" w:type="dxa"/>
              <w:left w:w="28" w:type="dxa"/>
              <w:bottom w:w="28" w:type="dxa"/>
              <w:right w:w="28" w:type="dxa"/>
            </w:tcMar>
          </w:tcPr>
          <w:p w:rsidR="00A63EE8" w:rsidRDefault="00E60119">
            <w:pPr>
              <w:jc w:val="center"/>
              <w:rPr>
                <w:rFonts w:ascii="Calibri" w:eastAsia="Calibri" w:hAnsi="Calibri" w:cs="Calibri"/>
                <w:b/>
                <w:sz w:val="24"/>
                <w:szCs w:val="24"/>
              </w:rPr>
            </w:pPr>
            <w:r>
              <w:rPr>
                <w:rFonts w:ascii="Calibri" w:eastAsia="Calibri" w:hAnsi="Calibri" w:cs="Calibri"/>
                <w:b/>
                <w:sz w:val="24"/>
                <w:szCs w:val="24"/>
              </w:rPr>
              <w:t>Date Conducted</w:t>
            </w:r>
          </w:p>
        </w:tc>
        <w:tc>
          <w:tcPr>
            <w:tcW w:w="3586" w:type="dxa"/>
            <w:shd w:val="clear" w:color="auto" w:fill="CCCCCC"/>
            <w:tcMar>
              <w:top w:w="28" w:type="dxa"/>
              <w:left w:w="28" w:type="dxa"/>
              <w:bottom w:w="28" w:type="dxa"/>
              <w:right w:w="28" w:type="dxa"/>
            </w:tcMar>
          </w:tcPr>
          <w:p w:rsidR="00A63EE8" w:rsidRDefault="00E60119">
            <w:pPr>
              <w:jc w:val="center"/>
              <w:rPr>
                <w:rFonts w:ascii="Calibri" w:eastAsia="Calibri" w:hAnsi="Calibri" w:cs="Calibri"/>
                <w:b/>
                <w:sz w:val="24"/>
                <w:szCs w:val="24"/>
              </w:rPr>
            </w:pPr>
            <w:r>
              <w:rPr>
                <w:rFonts w:ascii="Calibri" w:eastAsia="Calibri" w:hAnsi="Calibri" w:cs="Calibri"/>
                <w:b/>
                <w:sz w:val="24"/>
                <w:szCs w:val="24"/>
              </w:rPr>
              <w:t>Date Reviewed</w:t>
            </w:r>
          </w:p>
        </w:tc>
      </w:tr>
      <w:tr w:rsidR="00A63EE8">
        <w:tc>
          <w:tcPr>
            <w:tcW w:w="3586" w:type="dxa"/>
            <w:shd w:val="clear" w:color="auto" w:fill="auto"/>
            <w:tcMar>
              <w:top w:w="28" w:type="dxa"/>
              <w:left w:w="28" w:type="dxa"/>
              <w:bottom w:w="28" w:type="dxa"/>
              <w:right w:w="28" w:type="dxa"/>
            </w:tcMar>
          </w:tcPr>
          <w:p w:rsidR="00A63EE8" w:rsidRDefault="00A63EE8">
            <w:pPr>
              <w:rPr>
                <w:rFonts w:ascii="Calibri" w:eastAsia="Calibri" w:hAnsi="Calibri" w:cs="Calibri"/>
                <w:b/>
                <w:sz w:val="24"/>
                <w:szCs w:val="24"/>
              </w:rPr>
            </w:pPr>
          </w:p>
        </w:tc>
        <w:tc>
          <w:tcPr>
            <w:tcW w:w="3586" w:type="dxa"/>
            <w:shd w:val="clear" w:color="auto" w:fill="auto"/>
            <w:tcMar>
              <w:top w:w="28" w:type="dxa"/>
              <w:left w:w="28" w:type="dxa"/>
              <w:bottom w:w="28" w:type="dxa"/>
              <w:right w:w="28" w:type="dxa"/>
            </w:tcMar>
          </w:tcPr>
          <w:p w:rsidR="00A63EE8" w:rsidRDefault="00A63EE8">
            <w:pPr>
              <w:rPr>
                <w:rFonts w:ascii="Calibri" w:eastAsia="Calibri" w:hAnsi="Calibri" w:cs="Calibri"/>
                <w:b/>
                <w:sz w:val="24"/>
                <w:szCs w:val="24"/>
              </w:rPr>
            </w:pPr>
          </w:p>
        </w:tc>
        <w:tc>
          <w:tcPr>
            <w:tcW w:w="3586" w:type="dxa"/>
            <w:shd w:val="clear" w:color="auto" w:fill="auto"/>
            <w:tcMar>
              <w:top w:w="28" w:type="dxa"/>
              <w:left w:w="28" w:type="dxa"/>
              <w:bottom w:w="28" w:type="dxa"/>
              <w:right w:w="28" w:type="dxa"/>
            </w:tcMar>
          </w:tcPr>
          <w:p w:rsidR="00A63EE8" w:rsidRDefault="00A63EE8">
            <w:pPr>
              <w:rPr>
                <w:rFonts w:ascii="Calibri" w:eastAsia="Calibri" w:hAnsi="Calibri" w:cs="Calibri"/>
                <w:b/>
                <w:sz w:val="24"/>
                <w:szCs w:val="24"/>
              </w:rPr>
            </w:pPr>
          </w:p>
        </w:tc>
      </w:tr>
    </w:tbl>
    <w:p w:rsidR="00A63EE8" w:rsidRDefault="00A63EE8">
      <w:pPr>
        <w:rPr>
          <w:rFonts w:ascii="Calibri" w:eastAsia="Calibri" w:hAnsi="Calibri" w:cs="Calibri"/>
          <w:sz w:val="24"/>
          <w:szCs w:val="24"/>
        </w:rPr>
      </w:pPr>
    </w:p>
    <w:p w:rsidR="00A63EE8" w:rsidRDefault="00E60119" w:rsidP="00B07B2C">
      <w:pPr>
        <w:tabs>
          <w:tab w:val="left" w:pos="821"/>
        </w:tabs>
        <w:spacing w:before="94"/>
        <w:rPr>
          <w:rFonts w:ascii="Calibri" w:eastAsia="Calibri" w:hAnsi="Calibri" w:cs="Calibri"/>
          <w:sz w:val="24"/>
          <w:szCs w:val="24"/>
        </w:rPr>
      </w:pPr>
      <w:r>
        <w:rPr>
          <w:rFonts w:ascii="Calibri" w:eastAsia="Calibri" w:hAnsi="Calibri" w:cs="Calibri"/>
          <w:sz w:val="24"/>
          <w:szCs w:val="24"/>
        </w:rPr>
        <w:t>3. A standardized motor assessment, including the areas of fine motor, gross motor, and self-help, when appropriate,</w:t>
      </w:r>
      <w:r>
        <w:rPr>
          <w:rFonts w:ascii="Calibri" w:eastAsia="Calibri" w:hAnsi="Calibri" w:cs="Calibri"/>
          <w:b/>
          <w:sz w:val="24"/>
          <w:szCs w:val="24"/>
        </w:rPr>
        <w:t xml:space="preserve"> </w:t>
      </w:r>
      <w:r>
        <w:rPr>
          <w:rFonts w:ascii="Calibri" w:eastAsia="Calibri" w:hAnsi="Calibri" w:cs="Calibri"/>
          <w:sz w:val="24"/>
          <w:szCs w:val="24"/>
        </w:rPr>
        <w:t>by a specialist kn</w:t>
      </w:r>
      <w:r w:rsidR="00B07B2C">
        <w:rPr>
          <w:rFonts w:ascii="Calibri" w:eastAsia="Calibri" w:hAnsi="Calibri" w:cs="Calibri"/>
          <w:sz w:val="24"/>
          <w:szCs w:val="24"/>
        </w:rPr>
        <w:t xml:space="preserve">owledgeable about orthopedic or </w:t>
      </w:r>
      <w:proofErr w:type="spellStart"/>
      <w:r>
        <w:rPr>
          <w:rFonts w:ascii="Calibri" w:eastAsia="Calibri" w:hAnsi="Calibri" w:cs="Calibri"/>
          <w:sz w:val="24"/>
          <w:szCs w:val="24"/>
        </w:rPr>
        <w:t>neuromotor</w:t>
      </w:r>
      <w:proofErr w:type="spellEnd"/>
      <w:r>
        <w:rPr>
          <w:rFonts w:ascii="Calibri" w:eastAsia="Calibri" w:hAnsi="Calibri" w:cs="Calibri"/>
          <w:sz w:val="24"/>
          <w:szCs w:val="24"/>
        </w:rPr>
        <w:t xml:space="preserve"> development.</w:t>
      </w:r>
    </w:p>
    <w:p w:rsidR="00A63EE8" w:rsidRDefault="00A63EE8">
      <w:pPr>
        <w:widowControl/>
        <w:rPr>
          <w:rFonts w:ascii="Calibri" w:eastAsia="Calibri" w:hAnsi="Calibri" w:cs="Calibri"/>
          <w:sz w:val="24"/>
          <w:szCs w:val="24"/>
        </w:rPr>
      </w:pPr>
    </w:p>
    <w:tbl>
      <w:tblPr>
        <w:tblStyle w:val="a2"/>
        <w:tblW w:w="10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Assessment/Date Conducted/Date Reviewed"/>
        <w:tblDescription w:val="This table provides a space to record the name of the examiner, name of assessment, the date the examination was conducted, and the date it was reviewed. &#10;&#10;"/>
      </w:tblPr>
      <w:tblGrid>
        <w:gridCol w:w="2690"/>
        <w:gridCol w:w="2690"/>
        <w:gridCol w:w="2690"/>
        <w:gridCol w:w="2690"/>
      </w:tblGrid>
      <w:tr w:rsidR="00A63EE8" w:rsidTr="00503C78">
        <w:trPr>
          <w:tblHeader/>
        </w:trPr>
        <w:tc>
          <w:tcPr>
            <w:tcW w:w="2690" w:type="dxa"/>
            <w:shd w:val="clear" w:color="auto" w:fill="CCCCCC"/>
            <w:tcMar>
              <w:top w:w="28" w:type="dxa"/>
              <w:left w:w="28" w:type="dxa"/>
              <w:bottom w:w="28" w:type="dxa"/>
              <w:right w:w="28" w:type="dxa"/>
            </w:tcMar>
          </w:tcPr>
          <w:p w:rsidR="00A63EE8" w:rsidRDefault="00E60119">
            <w:pPr>
              <w:jc w:val="center"/>
              <w:rPr>
                <w:rFonts w:ascii="Calibri" w:eastAsia="Calibri" w:hAnsi="Calibri" w:cs="Calibri"/>
                <w:b/>
                <w:sz w:val="24"/>
                <w:szCs w:val="24"/>
              </w:rPr>
            </w:pPr>
            <w:r>
              <w:rPr>
                <w:rFonts w:ascii="Calibri" w:eastAsia="Calibri" w:hAnsi="Calibri" w:cs="Calibri"/>
                <w:b/>
                <w:sz w:val="24"/>
                <w:szCs w:val="24"/>
              </w:rPr>
              <w:t>Examiner</w:t>
            </w:r>
          </w:p>
        </w:tc>
        <w:tc>
          <w:tcPr>
            <w:tcW w:w="2690" w:type="dxa"/>
            <w:shd w:val="clear" w:color="auto" w:fill="CCCCCC"/>
            <w:tcMar>
              <w:top w:w="28" w:type="dxa"/>
              <w:left w:w="28" w:type="dxa"/>
              <w:bottom w:w="28" w:type="dxa"/>
              <w:right w:w="28" w:type="dxa"/>
            </w:tcMar>
          </w:tcPr>
          <w:p w:rsidR="00A63EE8" w:rsidRDefault="00E60119">
            <w:pPr>
              <w:jc w:val="center"/>
              <w:rPr>
                <w:rFonts w:ascii="Calibri" w:eastAsia="Calibri" w:hAnsi="Calibri" w:cs="Calibri"/>
                <w:b/>
                <w:sz w:val="24"/>
                <w:szCs w:val="24"/>
              </w:rPr>
            </w:pPr>
            <w:r>
              <w:rPr>
                <w:rFonts w:ascii="Calibri" w:eastAsia="Calibri" w:hAnsi="Calibri" w:cs="Calibri"/>
                <w:b/>
                <w:sz w:val="24"/>
                <w:szCs w:val="24"/>
              </w:rPr>
              <w:t>Assessment</w:t>
            </w:r>
          </w:p>
        </w:tc>
        <w:tc>
          <w:tcPr>
            <w:tcW w:w="2690" w:type="dxa"/>
            <w:shd w:val="clear" w:color="auto" w:fill="CCCCCC"/>
            <w:tcMar>
              <w:top w:w="28" w:type="dxa"/>
              <w:left w:w="28" w:type="dxa"/>
              <w:bottom w:w="28" w:type="dxa"/>
              <w:right w:w="28" w:type="dxa"/>
            </w:tcMar>
          </w:tcPr>
          <w:p w:rsidR="00A63EE8" w:rsidRDefault="00E60119">
            <w:pPr>
              <w:jc w:val="center"/>
              <w:rPr>
                <w:rFonts w:ascii="Calibri" w:eastAsia="Calibri" w:hAnsi="Calibri" w:cs="Calibri"/>
                <w:b/>
                <w:sz w:val="24"/>
                <w:szCs w:val="24"/>
              </w:rPr>
            </w:pPr>
            <w:r>
              <w:rPr>
                <w:rFonts w:ascii="Calibri" w:eastAsia="Calibri" w:hAnsi="Calibri" w:cs="Calibri"/>
                <w:b/>
                <w:sz w:val="24"/>
                <w:szCs w:val="24"/>
              </w:rPr>
              <w:t>Date Conducted</w:t>
            </w:r>
          </w:p>
        </w:tc>
        <w:tc>
          <w:tcPr>
            <w:tcW w:w="2690" w:type="dxa"/>
            <w:shd w:val="clear" w:color="auto" w:fill="CCCCCC"/>
            <w:tcMar>
              <w:top w:w="28" w:type="dxa"/>
              <w:left w:w="28" w:type="dxa"/>
              <w:bottom w:w="28" w:type="dxa"/>
              <w:right w:w="28" w:type="dxa"/>
            </w:tcMar>
          </w:tcPr>
          <w:p w:rsidR="00A63EE8" w:rsidRDefault="00E60119">
            <w:pPr>
              <w:jc w:val="center"/>
              <w:rPr>
                <w:rFonts w:ascii="Calibri" w:eastAsia="Calibri" w:hAnsi="Calibri" w:cs="Calibri"/>
                <w:b/>
                <w:sz w:val="24"/>
                <w:szCs w:val="24"/>
              </w:rPr>
            </w:pPr>
            <w:r>
              <w:rPr>
                <w:rFonts w:ascii="Calibri" w:eastAsia="Calibri" w:hAnsi="Calibri" w:cs="Calibri"/>
                <w:b/>
                <w:sz w:val="24"/>
                <w:szCs w:val="24"/>
              </w:rPr>
              <w:t>Date Reviewed</w:t>
            </w:r>
          </w:p>
        </w:tc>
      </w:tr>
      <w:tr w:rsidR="00A63EE8">
        <w:tc>
          <w:tcPr>
            <w:tcW w:w="2690" w:type="dxa"/>
            <w:shd w:val="clear" w:color="auto" w:fill="auto"/>
            <w:tcMar>
              <w:top w:w="28" w:type="dxa"/>
              <w:left w:w="28" w:type="dxa"/>
              <w:bottom w:w="28" w:type="dxa"/>
              <w:right w:w="28" w:type="dxa"/>
            </w:tcMar>
          </w:tcPr>
          <w:p w:rsidR="00A63EE8" w:rsidRDefault="00A63EE8">
            <w:pPr>
              <w:rPr>
                <w:rFonts w:ascii="Calibri" w:eastAsia="Calibri" w:hAnsi="Calibri" w:cs="Calibri"/>
                <w:b/>
                <w:sz w:val="24"/>
                <w:szCs w:val="24"/>
              </w:rPr>
            </w:pPr>
          </w:p>
        </w:tc>
        <w:tc>
          <w:tcPr>
            <w:tcW w:w="2690" w:type="dxa"/>
            <w:shd w:val="clear" w:color="auto" w:fill="auto"/>
            <w:tcMar>
              <w:top w:w="28" w:type="dxa"/>
              <w:left w:w="28" w:type="dxa"/>
              <w:bottom w:w="28" w:type="dxa"/>
              <w:right w:w="28" w:type="dxa"/>
            </w:tcMar>
          </w:tcPr>
          <w:p w:rsidR="00A63EE8" w:rsidRDefault="00A63EE8">
            <w:pPr>
              <w:rPr>
                <w:rFonts w:ascii="Calibri" w:eastAsia="Calibri" w:hAnsi="Calibri" w:cs="Calibri"/>
                <w:b/>
                <w:sz w:val="24"/>
                <w:szCs w:val="24"/>
              </w:rPr>
            </w:pPr>
          </w:p>
        </w:tc>
        <w:tc>
          <w:tcPr>
            <w:tcW w:w="2690" w:type="dxa"/>
            <w:shd w:val="clear" w:color="auto" w:fill="auto"/>
            <w:tcMar>
              <w:top w:w="28" w:type="dxa"/>
              <w:left w:w="28" w:type="dxa"/>
              <w:bottom w:w="28" w:type="dxa"/>
              <w:right w:w="28" w:type="dxa"/>
            </w:tcMar>
          </w:tcPr>
          <w:p w:rsidR="00A63EE8" w:rsidRDefault="00A63EE8">
            <w:pPr>
              <w:rPr>
                <w:rFonts w:ascii="Calibri" w:eastAsia="Calibri" w:hAnsi="Calibri" w:cs="Calibri"/>
                <w:b/>
                <w:sz w:val="24"/>
                <w:szCs w:val="24"/>
              </w:rPr>
            </w:pPr>
          </w:p>
        </w:tc>
        <w:tc>
          <w:tcPr>
            <w:tcW w:w="2690" w:type="dxa"/>
            <w:shd w:val="clear" w:color="auto" w:fill="auto"/>
            <w:tcMar>
              <w:top w:w="28" w:type="dxa"/>
              <w:left w:w="28" w:type="dxa"/>
              <w:bottom w:w="28" w:type="dxa"/>
              <w:right w:w="28" w:type="dxa"/>
            </w:tcMar>
          </w:tcPr>
          <w:p w:rsidR="00A63EE8" w:rsidRDefault="00A63EE8">
            <w:pPr>
              <w:rPr>
                <w:rFonts w:ascii="Calibri" w:eastAsia="Calibri" w:hAnsi="Calibri" w:cs="Calibri"/>
                <w:b/>
                <w:sz w:val="24"/>
                <w:szCs w:val="24"/>
              </w:rPr>
            </w:pPr>
          </w:p>
        </w:tc>
      </w:tr>
    </w:tbl>
    <w:p w:rsidR="00A63EE8" w:rsidRDefault="00A63EE8">
      <w:pPr>
        <w:rPr>
          <w:rFonts w:ascii="Calibri" w:eastAsia="Calibri" w:hAnsi="Calibri" w:cs="Calibri"/>
          <w:sz w:val="24"/>
          <w:szCs w:val="24"/>
        </w:rPr>
      </w:pPr>
    </w:p>
    <w:p w:rsidR="00A63EE8" w:rsidRDefault="00E60119">
      <w:pPr>
        <w:rPr>
          <w:rFonts w:ascii="Calibri" w:eastAsia="Calibri" w:hAnsi="Calibri" w:cs="Calibri"/>
          <w:sz w:val="24"/>
          <w:szCs w:val="24"/>
        </w:rPr>
      </w:pPr>
      <w:r>
        <w:rPr>
          <w:rFonts w:ascii="Calibri" w:eastAsia="Calibri" w:hAnsi="Calibri" w:cs="Calibri"/>
          <w:sz w:val="24"/>
          <w:szCs w:val="24"/>
        </w:rPr>
        <w:t>4. Any additional assessments that may determine the impact of the suspected disability on the student’s developmental progress for a student age 3 to 5 or the student’s educational performance for a student age 5 to 21.</w:t>
      </w:r>
    </w:p>
    <w:p w:rsidR="00A63EE8" w:rsidRDefault="00A63EE8">
      <w:pPr>
        <w:rPr>
          <w:rFonts w:ascii="Calibri" w:eastAsia="Calibri" w:hAnsi="Calibri" w:cs="Calibri"/>
          <w:sz w:val="24"/>
          <w:szCs w:val="24"/>
        </w:rPr>
      </w:pPr>
    </w:p>
    <w:p w:rsidR="00A63EE8" w:rsidRDefault="00A63EE8">
      <w:pPr>
        <w:widowControl/>
        <w:rPr>
          <w:rFonts w:ascii="Calibri" w:eastAsia="Calibri" w:hAnsi="Calibri" w:cs="Calibri"/>
          <w:sz w:val="24"/>
          <w:szCs w:val="24"/>
        </w:rPr>
      </w:pPr>
    </w:p>
    <w:tbl>
      <w:tblPr>
        <w:tblStyle w:val="a3"/>
        <w:tblW w:w="10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Assessment/Date Conducted/Date Reviewed"/>
        <w:tblDescription w:val="This table provides a space to record the name of the examiner, name of assessment, the date the examination was conducted, and the date it was reviewed. &#10;&#10;"/>
      </w:tblPr>
      <w:tblGrid>
        <w:gridCol w:w="2690"/>
        <w:gridCol w:w="2690"/>
        <w:gridCol w:w="2690"/>
        <w:gridCol w:w="2690"/>
      </w:tblGrid>
      <w:tr w:rsidR="00A63EE8" w:rsidTr="00503C78">
        <w:trPr>
          <w:tblHeader/>
        </w:trPr>
        <w:tc>
          <w:tcPr>
            <w:tcW w:w="2690" w:type="dxa"/>
            <w:shd w:val="clear" w:color="auto" w:fill="CCCCCC"/>
            <w:tcMar>
              <w:top w:w="28" w:type="dxa"/>
              <w:left w:w="28" w:type="dxa"/>
              <w:bottom w:w="28" w:type="dxa"/>
              <w:right w:w="28" w:type="dxa"/>
            </w:tcMar>
          </w:tcPr>
          <w:p w:rsidR="00A63EE8" w:rsidRDefault="00E60119">
            <w:pPr>
              <w:jc w:val="center"/>
              <w:rPr>
                <w:rFonts w:ascii="Calibri" w:eastAsia="Calibri" w:hAnsi="Calibri" w:cs="Calibri"/>
                <w:b/>
                <w:sz w:val="24"/>
                <w:szCs w:val="24"/>
              </w:rPr>
            </w:pPr>
            <w:r>
              <w:rPr>
                <w:rFonts w:ascii="Calibri" w:eastAsia="Calibri" w:hAnsi="Calibri" w:cs="Calibri"/>
                <w:b/>
                <w:sz w:val="24"/>
                <w:szCs w:val="24"/>
              </w:rPr>
              <w:t>Examiner</w:t>
            </w:r>
          </w:p>
        </w:tc>
        <w:tc>
          <w:tcPr>
            <w:tcW w:w="2690" w:type="dxa"/>
            <w:shd w:val="clear" w:color="auto" w:fill="CCCCCC"/>
            <w:tcMar>
              <w:top w:w="28" w:type="dxa"/>
              <w:left w:w="28" w:type="dxa"/>
              <w:bottom w:w="28" w:type="dxa"/>
              <w:right w:w="28" w:type="dxa"/>
            </w:tcMar>
          </w:tcPr>
          <w:p w:rsidR="00A63EE8" w:rsidRDefault="00E60119">
            <w:pPr>
              <w:jc w:val="center"/>
              <w:rPr>
                <w:rFonts w:ascii="Calibri" w:eastAsia="Calibri" w:hAnsi="Calibri" w:cs="Calibri"/>
                <w:b/>
                <w:sz w:val="24"/>
                <w:szCs w:val="24"/>
              </w:rPr>
            </w:pPr>
            <w:r>
              <w:rPr>
                <w:rFonts w:ascii="Calibri" w:eastAsia="Calibri" w:hAnsi="Calibri" w:cs="Calibri"/>
                <w:b/>
                <w:sz w:val="24"/>
                <w:szCs w:val="24"/>
              </w:rPr>
              <w:t>Assessment</w:t>
            </w:r>
          </w:p>
        </w:tc>
        <w:tc>
          <w:tcPr>
            <w:tcW w:w="2690" w:type="dxa"/>
            <w:shd w:val="clear" w:color="auto" w:fill="CCCCCC"/>
            <w:tcMar>
              <w:top w:w="28" w:type="dxa"/>
              <w:left w:w="28" w:type="dxa"/>
              <w:bottom w:w="28" w:type="dxa"/>
              <w:right w:w="28" w:type="dxa"/>
            </w:tcMar>
          </w:tcPr>
          <w:p w:rsidR="00A63EE8" w:rsidRDefault="00E60119">
            <w:pPr>
              <w:jc w:val="center"/>
              <w:rPr>
                <w:rFonts w:ascii="Calibri" w:eastAsia="Calibri" w:hAnsi="Calibri" w:cs="Calibri"/>
                <w:b/>
                <w:sz w:val="24"/>
                <w:szCs w:val="24"/>
              </w:rPr>
            </w:pPr>
            <w:r>
              <w:rPr>
                <w:rFonts w:ascii="Calibri" w:eastAsia="Calibri" w:hAnsi="Calibri" w:cs="Calibri"/>
                <w:b/>
                <w:sz w:val="24"/>
                <w:szCs w:val="24"/>
              </w:rPr>
              <w:t>Date Conducted</w:t>
            </w:r>
          </w:p>
        </w:tc>
        <w:tc>
          <w:tcPr>
            <w:tcW w:w="2690" w:type="dxa"/>
            <w:shd w:val="clear" w:color="auto" w:fill="CCCCCC"/>
            <w:tcMar>
              <w:top w:w="28" w:type="dxa"/>
              <w:left w:w="28" w:type="dxa"/>
              <w:bottom w:w="28" w:type="dxa"/>
              <w:right w:w="28" w:type="dxa"/>
            </w:tcMar>
          </w:tcPr>
          <w:p w:rsidR="00A63EE8" w:rsidRDefault="00E60119">
            <w:pPr>
              <w:jc w:val="center"/>
              <w:rPr>
                <w:rFonts w:ascii="Calibri" w:eastAsia="Calibri" w:hAnsi="Calibri" w:cs="Calibri"/>
                <w:b/>
                <w:sz w:val="24"/>
                <w:szCs w:val="24"/>
              </w:rPr>
            </w:pPr>
            <w:r>
              <w:rPr>
                <w:rFonts w:ascii="Calibri" w:eastAsia="Calibri" w:hAnsi="Calibri" w:cs="Calibri"/>
                <w:b/>
                <w:sz w:val="24"/>
                <w:szCs w:val="24"/>
              </w:rPr>
              <w:t>Date Reviewed</w:t>
            </w:r>
          </w:p>
        </w:tc>
      </w:tr>
      <w:tr w:rsidR="00A63EE8">
        <w:tc>
          <w:tcPr>
            <w:tcW w:w="2690" w:type="dxa"/>
            <w:shd w:val="clear" w:color="auto" w:fill="auto"/>
            <w:tcMar>
              <w:top w:w="28" w:type="dxa"/>
              <w:left w:w="28" w:type="dxa"/>
              <w:bottom w:w="28" w:type="dxa"/>
              <w:right w:w="28" w:type="dxa"/>
            </w:tcMar>
          </w:tcPr>
          <w:p w:rsidR="00A63EE8" w:rsidRDefault="00A63EE8">
            <w:pPr>
              <w:rPr>
                <w:rFonts w:ascii="Calibri" w:eastAsia="Calibri" w:hAnsi="Calibri" w:cs="Calibri"/>
                <w:b/>
                <w:sz w:val="24"/>
                <w:szCs w:val="24"/>
              </w:rPr>
            </w:pPr>
          </w:p>
        </w:tc>
        <w:tc>
          <w:tcPr>
            <w:tcW w:w="2690" w:type="dxa"/>
            <w:shd w:val="clear" w:color="auto" w:fill="auto"/>
            <w:tcMar>
              <w:top w:w="28" w:type="dxa"/>
              <w:left w:w="28" w:type="dxa"/>
              <w:bottom w:w="28" w:type="dxa"/>
              <w:right w:w="28" w:type="dxa"/>
            </w:tcMar>
          </w:tcPr>
          <w:p w:rsidR="00A63EE8" w:rsidRDefault="00A63EE8">
            <w:pPr>
              <w:rPr>
                <w:rFonts w:ascii="Calibri" w:eastAsia="Calibri" w:hAnsi="Calibri" w:cs="Calibri"/>
                <w:b/>
                <w:sz w:val="24"/>
                <w:szCs w:val="24"/>
              </w:rPr>
            </w:pPr>
          </w:p>
        </w:tc>
        <w:tc>
          <w:tcPr>
            <w:tcW w:w="2690" w:type="dxa"/>
            <w:shd w:val="clear" w:color="auto" w:fill="auto"/>
            <w:tcMar>
              <w:top w:w="28" w:type="dxa"/>
              <w:left w:w="28" w:type="dxa"/>
              <w:bottom w:w="28" w:type="dxa"/>
              <w:right w:w="28" w:type="dxa"/>
            </w:tcMar>
          </w:tcPr>
          <w:p w:rsidR="00A63EE8" w:rsidRDefault="00A63EE8">
            <w:pPr>
              <w:rPr>
                <w:rFonts w:ascii="Calibri" w:eastAsia="Calibri" w:hAnsi="Calibri" w:cs="Calibri"/>
                <w:b/>
                <w:sz w:val="24"/>
                <w:szCs w:val="24"/>
              </w:rPr>
            </w:pPr>
          </w:p>
        </w:tc>
        <w:tc>
          <w:tcPr>
            <w:tcW w:w="2690" w:type="dxa"/>
            <w:shd w:val="clear" w:color="auto" w:fill="auto"/>
            <w:tcMar>
              <w:top w:w="28" w:type="dxa"/>
              <w:left w:w="28" w:type="dxa"/>
              <w:bottom w:w="28" w:type="dxa"/>
              <w:right w:w="28" w:type="dxa"/>
            </w:tcMar>
          </w:tcPr>
          <w:p w:rsidR="00A63EE8" w:rsidRDefault="00A63EE8">
            <w:pPr>
              <w:rPr>
                <w:rFonts w:ascii="Calibri" w:eastAsia="Calibri" w:hAnsi="Calibri" w:cs="Calibri"/>
                <w:b/>
                <w:sz w:val="24"/>
                <w:szCs w:val="24"/>
              </w:rPr>
            </w:pPr>
          </w:p>
        </w:tc>
      </w:tr>
    </w:tbl>
    <w:p w:rsidR="00A63EE8" w:rsidRDefault="00A63EE8">
      <w:pPr>
        <w:rPr>
          <w:rFonts w:ascii="Calibri" w:eastAsia="Calibri" w:hAnsi="Calibri" w:cs="Calibri"/>
          <w:sz w:val="24"/>
          <w:szCs w:val="24"/>
        </w:rPr>
      </w:pPr>
    </w:p>
    <w:p w:rsidR="00A63EE8" w:rsidRDefault="00E60119">
      <w:pPr>
        <w:rPr>
          <w:rFonts w:ascii="Calibri" w:eastAsia="Calibri" w:hAnsi="Calibri" w:cs="Calibri"/>
          <w:b/>
          <w:sz w:val="24"/>
          <w:szCs w:val="24"/>
        </w:rPr>
      </w:pPr>
      <w:r>
        <w:rPr>
          <w:rFonts w:ascii="Calibri" w:eastAsia="Calibri" w:hAnsi="Calibri" w:cs="Calibri"/>
          <w:sz w:val="24"/>
          <w:szCs w:val="24"/>
        </w:rPr>
        <w:t>5. Any additional evaluations or assessments necessary to identify the student's developmental or educational needs.</w:t>
      </w:r>
    </w:p>
    <w:p w:rsidR="00A63EE8" w:rsidRDefault="00A63EE8">
      <w:pPr>
        <w:widowControl/>
        <w:rPr>
          <w:rFonts w:ascii="Calibri" w:eastAsia="Calibri" w:hAnsi="Calibri" w:cs="Calibri"/>
          <w:sz w:val="24"/>
          <w:szCs w:val="24"/>
        </w:rPr>
      </w:pPr>
    </w:p>
    <w:tbl>
      <w:tblPr>
        <w:tblStyle w:val="a4"/>
        <w:tblW w:w="10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Assessment/Date Conducted/Date Reviewed"/>
        <w:tblDescription w:val="This table provides a space to record the name of the examiner, name of assessment, the date the examination was conducted, and the date it was reviewed. &#10;&#10;"/>
      </w:tblPr>
      <w:tblGrid>
        <w:gridCol w:w="2690"/>
        <w:gridCol w:w="2690"/>
        <w:gridCol w:w="2690"/>
        <w:gridCol w:w="2690"/>
      </w:tblGrid>
      <w:tr w:rsidR="00A63EE8" w:rsidTr="00503C78">
        <w:trPr>
          <w:trHeight w:val="397"/>
          <w:tblHeader/>
        </w:trPr>
        <w:tc>
          <w:tcPr>
            <w:tcW w:w="2690" w:type="dxa"/>
            <w:shd w:val="clear" w:color="auto" w:fill="CCCCCC"/>
            <w:tcMar>
              <w:top w:w="28" w:type="dxa"/>
              <w:left w:w="28" w:type="dxa"/>
              <w:bottom w:w="28" w:type="dxa"/>
              <w:right w:w="28" w:type="dxa"/>
            </w:tcMar>
          </w:tcPr>
          <w:p w:rsidR="00A63EE8" w:rsidRDefault="00E60119">
            <w:pPr>
              <w:jc w:val="center"/>
              <w:rPr>
                <w:rFonts w:ascii="Calibri" w:eastAsia="Calibri" w:hAnsi="Calibri" w:cs="Calibri"/>
                <w:b/>
                <w:sz w:val="24"/>
                <w:szCs w:val="24"/>
              </w:rPr>
            </w:pPr>
            <w:r>
              <w:rPr>
                <w:rFonts w:ascii="Calibri" w:eastAsia="Calibri" w:hAnsi="Calibri" w:cs="Calibri"/>
                <w:b/>
                <w:sz w:val="24"/>
                <w:szCs w:val="24"/>
              </w:rPr>
              <w:t>Examiner</w:t>
            </w:r>
          </w:p>
        </w:tc>
        <w:tc>
          <w:tcPr>
            <w:tcW w:w="2690" w:type="dxa"/>
            <w:shd w:val="clear" w:color="auto" w:fill="CCCCCC"/>
            <w:tcMar>
              <w:top w:w="28" w:type="dxa"/>
              <w:left w:w="28" w:type="dxa"/>
              <w:bottom w:w="28" w:type="dxa"/>
              <w:right w:w="28" w:type="dxa"/>
            </w:tcMar>
          </w:tcPr>
          <w:p w:rsidR="00A63EE8" w:rsidRDefault="00E60119">
            <w:pPr>
              <w:jc w:val="center"/>
              <w:rPr>
                <w:rFonts w:ascii="Calibri" w:eastAsia="Calibri" w:hAnsi="Calibri" w:cs="Calibri"/>
                <w:b/>
                <w:sz w:val="24"/>
                <w:szCs w:val="24"/>
              </w:rPr>
            </w:pPr>
            <w:r>
              <w:rPr>
                <w:rFonts w:ascii="Calibri" w:eastAsia="Calibri" w:hAnsi="Calibri" w:cs="Calibri"/>
                <w:b/>
                <w:sz w:val="24"/>
                <w:szCs w:val="24"/>
              </w:rPr>
              <w:t>Assessment</w:t>
            </w:r>
          </w:p>
        </w:tc>
        <w:tc>
          <w:tcPr>
            <w:tcW w:w="2690" w:type="dxa"/>
            <w:shd w:val="clear" w:color="auto" w:fill="CCCCCC"/>
            <w:tcMar>
              <w:top w:w="28" w:type="dxa"/>
              <w:left w:w="28" w:type="dxa"/>
              <w:bottom w:w="28" w:type="dxa"/>
              <w:right w:w="28" w:type="dxa"/>
            </w:tcMar>
          </w:tcPr>
          <w:p w:rsidR="00A63EE8" w:rsidRDefault="00E60119">
            <w:pPr>
              <w:jc w:val="center"/>
              <w:rPr>
                <w:rFonts w:ascii="Calibri" w:eastAsia="Calibri" w:hAnsi="Calibri" w:cs="Calibri"/>
                <w:b/>
                <w:sz w:val="24"/>
                <w:szCs w:val="24"/>
              </w:rPr>
            </w:pPr>
            <w:r>
              <w:rPr>
                <w:rFonts w:ascii="Calibri" w:eastAsia="Calibri" w:hAnsi="Calibri" w:cs="Calibri"/>
                <w:b/>
                <w:sz w:val="24"/>
                <w:szCs w:val="24"/>
              </w:rPr>
              <w:t>Date Conducted</w:t>
            </w:r>
          </w:p>
        </w:tc>
        <w:tc>
          <w:tcPr>
            <w:tcW w:w="2690" w:type="dxa"/>
            <w:shd w:val="clear" w:color="auto" w:fill="CCCCCC"/>
            <w:tcMar>
              <w:top w:w="28" w:type="dxa"/>
              <w:left w:w="28" w:type="dxa"/>
              <w:bottom w:w="28" w:type="dxa"/>
              <w:right w:w="28" w:type="dxa"/>
            </w:tcMar>
          </w:tcPr>
          <w:p w:rsidR="00A63EE8" w:rsidRDefault="00E60119">
            <w:pPr>
              <w:jc w:val="center"/>
              <w:rPr>
                <w:rFonts w:ascii="Calibri" w:eastAsia="Calibri" w:hAnsi="Calibri" w:cs="Calibri"/>
                <w:b/>
                <w:sz w:val="24"/>
                <w:szCs w:val="24"/>
              </w:rPr>
            </w:pPr>
            <w:r>
              <w:rPr>
                <w:rFonts w:ascii="Calibri" w:eastAsia="Calibri" w:hAnsi="Calibri" w:cs="Calibri"/>
                <w:b/>
                <w:sz w:val="24"/>
                <w:szCs w:val="24"/>
              </w:rPr>
              <w:t>Date Reviewed</w:t>
            </w:r>
          </w:p>
        </w:tc>
      </w:tr>
      <w:tr w:rsidR="00A63EE8">
        <w:tc>
          <w:tcPr>
            <w:tcW w:w="2690" w:type="dxa"/>
            <w:shd w:val="clear" w:color="auto" w:fill="auto"/>
            <w:tcMar>
              <w:top w:w="28" w:type="dxa"/>
              <w:left w:w="28" w:type="dxa"/>
              <w:bottom w:w="28" w:type="dxa"/>
              <w:right w:w="28" w:type="dxa"/>
            </w:tcMar>
          </w:tcPr>
          <w:p w:rsidR="00A63EE8" w:rsidRDefault="00A63EE8">
            <w:pPr>
              <w:rPr>
                <w:rFonts w:ascii="Calibri" w:eastAsia="Calibri" w:hAnsi="Calibri" w:cs="Calibri"/>
                <w:b/>
                <w:sz w:val="24"/>
                <w:szCs w:val="24"/>
              </w:rPr>
            </w:pPr>
          </w:p>
        </w:tc>
        <w:tc>
          <w:tcPr>
            <w:tcW w:w="2690" w:type="dxa"/>
            <w:shd w:val="clear" w:color="auto" w:fill="auto"/>
            <w:tcMar>
              <w:top w:w="28" w:type="dxa"/>
              <w:left w:w="28" w:type="dxa"/>
              <w:bottom w:w="28" w:type="dxa"/>
              <w:right w:w="28" w:type="dxa"/>
            </w:tcMar>
          </w:tcPr>
          <w:p w:rsidR="00A63EE8" w:rsidRDefault="00A63EE8">
            <w:pPr>
              <w:rPr>
                <w:rFonts w:ascii="Calibri" w:eastAsia="Calibri" w:hAnsi="Calibri" w:cs="Calibri"/>
                <w:b/>
                <w:sz w:val="24"/>
                <w:szCs w:val="24"/>
              </w:rPr>
            </w:pPr>
          </w:p>
        </w:tc>
        <w:tc>
          <w:tcPr>
            <w:tcW w:w="2690" w:type="dxa"/>
            <w:shd w:val="clear" w:color="auto" w:fill="auto"/>
            <w:tcMar>
              <w:top w:w="28" w:type="dxa"/>
              <w:left w:w="28" w:type="dxa"/>
              <w:bottom w:w="28" w:type="dxa"/>
              <w:right w:w="28" w:type="dxa"/>
            </w:tcMar>
          </w:tcPr>
          <w:p w:rsidR="00A63EE8" w:rsidRDefault="00A63EE8">
            <w:pPr>
              <w:rPr>
                <w:rFonts w:ascii="Calibri" w:eastAsia="Calibri" w:hAnsi="Calibri" w:cs="Calibri"/>
                <w:b/>
                <w:sz w:val="24"/>
                <w:szCs w:val="24"/>
              </w:rPr>
            </w:pPr>
          </w:p>
        </w:tc>
        <w:tc>
          <w:tcPr>
            <w:tcW w:w="2690" w:type="dxa"/>
            <w:shd w:val="clear" w:color="auto" w:fill="auto"/>
            <w:tcMar>
              <w:top w:w="28" w:type="dxa"/>
              <w:left w:w="28" w:type="dxa"/>
              <w:bottom w:w="28" w:type="dxa"/>
              <w:right w:w="28" w:type="dxa"/>
            </w:tcMar>
          </w:tcPr>
          <w:p w:rsidR="00A63EE8" w:rsidRDefault="00A63EE8">
            <w:pPr>
              <w:rPr>
                <w:rFonts w:ascii="Calibri" w:eastAsia="Calibri" w:hAnsi="Calibri" w:cs="Calibri"/>
                <w:b/>
                <w:sz w:val="24"/>
                <w:szCs w:val="24"/>
              </w:rPr>
            </w:pPr>
          </w:p>
        </w:tc>
      </w:tr>
    </w:tbl>
    <w:p w:rsidR="00A63EE8" w:rsidRDefault="00A63EE8">
      <w:pPr>
        <w:rPr>
          <w:rFonts w:ascii="Calibri" w:eastAsia="Calibri" w:hAnsi="Calibri" w:cs="Calibri"/>
          <w:b/>
          <w:sz w:val="24"/>
          <w:szCs w:val="24"/>
        </w:rPr>
      </w:pPr>
    </w:p>
    <w:p w:rsidR="00A63EE8" w:rsidRDefault="00E60119">
      <w:pPr>
        <w:pStyle w:val="Heading2"/>
        <w:spacing w:line="229" w:lineRule="auto"/>
        <w:ind w:left="0"/>
        <w:rPr>
          <w:rFonts w:ascii="Calibri" w:eastAsia="Calibri" w:hAnsi="Calibri" w:cs="Calibri"/>
          <w:i w:val="0"/>
          <w:sz w:val="24"/>
          <w:szCs w:val="24"/>
          <w:u w:val="single"/>
        </w:rPr>
      </w:pPr>
      <w:r>
        <w:rPr>
          <w:rFonts w:ascii="Calibri" w:eastAsia="Calibri" w:hAnsi="Calibri" w:cs="Calibri"/>
          <w:i w:val="0"/>
          <w:sz w:val="24"/>
          <w:szCs w:val="24"/>
          <w:u w:val="single"/>
        </w:rPr>
        <w:t>Eligibility Criteria:</w:t>
      </w:r>
    </w:p>
    <w:p w:rsidR="00A63EE8" w:rsidRDefault="00A63EE8">
      <w:pPr>
        <w:rPr>
          <w:rFonts w:ascii="Calibri" w:eastAsia="Calibri" w:hAnsi="Calibri" w:cs="Calibri"/>
          <w:sz w:val="24"/>
          <w:szCs w:val="24"/>
        </w:rPr>
      </w:pPr>
    </w:p>
    <w:p w:rsidR="00A63EE8" w:rsidRDefault="00E60119">
      <w:pPr>
        <w:rPr>
          <w:rFonts w:ascii="Calibri" w:eastAsia="Calibri" w:hAnsi="Calibri" w:cs="Calibri"/>
          <w:sz w:val="24"/>
          <w:szCs w:val="24"/>
        </w:rPr>
      </w:pPr>
      <w:r>
        <w:rPr>
          <w:rFonts w:ascii="Calibri" w:eastAsia="Calibri" w:hAnsi="Calibri" w:cs="Calibri"/>
          <w:sz w:val="24"/>
          <w:szCs w:val="24"/>
        </w:rPr>
        <w:t>To have an orthopedic impairment, a student must have motor disability that adversely affects the student’s development or a student’s educational performance. The term includes impairments caused by an anomaly, disease or other conditions (e.g., cerebral palsy, spina bifida, muscular dystrophy or traumatic injury).</w:t>
      </w:r>
    </w:p>
    <w:p w:rsidR="00A63EE8" w:rsidRDefault="00A63EE8">
      <w:pPr>
        <w:pStyle w:val="Heading2"/>
        <w:spacing w:line="229" w:lineRule="auto"/>
        <w:ind w:left="0"/>
        <w:rPr>
          <w:rFonts w:ascii="Calibri" w:eastAsia="Calibri" w:hAnsi="Calibri" w:cs="Calibri"/>
          <w:b w:val="0"/>
          <w:i w:val="0"/>
          <w:sz w:val="24"/>
          <w:szCs w:val="24"/>
        </w:rPr>
      </w:pPr>
      <w:bookmarkStart w:id="0" w:name="_jv43qiakycp1" w:colFirst="0" w:colLast="0"/>
      <w:bookmarkEnd w:id="0"/>
    </w:p>
    <w:tbl>
      <w:tblPr>
        <w:tblStyle w:val="a5"/>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Eligibility Criteria"/>
        <w:tblDescription w:val="This table provides a space to record the team’s determination for each of the eligibility criteria.&#10;&#10;"/>
      </w:tblPr>
      <w:tblGrid>
        <w:gridCol w:w="9000"/>
        <w:gridCol w:w="930"/>
        <w:gridCol w:w="870"/>
      </w:tblGrid>
      <w:tr w:rsidR="00B07B2C" w:rsidTr="00503C78">
        <w:trPr>
          <w:tblHeader/>
        </w:trPr>
        <w:tc>
          <w:tcPr>
            <w:tcW w:w="9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07B2C" w:rsidRDefault="00B07B2C" w:rsidP="00B07B2C">
            <w:pPr>
              <w:widowControl/>
              <w:spacing w:before="120" w:after="120"/>
              <w:rPr>
                <w:rFonts w:ascii="Calibri" w:eastAsia="Calibri" w:hAnsi="Calibri" w:cs="Calibri"/>
                <w:sz w:val="24"/>
                <w:szCs w:val="24"/>
              </w:rPr>
            </w:pPr>
            <w:r>
              <w:rPr>
                <w:rFonts w:ascii="Calibri" w:eastAsia="Calibri" w:hAnsi="Calibri" w:cs="Calibri"/>
                <w:sz w:val="24"/>
                <w:szCs w:val="24"/>
              </w:rPr>
              <w:t xml:space="preserve">The student has a motor impairment that results in deficits in the quality, speed, or accuracy of movement.  These deficits are documented by a score of 2 or more standard deviations below the mean in fine motor, gross motor and/or </w:t>
            </w:r>
            <w:proofErr w:type="spellStart"/>
            <w:r>
              <w:rPr>
                <w:rFonts w:ascii="Calibri" w:eastAsia="Calibri" w:hAnsi="Calibri" w:cs="Calibri"/>
                <w:sz w:val="24"/>
                <w:szCs w:val="24"/>
              </w:rPr>
              <w:t>self help</w:t>
            </w:r>
            <w:proofErr w:type="spellEnd"/>
            <w:r>
              <w:rPr>
                <w:rFonts w:ascii="Calibri" w:eastAsia="Calibri" w:hAnsi="Calibri" w:cs="Calibri"/>
                <w:sz w:val="24"/>
                <w:szCs w:val="24"/>
              </w:rPr>
              <w:t xml:space="preserve">; or </w:t>
            </w:r>
          </w:p>
        </w:tc>
        <w:tc>
          <w:tcPr>
            <w:tcW w:w="930" w:type="dxa"/>
          </w:tcPr>
          <w:p w:rsidR="00B07B2C" w:rsidRDefault="00B07B2C" w:rsidP="00B07B2C">
            <w:pPr>
              <w:widowControl/>
              <w:rPr>
                <w:rFonts w:ascii="Calibri" w:eastAsia="Calibri" w:hAnsi="Calibri" w:cs="Calibri"/>
                <w:sz w:val="24"/>
                <w:szCs w:val="24"/>
              </w:rPr>
            </w:pPr>
            <w:sdt>
              <w:sdtPr>
                <w:rPr>
                  <w:rFonts w:ascii="Calibri" w:eastAsia="Calibri" w:hAnsi="Calibri" w:cs="Calibri"/>
                  <w:sz w:val="24"/>
                  <w:szCs w:val="24"/>
                </w:rPr>
                <w:id w:val="201370964"/>
                <w14:checkbox>
                  <w14:checked w14:val="0"/>
                  <w14:checkedState w14:val="2612" w14:font="MS Gothic"/>
                  <w14:uncheckedState w14:val="2610" w14:font="MS Gothic"/>
                </w14:checkbox>
              </w:sdtPr>
              <w:sdtContent>
                <w:r>
                  <w:rPr>
                    <w:rFonts w:ascii="MS Gothic" w:eastAsia="MS Gothic" w:hAnsi="MS Gothic" w:cs="Calibri" w:hint="eastAsia"/>
                    <w:sz w:val="24"/>
                    <w:szCs w:val="24"/>
                  </w:rPr>
                  <w:t>☐</w:t>
                </w:r>
              </w:sdtContent>
            </w:sdt>
            <w:r>
              <w:rPr>
                <w:rFonts w:ascii="Calibri" w:eastAsia="Calibri" w:hAnsi="Calibri" w:cs="Calibri"/>
                <w:sz w:val="24"/>
                <w:szCs w:val="24"/>
              </w:rPr>
              <w:t xml:space="preserve"> Yes</w:t>
            </w:r>
          </w:p>
        </w:tc>
        <w:tc>
          <w:tcPr>
            <w:tcW w:w="870" w:type="dxa"/>
          </w:tcPr>
          <w:p w:rsidR="00B07B2C" w:rsidRDefault="00B07B2C" w:rsidP="00B07B2C">
            <w:pPr>
              <w:widowControl/>
              <w:rPr>
                <w:rFonts w:ascii="Calibri" w:eastAsia="Calibri" w:hAnsi="Calibri" w:cs="Calibri"/>
                <w:sz w:val="24"/>
                <w:szCs w:val="24"/>
              </w:rPr>
            </w:pPr>
            <w:sdt>
              <w:sdtPr>
                <w:rPr>
                  <w:rFonts w:ascii="Calibri" w:eastAsia="Calibri" w:hAnsi="Calibri" w:cs="Calibri"/>
                  <w:sz w:val="24"/>
                  <w:szCs w:val="24"/>
                </w:rPr>
                <w:id w:val="-512535861"/>
                <w14:checkbox>
                  <w14:checked w14:val="0"/>
                  <w14:checkedState w14:val="2612" w14:font="MS Gothic"/>
                  <w14:uncheckedState w14:val="2610" w14:font="MS Gothic"/>
                </w14:checkbox>
              </w:sdtPr>
              <w:sdtContent>
                <w:r>
                  <w:rPr>
                    <w:rFonts w:ascii="MS Gothic" w:eastAsia="MS Gothic" w:hAnsi="MS Gothic" w:cs="Calibri" w:hint="eastAsia"/>
                    <w:sz w:val="24"/>
                    <w:szCs w:val="24"/>
                  </w:rPr>
                  <w:t>☐</w:t>
                </w:r>
              </w:sdtContent>
            </w:sdt>
            <w:r>
              <w:rPr>
                <w:rFonts w:ascii="Calibri" w:eastAsia="Calibri" w:hAnsi="Calibri" w:cs="Calibri"/>
                <w:sz w:val="24"/>
                <w:szCs w:val="24"/>
              </w:rPr>
              <w:t xml:space="preserve"> No</w:t>
            </w:r>
          </w:p>
        </w:tc>
      </w:tr>
      <w:tr w:rsidR="00B07B2C">
        <w:tc>
          <w:tcPr>
            <w:tcW w:w="9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07B2C" w:rsidRDefault="00B07B2C" w:rsidP="00B07B2C">
            <w:pPr>
              <w:widowControl/>
              <w:spacing w:before="120" w:after="120"/>
              <w:rPr>
                <w:rFonts w:ascii="Calibri" w:eastAsia="Calibri" w:hAnsi="Calibri" w:cs="Calibri"/>
                <w:sz w:val="24"/>
                <w:szCs w:val="24"/>
              </w:rPr>
            </w:pPr>
            <w:r>
              <w:rPr>
                <w:rFonts w:ascii="Calibri" w:eastAsia="Calibri" w:hAnsi="Calibri" w:cs="Calibri"/>
                <w:sz w:val="24"/>
                <w:szCs w:val="24"/>
              </w:rPr>
              <w:t xml:space="preserve">The student has functional deficits in at least two of the three motor area, and, </w:t>
            </w:r>
          </w:p>
        </w:tc>
        <w:tc>
          <w:tcPr>
            <w:tcW w:w="930" w:type="dxa"/>
          </w:tcPr>
          <w:p w:rsidR="00B07B2C" w:rsidRDefault="00B07B2C" w:rsidP="00B07B2C">
            <w:pPr>
              <w:widowControl/>
              <w:rPr>
                <w:rFonts w:ascii="Calibri" w:eastAsia="Calibri" w:hAnsi="Calibri" w:cs="Calibri"/>
                <w:sz w:val="24"/>
                <w:szCs w:val="24"/>
              </w:rPr>
            </w:pPr>
            <w:sdt>
              <w:sdtPr>
                <w:rPr>
                  <w:rFonts w:ascii="Calibri" w:eastAsia="Calibri" w:hAnsi="Calibri" w:cs="Calibri"/>
                  <w:sz w:val="24"/>
                  <w:szCs w:val="24"/>
                </w:rPr>
                <w:id w:val="99311044"/>
                <w14:checkbox>
                  <w14:checked w14:val="0"/>
                  <w14:checkedState w14:val="2612" w14:font="MS Gothic"/>
                  <w14:uncheckedState w14:val="2610" w14:font="MS Gothic"/>
                </w14:checkbox>
              </w:sdtPr>
              <w:sdtContent>
                <w:r>
                  <w:rPr>
                    <w:rFonts w:ascii="MS Gothic" w:eastAsia="MS Gothic" w:hAnsi="MS Gothic" w:cs="Calibri" w:hint="eastAsia"/>
                    <w:sz w:val="24"/>
                    <w:szCs w:val="24"/>
                  </w:rPr>
                  <w:t>☐</w:t>
                </w:r>
              </w:sdtContent>
            </w:sdt>
            <w:r>
              <w:rPr>
                <w:rFonts w:ascii="Calibri" w:eastAsia="Calibri" w:hAnsi="Calibri" w:cs="Calibri"/>
                <w:sz w:val="24"/>
                <w:szCs w:val="24"/>
              </w:rPr>
              <w:t xml:space="preserve"> Yes</w:t>
            </w:r>
          </w:p>
        </w:tc>
        <w:tc>
          <w:tcPr>
            <w:tcW w:w="870" w:type="dxa"/>
          </w:tcPr>
          <w:p w:rsidR="00B07B2C" w:rsidRDefault="00B07B2C" w:rsidP="00B07B2C">
            <w:pPr>
              <w:widowControl/>
              <w:rPr>
                <w:rFonts w:ascii="Calibri" w:eastAsia="Calibri" w:hAnsi="Calibri" w:cs="Calibri"/>
                <w:sz w:val="24"/>
                <w:szCs w:val="24"/>
              </w:rPr>
            </w:pPr>
            <w:sdt>
              <w:sdtPr>
                <w:rPr>
                  <w:rFonts w:ascii="Calibri" w:eastAsia="Calibri" w:hAnsi="Calibri" w:cs="Calibri"/>
                  <w:sz w:val="24"/>
                  <w:szCs w:val="24"/>
                </w:rPr>
                <w:id w:val="1988279528"/>
                <w14:checkbox>
                  <w14:checked w14:val="0"/>
                  <w14:checkedState w14:val="2612" w14:font="MS Gothic"/>
                  <w14:uncheckedState w14:val="2610" w14:font="MS Gothic"/>
                </w14:checkbox>
              </w:sdtPr>
              <w:sdtContent>
                <w:r>
                  <w:rPr>
                    <w:rFonts w:ascii="MS Gothic" w:eastAsia="MS Gothic" w:hAnsi="MS Gothic" w:cs="Calibri" w:hint="eastAsia"/>
                    <w:sz w:val="24"/>
                    <w:szCs w:val="24"/>
                  </w:rPr>
                  <w:t>☐</w:t>
                </w:r>
              </w:sdtContent>
            </w:sdt>
            <w:r>
              <w:rPr>
                <w:rFonts w:ascii="Calibri" w:eastAsia="Calibri" w:hAnsi="Calibri" w:cs="Calibri"/>
                <w:sz w:val="24"/>
                <w:szCs w:val="24"/>
              </w:rPr>
              <w:t xml:space="preserve"> No</w:t>
            </w:r>
          </w:p>
        </w:tc>
      </w:tr>
      <w:tr w:rsidR="00B07B2C">
        <w:tc>
          <w:tcPr>
            <w:tcW w:w="9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07B2C" w:rsidRDefault="00B07B2C" w:rsidP="00B07B2C">
            <w:pPr>
              <w:widowControl/>
              <w:spacing w:before="120" w:after="120"/>
              <w:rPr>
                <w:rFonts w:ascii="Calibri" w:eastAsia="Calibri" w:hAnsi="Calibri" w:cs="Calibri"/>
                <w:i/>
                <w:sz w:val="24"/>
                <w:szCs w:val="24"/>
              </w:rPr>
            </w:pPr>
            <w:r>
              <w:rPr>
                <w:rFonts w:ascii="Calibri" w:eastAsia="Calibri" w:hAnsi="Calibri" w:cs="Calibri"/>
                <w:sz w:val="24"/>
                <w:szCs w:val="24"/>
              </w:rPr>
              <w:t xml:space="preserve">The student’s condition is permanent or is expected to last for more than 60 calendar days. </w:t>
            </w:r>
          </w:p>
        </w:tc>
        <w:tc>
          <w:tcPr>
            <w:tcW w:w="930" w:type="dxa"/>
          </w:tcPr>
          <w:p w:rsidR="00B07B2C" w:rsidRDefault="00B07B2C" w:rsidP="00B07B2C">
            <w:pPr>
              <w:widowControl/>
              <w:rPr>
                <w:rFonts w:ascii="Calibri" w:eastAsia="Calibri" w:hAnsi="Calibri" w:cs="Calibri"/>
                <w:sz w:val="24"/>
                <w:szCs w:val="24"/>
              </w:rPr>
            </w:pPr>
            <w:sdt>
              <w:sdtPr>
                <w:rPr>
                  <w:rFonts w:ascii="Calibri" w:eastAsia="Calibri" w:hAnsi="Calibri" w:cs="Calibri"/>
                  <w:sz w:val="24"/>
                  <w:szCs w:val="24"/>
                </w:rPr>
                <w:id w:val="627433381"/>
                <w14:checkbox>
                  <w14:checked w14:val="0"/>
                  <w14:checkedState w14:val="2612" w14:font="MS Gothic"/>
                  <w14:uncheckedState w14:val="2610" w14:font="MS Gothic"/>
                </w14:checkbox>
              </w:sdtPr>
              <w:sdtContent>
                <w:r>
                  <w:rPr>
                    <w:rFonts w:ascii="MS Gothic" w:eastAsia="MS Gothic" w:hAnsi="MS Gothic" w:cs="Calibri" w:hint="eastAsia"/>
                    <w:sz w:val="24"/>
                    <w:szCs w:val="24"/>
                  </w:rPr>
                  <w:t>☐</w:t>
                </w:r>
              </w:sdtContent>
            </w:sdt>
            <w:r>
              <w:rPr>
                <w:rFonts w:ascii="Calibri" w:eastAsia="Calibri" w:hAnsi="Calibri" w:cs="Calibri"/>
                <w:sz w:val="24"/>
                <w:szCs w:val="24"/>
              </w:rPr>
              <w:t xml:space="preserve"> Yes</w:t>
            </w:r>
          </w:p>
        </w:tc>
        <w:tc>
          <w:tcPr>
            <w:tcW w:w="870" w:type="dxa"/>
          </w:tcPr>
          <w:p w:rsidR="00B07B2C" w:rsidRDefault="00B07B2C" w:rsidP="00B07B2C">
            <w:pPr>
              <w:widowControl/>
              <w:rPr>
                <w:rFonts w:ascii="Calibri" w:eastAsia="Calibri" w:hAnsi="Calibri" w:cs="Calibri"/>
                <w:sz w:val="24"/>
                <w:szCs w:val="24"/>
              </w:rPr>
            </w:pPr>
            <w:sdt>
              <w:sdtPr>
                <w:rPr>
                  <w:rFonts w:ascii="Calibri" w:eastAsia="Calibri" w:hAnsi="Calibri" w:cs="Calibri"/>
                  <w:sz w:val="24"/>
                  <w:szCs w:val="24"/>
                </w:rPr>
                <w:id w:val="372814425"/>
                <w14:checkbox>
                  <w14:checked w14:val="0"/>
                  <w14:checkedState w14:val="2612" w14:font="MS Gothic"/>
                  <w14:uncheckedState w14:val="2610" w14:font="MS Gothic"/>
                </w14:checkbox>
              </w:sdtPr>
              <w:sdtContent>
                <w:r>
                  <w:rPr>
                    <w:rFonts w:ascii="MS Gothic" w:eastAsia="MS Gothic" w:hAnsi="MS Gothic" w:cs="Calibri" w:hint="eastAsia"/>
                    <w:sz w:val="24"/>
                    <w:szCs w:val="24"/>
                  </w:rPr>
                  <w:t>☐</w:t>
                </w:r>
              </w:sdtContent>
            </w:sdt>
            <w:r>
              <w:rPr>
                <w:rFonts w:ascii="Calibri" w:eastAsia="Calibri" w:hAnsi="Calibri" w:cs="Calibri"/>
                <w:sz w:val="24"/>
                <w:szCs w:val="24"/>
              </w:rPr>
              <w:t xml:space="preserve"> No</w:t>
            </w:r>
          </w:p>
        </w:tc>
      </w:tr>
    </w:tbl>
    <w:p w:rsidR="00A63EE8" w:rsidRDefault="00A63EE8">
      <w:pPr>
        <w:widowControl/>
        <w:tabs>
          <w:tab w:val="left" w:pos="360"/>
          <w:tab w:val="left" w:pos="720"/>
          <w:tab w:val="left" w:pos="1080"/>
        </w:tabs>
        <w:ind w:right="360"/>
        <w:rPr>
          <w:rFonts w:ascii="Calibri" w:eastAsia="Calibri" w:hAnsi="Calibri" w:cs="Calibri"/>
          <w:b/>
          <w:sz w:val="24"/>
          <w:szCs w:val="24"/>
        </w:rPr>
      </w:pPr>
    </w:p>
    <w:tbl>
      <w:tblPr>
        <w:tblStyle w:val="a6"/>
        <w:tblW w:w="10800"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Eligibility Determination"/>
        <w:tblDescription w:val="This table provides a place to record the team’s determination on each of the items included in the table. &#10;&#10;"/>
      </w:tblPr>
      <w:tblGrid>
        <w:gridCol w:w="9000"/>
        <w:gridCol w:w="900"/>
        <w:gridCol w:w="900"/>
      </w:tblGrid>
      <w:tr w:rsidR="00A63EE8" w:rsidTr="00503C78">
        <w:trPr>
          <w:trHeight w:val="240"/>
          <w:tblHeader/>
        </w:trPr>
        <w:tc>
          <w:tcPr>
            <w:tcW w:w="10800" w:type="dxa"/>
            <w:gridSpan w:val="3"/>
          </w:tcPr>
          <w:p w:rsidR="00A63EE8" w:rsidRDefault="00E60119">
            <w:pPr>
              <w:widowControl/>
              <w:rPr>
                <w:rFonts w:ascii="Calibri" w:eastAsia="Calibri" w:hAnsi="Calibri" w:cs="Calibri"/>
                <w:b/>
                <w:sz w:val="24"/>
                <w:szCs w:val="24"/>
                <w:u w:val="single"/>
              </w:rPr>
            </w:pPr>
            <w:r>
              <w:rPr>
                <w:rFonts w:ascii="Calibri" w:eastAsia="Calibri" w:hAnsi="Calibri" w:cs="Calibri"/>
                <w:b/>
                <w:sz w:val="24"/>
                <w:szCs w:val="24"/>
                <w:u w:val="single"/>
              </w:rPr>
              <w:t>Eligibility Determinations</w:t>
            </w:r>
          </w:p>
          <w:p w:rsidR="00B07B2C" w:rsidRPr="00B07B2C" w:rsidRDefault="00B07B2C">
            <w:pPr>
              <w:widowControl/>
              <w:rPr>
                <w:rFonts w:ascii="Calibri" w:eastAsia="Calibri" w:hAnsi="Calibri" w:cs="Calibri"/>
                <w:sz w:val="24"/>
                <w:szCs w:val="24"/>
              </w:rPr>
            </w:pPr>
            <w:r w:rsidRPr="00B07B2C">
              <w:rPr>
                <w:rFonts w:ascii="Calibri" w:eastAsia="Calibri" w:hAnsi="Calibri" w:cs="Calibri"/>
                <w:sz w:val="24"/>
                <w:szCs w:val="24"/>
              </w:rPr>
              <w:t>The team has determined:</w:t>
            </w:r>
          </w:p>
        </w:tc>
      </w:tr>
      <w:tr w:rsidR="00B07B2C">
        <w:tc>
          <w:tcPr>
            <w:tcW w:w="9000" w:type="dxa"/>
          </w:tcPr>
          <w:p w:rsidR="00B07B2C" w:rsidRDefault="00B07B2C" w:rsidP="00B07B2C">
            <w:pPr>
              <w:widowControl/>
              <w:rPr>
                <w:rFonts w:ascii="Calibri" w:eastAsia="Calibri" w:hAnsi="Calibri" w:cs="Calibri"/>
                <w:sz w:val="24"/>
                <w:szCs w:val="24"/>
              </w:rPr>
            </w:pPr>
            <w:r>
              <w:rPr>
                <w:rFonts w:ascii="Calibri" w:eastAsia="Calibri" w:hAnsi="Calibri" w:cs="Calibri"/>
                <w:sz w:val="24"/>
                <w:szCs w:val="24"/>
              </w:rPr>
              <w:t xml:space="preserve">The disability has an adverse impact on the child’s developmental progress when the child is age 3-5 or has an adverse impact on the child’s educational performance when the child is age 5-21. </w:t>
            </w:r>
          </w:p>
        </w:tc>
        <w:tc>
          <w:tcPr>
            <w:tcW w:w="900" w:type="dxa"/>
          </w:tcPr>
          <w:p w:rsidR="00B07B2C" w:rsidRDefault="00B07B2C" w:rsidP="00B07B2C">
            <w:pPr>
              <w:widowControl/>
              <w:rPr>
                <w:rFonts w:ascii="Calibri" w:eastAsia="Calibri" w:hAnsi="Calibri" w:cs="Calibri"/>
                <w:sz w:val="24"/>
                <w:szCs w:val="24"/>
              </w:rPr>
            </w:pPr>
            <w:sdt>
              <w:sdtPr>
                <w:rPr>
                  <w:rFonts w:ascii="Calibri" w:eastAsia="Calibri" w:hAnsi="Calibri" w:cs="Calibri"/>
                  <w:sz w:val="24"/>
                  <w:szCs w:val="24"/>
                </w:rPr>
                <w:id w:val="-623542474"/>
                <w14:checkbox>
                  <w14:checked w14:val="0"/>
                  <w14:checkedState w14:val="2612" w14:font="MS Gothic"/>
                  <w14:uncheckedState w14:val="2610" w14:font="MS Gothic"/>
                </w14:checkbox>
              </w:sdtPr>
              <w:sdtContent>
                <w:r>
                  <w:rPr>
                    <w:rFonts w:ascii="MS Gothic" w:eastAsia="MS Gothic" w:hAnsi="MS Gothic" w:cs="Calibri" w:hint="eastAsia"/>
                    <w:sz w:val="24"/>
                    <w:szCs w:val="24"/>
                  </w:rPr>
                  <w:t>☐</w:t>
                </w:r>
              </w:sdtContent>
            </w:sdt>
            <w:r>
              <w:rPr>
                <w:rFonts w:ascii="Calibri" w:eastAsia="Calibri" w:hAnsi="Calibri" w:cs="Calibri"/>
                <w:sz w:val="24"/>
                <w:szCs w:val="24"/>
              </w:rPr>
              <w:t xml:space="preserve"> Yes</w:t>
            </w:r>
          </w:p>
        </w:tc>
        <w:tc>
          <w:tcPr>
            <w:tcW w:w="900" w:type="dxa"/>
          </w:tcPr>
          <w:p w:rsidR="00B07B2C" w:rsidRDefault="00B07B2C" w:rsidP="00B07B2C">
            <w:pPr>
              <w:widowControl/>
              <w:rPr>
                <w:rFonts w:ascii="Calibri" w:eastAsia="Calibri" w:hAnsi="Calibri" w:cs="Calibri"/>
                <w:sz w:val="24"/>
                <w:szCs w:val="24"/>
              </w:rPr>
            </w:pPr>
            <w:sdt>
              <w:sdtPr>
                <w:rPr>
                  <w:rFonts w:ascii="Calibri" w:eastAsia="Calibri" w:hAnsi="Calibri" w:cs="Calibri"/>
                  <w:sz w:val="24"/>
                  <w:szCs w:val="24"/>
                </w:rPr>
                <w:id w:val="-1964176061"/>
                <w14:checkbox>
                  <w14:checked w14:val="0"/>
                  <w14:checkedState w14:val="2612" w14:font="MS Gothic"/>
                  <w14:uncheckedState w14:val="2610" w14:font="MS Gothic"/>
                </w14:checkbox>
              </w:sdtPr>
              <w:sdtContent>
                <w:r>
                  <w:rPr>
                    <w:rFonts w:ascii="MS Gothic" w:eastAsia="MS Gothic" w:hAnsi="MS Gothic" w:cs="Calibri" w:hint="eastAsia"/>
                    <w:sz w:val="24"/>
                    <w:szCs w:val="24"/>
                  </w:rPr>
                  <w:t>☐</w:t>
                </w:r>
              </w:sdtContent>
            </w:sdt>
            <w:r>
              <w:rPr>
                <w:rFonts w:ascii="Calibri" w:eastAsia="Calibri" w:hAnsi="Calibri" w:cs="Calibri"/>
                <w:sz w:val="24"/>
                <w:szCs w:val="24"/>
              </w:rPr>
              <w:t xml:space="preserve"> No</w:t>
            </w:r>
          </w:p>
        </w:tc>
      </w:tr>
      <w:tr w:rsidR="00B07B2C">
        <w:tc>
          <w:tcPr>
            <w:tcW w:w="9000" w:type="dxa"/>
          </w:tcPr>
          <w:p w:rsidR="00B07B2C" w:rsidRDefault="00B07B2C" w:rsidP="00B07B2C">
            <w:pPr>
              <w:widowControl/>
              <w:rPr>
                <w:rFonts w:ascii="Calibri" w:eastAsia="Calibri" w:hAnsi="Calibri" w:cs="Calibri"/>
                <w:sz w:val="24"/>
                <w:szCs w:val="24"/>
              </w:rPr>
            </w:pPr>
            <w:r>
              <w:rPr>
                <w:rFonts w:ascii="Calibri" w:eastAsia="Calibri" w:hAnsi="Calibri" w:cs="Calibri"/>
                <w:sz w:val="24"/>
                <w:szCs w:val="24"/>
              </w:rPr>
              <w:t>The student has an orthopedic impairment as defined in this rule;</w:t>
            </w:r>
          </w:p>
        </w:tc>
        <w:tc>
          <w:tcPr>
            <w:tcW w:w="900" w:type="dxa"/>
          </w:tcPr>
          <w:p w:rsidR="00B07B2C" w:rsidRDefault="00B07B2C" w:rsidP="00B07B2C">
            <w:pPr>
              <w:widowControl/>
              <w:rPr>
                <w:rFonts w:ascii="Calibri" w:eastAsia="Calibri" w:hAnsi="Calibri" w:cs="Calibri"/>
                <w:sz w:val="24"/>
                <w:szCs w:val="24"/>
              </w:rPr>
            </w:pPr>
            <w:sdt>
              <w:sdtPr>
                <w:rPr>
                  <w:rFonts w:ascii="Calibri" w:eastAsia="Calibri" w:hAnsi="Calibri" w:cs="Calibri"/>
                  <w:sz w:val="24"/>
                  <w:szCs w:val="24"/>
                </w:rPr>
                <w:id w:val="1525446503"/>
                <w14:checkbox>
                  <w14:checked w14:val="0"/>
                  <w14:checkedState w14:val="2612" w14:font="MS Gothic"/>
                  <w14:uncheckedState w14:val="2610" w14:font="MS Gothic"/>
                </w14:checkbox>
              </w:sdtPr>
              <w:sdtContent>
                <w:r>
                  <w:rPr>
                    <w:rFonts w:ascii="MS Gothic" w:eastAsia="MS Gothic" w:hAnsi="MS Gothic" w:cs="Calibri" w:hint="eastAsia"/>
                    <w:sz w:val="24"/>
                    <w:szCs w:val="24"/>
                  </w:rPr>
                  <w:t>☐</w:t>
                </w:r>
              </w:sdtContent>
            </w:sdt>
            <w:r>
              <w:rPr>
                <w:rFonts w:ascii="Calibri" w:eastAsia="Calibri" w:hAnsi="Calibri" w:cs="Calibri"/>
                <w:sz w:val="24"/>
                <w:szCs w:val="24"/>
              </w:rPr>
              <w:t xml:space="preserve"> Yes</w:t>
            </w:r>
          </w:p>
        </w:tc>
        <w:tc>
          <w:tcPr>
            <w:tcW w:w="900" w:type="dxa"/>
          </w:tcPr>
          <w:p w:rsidR="00B07B2C" w:rsidRDefault="00B07B2C" w:rsidP="00B07B2C">
            <w:pPr>
              <w:widowControl/>
              <w:rPr>
                <w:rFonts w:ascii="Calibri" w:eastAsia="Calibri" w:hAnsi="Calibri" w:cs="Calibri"/>
                <w:sz w:val="24"/>
                <w:szCs w:val="24"/>
              </w:rPr>
            </w:pPr>
            <w:sdt>
              <w:sdtPr>
                <w:rPr>
                  <w:rFonts w:ascii="Calibri" w:eastAsia="Calibri" w:hAnsi="Calibri" w:cs="Calibri"/>
                  <w:sz w:val="24"/>
                  <w:szCs w:val="24"/>
                </w:rPr>
                <w:id w:val="-126317421"/>
                <w14:checkbox>
                  <w14:checked w14:val="0"/>
                  <w14:checkedState w14:val="2612" w14:font="MS Gothic"/>
                  <w14:uncheckedState w14:val="2610" w14:font="MS Gothic"/>
                </w14:checkbox>
              </w:sdtPr>
              <w:sdtContent>
                <w:r>
                  <w:rPr>
                    <w:rFonts w:ascii="MS Gothic" w:eastAsia="MS Gothic" w:hAnsi="MS Gothic" w:cs="Calibri" w:hint="eastAsia"/>
                    <w:sz w:val="24"/>
                    <w:szCs w:val="24"/>
                  </w:rPr>
                  <w:t>☐</w:t>
                </w:r>
              </w:sdtContent>
            </w:sdt>
            <w:r>
              <w:rPr>
                <w:rFonts w:ascii="Calibri" w:eastAsia="Calibri" w:hAnsi="Calibri" w:cs="Calibri"/>
                <w:sz w:val="24"/>
                <w:szCs w:val="24"/>
              </w:rPr>
              <w:t xml:space="preserve"> No</w:t>
            </w:r>
          </w:p>
        </w:tc>
      </w:tr>
      <w:tr w:rsidR="00B07B2C">
        <w:tc>
          <w:tcPr>
            <w:tcW w:w="9000" w:type="dxa"/>
          </w:tcPr>
          <w:p w:rsidR="00B07B2C" w:rsidRDefault="00B07B2C" w:rsidP="00B07B2C">
            <w:pPr>
              <w:widowControl/>
              <w:rPr>
                <w:rFonts w:ascii="Calibri" w:eastAsia="Calibri" w:hAnsi="Calibri" w:cs="Calibri"/>
                <w:sz w:val="24"/>
                <w:szCs w:val="24"/>
              </w:rPr>
            </w:pPr>
            <w:r>
              <w:rPr>
                <w:rFonts w:ascii="Calibri" w:eastAsia="Calibri" w:hAnsi="Calibri" w:cs="Calibri"/>
                <w:sz w:val="24"/>
                <w:szCs w:val="24"/>
              </w:rPr>
              <w:t>By reason thereof, the student requires early childhood special education (OAR 581-015-2795) or school age special education (OAR 581-015-2120) services.</w:t>
            </w:r>
          </w:p>
        </w:tc>
        <w:tc>
          <w:tcPr>
            <w:tcW w:w="900" w:type="dxa"/>
          </w:tcPr>
          <w:p w:rsidR="00B07B2C" w:rsidRDefault="00B07B2C" w:rsidP="00B07B2C">
            <w:pPr>
              <w:widowControl/>
              <w:rPr>
                <w:rFonts w:ascii="Calibri" w:eastAsia="Calibri" w:hAnsi="Calibri" w:cs="Calibri"/>
                <w:sz w:val="24"/>
                <w:szCs w:val="24"/>
              </w:rPr>
            </w:pPr>
            <w:sdt>
              <w:sdtPr>
                <w:rPr>
                  <w:rFonts w:ascii="Calibri" w:eastAsia="Calibri" w:hAnsi="Calibri" w:cs="Calibri"/>
                  <w:sz w:val="24"/>
                  <w:szCs w:val="24"/>
                </w:rPr>
                <w:id w:val="-513617427"/>
                <w14:checkbox>
                  <w14:checked w14:val="0"/>
                  <w14:checkedState w14:val="2612" w14:font="MS Gothic"/>
                  <w14:uncheckedState w14:val="2610" w14:font="MS Gothic"/>
                </w14:checkbox>
              </w:sdtPr>
              <w:sdtContent>
                <w:r>
                  <w:rPr>
                    <w:rFonts w:ascii="MS Gothic" w:eastAsia="MS Gothic" w:hAnsi="MS Gothic" w:cs="Calibri" w:hint="eastAsia"/>
                    <w:sz w:val="24"/>
                    <w:szCs w:val="24"/>
                  </w:rPr>
                  <w:t>☐</w:t>
                </w:r>
              </w:sdtContent>
            </w:sdt>
            <w:r>
              <w:rPr>
                <w:rFonts w:ascii="Calibri" w:eastAsia="Calibri" w:hAnsi="Calibri" w:cs="Calibri"/>
                <w:sz w:val="24"/>
                <w:szCs w:val="24"/>
              </w:rPr>
              <w:t xml:space="preserve"> Yes</w:t>
            </w:r>
          </w:p>
        </w:tc>
        <w:tc>
          <w:tcPr>
            <w:tcW w:w="900" w:type="dxa"/>
          </w:tcPr>
          <w:p w:rsidR="00B07B2C" w:rsidRDefault="00B07B2C" w:rsidP="00B07B2C">
            <w:pPr>
              <w:widowControl/>
              <w:rPr>
                <w:rFonts w:ascii="Calibri" w:eastAsia="Calibri" w:hAnsi="Calibri" w:cs="Calibri"/>
                <w:sz w:val="24"/>
                <w:szCs w:val="24"/>
              </w:rPr>
            </w:pPr>
            <w:sdt>
              <w:sdtPr>
                <w:rPr>
                  <w:rFonts w:ascii="Calibri" w:eastAsia="Calibri" w:hAnsi="Calibri" w:cs="Calibri"/>
                  <w:sz w:val="24"/>
                  <w:szCs w:val="24"/>
                </w:rPr>
                <w:id w:val="-447080334"/>
                <w14:checkbox>
                  <w14:checked w14:val="0"/>
                  <w14:checkedState w14:val="2612" w14:font="MS Gothic"/>
                  <w14:uncheckedState w14:val="2610" w14:font="MS Gothic"/>
                </w14:checkbox>
              </w:sdtPr>
              <w:sdtContent>
                <w:r>
                  <w:rPr>
                    <w:rFonts w:ascii="MS Gothic" w:eastAsia="MS Gothic" w:hAnsi="MS Gothic" w:cs="Calibri" w:hint="eastAsia"/>
                    <w:sz w:val="24"/>
                    <w:szCs w:val="24"/>
                  </w:rPr>
                  <w:t>☐</w:t>
                </w:r>
              </w:sdtContent>
            </w:sdt>
            <w:r>
              <w:rPr>
                <w:rFonts w:ascii="Calibri" w:eastAsia="Calibri" w:hAnsi="Calibri" w:cs="Calibri"/>
                <w:sz w:val="24"/>
                <w:szCs w:val="24"/>
              </w:rPr>
              <w:t xml:space="preserve"> No</w:t>
            </w:r>
          </w:p>
        </w:tc>
      </w:tr>
      <w:tr w:rsidR="00A63EE8">
        <w:trPr>
          <w:trHeight w:val="240"/>
        </w:trPr>
        <w:tc>
          <w:tcPr>
            <w:tcW w:w="10800" w:type="dxa"/>
            <w:gridSpan w:val="3"/>
          </w:tcPr>
          <w:p w:rsidR="00A63EE8" w:rsidRDefault="00E60119" w:rsidP="00912DDD">
            <w:pPr>
              <w:widowControl/>
              <w:rPr>
                <w:rFonts w:ascii="Calibri" w:eastAsia="Calibri" w:hAnsi="Calibri" w:cs="Calibri"/>
                <w:sz w:val="24"/>
                <w:szCs w:val="24"/>
              </w:rPr>
            </w:pPr>
            <w:r>
              <w:rPr>
                <w:rFonts w:ascii="Calibri" w:eastAsia="Calibri" w:hAnsi="Calibri" w:cs="Calibri"/>
                <w:sz w:val="24"/>
                <w:szCs w:val="24"/>
              </w:rPr>
              <w:t>The team has considered the student’s s</w:t>
            </w:r>
            <w:r w:rsidR="00912DDD">
              <w:rPr>
                <w:rFonts w:ascii="Calibri" w:eastAsia="Calibri" w:hAnsi="Calibri" w:cs="Calibri"/>
                <w:sz w:val="24"/>
                <w:szCs w:val="24"/>
              </w:rPr>
              <w:t>pecial</w:t>
            </w:r>
            <w:r>
              <w:rPr>
                <w:rFonts w:ascii="Calibri" w:eastAsia="Calibri" w:hAnsi="Calibri" w:cs="Calibri"/>
                <w:sz w:val="24"/>
                <w:szCs w:val="24"/>
              </w:rPr>
              <w:t xml:space="preserve"> education eligibility, and determined that the eligibility is due to: </w:t>
            </w:r>
          </w:p>
        </w:tc>
      </w:tr>
      <w:tr w:rsidR="00B07B2C">
        <w:trPr>
          <w:trHeight w:val="240"/>
        </w:trPr>
        <w:tc>
          <w:tcPr>
            <w:tcW w:w="9000" w:type="dxa"/>
          </w:tcPr>
          <w:p w:rsidR="00B07B2C" w:rsidRDefault="00B07B2C" w:rsidP="00B07B2C">
            <w:pPr>
              <w:widowControl/>
              <w:rPr>
                <w:rFonts w:ascii="Calibri" w:eastAsia="Calibri" w:hAnsi="Calibri" w:cs="Calibri"/>
                <w:sz w:val="24"/>
                <w:szCs w:val="24"/>
              </w:rPr>
            </w:pPr>
            <w:r>
              <w:rPr>
                <w:rFonts w:ascii="Calibri" w:eastAsia="Calibri" w:hAnsi="Calibri" w:cs="Calibri"/>
                <w:sz w:val="24"/>
                <w:szCs w:val="24"/>
              </w:rPr>
              <w:lastRenderedPageBreak/>
              <w:t>a lack of appropriate instruction in reading, including the essential components of reading instruction (phonemic awareness, phonics, vocabulary development; reading fluency/oral reading skills; and reading comprehension strategies);</w:t>
            </w:r>
          </w:p>
        </w:tc>
        <w:tc>
          <w:tcPr>
            <w:tcW w:w="900" w:type="dxa"/>
          </w:tcPr>
          <w:p w:rsidR="00B07B2C" w:rsidRDefault="00B07B2C" w:rsidP="00B07B2C">
            <w:pPr>
              <w:widowControl/>
              <w:rPr>
                <w:rFonts w:ascii="Calibri" w:eastAsia="Calibri" w:hAnsi="Calibri" w:cs="Calibri"/>
                <w:sz w:val="24"/>
                <w:szCs w:val="24"/>
              </w:rPr>
            </w:pPr>
            <w:sdt>
              <w:sdtPr>
                <w:rPr>
                  <w:rFonts w:ascii="Calibri" w:eastAsia="Calibri" w:hAnsi="Calibri" w:cs="Calibri"/>
                  <w:sz w:val="24"/>
                  <w:szCs w:val="24"/>
                </w:rPr>
                <w:id w:val="-1356112106"/>
                <w14:checkbox>
                  <w14:checked w14:val="0"/>
                  <w14:checkedState w14:val="2612" w14:font="MS Gothic"/>
                  <w14:uncheckedState w14:val="2610" w14:font="MS Gothic"/>
                </w14:checkbox>
              </w:sdtPr>
              <w:sdtContent>
                <w:r>
                  <w:rPr>
                    <w:rFonts w:ascii="MS Gothic" w:eastAsia="MS Gothic" w:hAnsi="MS Gothic" w:cs="Calibri" w:hint="eastAsia"/>
                    <w:sz w:val="24"/>
                    <w:szCs w:val="24"/>
                  </w:rPr>
                  <w:t>☐</w:t>
                </w:r>
              </w:sdtContent>
            </w:sdt>
            <w:r>
              <w:rPr>
                <w:rFonts w:ascii="Calibri" w:eastAsia="Calibri" w:hAnsi="Calibri" w:cs="Calibri"/>
                <w:sz w:val="24"/>
                <w:szCs w:val="24"/>
              </w:rPr>
              <w:t xml:space="preserve"> Yes</w:t>
            </w:r>
          </w:p>
        </w:tc>
        <w:tc>
          <w:tcPr>
            <w:tcW w:w="900" w:type="dxa"/>
          </w:tcPr>
          <w:p w:rsidR="00B07B2C" w:rsidRDefault="00B07B2C" w:rsidP="00B07B2C">
            <w:pPr>
              <w:widowControl/>
              <w:rPr>
                <w:rFonts w:ascii="Calibri" w:eastAsia="Calibri" w:hAnsi="Calibri" w:cs="Calibri"/>
                <w:sz w:val="24"/>
                <w:szCs w:val="24"/>
              </w:rPr>
            </w:pPr>
            <w:sdt>
              <w:sdtPr>
                <w:rPr>
                  <w:rFonts w:ascii="Calibri" w:eastAsia="Calibri" w:hAnsi="Calibri" w:cs="Calibri"/>
                  <w:sz w:val="24"/>
                  <w:szCs w:val="24"/>
                </w:rPr>
                <w:id w:val="879371553"/>
                <w14:checkbox>
                  <w14:checked w14:val="0"/>
                  <w14:checkedState w14:val="2612" w14:font="MS Gothic"/>
                  <w14:uncheckedState w14:val="2610" w14:font="MS Gothic"/>
                </w14:checkbox>
              </w:sdtPr>
              <w:sdtContent>
                <w:r>
                  <w:rPr>
                    <w:rFonts w:ascii="MS Gothic" w:eastAsia="MS Gothic" w:hAnsi="MS Gothic" w:cs="Calibri" w:hint="eastAsia"/>
                    <w:sz w:val="24"/>
                    <w:szCs w:val="24"/>
                  </w:rPr>
                  <w:t>☐</w:t>
                </w:r>
              </w:sdtContent>
            </w:sdt>
            <w:r>
              <w:rPr>
                <w:rFonts w:ascii="Calibri" w:eastAsia="Calibri" w:hAnsi="Calibri" w:cs="Calibri"/>
                <w:sz w:val="24"/>
                <w:szCs w:val="24"/>
              </w:rPr>
              <w:t xml:space="preserve"> No</w:t>
            </w:r>
          </w:p>
        </w:tc>
      </w:tr>
      <w:tr w:rsidR="00B07B2C">
        <w:trPr>
          <w:trHeight w:val="240"/>
        </w:trPr>
        <w:tc>
          <w:tcPr>
            <w:tcW w:w="9000" w:type="dxa"/>
          </w:tcPr>
          <w:p w:rsidR="00B07B2C" w:rsidRDefault="00B07B2C" w:rsidP="00B07B2C">
            <w:pPr>
              <w:widowControl/>
              <w:rPr>
                <w:rFonts w:ascii="Calibri" w:eastAsia="Calibri" w:hAnsi="Calibri" w:cs="Calibri"/>
                <w:sz w:val="24"/>
                <w:szCs w:val="24"/>
              </w:rPr>
            </w:pPr>
            <w:r>
              <w:rPr>
                <w:rFonts w:ascii="Calibri" w:eastAsia="Calibri" w:hAnsi="Calibri" w:cs="Calibri"/>
                <w:sz w:val="24"/>
                <w:szCs w:val="24"/>
              </w:rPr>
              <w:t>a lack of appropriate instruction in math;</w:t>
            </w:r>
          </w:p>
        </w:tc>
        <w:tc>
          <w:tcPr>
            <w:tcW w:w="900" w:type="dxa"/>
          </w:tcPr>
          <w:p w:rsidR="00B07B2C" w:rsidRDefault="00B07B2C" w:rsidP="00B07B2C">
            <w:pPr>
              <w:widowControl/>
              <w:rPr>
                <w:rFonts w:ascii="Calibri" w:eastAsia="Calibri" w:hAnsi="Calibri" w:cs="Calibri"/>
                <w:sz w:val="24"/>
                <w:szCs w:val="24"/>
              </w:rPr>
            </w:pPr>
            <w:sdt>
              <w:sdtPr>
                <w:rPr>
                  <w:rFonts w:ascii="Calibri" w:eastAsia="Calibri" w:hAnsi="Calibri" w:cs="Calibri"/>
                  <w:sz w:val="24"/>
                  <w:szCs w:val="24"/>
                </w:rPr>
                <w:id w:val="-1099868567"/>
                <w14:checkbox>
                  <w14:checked w14:val="0"/>
                  <w14:checkedState w14:val="2612" w14:font="MS Gothic"/>
                  <w14:uncheckedState w14:val="2610" w14:font="MS Gothic"/>
                </w14:checkbox>
              </w:sdtPr>
              <w:sdtContent>
                <w:r>
                  <w:rPr>
                    <w:rFonts w:ascii="MS Gothic" w:eastAsia="MS Gothic" w:hAnsi="MS Gothic" w:cs="Calibri" w:hint="eastAsia"/>
                    <w:sz w:val="24"/>
                    <w:szCs w:val="24"/>
                  </w:rPr>
                  <w:t>☐</w:t>
                </w:r>
              </w:sdtContent>
            </w:sdt>
            <w:r>
              <w:rPr>
                <w:rFonts w:ascii="Calibri" w:eastAsia="Calibri" w:hAnsi="Calibri" w:cs="Calibri"/>
                <w:sz w:val="24"/>
                <w:szCs w:val="24"/>
              </w:rPr>
              <w:t xml:space="preserve"> Yes</w:t>
            </w:r>
          </w:p>
        </w:tc>
        <w:tc>
          <w:tcPr>
            <w:tcW w:w="900" w:type="dxa"/>
          </w:tcPr>
          <w:p w:rsidR="00B07B2C" w:rsidRDefault="00B07B2C" w:rsidP="00B07B2C">
            <w:pPr>
              <w:widowControl/>
              <w:rPr>
                <w:rFonts w:ascii="Calibri" w:eastAsia="Calibri" w:hAnsi="Calibri" w:cs="Calibri"/>
                <w:sz w:val="24"/>
                <w:szCs w:val="24"/>
              </w:rPr>
            </w:pPr>
            <w:sdt>
              <w:sdtPr>
                <w:rPr>
                  <w:rFonts w:ascii="Calibri" w:eastAsia="Calibri" w:hAnsi="Calibri" w:cs="Calibri"/>
                  <w:sz w:val="24"/>
                  <w:szCs w:val="24"/>
                </w:rPr>
                <w:id w:val="1115495117"/>
                <w14:checkbox>
                  <w14:checked w14:val="0"/>
                  <w14:checkedState w14:val="2612" w14:font="MS Gothic"/>
                  <w14:uncheckedState w14:val="2610" w14:font="MS Gothic"/>
                </w14:checkbox>
              </w:sdtPr>
              <w:sdtContent>
                <w:r>
                  <w:rPr>
                    <w:rFonts w:ascii="MS Gothic" w:eastAsia="MS Gothic" w:hAnsi="MS Gothic" w:cs="Calibri" w:hint="eastAsia"/>
                    <w:sz w:val="24"/>
                    <w:szCs w:val="24"/>
                  </w:rPr>
                  <w:t>☐</w:t>
                </w:r>
              </w:sdtContent>
            </w:sdt>
            <w:r>
              <w:rPr>
                <w:rFonts w:ascii="Calibri" w:eastAsia="Calibri" w:hAnsi="Calibri" w:cs="Calibri"/>
                <w:sz w:val="24"/>
                <w:szCs w:val="24"/>
              </w:rPr>
              <w:t xml:space="preserve"> No</w:t>
            </w:r>
          </w:p>
        </w:tc>
      </w:tr>
      <w:tr w:rsidR="00B07B2C">
        <w:trPr>
          <w:trHeight w:val="240"/>
        </w:trPr>
        <w:tc>
          <w:tcPr>
            <w:tcW w:w="9000" w:type="dxa"/>
          </w:tcPr>
          <w:p w:rsidR="00B07B2C" w:rsidRDefault="00B07B2C" w:rsidP="00B07B2C">
            <w:pPr>
              <w:tabs>
                <w:tab w:val="left" w:pos="825"/>
                <w:tab w:val="left" w:pos="826"/>
              </w:tabs>
              <w:rPr>
                <w:rFonts w:ascii="Calibri" w:eastAsia="Calibri" w:hAnsi="Calibri" w:cs="Calibri"/>
                <w:sz w:val="24"/>
                <w:szCs w:val="24"/>
              </w:rPr>
            </w:pPr>
            <w:r>
              <w:rPr>
                <w:rFonts w:ascii="Calibri" w:eastAsia="Calibri" w:hAnsi="Calibri" w:cs="Calibri"/>
                <w:sz w:val="24"/>
                <w:szCs w:val="24"/>
              </w:rPr>
              <w:t>limited English proficiency,</w:t>
            </w:r>
          </w:p>
        </w:tc>
        <w:tc>
          <w:tcPr>
            <w:tcW w:w="900" w:type="dxa"/>
          </w:tcPr>
          <w:p w:rsidR="00B07B2C" w:rsidRDefault="00B07B2C" w:rsidP="00B07B2C">
            <w:pPr>
              <w:widowControl/>
              <w:rPr>
                <w:rFonts w:ascii="Calibri" w:eastAsia="Calibri" w:hAnsi="Calibri" w:cs="Calibri"/>
                <w:sz w:val="24"/>
                <w:szCs w:val="24"/>
              </w:rPr>
            </w:pPr>
            <w:sdt>
              <w:sdtPr>
                <w:rPr>
                  <w:rFonts w:ascii="Calibri" w:eastAsia="Calibri" w:hAnsi="Calibri" w:cs="Calibri"/>
                  <w:sz w:val="24"/>
                  <w:szCs w:val="24"/>
                </w:rPr>
                <w:id w:val="77184493"/>
                <w14:checkbox>
                  <w14:checked w14:val="0"/>
                  <w14:checkedState w14:val="2612" w14:font="MS Gothic"/>
                  <w14:uncheckedState w14:val="2610" w14:font="MS Gothic"/>
                </w14:checkbox>
              </w:sdtPr>
              <w:sdtContent>
                <w:r>
                  <w:rPr>
                    <w:rFonts w:ascii="MS Gothic" w:eastAsia="MS Gothic" w:hAnsi="MS Gothic" w:cs="Calibri" w:hint="eastAsia"/>
                    <w:sz w:val="24"/>
                    <w:szCs w:val="24"/>
                  </w:rPr>
                  <w:t>☐</w:t>
                </w:r>
              </w:sdtContent>
            </w:sdt>
            <w:r>
              <w:rPr>
                <w:rFonts w:ascii="Calibri" w:eastAsia="Calibri" w:hAnsi="Calibri" w:cs="Calibri"/>
                <w:sz w:val="24"/>
                <w:szCs w:val="24"/>
              </w:rPr>
              <w:t xml:space="preserve"> Yes</w:t>
            </w:r>
          </w:p>
        </w:tc>
        <w:tc>
          <w:tcPr>
            <w:tcW w:w="900" w:type="dxa"/>
          </w:tcPr>
          <w:p w:rsidR="00B07B2C" w:rsidRDefault="00B07B2C" w:rsidP="00B07B2C">
            <w:pPr>
              <w:widowControl/>
              <w:rPr>
                <w:rFonts w:ascii="Calibri" w:eastAsia="Calibri" w:hAnsi="Calibri" w:cs="Calibri"/>
                <w:sz w:val="24"/>
                <w:szCs w:val="24"/>
              </w:rPr>
            </w:pPr>
            <w:sdt>
              <w:sdtPr>
                <w:rPr>
                  <w:rFonts w:ascii="Calibri" w:eastAsia="Calibri" w:hAnsi="Calibri" w:cs="Calibri"/>
                  <w:sz w:val="24"/>
                  <w:szCs w:val="24"/>
                </w:rPr>
                <w:id w:val="-1581825324"/>
                <w14:checkbox>
                  <w14:checked w14:val="0"/>
                  <w14:checkedState w14:val="2612" w14:font="MS Gothic"/>
                  <w14:uncheckedState w14:val="2610" w14:font="MS Gothic"/>
                </w14:checkbox>
              </w:sdtPr>
              <w:sdtContent>
                <w:r>
                  <w:rPr>
                    <w:rFonts w:ascii="MS Gothic" w:eastAsia="MS Gothic" w:hAnsi="MS Gothic" w:cs="Calibri" w:hint="eastAsia"/>
                    <w:sz w:val="24"/>
                    <w:szCs w:val="24"/>
                  </w:rPr>
                  <w:t>☐</w:t>
                </w:r>
              </w:sdtContent>
            </w:sdt>
            <w:r>
              <w:rPr>
                <w:rFonts w:ascii="Calibri" w:eastAsia="Calibri" w:hAnsi="Calibri" w:cs="Calibri"/>
                <w:sz w:val="24"/>
                <w:szCs w:val="24"/>
              </w:rPr>
              <w:t xml:space="preserve"> No</w:t>
            </w:r>
          </w:p>
        </w:tc>
      </w:tr>
    </w:tbl>
    <w:p w:rsidR="00A63EE8" w:rsidRDefault="00A63EE8">
      <w:pPr>
        <w:widowControl/>
        <w:rPr>
          <w:rFonts w:ascii="Calibri" w:eastAsia="Calibri" w:hAnsi="Calibri" w:cs="Calibri"/>
          <w:b/>
          <w:sz w:val="24"/>
          <w:szCs w:val="24"/>
        </w:rPr>
      </w:pPr>
    </w:p>
    <w:p w:rsidR="00A63EE8" w:rsidRDefault="00E60119">
      <w:pPr>
        <w:widowControl/>
        <w:ind w:right="360"/>
        <w:rPr>
          <w:rFonts w:ascii="Calibri" w:eastAsia="Calibri" w:hAnsi="Calibri" w:cs="Calibri"/>
          <w:sz w:val="24"/>
          <w:szCs w:val="24"/>
        </w:rPr>
      </w:pPr>
      <w:r>
        <w:rPr>
          <w:rFonts w:ascii="Calibri" w:eastAsia="Calibri" w:hAnsi="Calibri" w:cs="Calibri"/>
          <w:sz w:val="24"/>
          <w:szCs w:val="24"/>
        </w:rPr>
        <w:t>The team agrees that this student:</w:t>
      </w:r>
    </w:p>
    <w:p w:rsidR="00A63EE8" w:rsidRDefault="00B07B2C">
      <w:pPr>
        <w:widowControl/>
        <w:numPr>
          <w:ilvl w:val="0"/>
          <w:numId w:val="6"/>
        </w:numPr>
        <w:ind w:left="360" w:right="360"/>
        <w:rPr>
          <w:rFonts w:ascii="Calibri" w:eastAsia="Calibri" w:hAnsi="Calibri" w:cs="Calibri"/>
          <w:sz w:val="24"/>
          <w:szCs w:val="24"/>
        </w:rPr>
      </w:pPr>
      <w:sdt>
        <w:sdtPr>
          <w:rPr>
            <w:rFonts w:ascii="Calibri" w:eastAsia="Calibri" w:hAnsi="Calibri" w:cs="Calibri"/>
            <w:sz w:val="24"/>
            <w:szCs w:val="24"/>
          </w:rPr>
          <w:id w:val="585973542"/>
          <w14:checkbox>
            <w14:checked w14:val="0"/>
            <w14:checkedState w14:val="2612" w14:font="MS Gothic"/>
            <w14:uncheckedState w14:val="2610" w14:font="MS Gothic"/>
          </w14:checkbox>
        </w:sdtPr>
        <w:sdtEndPr/>
        <w:sdtContent>
          <w:r w:rsidR="00E60119">
            <w:rPr>
              <w:rFonts w:ascii="MS Gothic" w:eastAsia="MS Gothic" w:hAnsi="MS Gothic" w:cs="Calibri" w:hint="eastAsia"/>
              <w:sz w:val="24"/>
              <w:szCs w:val="24"/>
            </w:rPr>
            <w:t>☐</w:t>
          </w:r>
        </w:sdtContent>
      </w:sdt>
      <w:r>
        <w:rPr>
          <w:rFonts w:ascii="Calibri" w:eastAsia="Calibri" w:hAnsi="Calibri" w:cs="Calibri"/>
          <w:sz w:val="24"/>
          <w:szCs w:val="24"/>
        </w:rPr>
        <w:t xml:space="preserve"> </w:t>
      </w:r>
      <w:r w:rsidR="00E60119">
        <w:rPr>
          <w:rFonts w:ascii="Calibri" w:eastAsia="Calibri" w:hAnsi="Calibri" w:cs="Calibri"/>
          <w:sz w:val="24"/>
          <w:szCs w:val="24"/>
        </w:rPr>
        <w:t xml:space="preserve">Does qualify for Early Childhood Special Education services with an eligibility of Orthopedic Impairment. </w:t>
      </w:r>
    </w:p>
    <w:p w:rsidR="00A63EE8" w:rsidRDefault="00B07B2C">
      <w:pPr>
        <w:widowControl/>
        <w:numPr>
          <w:ilvl w:val="0"/>
          <w:numId w:val="6"/>
        </w:numPr>
        <w:ind w:left="360" w:right="360"/>
        <w:rPr>
          <w:rFonts w:ascii="Calibri" w:eastAsia="Calibri" w:hAnsi="Calibri" w:cs="Calibri"/>
          <w:sz w:val="24"/>
          <w:szCs w:val="24"/>
        </w:rPr>
      </w:pPr>
      <w:sdt>
        <w:sdtPr>
          <w:rPr>
            <w:rFonts w:ascii="Calibri" w:eastAsia="Calibri" w:hAnsi="Calibri" w:cs="Calibri"/>
            <w:sz w:val="24"/>
            <w:szCs w:val="24"/>
          </w:rPr>
          <w:id w:val="-245343055"/>
          <w14:checkbox>
            <w14:checked w14:val="0"/>
            <w14:checkedState w14:val="2612" w14:font="MS Gothic"/>
            <w14:uncheckedState w14:val="2610" w14:font="MS Gothic"/>
          </w14:checkbox>
        </w:sdtPr>
        <w:sdtEndPr/>
        <w:sdtContent>
          <w:r w:rsidR="00E60119">
            <w:rPr>
              <w:rFonts w:ascii="MS Gothic" w:eastAsia="MS Gothic" w:hAnsi="MS Gothic" w:cs="Calibri" w:hint="eastAsia"/>
              <w:sz w:val="24"/>
              <w:szCs w:val="24"/>
            </w:rPr>
            <w:t>☐</w:t>
          </w:r>
        </w:sdtContent>
      </w:sdt>
      <w:r>
        <w:rPr>
          <w:rFonts w:ascii="Calibri" w:eastAsia="Calibri" w:hAnsi="Calibri" w:cs="Calibri"/>
          <w:sz w:val="24"/>
          <w:szCs w:val="24"/>
        </w:rPr>
        <w:t xml:space="preserve"> </w:t>
      </w:r>
      <w:r w:rsidR="00E60119">
        <w:rPr>
          <w:rFonts w:ascii="Calibri" w:eastAsia="Calibri" w:hAnsi="Calibri" w:cs="Calibri"/>
          <w:sz w:val="24"/>
          <w:szCs w:val="24"/>
        </w:rPr>
        <w:t xml:space="preserve">Does not qualify for Early Childhood Special Education services with an eligibility of Orthopedic Impairment. </w:t>
      </w:r>
    </w:p>
    <w:p w:rsidR="00A63EE8" w:rsidRDefault="00B07B2C">
      <w:pPr>
        <w:widowControl/>
        <w:numPr>
          <w:ilvl w:val="0"/>
          <w:numId w:val="6"/>
        </w:numPr>
        <w:ind w:left="360" w:right="360"/>
        <w:rPr>
          <w:rFonts w:ascii="Calibri" w:eastAsia="Calibri" w:hAnsi="Calibri" w:cs="Calibri"/>
          <w:sz w:val="24"/>
          <w:szCs w:val="24"/>
        </w:rPr>
      </w:pPr>
      <w:sdt>
        <w:sdtPr>
          <w:rPr>
            <w:rFonts w:ascii="Calibri" w:eastAsia="Calibri" w:hAnsi="Calibri" w:cs="Calibri"/>
            <w:sz w:val="24"/>
            <w:szCs w:val="24"/>
          </w:rPr>
          <w:id w:val="1364632310"/>
          <w14:checkbox>
            <w14:checked w14:val="0"/>
            <w14:checkedState w14:val="2612" w14:font="MS Gothic"/>
            <w14:uncheckedState w14:val="2610" w14:font="MS Gothic"/>
          </w14:checkbox>
        </w:sdtPr>
        <w:sdtEndPr/>
        <w:sdtContent>
          <w:r w:rsidR="009508FD">
            <w:rPr>
              <w:rFonts w:ascii="MS Gothic" w:eastAsia="MS Gothic" w:hAnsi="MS Gothic" w:cs="Calibri" w:hint="eastAsia"/>
              <w:sz w:val="24"/>
              <w:szCs w:val="24"/>
            </w:rPr>
            <w:t>☐</w:t>
          </w:r>
        </w:sdtContent>
      </w:sdt>
      <w:r>
        <w:rPr>
          <w:rFonts w:ascii="Calibri" w:eastAsia="Calibri" w:hAnsi="Calibri" w:cs="Calibri"/>
          <w:sz w:val="24"/>
          <w:szCs w:val="24"/>
        </w:rPr>
        <w:t xml:space="preserve"> </w:t>
      </w:r>
      <w:r w:rsidR="00E60119">
        <w:rPr>
          <w:rFonts w:ascii="Calibri" w:eastAsia="Calibri" w:hAnsi="Calibri" w:cs="Calibri"/>
          <w:sz w:val="24"/>
          <w:szCs w:val="24"/>
        </w:rPr>
        <w:t>This section does not apply to this student.</w:t>
      </w:r>
    </w:p>
    <w:p w:rsidR="00A63EE8" w:rsidRDefault="00A63EE8">
      <w:pPr>
        <w:widowControl/>
        <w:rPr>
          <w:rFonts w:ascii="Calibri" w:eastAsia="Calibri" w:hAnsi="Calibri" w:cs="Calibri"/>
          <w:sz w:val="24"/>
          <w:szCs w:val="24"/>
        </w:rPr>
      </w:pPr>
    </w:p>
    <w:p w:rsidR="00A63EE8" w:rsidRDefault="00E60119">
      <w:pPr>
        <w:widowControl/>
        <w:ind w:right="360"/>
        <w:rPr>
          <w:rFonts w:ascii="Calibri" w:eastAsia="Calibri" w:hAnsi="Calibri" w:cs="Calibri"/>
          <w:sz w:val="24"/>
          <w:szCs w:val="24"/>
        </w:rPr>
      </w:pPr>
      <w:r>
        <w:rPr>
          <w:rFonts w:ascii="Calibri" w:eastAsia="Calibri" w:hAnsi="Calibri" w:cs="Calibri"/>
          <w:sz w:val="24"/>
          <w:szCs w:val="24"/>
        </w:rPr>
        <w:t>The team determined that this student:</w:t>
      </w:r>
    </w:p>
    <w:p w:rsidR="00A63EE8" w:rsidRDefault="00B07B2C">
      <w:pPr>
        <w:widowControl/>
        <w:numPr>
          <w:ilvl w:val="0"/>
          <w:numId w:val="6"/>
        </w:numPr>
        <w:ind w:left="360" w:right="360"/>
        <w:rPr>
          <w:rFonts w:ascii="Calibri" w:eastAsia="Calibri" w:hAnsi="Calibri" w:cs="Calibri"/>
          <w:sz w:val="24"/>
          <w:szCs w:val="24"/>
        </w:rPr>
      </w:pPr>
      <w:sdt>
        <w:sdtPr>
          <w:rPr>
            <w:rFonts w:ascii="Calibri" w:eastAsia="Calibri" w:hAnsi="Calibri" w:cs="Calibri"/>
            <w:sz w:val="24"/>
            <w:szCs w:val="24"/>
          </w:rPr>
          <w:id w:val="635311077"/>
          <w14:checkbox>
            <w14:checked w14:val="0"/>
            <w14:checkedState w14:val="2612" w14:font="MS Gothic"/>
            <w14:uncheckedState w14:val="2610" w14:font="MS Gothic"/>
          </w14:checkbox>
        </w:sdtPr>
        <w:sdtEndPr/>
        <w:sdtContent>
          <w:r w:rsidR="009508FD">
            <w:rPr>
              <w:rFonts w:ascii="MS Gothic" w:eastAsia="MS Gothic" w:hAnsi="MS Gothic" w:cs="Calibri" w:hint="eastAsia"/>
              <w:sz w:val="24"/>
              <w:szCs w:val="24"/>
            </w:rPr>
            <w:t>☐</w:t>
          </w:r>
        </w:sdtContent>
      </w:sdt>
      <w:r>
        <w:rPr>
          <w:rFonts w:ascii="Calibri" w:eastAsia="Calibri" w:hAnsi="Calibri" w:cs="Calibri"/>
          <w:sz w:val="24"/>
          <w:szCs w:val="24"/>
        </w:rPr>
        <w:t xml:space="preserve"> </w:t>
      </w:r>
      <w:r w:rsidR="00E60119">
        <w:rPr>
          <w:rFonts w:ascii="Calibri" w:eastAsia="Calibri" w:hAnsi="Calibri" w:cs="Calibri"/>
          <w:sz w:val="24"/>
          <w:szCs w:val="24"/>
        </w:rPr>
        <w:t xml:space="preserve">Does qualify for special education services with an eligibility of Orthopedic Impairment. </w:t>
      </w:r>
    </w:p>
    <w:p w:rsidR="00A63EE8" w:rsidRDefault="00B07B2C">
      <w:pPr>
        <w:widowControl/>
        <w:numPr>
          <w:ilvl w:val="0"/>
          <w:numId w:val="6"/>
        </w:numPr>
        <w:ind w:left="360" w:right="360"/>
        <w:rPr>
          <w:rFonts w:ascii="Calibri" w:eastAsia="Calibri" w:hAnsi="Calibri" w:cs="Calibri"/>
          <w:sz w:val="24"/>
          <w:szCs w:val="24"/>
        </w:rPr>
      </w:pPr>
      <w:sdt>
        <w:sdtPr>
          <w:rPr>
            <w:rFonts w:ascii="Calibri" w:eastAsia="Calibri" w:hAnsi="Calibri" w:cs="Calibri"/>
            <w:sz w:val="24"/>
            <w:szCs w:val="24"/>
          </w:rPr>
          <w:id w:val="-1962412406"/>
          <w14:checkbox>
            <w14:checked w14:val="0"/>
            <w14:checkedState w14:val="2612" w14:font="MS Gothic"/>
            <w14:uncheckedState w14:val="2610" w14:font="MS Gothic"/>
          </w14:checkbox>
        </w:sdtPr>
        <w:sdtEndPr/>
        <w:sdtContent>
          <w:r w:rsidR="009508FD">
            <w:rPr>
              <w:rFonts w:ascii="MS Gothic" w:eastAsia="MS Gothic" w:hAnsi="MS Gothic" w:cs="Calibri" w:hint="eastAsia"/>
              <w:sz w:val="24"/>
              <w:szCs w:val="24"/>
            </w:rPr>
            <w:t>☐</w:t>
          </w:r>
        </w:sdtContent>
      </w:sdt>
      <w:r>
        <w:rPr>
          <w:rFonts w:ascii="Calibri" w:eastAsia="Calibri" w:hAnsi="Calibri" w:cs="Calibri"/>
          <w:sz w:val="24"/>
          <w:szCs w:val="24"/>
        </w:rPr>
        <w:t xml:space="preserve"> </w:t>
      </w:r>
      <w:r w:rsidR="00E60119">
        <w:rPr>
          <w:rFonts w:ascii="Calibri" w:eastAsia="Calibri" w:hAnsi="Calibri" w:cs="Calibri"/>
          <w:sz w:val="24"/>
          <w:szCs w:val="24"/>
        </w:rPr>
        <w:t>Does not qualify for special education services with an eligibility of Orthopedic Impairment.</w:t>
      </w:r>
    </w:p>
    <w:p w:rsidR="00A63EE8" w:rsidRDefault="00B07B2C">
      <w:pPr>
        <w:widowControl/>
        <w:numPr>
          <w:ilvl w:val="0"/>
          <w:numId w:val="6"/>
        </w:numPr>
        <w:ind w:left="360" w:right="360"/>
        <w:rPr>
          <w:rFonts w:ascii="Calibri" w:eastAsia="Calibri" w:hAnsi="Calibri" w:cs="Calibri"/>
          <w:sz w:val="24"/>
          <w:szCs w:val="24"/>
        </w:rPr>
      </w:pPr>
      <w:sdt>
        <w:sdtPr>
          <w:rPr>
            <w:rFonts w:ascii="Calibri" w:eastAsia="Calibri" w:hAnsi="Calibri" w:cs="Calibri"/>
            <w:sz w:val="24"/>
            <w:szCs w:val="24"/>
          </w:rPr>
          <w:id w:val="1867015757"/>
          <w14:checkbox>
            <w14:checked w14:val="0"/>
            <w14:checkedState w14:val="2612" w14:font="MS Gothic"/>
            <w14:uncheckedState w14:val="2610" w14:font="MS Gothic"/>
          </w14:checkbox>
        </w:sdtPr>
        <w:sdtEndPr/>
        <w:sdtContent>
          <w:r w:rsidR="009508FD">
            <w:rPr>
              <w:rFonts w:ascii="MS Gothic" w:eastAsia="MS Gothic" w:hAnsi="MS Gothic" w:cs="Calibri" w:hint="eastAsia"/>
              <w:sz w:val="24"/>
              <w:szCs w:val="24"/>
            </w:rPr>
            <w:t>☐</w:t>
          </w:r>
        </w:sdtContent>
      </w:sdt>
      <w:r>
        <w:rPr>
          <w:rFonts w:ascii="Calibri" w:eastAsia="Calibri" w:hAnsi="Calibri" w:cs="Calibri"/>
          <w:sz w:val="24"/>
          <w:szCs w:val="24"/>
        </w:rPr>
        <w:t xml:space="preserve"> </w:t>
      </w:r>
      <w:r w:rsidR="00E60119">
        <w:rPr>
          <w:rFonts w:ascii="Calibri" w:eastAsia="Calibri" w:hAnsi="Calibri" w:cs="Calibri"/>
          <w:sz w:val="24"/>
          <w:szCs w:val="24"/>
        </w:rPr>
        <w:t>This section does not apply to this student.</w:t>
      </w:r>
    </w:p>
    <w:p w:rsidR="00A63EE8" w:rsidRDefault="00A63EE8">
      <w:pPr>
        <w:widowControl/>
        <w:spacing w:after="160"/>
        <w:rPr>
          <w:rFonts w:ascii="Calibri" w:eastAsia="Calibri" w:hAnsi="Calibri" w:cs="Calibri"/>
          <w:sz w:val="24"/>
          <w:szCs w:val="24"/>
        </w:rPr>
      </w:pPr>
    </w:p>
    <w:tbl>
      <w:tblPr>
        <w:tblStyle w:val="a7"/>
        <w:tblW w:w="109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ignature Table"/>
        <w:tblDescription w:val="This table provides a place to record each team member’s signature, title, and agreement or disagreement with the team’s eligibility determination.&#10;&#10;"/>
      </w:tblPr>
      <w:tblGrid>
        <w:gridCol w:w="4380"/>
        <w:gridCol w:w="3645"/>
        <w:gridCol w:w="1455"/>
        <w:gridCol w:w="1425"/>
      </w:tblGrid>
      <w:tr w:rsidR="00A63EE8" w:rsidTr="00503C78">
        <w:trPr>
          <w:trHeight w:val="412"/>
          <w:tblHeader/>
        </w:trPr>
        <w:tc>
          <w:tcPr>
            <w:tcW w:w="4380" w:type="dxa"/>
            <w:shd w:val="clear" w:color="auto" w:fill="CCCCCC"/>
            <w:tcMar>
              <w:top w:w="43" w:type="dxa"/>
              <w:left w:w="43" w:type="dxa"/>
              <w:bottom w:w="43" w:type="dxa"/>
              <w:right w:w="43" w:type="dxa"/>
            </w:tcMar>
          </w:tcPr>
          <w:p w:rsidR="00A63EE8" w:rsidRDefault="00E60119">
            <w:pPr>
              <w:rPr>
                <w:rFonts w:ascii="Calibri" w:eastAsia="Calibri" w:hAnsi="Calibri" w:cs="Calibri"/>
                <w:b/>
                <w:sz w:val="24"/>
                <w:szCs w:val="24"/>
              </w:rPr>
            </w:pPr>
            <w:r>
              <w:rPr>
                <w:rFonts w:ascii="Calibri" w:eastAsia="Calibri" w:hAnsi="Calibri" w:cs="Calibri"/>
                <w:b/>
                <w:sz w:val="24"/>
                <w:szCs w:val="24"/>
              </w:rPr>
              <w:t>Signature</w:t>
            </w:r>
          </w:p>
        </w:tc>
        <w:tc>
          <w:tcPr>
            <w:tcW w:w="3645" w:type="dxa"/>
            <w:shd w:val="clear" w:color="auto" w:fill="CCCCCC"/>
            <w:tcMar>
              <w:top w:w="43" w:type="dxa"/>
              <w:left w:w="43" w:type="dxa"/>
              <w:bottom w:w="43" w:type="dxa"/>
              <w:right w:w="43" w:type="dxa"/>
            </w:tcMar>
          </w:tcPr>
          <w:p w:rsidR="00A63EE8" w:rsidRDefault="00E60119">
            <w:pPr>
              <w:rPr>
                <w:rFonts w:ascii="Calibri" w:eastAsia="Calibri" w:hAnsi="Calibri" w:cs="Calibri"/>
                <w:b/>
                <w:sz w:val="24"/>
                <w:szCs w:val="24"/>
              </w:rPr>
            </w:pPr>
            <w:r>
              <w:rPr>
                <w:rFonts w:ascii="Calibri" w:eastAsia="Calibri" w:hAnsi="Calibri" w:cs="Calibri"/>
                <w:b/>
                <w:sz w:val="24"/>
                <w:szCs w:val="24"/>
              </w:rPr>
              <w:t>Title</w:t>
            </w:r>
          </w:p>
        </w:tc>
        <w:tc>
          <w:tcPr>
            <w:tcW w:w="1455" w:type="dxa"/>
            <w:shd w:val="clear" w:color="auto" w:fill="CCCCCC"/>
            <w:tcMar>
              <w:top w:w="43" w:type="dxa"/>
              <w:left w:w="43" w:type="dxa"/>
              <w:bottom w:w="43" w:type="dxa"/>
              <w:right w:w="43" w:type="dxa"/>
            </w:tcMar>
          </w:tcPr>
          <w:p w:rsidR="00A63EE8" w:rsidRDefault="00E60119">
            <w:pPr>
              <w:rPr>
                <w:rFonts w:ascii="Calibri" w:eastAsia="Calibri" w:hAnsi="Calibri" w:cs="Calibri"/>
                <w:b/>
                <w:sz w:val="24"/>
                <w:szCs w:val="24"/>
              </w:rPr>
            </w:pPr>
            <w:r>
              <w:rPr>
                <w:rFonts w:ascii="Calibri" w:eastAsia="Calibri" w:hAnsi="Calibri" w:cs="Calibri"/>
                <w:b/>
                <w:sz w:val="24"/>
                <w:szCs w:val="24"/>
              </w:rPr>
              <w:t>Agree</w:t>
            </w:r>
          </w:p>
        </w:tc>
        <w:tc>
          <w:tcPr>
            <w:tcW w:w="1425" w:type="dxa"/>
            <w:shd w:val="clear" w:color="auto" w:fill="CCCCCC"/>
            <w:tcMar>
              <w:top w:w="43" w:type="dxa"/>
              <w:left w:w="43" w:type="dxa"/>
              <w:bottom w:w="43" w:type="dxa"/>
              <w:right w:w="43" w:type="dxa"/>
            </w:tcMar>
          </w:tcPr>
          <w:p w:rsidR="00A63EE8" w:rsidRDefault="00E60119">
            <w:pPr>
              <w:rPr>
                <w:rFonts w:ascii="Calibri" w:eastAsia="Calibri" w:hAnsi="Calibri" w:cs="Calibri"/>
                <w:b/>
                <w:sz w:val="24"/>
                <w:szCs w:val="24"/>
              </w:rPr>
            </w:pPr>
            <w:r>
              <w:rPr>
                <w:rFonts w:ascii="Calibri" w:eastAsia="Calibri" w:hAnsi="Calibri" w:cs="Calibri"/>
                <w:b/>
                <w:sz w:val="24"/>
                <w:szCs w:val="24"/>
              </w:rPr>
              <w:t>Disagree</w:t>
            </w:r>
          </w:p>
        </w:tc>
      </w:tr>
      <w:tr w:rsidR="00A63EE8">
        <w:tc>
          <w:tcPr>
            <w:tcW w:w="4380" w:type="dxa"/>
            <w:shd w:val="clear" w:color="auto" w:fill="auto"/>
            <w:tcMar>
              <w:top w:w="43" w:type="dxa"/>
              <w:left w:w="43" w:type="dxa"/>
              <w:bottom w:w="43" w:type="dxa"/>
              <w:right w:w="43" w:type="dxa"/>
            </w:tcMar>
          </w:tcPr>
          <w:p w:rsidR="00A63EE8" w:rsidRDefault="00A63EE8">
            <w:pPr>
              <w:rPr>
                <w:rFonts w:ascii="Calibri" w:eastAsia="Calibri" w:hAnsi="Calibri" w:cs="Calibri"/>
                <w:sz w:val="24"/>
                <w:szCs w:val="24"/>
              </w:rPr>
            </w:pPr>
          </w:p>
        </w:tc>
        <w:tc>
          <w:tcPr>
            <w:tcW w:w="3645" w:type="dxa"/>
            <w:shd w:val="clear" w:color="auto" w:fill="auto"/>
            <w:tcMar>
              <w:top w:w="43" w:type="dxa"/>
              <w:left w:w="43" w:type="dxa"/>
              <w:bottom w:w="43" w:type="dxa"/>
              <w:right w:w="43" w:type="dxa"/>
            </w:tcMar>
          </w:tcPr>
          <w:p w:rsidR="00A63EE8" w:rsidRDefault="00A63EE8">
            <w:pPr>
              <w:rPr>
                <w:rFonts w:ascii="Calibri" w:eastAsia="Calibri" w:hAnsi="Calibri" w:cs="Calibri"/>
                <w:sz w:val="24"/>
                <w:szCs w:val="24"/>
              </w:rPr>
            </w:pPr>
          </w:p>
        </w:tc>
        <w:sdt>
          <w:sdtPr>
            <w:rPr>
              <w:rFonts w:ascii="Calibri" w:eastAsia="Calibri" w:hAnsi="Calibri" w:cs="Calibri"/>
              <w:sz w:val="24"/>
              <w:szCs w:val="24"/>
            </w:rPr>
            <w:id w:val="1539472599"/>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rsidR="00A63EE8" w:rsidRDefault="00B07B2C">
                <w:pPr>
                  <w:numPr>
                    <w:ilvl w:val="0"/>
                    <w:numId w:val="4"/>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sdt>
          <w:sdtPr>
            <w:rPr>
              <w:rFonts w:ascii="Calibri" w:eastAsia="Calibri" w:hAnsi="Calibri" w:cs="Calibri"/>
              <w:sz w:val="24"/>
              <w:szCs w:val="24"/>
            </w:rPr>
            <w:id w:val="-1334751408"/>
            <w14:checkbox>
              <w14:checked w14:val="0"/>
              <w14:checkedState w14:val="2612" w14:font="MS Gothic"/>
              <w14:uncheckedState w14:val="2610" w14:font="MS Gothic"/>
            </w14:checkbox>
          </w:sdtPr>
          <w:sdtContent>
            <w:tc>
              <w:tcPr>
                <w:tcW w:w="1425" w:type="dxa"/>
                <w:shd w:val="clear" w:color="auto" w:fill="auto"/>
                <w:tcMar>
                  <w:top w:w="43" w:type="dxa"/>
                  <w:left w:w="43" w:type="dxa"/>
                  <w:bottom w:w="43" w:type="dxa"/>
                  <w:right w:w="43" w:type="dxa"/>
                </w:tcMar>
              </w:tcPr>
              <w:p w:rsidR="00A63EE8" w:rsidRDefault="00B07B2C">
                <w:pPr>
                  <w:numPr>
                    <w:ilvl w:val="0"/>
                    <w:numId w:val="3"/>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tr>
      <w:tr w:rsidR="00A63EE8">
        <w:tc>
          <w:tcPr>
            <w:tcW w:w="4380" w:type="dxa"/>
            <w:shd w:val="clear" w:color="auto" w:fill="auto"/>
            <w:tcMar>
              <w:top w:w="43" w:type="dxa"/>
              <w:left w:w="43" w:type="dxa"/>
              <w:bottom w:w="43" w:type="dxa"/>
              <w:right w:w="43" w:type="dxa"/>
            </w:tcMar>
          </w:tcPr>
          <w:p w:rsidR="00A63EE8" w:rsidRDefault="00A63EE8">
            <w:pPr>
              <w:rPr>
                <w:rFonts w:ascii="Calibri" w:eastAsia="Calibri" w:hAnsi="Calibri" w:cs="Calibri"/>
                <w:sz w:val="24"/>
                <w:szCs w:val="24"/>
              </w:rPr>
            </w:pPr>
          </w:p>
        </w:tc>
        <w:tc>
          <w:tcPr>
            <w:tcW w:w="3645" w:type="dxa"/>
            <w:shd w:val="clear" w:color="auto" w:fill="auto"/>
            <w:tcMar>
              <w:top w:w="43" w:type="dxa"/>
              <w:left w:w="43" w:type="dxa"/>
              <w:bottom w:w="43" w:type="dxa"/>
              <w:right w:w="43" w:type="dxa"/>
            </w:tcMar>
          </w:tcPr>
          <w:p w:rsidR="00A63EE8" w:rsidRDefault="00A63EE8">
            <w:pPr>
              <w:rPr>
                <w:rFonts w:ascii="Calibri" w:eastAsia="Calibri" w:hAnsi="Calibri" w:cs="Calibri"/>
                <w:sz w:val="24"/>
                <w:szCs w:val="24"/>
              </w:rPr>
            </w:pPr>
          </w:p>
        </w:tc>
        <w:sdt>
          <w:sdtPr>
            <w:rPr>
              <w:rFonts w:ascii="Calibri" w:eastAsia="Calibri" w:hAnsi="Calibri" w:cs="Calibri"/>
              <w:sz w:val="24"/>
              <w:szCs w:val="24"/>
            </w:rPr>
            <w:id w:val="-1431659619"/>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rsidR="00A63EE8" w:rsidRDefault="00B07B2C">
                <w:pPr>
                  <w:numPr>
                    <w:ilvl w:val="0"/>
                    <w:numId w:val="4"/>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sdt>
          <w:sdtPr>
            <w:rPr>
              <w:rFonts w:ascii="Calibri" w:eastAsia="Calibri" w:hAnsi="Calibri" w:cs="Calibri"/>
              <w:sz w:val="24"/>
              <w:szCs w:val="24"/>
            </w:rPr>
            <w:id w:val="718707292"/>
            <w14:checkbox>
              <w14:checked w14:val="0"/>
              <w14:checkedState w14:val="2612" w14:font="MS Gothic"/>
              <w14:uncheckedState w14:val="2610" w14:font="MS Gothic"/>
            </w14:checkbox>
          </w:sdtPr>
          <w:sdtContent>
            <w:tc>
              <w:tcPr>
                <w:tcW w:w="1425" w:type="dxa"/>
                <w:shd w:val="clear" w:color="auto" w:fill="auto"/>
                <w:tcMar>
                  <w:top w:w="43" w:type="dxa"/>
                  <w:left w:w="43" w:type="dxa"/>
                  <w:bottom w:w="43" w:type="dxa"/>
                  <w:right w:w="43" w:type="dxa"/>
                </w:tcMar>
              </w:tcPr>
              <w:p w:rsidR="00A63EE8" w:rsidRDefault="00B07B2C">
                <w:pPr>
                  <w:numPr>
                    <w:ilvl w:val="0"/>
                    <w:numId w:val="3"/>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tr>
      <w:tr w:rsidR="00A63EE8">
        <w:tc>
          <w:tcPr>
            <w:tcW w:w="4380" w:type="dxa"/>
            <w:shd w:val="clear" w:color="auto" w:fill="auto"/>
            <w:tcMar>
              <w:top w:w="43" w:type="dxa"/>
              <w:left w:w="43" w:type="dxa"/>
              <w:bottom w:w="43" w:type="dxa"/>
              <w:right w:w="43" w:type="dxa"/>
            </w:tcMar>
          </w:tcPr>
          <w:p w:rsidR="00A63EE8" w:rsidRDefault="00A63EE8">
            <w:pPr>
              <w:rPr>
                <w:rFonts w:ascii="Calibri" w:eastAsia="Calibri" w:hAnsi="Calibri" w:cs="Calibri"/>
                <w:sz w:val="24"/>
                <w:szCs w:val="24"/>
              </w:rPr>
            </w:pPr>
          </w:p>
        </w:tc>
        <w:tc>
          <w:tcPr>
            <w:tcW w:w="3645" w:type="dxa"/>
            <w:shd w:val="clear" w:color="auto" w:fill="auto"/>
            <w:tcMar>
              <w:top w:w="43" w:type="dxa"/>
              <w:left w:w="43" w:type="dxa"/>
              <w:bottom w:w="43" w:type="dxa"/>
              <w:right w:w="43" w:type="dxa"/>
            </w:tcMar>
          </w:tcPr>
          <w:p w:rsidR="00A63EE8" w:rsidRDefault="00A63EE8">
            <w:pPr>
              <w:rPr>
                <w:rFonts w:ascii="Calibri" w:eastAsia="Calibri" w:hAnsi="Calibri" w:cs="Calibri"/>
                <w:sz w:val="24"/>
                <w:szCs w:val="24"/>
              </w:rPr>
            </w:pPr>
          </w:p>
        </w:tc>
        <w:sdt>
          <w:sdtPr>
            <w:rPr>
              <w:rFonts w:ascii="Calibri" w:eastAsia="Calibri" w:hAnsi="Calibri" w:cs="Calibri"/>
              <w:sz w:val="24"/>
              <w:szCs w:val="24"/>
            </w:rPr>
            <w:id w:val="327018845"/>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rsidR="00A63EE8" w:rsidRDefault="00B07B2C">
                <w:pPr>
                  <w:numPr>
                    <w:ilvl w:val="0"/>
                    <w:numId w:val="4"/>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sdt>
          <w:sdtPr>
            <w:rPr>
              <w:rFonts w:ascii="Calibri" w:eastAsia="Calibri" w:hAnsi="Calibri" w:cs="Calibri"/>
              <w:sz w:val="24"/>
              <w:szCs w:val="24"/>
            </w:rPr>
            <w:id w:val="34479687"/>
            <w14:checkbox>
              <w14:checked w14:val="0"/>
              <w14:checkedState w14:val="2612" w14:font="MS Gothic"/>
              <w14:uncheckedState w14:val="2610" w14:font="MS Gothic"/>
            </w14:checkbox>
          </w:sdtPr>
          <w:sdtContent>
            <w:tc>
              <w:tcPr>
                <w:tcW w:w="1425" w:type="dxa"/>
                <w:shd w:val="clear" w:color="auto" w:fill="auto"/>
                <w:tcMar>
                  <w:top w:w="43" w:type="dxa"/>
                  <w:left w:w="43" w:type="dxa"/>
                  <w:bottom w:w="43" w:type="dxa"/>
                  <w:right w:w="43" w:type="dxa"/>
                </w:tcMar>
              </w:tcPr>
              <w:p w:rsidR="00A63EE8" w:rsidRDefault="00B07B2C">
                <w:pPr>
                  <w:numPr>
                    <w:ilvl w:val="0"/>
                    <w:numId w:val="3"/>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tr>
      <w:tr w:rsidR="00A63EE8">
        <w:tc>
          <w:tcPr>
            <w:tcW w:w="4380" w:type="dxa"/>
            <w:shd w:val="clear" w:color="auto" w:fill="auto"/>
            <w:tcMar>
              <w:top w:w="43" w:type="dxa"/>
              <w:left w:w="43" w:type="dxa"/>
              <w:bottom w:w="43" w:type="dxa"/>
              <w:right w:w="43" w:type="dxa"/>
            </w:tcMar>
          </w:tcPr>
          <w:p w:rsidR="00A63EE8" w:rsidRDefault="00A63EE8">
            <w:pPr>
              <w:rPr>
                <w:rFonts w:ascii="Calibri" w:eastAsia="Calibri" w:hAnsi="Calibri" w:cs="Calibri"/>
                <w:sz w:val="24"/>
                <w:szCs w:val="24"/>
              </w:rPr>
            </w:pPr>
          </w:p>
        </w:tc>
        <w:tc>
          <w:tcPr>
            <w:tcW w:w="3645" w:type="dxa"/>
            <w:shd w:val="clear" w:color="auto" w:fill="auto"/>
            <w:tcMar>
              <w:top w:w="43" w:type="dxa"/>
              <w:left w:w="43" w:type="dxa"/>
              <w:bottom w:w="43" w:type="dxa"/>
              <w:right w:w="43" w:type="dxa"/>
            </w:tcMar>
          </w:tcPr>
          <w:p w:rsidR="00A63EE8" w:rsidRDefault="00A63EE8">
            <w:pPr>
              <w:rPr>
                <w:rFonts w:ascii="Calibri" w:eastAsia="Calibri" w:hAnsi="Calibri" w:cs="Calibri"/>
                <w:sz w:val="24"/>
                <w:szCs w:val="24"/>
              </w:rPr>
            </w:pPr>
          </w:p>
        </w:tc>
        <w:sdt>
          <w:sdtPr>
            <w:rPr>
              <w:rFonts w:ascii="Calibri" w:eastAsia="Calibri" w:hAnsi="Calibri" w:cs="Calibri"/>
              <w:sz w:val="24"/>
              <w:szCs w:val="24"/>
            </w:rPr>
            <w:id w:val="-402678852"/>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rsidR="00A63EE8" w:rsidRDefault="00B07B2C">
                <w:pPr>
                  <w:numPr>
                    <w:ilvl w:val="0"/>
                    <w:numId w:val="4"/>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sdt>
          <w:sdtPr>
            <w:rPr>
              <w:rFonts w:ascii="Calibri" w:eastAsia="Calibri" w:hAnsi="Calibri" w:cs="Calibri"/>
              <w:sz w:val="24"/>
              <w:szCs w:val="24"/>
            </w:rPr>
            <w:id w:val="-393046149"/>
            <w14:checkbox>
              <w14:checked w14:val="0"/>
              <w14:checkedState w14:val="2612" w14:font="MS Gothic"/>
              <w14:uncheckedState w14:val="2610" w14:font="MS Gothic"/>
            </w14:checkbox>
          </w:sdtPr>
          <w:sdtContent>
            <w:tc>
              <w:tcPr>
                <w:tcW w:w="1425" w:type="dxa"/>
                <w:shd w:val="clear" w:color="auto" w:fill="auto"/>
                <w:tcMar>
                  <w:top w:w="43" w:type="dxa"/>
                  <w:left w:w="43" w:type="dxa"/>
                  <w:bottom w:w="43" w:type="dxa"/>
                  <w:right w:w="43" w:type="dxa"/>
                </w:tcMar>
              </w:tcPr>
              <w:p w:rsidR="00A63EE8" w:rsidRDefault="00B07B2C">
                <w:pPr>
                  <w:numPr>
                    <w:ilvl w:val="0"/>
                    <w:numId w:val="3"/>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tr>
      <w:tr w:rsidR="00A63EE8">
        <w:tc>
          <w:tcPr>
            <w:tcW w:w="4380" w:type="dxa"/>
            <w:shd w:val="clear" w:color="auto" w:fill="auto"/>
            <w:tcMar>
              <w:top w:w="43" w:type="dxa"/>
              <w:left w:w="43" w:type="dxa"/>
              <w:bottom w:w="43" w:type="dxa"/>
              <w:right w:w="43" w:type="dxa"/>
            </w:tcMar>
          </w:tcPr>
          <w:p w:rsidR="00A63EE8" w:rsidRDefault="00A63EE8">
            <w:pPr>
              <w:rPr>
                <w:rFonts w:ascii="Calibri" w:eastAsia="Calibri" w:hAnsi="Calibri" w:cs="Calibri"/>
                <w:sz w:val="24"/>
                <w:szCs w:val="24"/>
              </w:rPr>
            </w:pPr>
          </w:p>
        </w:tc>
        <w:tc>
          <w:tcPr>
            <w:tcW w:w="3645" w:type="dxa"/>
            <w:shd w:val="clear" w:color="auto" w:fill="auto"/>
            <w:tcMar>
              <w:top w:w="43" w:type="dxa"/>
              <w:left w:w="43" w:type="dxa"/>
              <w:bottom w:w="43" w:type="dxa"/>
              <w:right w:w="43" w:type="dxa"/>
            </w:tcMar>
          </w:tcPr>
          <w:p w:rsidR="00A63EE8" w:rsidRDefault="00A63EE8">
            <w:pPr>
              <w:rPr>
                <w:rFonts w:ascii="Calibri" w:eastAsia="Calibri" w:hAnsi="Calibri" w:cs="Calibri"/>
                <w:sz w:val="24"/>
                <w:szCs w:val="24"/>
              </w:rPr>
            </w:pPr>
          </w:p>
        </w:tc>
        <w:sdt>
          <w:sdtPr>
            <w:rPr>
              <w:rFonts w:ascii="Calibri" w:eastAsia="Calibri" w:hAnsi="Calibri" w:cs="Calibri"/>
              <w:sz w:val="24"/>
              <w:szCs w:val="24"/>
            </w:rPr>
            <w:id w:val="-1357574635"/>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rsidR="00A63EE8" w:rsidRDefault="00B07B2C">
                <w:pPr>
                  <w:numPr>
                    <w:ilvl w:val="0"/>
                    <w:numId w:val="4"/>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sdt>
          <w:sdtPr>
            <w:rPr>
              <w:rFonts w:ascii="Calibri" w:eastAsia="Calibri" w:hAnsi="Calibri" w:cs="Calibri"/>
              <w:sz w:val="24"/>
              <w:szCs w:val="24"/>
            </w:rPr>
            <w:id w:val="-2088369695"/>
            <w14:checkbox>
              <w14:checked w14:val="0"/>
              <w14:checkedState w14:val="2612" w14:font="MS Gothic"/>
              <w14:uncheckedState w14:val="2610" w14:font="MS Gothic"/>
            </w14:checkbox>
          </w:sdtPr>
          <w:sdtContent>
            <w:tc>
              <w:tcPr>
                <w:tcW w:w="1425" w:type="dxa"/>
                <w:shd w:val="clear" w:color="auto" w:fill="auto"/>
                <w:tcMar>
                  <w:top w:w="43" w:type="dxa"/>
                  <w:left w:w="43" w:type="dxa"/>
                  <w:bottom w:w="43" w:type="dxa"/>
                  <w:right w:w="43" w:type="dxa"/>
                </w:tcMar>
              </w:tcPr>
              <w:p w:rsidR="00A63EE8" w:rsidRDefault="00B07B2C">
                <w:pPr>
                  <w:numPr>
                    <w:ilvl w:val="0"/>
                    <w:numId w:val="3"/>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tr>
      <w:tr w:rsidR="00A63EE8">
        <w:tc>
          <w:tcPr>
            <w:tcW w:w="4380" w:type="dxa"/>
            <w:shd w:val="clear" w:color="auto" w:fill="auto"/>
            <w:tcMar>
              <w:top w:w="43" w:type="dxa"/>
              <w:left w:w="43" w:type="dxa"/>
              <w:bottom w:w="43" w:type="dxa"/>
              <w:right w:w="43" w:type="dxa"/>
            </w:tcMar>
          </w:tcPr>
          <w:p w:rsidR="00A63EE8" w:rsidRDefault="00A63EE8">
            <w:pPr>
              <w:rPr>
                <w:rFonts w:ascii="Calibri" w:eastAsia="Calibri" w:hAnsi="Calibri" w:cs="Calibri"/>
                <w:sz w:val="24"/>
                <w:szCs w:val="24"/>
              </w:rPr>
            </w:pPr>
          </w:p>
        </w:tc>
        <w:tc>
          <w:tcPr>
            <w:tcW w:w="3645" w:type="dxa"/>
            <w:shd w:val="clear" w:color="auto" w:fill="auto"/>
            <w:tcMar>
              <w:top w:w="43" w:type="dxa"/>
              <w:left w:w="43" w:type="dxa"/>
              <w:bottom w:w="43" w:type="dxa"/>
              <w:right w:w="43" w:type="dxa"/>
            </w:tcMar>
          </w:tcPr>
          <w:p w:rsidR="00A63EE8" w:rsidRDefault="00A63EE8">
            <w:pPr>
              <w:rPr>
                <w:rFonts w:ascii="Calibri" w:eastAsia="Calibri" w:hAnsi="Calibri" w:cs="Calibri"/>
                <w:sz w:val="24"/>
                <w:szCs w:val="24"/>
              </w:rPr>
            </w:pPr>
          </w:p>
        </w:tc>
        <w:sdt>
          <w:sdtPr>
            <w:rPr>
              <w:rFonts w:ascii="Calibri" w:eastAsia="Calibri" w:hAnsi="Calibri" w:cs="Calibri"/>
              <w:sz w:val="24"/>
              <w:szCs w:val="24"/>
            </w:rPr>
            <w:id w:val="1495610963"/>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rsidR="00A63EE8" w:rsidRDefault="00B07B2C">
                <w:pPr>
                  <w:numPr>
                    <w:ilvl w:val="0"/>
                    <w:numId w:val="4"/>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sdt>
          <w:sdtPr>
            <w:rPr>
              <w:rFonts w:ascii="Calibri" w:eastAsia="Calibri" w:hAnsi="Calibri" w:cs="Calibri"/>
              <w:sz w:val="24"/>
              <w:szCs w:val="24"/>
            </w:rPr>
            <w:id w:val="1917978724"/>
            <w14:checkbox>
              <w14:checked w14:val="0"/>
              <w14:checkedState w14:val="2612" w14:font="MS Gothic"/>
              <w14:uncheckedState w14:val="2610" w14:font="MS Gothic"/>
            </w14:checkbox>
          </w:sdtPr>
          <w:sdtContent>
            <w:tc>
              <w:tcPr>
                <w:tcW w:w="1425" w:type="dxa"/>
                <w:shd w:val="clear" w:color="auto" w:fill="auto"/>
                <w:tcMar>
                  <w:top w:w="43" w:type="dxa"/>
                  <w:left w:w="43" w:type="dxa"/>
                  <w:bottom w:w="43" w:type="dxa"/>
                  <w:right w:w="43" w:type="dxa"/>
                </w:tcMar>
              </w:tcPr>
              <w:p w:rsidR="00A63EE8" w:rsidRDefault="00B07B2C">
                <w:pPr>
                  <w:numPr>
                    <w:ilvl w:val="0"/>
                    <w:numId w:val="3"/>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tr>
    </w:tbl>
    <w:p w:rsidR="00A63EE8" w:rsidRDefault="00A63EE8">
      <w:pPr>
        <w:widowControl/>
        <w:spacing w:after="160"/>
        <w:rPr>
          <w:rFonts w:ascii="Calibri" w:eastAsia="Calibri" w:hAnsi="Calibri" w:cs="Calibri"/>
          <w:sz w:val="24"/>
          <w:szCs w:val="24"/>
        </w:rPr>
      </w:pPr>
    </w:p>
    <w:p w:rsidR="00A63EE8" w:rsidRDefault="00B07B2C" w:rsidP="00E60119">
      <w:pPr>
        <w:widowControl/>
        <w:spacing w:after="160"/>
        <w:rPr>
          <w:rFonts w:ascii="Calibri" w:eastAsia="Calibri" w:hAnsi="Calibri" w:cs="Calibri"/>
          <w:sz w:val="24"/>
          <w:szCs w:val="24"/>
        </w:rPr>
      </w:pPr>
      <w:sdt>
        <w:sdtPr>
          <w:rPr>
            <w:rFonts w:ascii="Calibri" w:eastAsia="Calibri" w:hAnsi="Calibri" w:cs="Calibri"/>
            <w:sz w:val="24"/>
            <w:szCs w:val="24"/>
          </w:rPr>
          <w:id w:val="-1395186116"/>
          <w14:checkbox>
            <w14:checked w14:val="0"/>
            <w14:checkedState w14:val="2612" w14:font="MS Gothic"/>
            <w14:uncheckedState w14:val="2610" w14:font="MS Gothic"/>
          </w14:checkbox>
        </w:sdtPr>
        <w:sdtEndPr/>
        <w:sdtContent>
          <w:r w:rsidR="00E60119">
            <w:rPr>
              <w:rFonts w:ascii="MS Gothic" w:eastAsia="MS Gothic" w:hAnsi="MS Gothic" w:cs="Calibri" w:hint="eastAsia"/>
              <w:sz w:val="24"/>
              <w:szCs w:val="24"/>
            </w:rPr>
            <w:t>☐</w:t>
          </w:r>
        </w:sdtContent>
      </w:sdt>
      <w:r w:rsidR="00E60119">
        <w:rPr>
          <w:rFonts w:ascii="Calibri" w:eastAsia="Calibri" w:hAnsi="Calibri" w:cs="Calibri"/>
          <w:sz w:val="24"/>
          <w:szCs w:val="24"/>
        </w:rPr>
        <w:t xml:space="preserve">  A copy of the evaluation report and the eligibility statement has been provided to the parent(s).</w:t>
      </w:r>
    </w:p>
    <w:p w:rsidR="00A63EE8" w:rsidRDefault="00E60119">
      <w:pPr>
        <w:widowControl/>
        <w:spacing w:after="160"/>
        <w:rPr>
          <w:rFonts w:ascii="Calibri" w:eastAsia="Calibri" w:hAnsi="Calibri" w:cs="Calibri"/>
          <w:sz w:val="24"/>
          <w:szCs w:val="24"/>
        </w:rPr>
      </w:pPr>
      <w:r>
        <w:br w:type="page"/>
      </w:r>
    </w:p>
    <w:p w:rsidR="00A63EE8" w:rsidRDefault="00A63EE8">
      <w:pPr>
        <w:pStyle w:val="Heading1"/>
        <w:ind w:left="0" w:firstLine="0"/>
        <w:rPr>
          <w:rFonts w:ascii="Calibri" w:eastAsia="Calibri" w:hAnsi="Calibri" w:cs="Calibri"/>
          <w:sz w:val="24"/>
          <w:szCs w:val="24"/>
        </w:rPr>
      </w:pPr>
    </w:p>
    <w:p w:rsidR="00E60119" w:rsidRPr="00577045" w:rsidRDefault="00E60119" w:rsidP="00E60119">
      <w:pPr>
        <w:pBdr>
          <w:top w:val="nil"/>
          <w:left w:val="nil"/>
          <w:bottom w:val="nil"/>
          <w:right w:val="nil"/>
          <w:between w:val="nil"/>
        </w:pBdr>
        <w:tabs>
          <w:tab w:val="left" w:pos="821"/>
        </w:tabs>
        <w:spacing w:before="94"/>
        <w:rPr>
          <w:rFonts w:ascii="Calibri" w:eastAsia="Calibri" w:hAnsi="Calibri" w:cs="Calibri"/>
          <w:color w:val="000000"/>
          <w:sz w:val="24"/>
          <w:szCs w:val="24"/>
          <w:u w:val="single"/>
        </w:rPr>
      </w:pPr>
      <w:r w:rsidRPr="00577045">
        <w:rPr>
          <w:rFonts w:ascii="Calibri" w:eastAsia="Calibri" w:hAnsi="Calibri" w:cs="Calibri"/>
          <w:color w:val="000000"/>
          <w:sz w:val="24"/>
          <w:szCs w:val="24"/>
          <w:u w:val="single"/>
        </w:rPr>
        <w:t xml:space="preserve">This form is used to: </w:t>
      </w:r>
    </w:p>
    <w:p w:rsidR="00E60119" w:rsidRPr="00E60119" w:rsidRDefault="00E60119" w:rsidP="00E60119">
      <w:pPr>
        <w:pBdr>
          <w:top w:val="nil"/>
          <w:left w:val="nil"/>
          <w:bottom w:val="nil"/>
          <w:right w:val="nil"/>
          <w:between w:val="nil"/>
        </w:pBdr>
        <w:tabs>
          <w:tab w:val="left" w:pos="821"/>
        </w:tabs>
        <w:spacing w:before="94"/>
        <w:rPr>
          <w:rFonts w:ascii="Calibri" w:eastAsia="Calibri" w:hAnsi="Calibri" w:cs="Calibri"/>
          <w:color w:val="000000"/>
          <w:sz w:val="24"/>
          <w:szCs w:val="24"/>
        </w:rPr>
      </w:pPr>
      <w:r w:rsidRPr="00E60119">
        <w:rPr>
          <w:rFonts w:ascii="Calibri" w:eastAsia="Calibri" w:hAnsi="Calibri" w:cs="Calibri"/>
          <w:color w:val="000000"/>
          <w:sz w:val="24"/>
          <w:szCs w:val="24"/>
        </w:rPr>
        <w:t>Document whether the student meets the eligibility criteria for Orthopedic Impairment and the basis for that determination in accordance with OAR 581-015-2160 and  34 CFR §300.8.</w:t>
      </w:r>
    </w:p>
    <w:p w:rsidR="00E60119" w:rsidRPr="00E60119" w:rsidRDefault="00E60119" w:rsidP="00E60119">
      <w:pPr>
        <w:pBdr>
          <w:top w:val="nil"/>
          <w:left w:val="nil"/>
          <w:bottom w:val="nil"/>
          <w:right w:val="nil"/>
          <w:between w:val="nil"/>
        </w:pBdr>
        <w:tabs>
          <w:tab w:val="left" w:pos="821"/>
        </w:tabs>
        <w:spacing w:before="94"/>
        <w:rPr>
          <w:rFonts w:ascii="Calibri" w:eastAsia="Calibri" w:hAnsi="Calibri" w:cs="Calibri"/>
          <w:color w:val="000000"/>
          <w:sz w:val="24"/>
          <w:szCs w:val="24"/>
        </w:rPr>
      </w:pPr>
      <w:r w:rsidRPr="00E60119">
        <w:rPr>
          <w:rFonts w:ascii="Calibri" w:eastAsia="Calibri" w:hAnsi="Calibri" w:cs="Calibri"/>
          <w:color w:val="000000"/>
          <w:sz w:val="24"/>
          <w:szCs w:val="24"/>
        </w:rPr>
        <w:t>Meet the following requirements, regarding the need to establish eligibility for special education and related services:</w:t>
      </w:r>
    </w:p>
    <w:p w:rsidR="00E60119" w:rsidRPr="00E60119" w:rsidRDefault="00E60119" w:rsidP="00E60119">
      <w:pPr>
        <w:pBdr>
          <w:top w:val="nil"/>
          <w:left w:val="nil"/>
          <w:bottom w:val="nil"/>
          <w:right w:val="nil"/>
          <w:between w:val="nil"/>
        </w:pBdr>
        <w:tabs>
          <w:tab w:val="left" w:pos="821"/>
        </w:tabs>
        <w:spacing w:before="94"/>
        <w:rPr>
          <w:rFonts w:ascii="Calibri" w:eastAsia="Calibri" w:hAnsi="Calibri" w:cs="Calibri"/>
          <w:color w:val="000000"/>
          <w:sz w:val="24"/>
          <w:szCs w:val="24"/>
        </w:rPr>
      </w:pPr>
      <w:r w:rsidRPr="00E60119">
        <w:rPr>
          <w:rFonts w:ascii="Calibri" w:eastAsia="Calibri" w:hAnsi="Calibri" w:cs="Calibri"/>
          <w:color w:val="000000"/>
          <w:sz w:val="24"/>
          <w:szCs w:val="24"/>
        </w:rPr>
        <w:t>OAR 581-015-2100 (Responsibility for Evaluation and Eligibility Determination);</w:t>
      </w:r>
    </w:p>
    <w:p w:rsidR="00E60119" w:rsidRPr="00E60119" w:rsidRDefault="00E60119" w:rsidP="00E60119">
      <w:pPr>
        <w:pBdr>
          <w:top w:val="nil"/>
          <w:left w:val="nil"/>
          <w:bottom w:val="nil"/>
          <w:right w:val="nil"/>
          <w:between w:val="nil"/>
        </w:pBdr>
        <w:tabs>
          <w:tab w:val="left" w:pos="821"/>
        </w:tabs>
        <w:spacing w:before="94"/>
        <w:rPr>
          <w:rFonts w:ascii="Calibri" w:eastAsia="Calibri" w:hAnsi="Calibri" w:cs="Calibri"/>
          <w:color w:val="000000"/>
          <w:sz w:val="24"/>
          <w:szCs w:val="24"/>
        </w:rPr>
      </w:pPr>
      <w:r w:rsidRPr="00E60119">
        <w:rPr>
          <w:rFonts w:ascii="Calibri" w:eastAsia="Calibri" w:hAnsi="Calibri" w:cs="Calibri"/>
          <w:color w:val="000000"/>
          <w:sz w:val="24"/>
          <w:szCs w:val="24"/>
        </w:rPr>
        <w:t>OAR 581-015-2105 (Evaluation and Reevaluation Requirements);</w:t>
      </w:r>
    </w:p>
    <w:p w:rsidR="00E60119" w:rsidRPr="00E60119" w:rsidRDefault="00E60119" w:rsidP="00E60119">
      <w:pPr>
        <w:pBdr>
          <w:top w:val="nil"/>
          <w:left w:val="nil"/>
          <w:bottom w:val="nil"/>
          <w:right w:val="nil"/>
          <w:between w:val="nil"/>
        </w:pBdr>
        <w:tabs>
          <w:tab w:val="left" w:pos="821"/>
        </w:tabs>
        <w:spacing w:before="94"/>
        <w:rPr>
          <w:rFonts w:ascii="Calibri" w:eastAsia="Calibri" w:hAnsi="Calibri" w:cs="Calibri"/>
          <w:color w:val="000000"/>
          <w:sz w:val="24"/>
          <w:szCs w:val="24"/>
        </w:rPr>
      </w:pPr>
      <w:r w:rsidRPr="00E60119">
        <w:rPr>
          <w:rFonts w:ascii="Calibri" w:eastAsia="Calibri" w:hAnsi="Calibri" w:cs="Calibri"/>
          <w:color w:val="000000"/>
          <w:sz w:val="24"/>
          <w:szCs w:val="24"/>
        </w:rPr>
        <w:t>OAR 581-015-2110 (General Evaluation and Reevaluation Procedures);</w:t>
      </w:r>
    </w:p>
    <w:p w:rsidR="00E60119" w:rsidRPr="00E60119" w:rsidRDefault="00E60119" w:rsidP="00E60119">
      <w:pPr>
        <w:pBdr>
          <w:top w:val="nil"/>
          <w:left w:val="nil"/>
          <w:bottom w:val="nil"/>
          <w:right w:val="nil"/>
          <w:between w:val="nil"/>
        </w:pBdr>
        <w:tabs>
          <w:tab w:val="left" w:pos="821"/>
        </w:tabs>
        <w:spacing w:before="94"/>
        <w:rPr>
          <w:rFonts w:ascii="Calibri" w:eastAsia="Calibri" w:hAnsi="Calibri" w:cs="Calibri"/>
          <w:color w:val="000000"/>
          <w:sz w:val="24"/>
          <w:szCs w:val="24"/>
        </w:rPr>
      </w:pPr>
      <w:r w:rsidRPr="00E60119">
        <w:rPr>
          <w:rFonts w:ascii="Calibri" w:eastAsia="Calibri" w:hAnsi="Calibri" w:cs="Calibri"/>
          <w:color w:val="000000"/>
          <w:sz w:val="24"/>
          <w:szCs w:val="24"/>
        </w:rPr>
        <w:t>OAR 581-015-2115 (Evaluation Planning);</w:t>
      </w:r>
    </w:p>
    <w:p w:rsidR="00E60119" w:rsidRPr="00E60119" w:rsidRDefault="00E60119" w:rsidP="00E60119">
      <w:pPr>
        <w:pBdr>
          <w:top w:val="nil"/>
          <w:left w:val="nil"/>
          <w:bottom w:val="nil"/>
          <w:right w:val="nil"/>
          <w:between w:val="nil"/>
        </w:pBdr>
        <w:tabs>
          <w:tab w:val="left" w:pos="821"/>
        </w:tabs>
        <w:spacing w:before="94"/>
        <w:rPr>
          <w:rFonts w:ascii="Calibri" w:eastAsia="Calibri" w:hAnsi="Calibri" w:cs="Calibri"/>
          <w:color w:val="000000"/>
          <w:sz w:val="24"/>
          <w:szCs w:val="24"/>
        </w:rPr>
      </w:pPr>
      <w:r w:rsidRPr="00E60119">
        <w:rPr>
          <w:rFonts w:ascii="Calibri" w:eastAsia="Calibri" w:hAnsi="Calibri" w:cs="Calibri"/>
          <w:color w:val="000000"/>
          <w:sz w:val="24"/>
          <w:szCs w:val="24"/>
        </w:rPr>
        <w:t>OAR 581-015-2120 (Determination of Eligibility);</w:t>
      </w:r>
    </w:p>
    <w:p w:rsidR="00E60119" w:rsidRPr="00E60119" w:rsidRDefault="00E60119" w:rsidP="00E60119">
      <w:pPr>
        <w:pBdr>
          <w:top w:val="nil"/>
          <w:left w:val="nil"/>
          <w:bottom w:val="nil"/>
          <w:right w:val="nil"/>
          <w:between w:val="nil"/>
        </w:pBdr>
        <w:tabs>
          <w:tab w:val="left" w:pos="821"/>
        </w:tabs>
        <w:spacing w:before="94"/>
        <w:rPr>
          <w:rFonts w:ascii="Calibri" w:eastAsia="Calibri" w:hAnsi="Calibri" w:cs="Calibri"/>
          <w:color w:val="000000"/>
          <w:sz w:val="24"/>
          <w:szCs w:val="24"/>
        </w:rPr>
      </w:pPr>
      <w:r w:rsidRPr="00E60119">
        <w:rPr>
          <w:rFonts w:ascii="Calibri" w:eastAsia="Calibri" w:hAnsi="Calibri" w:cs="Calibri"/>
          <w:color w:val="000000"/>
          <w:sz w:val="24"/>
          <w:szCs w:val="24"/>
        </w:rPr>
        <w:t>OAR 581-015-2125 (Interpretation of Evaluation Data);</w:t>
      </w:r>
    </w:p>
    <w:p w:rsidR="00E60119" w:rsidRPr="00E60119" w:rsidRDefault="00E60119" w:rsidP="00E60119">
      <w:pPr>
        <w:pBdr>
          <w:top w:val="nil"/>
          <w:left w:val="nil"/>
          <w:bottom w:val="nil"/>
          <w:right w:val="nil"/>
          <w:between w:val="nil"/>
        </w:pBdr>
        <w:tabs>
          <w:tab w:val="left" w:pos="821"/>
        </w:tabs>
        <w:spacing w:before="94"/>
        <w:rPr>
          <w:rFonts w:ascii="Calibri" w:eastAsia="Calibri" w:hAnsi="Calibri" w:cs="Calibri"/>
          <w:color w:val="000000"/>
          <w:sz w:val="24"/>
          <w:szCs w:val="24"/>
        </w:rPr>
      </w:pPr>
      <w:r w:rsidRPr="00E60119">
        <w:rPr>
          <w:rFonts w:ascii="Calibri" w:eastAsia="Calibri" w:hAnsi="Calibri" w:cs="Calibri"/>
          <w:color w:val="000000"/>
          <w:sz w:val="24"/>
          <w:szCs w:val="24"/>
        </w:rPr>
        <w:t>Document the date of the eligibility determination.</w:t>
      </w:r>
    </w:p>
    <w:p w:rsidR="00E60119" w:rsidRPr="00E60119" w:rsidRDefault="00E60119" w:rsidP="00E60119">
      <w:pPr>
        <w:pBdr>
          <w:top w:val="nil"/>
          <w:left w:val="nil"/>
          <w:bottom w:val="nil"/>
          <w:right w:val="nil"/>
          <w:between w:val="nil"/>
        </w:pBdr>
        <w:tabs>
          <w:tab w:val="left" w:pos="821"/>
        </w:tabs>
        <w:spacing w:before="94"/>
        <w:rPr>
          <w:rFonts w:ascii="Calibri" w:eastAsia="Calibri" w:hAnsi="Calibri" w:cs="Calibri"/>
          <w:color w:val="000000"/>
          <w:sz w:val="24"/>
          <w:szCs w:val="24"/>
        </w:rPr>
      </w:pPr>
      <w:r w:rsidRPr="00E60119">
        <w:rPr>
          <w:rFonts w:ascii="Calibri" w:eastAsia="Calibri" w:hAnsi="Calibri" w:cs="Calibri"/>
          <w:color w:val="000000"/>
          <w:sz w:val="24"/>
          <w:szCs w:val="24"/>
        </w:rPr>
        <w:t>Provide a place for the team to sign the statement and indicate whether or not each member agrees or disagrees with the eligibility determination; and</w:t>
      </w:r>
    </w:p>
    <w:p w:rsidR="00E60119" w:rsidRPr="00E60119" w:rsidRDefault="00E60119" w:rsidP="00E60119">
      <w:pPr>
        <w:pBdr>
          <w:top w:val="nil"/>
          <w:left w:val="nil"/>
          <w:bottom w:val="nil"/>
          <w:right w:val="nil"/>
          <w:between w:val="nil"/>
        </w:pBdr>
        <w:tabs>
          <w:tab w:val="left" w:pos="821"/>
        </w:tabs>
        <w:spacing w:before="94"/>
        <w:rPr>
          <w:rFonts w:ascii="Calibri" w:eastAsia="Calibri" w:hAnsi="Calibri" w:cs="Calibri"/>
          <w:color w:val="000000"/>
          <w:sz w:val="24"/>
          <w:szCs w:val="24"/>
        </w:rPr>
      </w:pPr>
      <w:r w:rsidRPr="00E60119">
        <w:rPr>
          <w:rFonts w:ascii="Calibri" w:eastAsia="Calibri" w:hAnsi="Calibri" w:cs="Calibri"/>
          <w:color w:val="000000"/>
          <w:sz w:val="24"/>
          <w:szCs w:val="24"/>
        </w:rPr>
        <w:t>Document that the parent was given a copy of evaluation report(s) and eligibility statement.</w:t>
      </w:r>
    </w:p>
    <w:p w:rsidR="00E60119" w:rsidRPr="00E60119" w:rsidRDefault="00E60119" w:rsidP="00E60119">
      <w:pPr>
        <w:pBdr>
          <w:top w:val="nil"/>
          <w:left w:val="nil"/>
          <w:bottom w:val="nil"/>
          <w:right w:val="nil"/>
          <w:between w:val="nil"/>
        </w:pBdr>
        <w:tabs>
          <w:tab w:val="left" w:pos="821"/>
        </w:tabs>
        <w:spacing w:before="94"/>
        <w:rPr>
          <w:rFonts w:ascii="Calibri" w:eastAsia="Calibri" w:hAnsi="Calibri" w:cs="Calibri"/>
          <w:color w:val="000000"/>
          <w:sz w:val="24"/>
          <w:szCs w:val="24"/>
        </w:rPr>
      </w:pPr>
    </w:p>
    <w:p w:rsidR="00E60119" w:rsidRPr="00577045" w:rsidRDefault="00E60119" w:rsidP="00E60119">
      <w:pPr>
        <w:pBdr>
          <w:top w:val="nil"/>
          <w:left w:val="nil"/>
          <w:bottom w:val="nil"/>
          <w:right w:val="nil"/>
          <w:between w:val="nil"/>
        </w:pBdr>
        <w:tabs>
          <w:tab w:val="left" w:pos="821"/>
        </w:tabs>
        <w:spacing w:before="94"/>
        <w:rPr>
          <w:rFonts w:ascii="Calibri" w:eastAsia="Calibri" w:hAnsi="Calibri" w:cs="Calibri"/>
          <w:color w:val="000000"/>
          <w:sz w:val="24"/>
          <w:szCs w:val="24"/>
          <w:u w:val="single"/>
        </w:rPr>
      </w:pPr>
      <w:r w:rsidRPr="00577045">
        <w:rPr>
          <w:rFonts w:ascii="Calibri" w:eastAsia="Calibri" w:hAnsi="Calibri" w:cs="Calibri"/>
          <w:color w:val="000000"/>
          <w:sz w:val="24"/>
          <w:szCs w:val="24"/>
          <w:u w:val="single"/>
        </w:rPr>
        <w:t xml:space="preserve">Directions: </w:t>
      </w:r>
    </w:p>
    <w:p w:rsidR="00E60119" w:rsidRPr="00E60119" w:rsidRDefault="00E60119" w:rsidP="00E60119">
      <w:pPr>
        <w:pBdr>
          <w:top w:val="nil"/>
          <w:left w:val="nil"/>
          <w:bottom w:val="nil"/>
          <w:right w:val="nil"/>
          <w:between w:val="nil"/>
        </w:pBdr>
        <w:tabs>
          <w:tab w:val="left" w:pos="821"/>
        </w:tabs>
        <w:spacing w:before="94"/>
        <w:rPr>
          <w:rFonts w:ascii="Calibri" w:eastAsia="Calibri" w:hAnsi="Calibri" w:cs="Calibri"/>
          <w:color w:val="000000"/>
          <w:sz w:val="24"/>
          <w:szCs w:val="24"/>
        </w:rPr>
      </w:pPr>
      <w:r w:rsidRPr="00E60119">
        <w:rPr>
          <w:rFonts w:ascii="Calibri" w:eastAsia="Calibri" w:hAnsi="Calibri" w:cs="Calibri"/>
          <w:color w:val="000000"/>
          <w:sz w:val="24"/>
          <w:szCs w:val="24"/>
        </w:rPr>
        <w:t>Enter the date the form was completed by the team (meeting date). .</w:t>
      </w:r>
    </w:p>
    <w:p w:rsidR="00E60119" w:rsidRPr="00E60119" w:rsidRDefault="00E60119" w:rsidP="00E60119">
      <w:pPr>
        <w:pBdr>
          <w:top w:val="nil"/>
          <w:left w:val="nil"/>
          <w:bottom w:val="nil"/>
          <w:right w:val="nil"/>
          <w:between w:val="nil"/>
        </w:pBdr>
        <w:tabs>
          <w:tab w:val="left" w:pos="821"/>
        </w:tabs>
        <w:spacing w:before="94"/>
        <w:rPr>
          <w:rFonts w:ascii="Calibri" w:eastAsia="Calibri" w:hAnsi="Calibri" w:cs="Calibri"/>
          <w:color w:val="000000"/>
          <w:sz w:val="24"/>
          <w:szCs w:val="24"/>
        </w:rPr>
      </w:pPr>
      <w:r w:rsidRPr="00E60119">
        <w:rPr>
          <w:rFonts w:ascii="Calibri" w:eastAsia="Calibri" w:hAnsi="Calibri" w:cs="Calibri"/>
          <w:color w:val="000000"/>
          <w:sz w:val="24"/>
          <w:szCs w:val="24"/>
        </w:rPr>
        <w:t xml:space="preserve">Enter the student’s </w:t>
      </w:r>
      <w:r w:rsidR="003713A5">
        <w:rPr>
          <w:rFonts w:ascii="Calibri" w:eastAsia="Calibri" w:hAnsi="Calibri" w:cs="Calibri"/>
          <w:color w:val="000000"/>
          <w:sz w:val="24"/>
          <w:szCs w:val="24"/>
        </w:rPr>
        <w:t>name</w:t>
      </w:r>
      <w:r w:rsidRPr="00E60119">
        <w:rPr>
          <w:rFonts w:ascii="Calibri" w:eastAsia="Calibri" w:hAnsi="Calibri" w:cs="Calibri"/>
          <w:color w:val="000000"/>
          <w:sz w:val="24"/>
          <w:szCs w:val="24"/>
        </w:rPr>
        <w:t>.</w:t>
      </w:r>
    </w:p>
    <w:p w:rsidR="00E60119" w:rsidRPr="00E60119" w:rsidRDefault="00E60119" w:rsidP="00E60119">
      <w:pPr>
        <w:pBdr>
          <w:top w:val="nil"/>
          <w:left w:val="nil"/>
          <w:bottom w:val="nil"/>
          <w:right w:val="nil"/>
          <w:between w:val="nil"/>
        </w:pBdr>
        <w:tabs>
          <w:tab w:val="left" w:pos="821"/>
        </w:tabs>
        <w:spacing w:before="94"/>
        <w:rPr>
          <w:rFonts w:ascii="Calibri" w:eastAsia="Calibri" w:hAnsi="Calibri" w:cs="Calibri"/>
          <w:color w:val="000000"/>
          <w:sz w:val="24"/>
          <w:szCs w:val="24"/>
        </w:rPr>
      </w:pPr>
      <w:r w:rsidRPr="00E60119">
        <w:rPr>
          <w:rFonts w:ascii="Calibri" w:eastAsia="Calibri" w:hAnsi="Calibri" w:cs="Calibri"/>
          <w:color w:val="000000"/>
          <w:sz w:val="24"/>
          <w:szCs w:val="24"/>
        </w:rPr>
        <w:t>Enter the student’s date of birth.</w:t>
      </w:r>
    </w:p>
    <w:p w:rsidR="00E60119" w:rsidRPr="00E60119" w:rsidRDefault="00E60119" w:rsidP="00E60119">
      <w:pPr>
        <w:pBdr>
          <w:top w:val="nil"/>
          <w:left w:val="nil"/>
          <w:bottom w:val="nil"/>
          <w:right w:val="nil"/>
          <w:between w:val="nil"/>
        </w:pBdr>
        <w:tabs>
          <w:tab w:val="left" w:pos="821"/>
        </w:tabs>
        <w:spacing w:before="94"/>
        <w:rPr>
          <w:rFonts w:ascii="Calibri" w:eastAsia="Calibri" w:hAnsi="Calibri" w:cs="Calibri"/>
          <w:color w:val="000000"/>
          <w:sz w:val="24"/>
          <w:szCs w:val="24"/>
        </w:rPr>
      </w:pPr>
      <w:r w:rsidRPr="00E60119">
        <w:rPr>
          <w:rFonts w:ascii="Calibri" w:eastAsia="Calibri" w:hAnsi="Calibri" w:cs="Calibri"/>
          <w:color w:val="000000"/>
          <w:sz w:val="24"/>
          <w:szCs w:val="24"/>
        </w:rPr>
        <w:t>Enter the student’s SSID.</w:t>
      </w:r>
    </w:p>
    <w:p w:rsidR="00E60119" w:rsidRPr="00E60119" w:rsidRDefault="00E60119" w:rsidP="00E60119">
      <w:pPr>
        <w:pBdr>
          <w:top w:val="nil"/>
          <w:left w:val="nil"/>
          <w:bottom w:val="nil"/>
          <w:right w:val="nil"/>
          <w:between w:val="nil"/>
        </w:pBdr>
        <w:tabs>
          <w:tab w:val="left" w:pos="821"/>
        </w:tabs>
        <w:spacing w:before="94"/>
        <w:rPr>
          <w:rFonts w:ascii="Calibri" w:eastAsia="Calibri" w:hAnsi="Calibri" w:cs="Calibri"/>
          <w:color w:val="000000"/>
          <w:sz w:val="24"/>
          <w:szCs w:val="24"/>
        </w:rPr>
      </w:pPr>
      <w:r w:rsidRPr="00E60119">
        <w:rPr>
          <w:rFonts w:ascii="Calibri" w:eastAsia="Calibri" w:hAnsi="Calibri" w:cs="Calibri"/>
          <w:color w:val="000000"/>
          <w:sz w:val="24"/>
          <w:szCs w:val="24"/>
        </w:rPr>
        <w:t>Enter School District and School information.</w:t>
      </w:r>
    </w:p>
    <w:p w:rsidR="00E60119" w:rsidRPr="00E60119" w:rsidRDefault="00E60119" w:rsidP="00E60119">
      <w:pPr>
        <w:pBdr>
          <w:top w:val="nil"/>
          <w:left w:val="nil"/>
          <w:bottom w:val="nil"/>
          <w:right w:val="nil"/>
          <w:between w:val="nil"/>
        </w:pBdr>
        <w:tabs>
          <w:tab w:val="left" w:pos="821"/>
        </w:tabs>
        <w:spacing w:before="94"/>
        <w:rPr>
          <w:rFonts w:ascii="Calibri" w:eastAsia="Calibri" w:hAnsi="Calibri" w:cs="Calibri"/>
          <w:color w:val="000000"/>
          <w:sz w:val="24"/>
          <w:szCs w:val="24"/>
        </w:rPr>
      </w:pPr>
      <w:r w:rsidRPr="00E60119">
        <w:rPr>
          <w:rFonts w:ascii="Calibri" w:eastAsia="Calibri" w:hAnsi="Calibri" w:cs="Calibri"/>
          <w:color w:val="000000"/>
          <w:sz w:val="24"/>
          <w:szCs w:val="24"/>
        </w:rPr>
        <w:t>Enter student’s grade level at the time of meeting.</w:t>
      </w:r>
    </w:p>
    <w:p w:rsidR="00E60119" w:rsidRPr="00E60119" w:rsidRDefault="00E60119" w:rsidP="00E60119">
      <w:pPr>
        <w:pBdr>
          <w:top w:val="nil"/>
          <w:left w:val="nil"/>
          <w:bottom w:val="nil"/>
          <w:right w:val="nil"/>
          <w:between w:val="nil"/>
        </w:pBdr>
        <w:tabs>
          <w:tab w:val="left" w:pos="821"/>
        </w:tabs>
        <w:spacing w:before="94"/>
        <w:rPr>
          <w:rFonts w:ascii="Calibri" w:eastAsia="Calibri" w:hAnsi="Calibri" w:cs="Calibri"/>
          <w:color w:val="000000"/>
          <w:sz w:val="24"/>
          <w:szCs w:val="24"/>
        </w:rPr>
      </w:pPr>
    </w:p>
    <w:p w:rsidR="00E60119" w:rsidRPr="00E60119" w:rsidRDefault="00E60119" w:rsidP="00E60119">
      <w:pPr>
        <w:pBdr>
          <w:top w:val="nil"/>
          <w:left w:val="nil"/>
          <w:bottom w:val="nil"/>
          <w:right w:val="nil"/>
          <w:between w:val="nil"/>
        </w:pBdr>
        <w:tabs>
          <w:tab w:val="left" w:pos="821"/>
        </w:tabs>
        <w:spacing w:before="94"/>
        <w:rPr>
          <w:rFonts w:ascii="Calibri" w:eastAsia="Calibri" w:hAnsi="Calibri" w:cs="Calibri"/>
          <w:color w:val="000000"/>
          <w:sz w:val="24"/>
          <w:szCs w:val="24"/>
        </w:rPr>
      </w:pPr>
      <w:r w:rsidRPr="00E60119">
        <w:rPr>
          <w:rFonts w:ascii="Calibri" w:eastAsia="Calibri" w:hAnsi="Calibri" w:cs="Calibri"/>
          <w:color w:val="000000"/>
          <w:sz w:val="24"/>
          <w:szCs w:val="24"/>
        </w:rPr>
        <w:t>List the required evaluation elements. Indicate the name of the test(s) used, the examiner who conducted the test(s) and the testing date(s). If data is being reviewed only (e.g., for reevaluation), indicate the review date.  Attach documentation of each evaluation.</w:t>
      </w:r>
    </w:p>
    <w:p w:rsidR="00E60119" w:rsidRPr="00E60119" w:rsidRDefault="00E60119" w:rsidP="00E60119">
      <w:pPr>
        <w:pBdr>
          <w:top w:val="nil"/>
          <w:left w:val="nil"/>
          <w:bottom w:val="nil"/>
          <w:right w:val="nil"/>
          <w:between w:val="nil"/>
        </w:pBdr>
        <w:tabs>
          <w:tab w:val="left" w:pos="821"/>
        </w:tabs>
        <w:spacing w:before="94"/>
        <w:rPr>
          <w:rFonts w:ascii="Calibri" w:eastAsia="Calibri" w:hAnsi="Calibri" w:cs="Calibri"/>
          <w:color w:val="000000"/>
          <w:sz w:val="24"/>
          <w:szCs w:val="24"/>
        </w:rPr>
      </w:pPr>
    </w:p>
    <w:p w:rsidR="00E60119" w:rsidRPr="00E60119" w:rsidRDefault="00E60119" w:rsidP="00E60119">
      <w:pPr>
        <w:pBdr>
          <w:top w:val="nil"/>
          <w:left w:val="nil"/>
          <w:bottom w:val="nil"/>
          <w:right w:val="nil"/>
          <w:between w:val="nil"/>
        </w:pBdr>
        <w:tabs>
          <w:tab w:val="left" w:pos="821"/>
        </w:tabs>
        <w:spacing w:before="94"/>
        <w:rPr>
          <w:rFonts w:ascii="Calibri" w:eastAsia="Calibri" w:hAnsi="Calibri" w:cs="Calibri"/>
          <w:color w:val="000000"/>
          <w:sz w:val="24"/>
          <w:szCs w:val="24"/>
        </w:rPr>
      </w:pPr>
      <w:r w:rsidRPr="00E60119">
        <w:rPr>
          <w:rFonts w:ascii="Calibri" w:eastAsia="Calibri" w:hAnsi="Calibri" w:cs="Calibri"/>
          <w:color w:val="000000"/>
          <w:sz w:val="24"/>
          <w:szCs w:val="24"/>
        </w:rPr>
        <w:t>The team must determine the following:</w:t>
      </w:r>
    </w:p>
    <w:p w:rsidR="00E60119" w:rsidRPr="00E60119" w:rsidRDefault="00E60119" w:rsidP="00E60119">
      <w:pPr>
        <w:pBdr>
          <w:top w:val="nil"/>
          <w:left w:val="nil"/>
          <w:bottom w:val="nil"/>
          <w:right w:val="nil"/>
          <w:between w:val="nil"/>
        </w:pBdr>
        <w:tabs>
          <w:tab w:val="left" w:pos="821"/>
        </w:tabs>
        <w:spacing w:before="94"/>
        <w:rPr>
          <w:rFonts w:ascii="Calibri" w:eastAsia="Calibri" w:hAnsi="Calibri" w:cs="Calibri"/>
          <w:color w:val="000000"/>
          <w:sz w:val="24"/>
          <w:szCs w:val="24"/>
        </w:rPr>
      </w:pPr>
      <w:r w:rsidRPr="00E60119">
        <w:rPr>
          <w:rFonts w:ascii="Calibri" w:eastAsia="Calibri" w:hAnsi="Calibri" w:cs="Calibri"/>
          <w:color w:val="000000"/>
          <w:sz w:val="24"/>
          <w:szCs w:val="24"/>
        </w:rPr>
        <w:t xml:space="preserve">The student has a motor impairment that results in deficits in the quality, speed, or accuracy of movement.  These deficits are documented by a score of 2 or more standard deviations below the mean in fine motor, gross motor and/or </w:t>
      </w:r>
      <w:proofErr w:type="spellStart"/>
      <w:r w:rsidRPr="00E60119">
        <w:rPr>
          <w:rFonts w:ascii="Calibri" w:eastAsia="Calibri" w:hAnsi="Calibri" w:cs="Calibri"/>
          <w:color w:val="000000"/>
          <w:sz w:val="24"/>
          <w:szCs w:val="24"/>
        </w:rPr>
        <w:t>self help</w:t>
      </w:r>
      <w:proofErr w:type="spellEnd"/>
      <w:r w:rsidRPr="00E60119">
        <w:rPr>
          <w:rFonts w:ascii="Calibri" w:eastAsia="Calibri" w:hAnsi="Calibri" w:cs="Calibri"/>
          <w:color w:val="000000"/>
          <w:sz w:val="24"/>
          <w:szCs w:val="24"/>
        </w:rPr>
        <w:t xml:space="preserve">; or </w:t>
      </w:r>
    </w:p>
    <w:p w:rsidR="00E60119" w:rsidRPr="00E60119" w:rsidRDefault="00E60119" w:rsidP="00E60119">
      <w:pPr>
        <w:pBdr>
          <w:top w:val="nil"/>
          <w:left w:val="nil"/>
          <w:bottom w:val="nil"/>
          <w:right w:val="nil"/>
          <w:between w:val="nil"/>
        </w:pBdr>
        <w:tabs>
          <w:tab w:val="left" w:pos="821"/>
        </w:tabs>
        <w:spacing w:before="94"/>
        <w:rPr>
          <w:rFonts w:ascii="Calibri" w:eastAsia="Calibri" w:hAnsi="Calibri" w:cs="Calibri"/>
          <w:color w:val="000000"/>
          <w:sz w:val="24"/>
          <w:szCs w:val="24"/>
        </w:rPr>
      </w:pPr>
      <w:r w:rsidRPr="00E60119">
        <w:rPr>
          <w:rFonts w:ascii="Calibri" w:eastAsia="Calibri" w:hAnsi="Calibri" w:cs="Calibri"/>
          <w:color w:val="000000"/>
          <w:sz w:val="24"/>
          <w:szCs w:val="24"/>
        </w:rPr>
        <w:t xml:space="preserve">The student has functional deficits in at least two of the three motor area, and, </w:t>
      </w:r>
    </w:p>
    <w:p w:rsidR="00E60119" w:rsidRPr="00E60119" w:rsidRDefault="00E60119" w:rsidP="00E60119">
      <w:pPr>
        <w:pBdr>
          <w:top w:val="nil"/>
          <w:left w:val="nil"/>
          <w:bottom w:val="nil"/>
          <w:right w:val="nil"/>
          <w:between w:val="nil"/>
        </w:pBdr>
        <w:tabs>
          <w:tab w:val="left" w:pos="821"/>
        </w:tabs>
        <w:spacing w:before="94"/>
        <w:rPr>
          <w:rFonts w:ascii="Calibri" w:eastAsia="Calibri" w:hAnsi="Calibri" w:cs="Calibri"/>
          <w:color w:val="000000"/>
          <w:sz w:val="24"/>
          <w:szCs w:val="24"/>
        </w:rPr>
      </w:pPr>
      <w:r w:rsidRPr="00E60119">
        <w:rPr>
          <w:rFonts w:ascii="Calibri" w:eastAsia="Calibri" w:hAnsi="Calibri" w:cs="Calibri"/>
          <w:color w:val="000000"/>
          <w:sz w:val="24"/>
          <w:szCs w:val="24"/>
        </w:rPr>
        <w:lastRenderedPageBreak/>
        <w:t xml:space="preserve">The student’s condition is permanent or is expected to last for more than 60 calendar days. </w:t>
      </w:r>
    </w:p>
    <w:p w:rsidR="00E60119" w:rsidRPr="00E60119" w:rsidRDefault="00E60119" w:rsidP="00E60119">
      <w:pPr>
        <w:pBdr>
          <w:top w:val="nil"/>
          <w:left w:val="nil"/>
          <w:bottom w:val="nil"/>
          <w:right w:val="nil"/>
          <w:between w:val="nil"/>
        </w:pBdr>
        <w:tabs>
          <w:tab w:val="left" w:pos="821"/>
        </w:tabs>
        <w:spacing w:before="94"/>
        <w:rPr>
          <w:rFonts w:ascii="Calibri" w:eastAsia="Calibri" w:hAnsi="Calibri" w:cs="Calibri"/>
          <w:color w:val="000000"/>
          <w:sz w:val="24"/>
          <w:szCs w:val="24"/>
        </w:rPr>
      </w:pPr>
    </w:p>
    <w:p w:rsidR="00E60119" w:rsidRPr="00E60119" w:rsidRDefault="00E60119" w:rsidP="00E60119">
      <w:pPr>
        <w:pBdr>
          <w:top w:val="nil"/>
          <w:left w:val="nil"/>
          <w:bottom w:val="nil"/>
          <w:right w:val="nil"/>
          <w:between w:val="nil"/>
        </w:pBdr>
        <w:tabs>
          <w:tab w:val="left" w:pos="821"/>
        </w:tabs>
        <w:spacing w:before="94"/>
        <w:rPr>
          <w:rFonts w:ascii="Calibri" w:eastAsia="Calibri" w:hAnsi="Calibri" w:cs="Calibri"/>
          <w:color w:val="000000"/>
          <w:sz w:val="24"/>
          <w:szCs w:val="24"/>
        </w:rPr>
      </w:pPr>
      <w:r w:rsidRPr="00E60119">
        <w:rPr>
          <w:rFonts w:ascii="Calibri" w:eastAsia="Calibri" w:hAnsi="Calibri" w:cs="Calibri"/>
          <w:color w:val="000000"/>
          <w:sz w:val="24"/>
          <w:szCs w:val="24"/>
        </w:rPr>
        <w:t xml:space="preserve">The team must also determine the following: </w:t>
      </w:r>
    </w:p>
    <w:p w:rsidR="00E60119" w:rsidRPr="00E60119" w:rsidRDefault="00E60119" w:rsidP="00E60119">
      <w:pPr>
        <w:pBdr>
          <w:top w:val="nil"/>
          <w:left w:val="nil"/>
          <w:bottom w:val="nil"/>
          <w:right w:val="nil"/>
          <w:between w:val="nil"/>
        </w:pBdr>
        <w:tabs>
          <w:tab w:val="left" w:pos="821"/>
        </w:tabs>
        <w:spacing w:before="94"/>
        <w:rPr>
          <w:rFonts w:ascii="Calibri" w:eastAsia="Calibri" w:hAnsi="Calibri" w:cs="Calibri"/>
          <w:color w:val="000000"/>
          <w:sz w:val="24"/>
          <w:szCs w:val="24"/>
        </w:rPr>
      </w:pPr>
      <w:r w:rsidRPr="00E60119">
        <w:rPr>
          <w:rFonts w:ascii="Calibri" w:eastAsia="Calibri" w:hAnsi="Calibri" w:cs="Calibri"/>
          <w:color w:val="000000"/>
          <w:sz w:val="24"/>
          <w:szCs w:val="24"/>
        </w:rPr>
        <w:t xml:space="preserve">The student’s disability has an adverse impact on the student’s educational performance when the student is age 5-21, or has an adverse impact on the child’s developmental progress when the child is age 3-5. </w:t>
      </w:r>
    </w:p>
    <w:p w:rsidR="00E60119" w:rsidRPr="00E60119" w:rsidRDefault="00E60119" w:rsidP="00E60119">
      <w:pPr>
        <w:pBdr>
          <w:top w:val="nil"/>
          <w:left w:val="nil"/>
          <w:bottom w:val="nil"/>
          <w:right w:val="nil"/>
          <w:between w:val="nil"/>
        </w:pBdr>
        <w:tabs>
          <w:tab w:val="left" w:pos="821"/>
        </w:tabs>
        <w:spacing w:before="94"/>
        <w:rPr>
          <w:rFonts w:ascii="Calibri" w:eastAsia="Calibri" w:hAnsi="Calibri" w:cs="Calibri"/>
          <w:color w:val="000000"/>
          <w:sz w:val="24"/>
          <w:szCs w:val="24"/>
        </w:rPr>
      </w:pPr>
      <w:r w:rsidRPr="00E60119">
        <w:rPr>
          <w:rFonts w:ascii="Calibri" w:eastAsia="Calibri" w:hAnsi="Calibri" w:cs="Calibri"/>
          <w:color w:val="000000"/>
          <w:sz w:val="24"/>
          <w:szCs w:val="24"/>
        </w:rPr>
        <w:t>The student has an orthopedic impairment as defined in this rule;</w:t>
      </w:r>
    </w:p>
    <w:p w:rsidR="00E60119" w:rsidRPr="00E60119" w:rsidRDefault="00E60119" w:rsidP="00E60119">
      <w:pPr>
        <w:pBdr>
          <w:top w:val="nil"/>
          <w:left w:val="nil"/>
          <w:bottom w:val="nil"/>
          <w:right w:val="nil"/>
          <w:between w:val="nil"/>
        </w:pBdr>
        <w:tabs>
          <w:tab w:val="left" w:pos="821"/>
        </w:tabs>
        <w:spacing w:before="94"/>
        <w:rPr>
          <w:rFonts w:ascii="Calibri" w:eastAsia="Calibri" w:hAnsi="Calibri" w:cs="Calibri"/>
          <w:color w:val="000000"/>
          <w:sz w:val="24"/>
          <w:szCs w:val="24"/>
        </w:rPr>
      </w:pPr>
      <w:r w:rsidRPr="00E60119">
        <w:rPr>
          <w:rFonts w:ascii="Calibri" w:eastAsia="Calibri" w:hAnsi="Calibri" w:cs="Calibri"/>
          <w:color w:val="000000"/>
          <w:sz w:val="24"/>
          <w:szCs w:val="24"/>
        </w:rPr>
        <w:t>The student requires early childhood special education (OAR 581-015-2795) or school age special education (OAR 581-015-2120) services.</w:t>
      </w:r>
    </w:p>
    <w:p w:rsidR="00E60119" w:rsidRPr="00E60119" w:rsidRDefault="00E60119" w:rsidP="00E60119">
      <w:pPr>
        <w:pBdr>
          <w:top w:val="nil"/>
          <w:left w:val="nil"/>
          <w:bottom w:val="nil"/>
          <w:right w:val="nil"/>
          <w:between w:val="nil"/>
        </w:pBdr>
        <w:tabs>
          <w:tab w:val="left" w:pos="821"/>
        </w:tabs>
        <w:spacing w:before="94"/>
        <w:rPr>
          <w:rFonts w:ascii="Calibri" w:eastAsia="Calibri" w:hAnsi="Calibri" w:cs="Calibri"/>
          <w:color w:val="000000"/>
          <w:sz w:val="24"/>
          <w:szCs w:val="24"/>
        </w:rPr>
      </w:pPr>
      <w:r w:rsidRPr="00E60119">
        <w:rPr>
          <w:rFonts w:ascii="Calibri" w:eastAsia="Calibri" w:hAnsi="Calibri" w:cs="Calibri"/>
          <w:color w:val="000000"/>
          <w:sz w:val="24"/>
          <w:szCs w:val="24"/>
        </w:rPr>
        <w:t xml:space="preserve">The team must document that they considered the student’s special education eligibility, and determined that the eligibility: </w:t>
      </w:r>
    </w:p>
    <w:p w:rsidR="00E60119" w:rsidRPr="00E60119" w:rsidRDefault="00E60119" w:rsidP="00E60119">
      <w:pPr>
        <w:pBdr>
          <w:top w:val="nil"/>
          <w:left w:val="nil"/>
          <w:bottom w:val="nil"/>
          <w:right w:val="nil"/>
          <w:between w:val="nil"/>
        </w:pBdr>
        <w:tabs>
          <w:tab w:val="left" w:pos="821"/>
        </w:tabs>
        <w:spacing w:before="94"/>
        <w:rPr>
          <w:rFonts w:ascii="Calibri" w:eastAsia="Calibri" w:hAnsi="Calibri" w:cs="Calibri"/>
          <w:color w:val="000000"/>
          <w:sz w:val="24"/>
          <w:szCs w:val="24"/>
        </w:rPr>
      </w:pPr>
      <w:r w:rsidRPr="00E60119">
        <w:rPr>
          <w:rFonts w:ascii="Calibri" w:eastAsia="Calibri" w:hAnsi="Calibri" w:cs="Calibri"/>
          <w:color w:val="000000"/>
          <w:sz w:val="24"/>
          <w:szCs w:val="24"/>
        </w:rPr>
        <w:t xml:space="preserve">Is not due to a lack of appropriate instruction in reading, including the essential components of  reading instruction (phonemic awareness, phonics, vocabulary development; reading fluency/oral reading skills; and reading comprehension strategies); </w:t>
      </w:r>
    </w:p>
    <w:p w:rsidR="00E60119" w:rsidRPr="00E60119" w:rsidRDefault="00E60119" w:rsidP="00E60119">
      <w:pPr>
        <w:pBdr>
          <w:top w:val="nil"/>
          <w:left w:val="nil"/>
          <w:bottom w:val="nil"/>
          <w:right w:val="nil"/>
          <w:between w:val="nil"/>
        </w:pBdr>
        <w:tabs>
          <w:tab w:val="left" w:pos="821"/>
        </w:tabs>
        <w:spacing w:before="94"/>
        <w:rPr>
          <w:rFonts w:ascii="Calibri" w:eastAsia="Calibri" w:hAnsi="Calibri" w:cs="Calibri"/>
          <w:color w:val="000000"/>
          <w:sz w:val="24"/>
          <w:szCs w:val="24"/>
        </w:rPr>
      </w:pPr>
      <w:r w:rsidRPr="00E60119">
        <w:rPr>
          <w:rFonts w:ascii="Calibri" w:eastAsia="Calibri" w:hAnsi="Calibri" w:cs="Calibri"/>
          <w:color w:val="000000"/>
          <w:sz w:val="24"/>
          <w:szCs w:val="24"/>
        </w:rPr>
        <w:t>Is not due to due a lack of appropriate instruction in math; or</w:t>
      </w:r>
    </w:p>
    <w:p w:rsidR="00E60119" w:rsidRPr="00E60119" w:rsidRDefault="00E60119" w:rsidP="00E60119">
      <w:pPr>
        <w:pBdr>
          <w:top w:val="nil"/>
          <w:left w:val="nil"/>
          <w:bottom w:val="nil"/>
          <w:right w:val="nil"/>
          <w:between w:val="nil"/>
        </w:pBdr>
        <w:tabs>
          <w:tab w:val="left" w:pos="821"/>
        </w:tabs>
        <w:spacing w:before="94"/>
        <w:rPr>
          <w:rFonts w:ascii="Calibri" w:eastAsia="Calibri" w:hAnsi="Calibri" w:cs="Calibri"/>
          <w:color w:val="000000"/>
          <w:sz w:val="24"/>
          <w:szCs w:val="24"/>
        </w:rPr>
      </w:pPr>
      <w:r w:rsidRPr="00E60119">
        <w:rPr>
          <w:rFonts w:ascii="Calibri" w:eastAsia="Calibri" w:hAnsi="Calibri" w:cs="Calibri"/>
          <w:color w:val="000000"/>
          <w:sz w:val="24"/>
          <w:szCs w:val="24"/>
        </w:rPr>
        <w:t>Is not due to limited English proficiency.</w:t>
      </w:r>
    </w:p>
    <w:p w:rsidR="00E60119" w:rsidRPr="00E60119" w:rsidRDefault="00E60119" w:rsidP="00E60119">
      <w:pPr>
        <w:pBdr>
          <w:top w:val="nil"/>
          <w:left w:val="nil"/>
          <w:bottom w:val="nil"/>
          <w:right w:val="nil"/>
          <w:between w:val="nil"/>
        </w:pBdr>
        <w:tabs>
          <w:tab w:val="left" w:pos="821"/>
        </w:tabs>
        <w:spacing w:before="94"/>
        <w:rPr>
          <w:rFonts w:ascii="Calibri" w:eastAsia="Calibri" w:hAnsi="Calibri" w:cs="Calibri"/>
          <w:color w:val="000000"/>
          <w:sz w:val="24"/>
          <w:szCs w:val="24"/>
        </w:rPr>
      </w:pPr>
      <w:r w:rsidRPr="00E60119">
        <w:rPr>
          <w:rFonts w:ascii="Calibri" w:eastAsia="Calibri" w:hAnsi="Calibri" w:cs="Calibri"/>
          <w:color w:val="000000"/>
          <w:sz w:val="24"/>
          <w:szCs w:val="24"/>
        </w:rPr>
        <w:t>Indicate if the student does or does not qualify for Early Childhood Special Education or School Age Special Education services with an Orthopedic Impairment eligibility.</w:t>
      </w:r>
    </w:p>
    <w:p w:rsidR="00E60119" w:rsidRPr="00E60119" w:rsidRDefault="00E60119" w:rsidP="00E60119">
      <w:pPr>
        <w:pBdr>
          <w:top w:val="nil"/>
          <w:left w:val="nil"/>
          <w:bottom w:val="nil"/>
          <w:right w:val="nil"/>
          <w:between w:val="nil"/>
        </w:pBdr>
        <w:tabs>
          <w:tab w:val="left" w:pos="821"/>
        </w:tabs>
        <w:spacing w:before="94"/>
        <w:rPr>
          <w:rFonts w:ascii="Calibri" w:eastAsia="Calibri" w:hAnsi="Calibri" w:cs="Calibri"/>
          <w:color w:val="000000"/>
          <w:sz w:val="24"/>
          <w:szCs w:val="24"/>
        </w:rPr>
      </w:pPr>
      <w:r w:rsidRPr="00E60119">
        <w:rPr>
          <w:rFonts w:ascii="Calibri" w:eastAsia="Calibri" w:hAnsi="Calibri" w:cs="Calibri"/>
          <w:color w:val="000000"/>
          <w:sz w:val="24"/>
          <w:szCs w:val="24"/>
        </w:rPr>
        <w:t>Have each team member (including the parent/guardian) sign the form, indicating their title and whether they agree or disagree with the eligibility determination.</w:t>
      </w:r>
    </w:p>
    <w:p w:rsidR="00E60119" w:rsidRPr="00E60119" w:rsidRDefault="00E60119" w:rsidP="00E60119">
      <w:pPr>
        <w:pBdr>
          <w:top w:val="nil"/>
          <w:left w:val="nil"/>
          <w:bottom w:val="nil"/>
          <w:right w:val="nil"/>
          <w:between w:val="nil"/>
        </w:pBdr>
        <w:tabs>
          <w:tab w:val="left" w:pos="821"/>
        </w:tabs>
        <w:spacing w:before="94"/>
        <w:rPr>
          <w:rFonts w:ascii="Calibri" w:eastAsia="Calibri" w:hAnsi="Calibri" w:cs="Calibri"/>
          <w:color w:val="000000"/>
          <w:sz w:val="24"/>
          <w:szCs w:val="24"/>
        </w:rPr>
      </w:pPr>
      <w:r w:rsidRPr="00E60119">
        <w:rPr>
          <w:rFonts w:ascii="Calibri" w:eastAsia="Calibri" w:hAnsi="Calibri" w:cs="Calibri"/>
          <w:color w:val="000000"/>
          <w:sz w:val="24"/>
          <w:szCs w:val="24"/>
        </w:rPr>
        <w:t>Place a copy of this form with all attachments into the student’s file.</w:t>
      </w:r>
    </w:p>
    <w:p w:rsidR="00E60119" w:rsidRPr="00E60119" w:rsidRDefault="00E60119" w:rsidP="00E60119">
      <w:pPr>
        <w:pBdr>
          <w:top w:val="nil"/>
          <w:left w:val="nil"/>
          <w:bottom w:val="nil"/>
          <w:right w:val="nil"/>
          <w:between w:val="nil"/>
        </w:pBdr>
        <w:tabs>
          <w:tab w:val="left" w:pos="821"/>
        </w:tabs>
        <w:spacing w:before="94"/>
        <w:rPr>
          <w:rFonts w:ascii="Calibri" w:eastAsia="Calibri" w:hAnsi="Calibri" w:cs="Calibri"/>
          <w:color w:val="000000"/>
          <w:sz w:val="24"/>
          <w:szCs w:val="24"/>
        </w:rPr>
      </w:pPr>
      <w:r w:rsidRPr="00E60119">
        <w:rPr>
          <w:rFonts w:ascii="Calibri" w:eastAsia="Calibri" w:hAnsi="Calibri" w:cs="Calibri"/>
          <w:color w:val="000000"/>
          <w:sz w:val="24"/>
          <w:szCs w:val="24"/>
        </w:rPr>
        <w:t>Give a copy of the evaluation report and eligibility statement to the parent/guardian(s).</w:t>
      </w:r>
    </w:p>
    <w:p w:rsidR="00A63EE8" w:rsidRDefault="00E60119" w:rsidP="00E60119">
      <w:pPr>
        <w:pBdr>
          <w:top w:val="nil"/>
          <w:left w:val="nil"/>
          <w:bottom w:val="nil"/>
          <w:right w:val="nil"/>
          <w:between w:val="nil"/>
        </w:pBdr>
        <w:tabs>
          <w:tab w:val="left" w:pos="821"/>
        </w:tabs>
        <w:spacing w:before="94"/>
        <w:rPr>
          <w:rFonts w:ascii="Calibri" w:eastAsia="Calibri" w:hAnsi="Calibri" w:cs="Calibri"/>
          <w:color w:val="000000"/>
          <w:sz w:val="24"/>
          <w:szCs w:val="24"/>
        </w:rPr>
      </w:pPr>
      <w:r w:rsidRPr="00E60119">
        <w:rPr>
          <w:rFonts w:ascii="Calibri" w:eastAsia="Calibri" w:hAnsi="Calibri" w:cs="Calibri"/>
          <w:color w:val="000000"/>
          <w:sz w:val="24"/>
          <w:szCs w:val="24"/>
        </w:rPr>
        <w:t>Note: If the team is using existing data, indicate the assessment information used, and the date the team determines this information to be currently valid. Attach documentation of each evaluation.</w:t>
      </w:r>
    </w:p>
    <w:sectPr w:rsidR="00A63EE8">
      <w:headerReference w:type="default" r:id="rId7"/>
      <w:footerReference w:type="default" r:id="rId8"/>
      <w:headerReference w:type="first" r:id="rId9"/>
      <w:footerReference w:type="first" r:id="rId10"/>
      <w:pgSz w:w="12240" w:h="15840"/>
      <w:pgMar w:top="1800" w:right="1720" w:bottom="920" w:left="980" w:header="718"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215" w:rsidRDefault="00E60119">
      <w:r>
        <w:separator/>
      </w:r>
    </w:p>
  </w:endnote>
  <w:endnote w:type="continuationSeparator" w:id="0">
    <w:p w:rsidR="00A43215" w:rsidRDefault="00E60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EE8" w:rsidRDefault="00E60119">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58240" behindDoc="1" locked="0" layoutInCell="1" hidden="0" allowOverlap="1">
              <wp:simplePos x="0" y="0"/>
              <wp:positionH relativeFrom="column">
                <wp:posOffset>38100</wp:posOffset>
              </wp:positionH>
              <wp:positionV relativeFrom="paragraph">
                <wp:posOffset>9448800</wp:posOffset>
              </wp:positionV>
              <wp:extent cx="1588770" cy="163195"/>
              <wp:effectExtent l="0" t="0" r="0" b="0"/>
              <wp:wrapNone/>
              <wp:docPr id="2" name=""/>
              <wp:cNvGraphicFramePr/>
              <a:graphic xmlns:a="http://schemas.openxmlformats.org/drawingml/2006/main">
                <a:graphicData uri="http://schemas.microsoft.com/office/word/2010/wordprocessingShape">
                  <wps:wsp>
                    <wps:cNvSpPr/>
                    <wps:spPr>
                      <a:xfrm>
                        <a:off x="4556378" y="3703165"/>
                        <a:ext cx="1579245" cy="153670"/>
                      </a:xfrm>
                      <a:prstGeom prst="rect">
                        <a:avLst/>
                      </a:prstGeom>
                      <a:noFill/>
                      <a:ln>
                        <a:noFill/>
                      </a:ln>
                    </wps:spPr>
                    <wps:txbx>
                      <w:txbxContent>
                        <w:p w:rsidR="00A63EE8" w:rsidRDefault="00E60119">
                          <w:pPr>
                            <w:spacing w:before="13"/>
                            <w:ind w:left="20" w:firstLine="20"/>
                            <w:textDirection w:val="btLr"/>
                          </w:pPr>
                          <w:r>
                            <w:rPr>
                              <w:color w:val="000000"/>
                              <w:sz w:val="18"/>
                            </w:rPr>
                            <w:t>Form 581-5148h-P (Rev. 6/07)</w:t>
                          </w:r>
                        </w:p>
                      </w:txbxContent>
                    </wps:txbx>
                    <wps:bodyPr spcFirstLastPara="1" wrap="square" lIns="0" tIns="0" rIns="0" bIns="0" anchor="t" anchorCtr="0">
                      <a:noAutofit/>
                    </wps:bodyPr>
                  </wps:wsp>
                </a:graphicData>
              </a:graphic>
            </wp:anchor>
          </w:drawing>
        </mc:Choice>
        <mc:Fallback>
          <w:pict>
            <v:rect id="_x0000_s1026" style="position:absolute;margin-left:3pt;margin-top:744pt;width:125.1pt;height:12.8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" filled="f" stroked="f">
              <v:textbox inset="0,0,0,0">
                <w:txbxContent>
                  <w:p w:rsidR="00A63EE8" w:rsidRDefault="00E60119">
                    <w:pPr>
                      <w:spacing w:before="13"/>
                      <w:ind w:left="20" w:firstLine="20"/>
                      <w:textDirection w:val="btLr"/>
                    </w:pPr>
                    <w:r>
                      <w:rPr>
                        <w:color w:val="000000"/>
                        <w:sz w:val="18"/>
                      </w:rPr>
                      <w:t>Form 581-5148h-P (Rev. 6/07)</w:t>
                    </w:r>
                  </w:p>
                </w:txbxContent>
              </v:textbox>
            </v:rect>
          </w:pict>
        </mc:Fallback>
      </mc:AlternateContent>
    </w:r>
    <w:r>
      <w:rPr>
        <w:noProof/>
      </w:rPr>
      <mc:AlternateContent>
        <mc:Choice Requires="wps">
          <w:drawing>
            <wp:anchor distT="0" distB="0" distL="0" distR="0" simplePos="0" relativeHeight="251659264" behindDoc="1" locked="0" layoutInCell="1" hidden="0" allowOverlap="1">
              <wp:simplePos x="0" y="0"/>
              <wp:positionH relativeFrom="column">
                <wp:posOffset>5168900</wp:posOffset>
              </wp:positionH>
              <wp:positionV relativeFrom="paragraph">
                <wp:posOffset>9448800</wp:posOffset>
              </wp:positionV>
              <wp:extent cx="409575" cy="163195"/>
              <wp:effectExtent l="0" t="0" r="0" b="0"/>
              <wp:wrapNone/>
              <wp:docPr id="1" name=""/>
              <wp:cNvGraphicFramePr/>
              <a:graphic xmlns:a="http://schemas.openxmlformats.org/drawingml/2006/main">
                <a:graphicData uri="http://schemas.microsoft.com/office/word/2010/wordprocessingShape">
                  <wps:wsp>
                    <wps:cNvSpPr/>
                    <wps:spPr>
                      <a:xfrm>
                        <a:off x="5145975" y="3703165"/>
                        <a:ext cx="400050" cy="153670"/>
                      </a:xfrm>
                      <a:prstGeom prst="rect">
                        <a:avLst/>
                      </a:prstGeom>
                      <a:noFill/>
                      <a:ln>
                        <a:noFill/>
                      </a:ln>
                    </wps:spPr>
                    <wps:txbx>
                      <w:txbxContent>
                        <w:p w:rsidR="00A63EE8" w:rsidRDefault="00E60119">
                          <w:pPr>
                            <w:spacing w:before="13"/>
                            <w:ind w:left="20" w:firstLine="20"/>
                            <w:textDirection w:val="btLr"/>
                          </w:pPr>
                          <w:proofErr w:type="gramStart"/>
                          <w:r>
                            <w:rPr>
                              <w:color w:val="000000"/>
                              <w:sz w:val="18"/>
                            </w:rPr>
                            <w:t xml:space="preserve">Page  </w:t>
                          </w:r>
                          <w:proofErr w:type="spellStart"/>
                          <w:r>
                            <w:rPr>
                              <w:color w:val="000000"/>
                              <w:sz w:val="18"/>
                            </w:rPr>
                            <w:t>PAGE</w:t>
                          </w:r>
                          <w:proofErr w:type="spellEnd"/>
                          <w:proofErr w:type="gramEnd"/>
                          <w:r>
                            <w:rPr>
                              <w:color w:val="000000"/>
                              <w:sz w:val="18"/>
                            </w:rPr>
                            <w:t xml:space="preserve"> 2</w:t>
                          </w:r>
                        </w:p>
                      </w:txbxContent>
                    </wps:txbx>
                    <wps:bodyPr spcFirstLastPara="1" wrap="square" lIns="0" tIns="0" rIns="0" bIns="0" anchor="t" anchorCtr="0">
                      <a:noAutofit/>
                    </wps:bodyPr>
                  </wps:wsp>
                </a:graphicData>
              </a:graphic>
            </wp:anchor>
          </w:drawing>
        </mc:Choice>
        <mc:Fallback>
          <w:pict>
            <v:rect id="_x0000_s1027" style="position:absolute;margin-left:407pt;margin-top:744pt;width:32.25pt;height:12.8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" filled="f" stroked="f">
              <v:textbox inset="0,0,0,0">
                <w:txbxContent>
                  <w:p w:rsidR="00A63EE8" w:rsidRDefault="00E60119">
                    <w:pPr>
                      <w:spacing w:before="13"/>
                      <w:ind w:left="20" w:firstLine="20"/>
                      <w:textDirection w:val="btLr"/>
                    </w:pPr>
                    <w:proofErr w:type="gramStart"/>
                    <w:r>
                      <w:rPr>
                        <w:color w:val="000000"/>
                        <w:sz w:val="18"/>
                      </w:rPr>
                      <w:t xml:space="preserve">Page  </w:t>
                    </w:r>
                    <w:proofErr w:type="spellStart"/>
                    <w:r>
                      <w:rPr>
                        <w:color w:val="000000"/>
                        <w:sz w:val="18"/>
                      </w:rPr>
                      <w:t>PAGE</w:t>
                    </w:r>
                    <w:proofErr w:type="spellEnd"/>
                    <w:proofErr w:type="gramEnd"/>
                    <w:r>
                      <w:rPr>
                        <w:color w:val="000000"/>
                        <w:sz w:val="18"/>
                      </w:rPr>
                      <w:t xml:space="preserve"> 2</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EE8" w:rsidRDefault="00A63EE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215" w:rsidRDefault="00E60119">
      <w:r>
        <w:separator/>
      </w:r>
    </w:p>
  </w:footnote>
  <w:footnote w:type="continuationSeparator" w:id="0">
    <w:p w:rsidR="00A43215" w:rsidRDefault="00E60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EE8" w:rsidRDefault="00E60119">
    <w:pPr>
      <w:widowControl/>
      <w:tabs>
        <w:tab w:val="center" w:pos="4320"/>
        <w:tab w:val="right" w:pos="8640"/>
      </w:tabs>
      <w:jc w:val="center"/>
      <w:rPr>
        <w:rFonts w:ascii="Calibri" w:eastAsia="Calibri" w:hAnsi="Calibri" w:cs="Calibri"/>
        <w:color w:val="AEAAAA"/>
        <w:sz w:val="24"/>
        <w:szCs w:val="24"/>
      </w:rPr>
    </w:pPr>
    <w:r>
      <w:rPr>
        <w:rFonts w:ascii="Calibri" w:eastAsia="Calibri" w:hAnsi="Calibri" w:cs="Calibri"/>
        <w:color w:val="AEAAAA"/>
        <w:sz w:val="24"/>
        <w:szCs w:val="24"/>
      </w:rPr>
      <w:t>Education Agency Logo and Information Here</w:t>
    </w:r>
  </w:p>
  <w:p w:rsidR="00A63EE8" w:rsidRDefault="00E60119">
    <w:pPr>
      <w:widowControl/>
      <w:jc w:val="right"/>
      <w:rPr>
        <w:rFonts w:ascii="Calibri" w:eastAsia="Calibri" w:hAnsi="Calibri" w:cs="Calibri"/>
        <w:b/>
        <w:sz w:val="24"/>
        <w:szCs w:val="24"/>
      </w:rPr>
    </w:pPr>
    <w:bookmarkStart w:id="1" w:name="_7b3uro2v4mzg" w:colFirst="0" w:colLast="0"/>
    <w:bookmarkEnd w:id="1"/>
    <w:r>
      <w:rPr>
        <w:rFonts w:ascii="Calibri" w:eastAsia="Calibri" w:hAnsi="Calibri" w:cs="Calibri"/>
        <w:b/>
        <w:sz w:val="24"/>
        <w:szCs w:val="24"/>
      </w:rPr>
      <w:t>Meeting Date: ____________</w:t>
    </w:r>
  </w:p>
  <w:p w:rsidR="00A63EE8" w:rsidRDefault="00A63EE8">
    <w:pPr>
      <w:widowControl/>
      <w:tabs>
        <w:tab w:val="center" w:pos="4320"/>
        <w:tab w:val="right" w:pos="8640"/>
      </w:tabs>
      <w:rPr>
        <w:rFonts w:ascii="Calibri" w:eastAsia="Calibri" w:hAnsi="Calibri" w:cs="Calibri"/>
        <w:sz w:val="24"/>
        <w:szCs w:val="24"/>
      </w:rPr>
    </w:pPr>
  </w:p>
  <w:p w:rsidR="00A63EE8" w:rsidRDefault="00E60119">
    <w:pPr>
      <w:widowControl/>
      <w:tabs>
        <w:tab w:val="left" w:pos="360"/>
        <w:tab w:val="left" w:pos="720"/>
        <w:tab w:val="left" w:pos="1080"/>
      </w:tabs>
      <w:ind w:left="-810"/>
      <w:jc w:val="center"/>
      <w:rPr>
        <w:rFonts w:ascii="Calibri" w:eastAsia="Calibri" w:hAnsi="Calibri" w:cs="Calibri"/>
        <w:b/>
        <w:smallCaps/>
        <w:sz w:val="24"/>
        <w:szCs w:val="24"/>
      </w:rPr>
    </w:pPr>
    <w:r>
      <w:rPr>
        <w:rFonts w:ascii="Calibri" w:eastAsia="Calibri" w:hAnsi="Calibri" w:cs="Calibri"/>
        <w:b/>
        <w:smallCaps/>
        <w:sz w:val="24"/>
        <w:szCs w:val="24"/>
      </w:rPr>
      <w:t xml:space="preserve">STATEMENT OF ELIGIBILITY FOR SPECIAL EDUCATION </w:t>
    </w:r>
  </w:p>
  <w:p w:rsidR="00A63EE8" w:rsidRDefault="00E60119">
    <w:pPr>
      <w:widowControl/>
      <w:tabs>
        <w:tab w:val="left" w:pos="360"/>
        <w:tab w:val="left" w:pos="720"/>
        <w:tab w:val="left" w:pos="1080"/>
      </w:tabs>
      <w:ind w:left="-810" w:right="360"/>
      <w:jc w:val="center"/>
      <w:rPr>
        <w:rFonts w:ascii="Calibri" w:eastAsia="Calibri" w:hAnsi="Calibri" w:cs="Calibri"/>
        <w:b/>
        <w:smallCaps/>
        <w:sz w:val="24"/>
        <w:szCs w:val="24"/>
      </w:rPr>
    </w:pPr>
    <w:r>
      <w:rPr>
        <w:rFonts w:ascii="Calibri" w:eastAsia="Calibri" w:hAnsi="Calibri" w:cs="Calibri"/>
        <w:b/>
        <w:smallCaps/>
        <w:sz w:val="24"/>
        <w:szCs w:val="24"/>
      </w:rPr>
      <w:t>ORTHOPEDIC IMPAIRMENT</w:t>
    </w:r>
  </w:p>
  <w:p w:rsidR="00A63EE8" w:rsidRDefault="00E60119">
    <w:pPr>
      <w:widowControl/>
      <w:tabs>
        <w:tab w:val="left" w:pos="360"/>
        <w:tab w:val="left" w:pos="720"/>
        <w:tab w:val="left" w:pos="1080"/>
      </w:tabs>
      <w:ind w:left="-810" w:right="360"/>
      <w:jc w:val="center"/>
      <w:rPr>
        <w:rFonts w:ascii="Times New Roman" w:eastAsia="Times New Roman" w:hAnsi="Times New Roman" w:cs="Times New Roman"/>
        <w:sz w:val="29"/>
        <w:szCs w:val="29"/>
      </w:rPr>
    </w:pPr>
    <w:r>
      <w:rPr>
        <w:rFonts w:ascii="Calibri" w:eastAsia="Calibri" w:hAnsi="Calibri" w:cs="Calibri"/>
        <w:b/>
        <w:smallCaps/>
        <w:sz w:val="24"/>
        <w:szCs w:val="24"/>
      </w:rPr>
      <w:t>(ECSE &amp; SCHOOL AGE)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EE8" w:rsidRDefault="00E60119">
    <w:pPr>
      <w:jc w:val="right"/>
      <w:rPr>
        <w:rFonts w:ascii="Calibri" w:eastAsia="Calibri" w:hAnsi="Calibri" w:cs="Calibri"/>
        <w:sz w:val="24"/>
        <w:szCs w:val="24"/>
      </w:rPr>
    </w:pPr>
    <w:r>
      <w:rPr>
        <w:rFonts w:ascii="Calibri" w:eastAsia="Calibri" w:hAnsi="Calibri" w:cs="Calibri"/>
        <w:sz w:val="24"/>
        <w:szCs w:val="24"/>
      </w:rPr>
      <w:t>Date__________________________________</w:t>
    </w:r>
  </w:p>
  <w:p w:rsidR="00A63EE8" w:rsidRDefault="00E60119">
    <w:pPr>
      <w:ind w:left="6480"/>
      <w:jc w:val="center"/>
      <w:rPr>
        <w:rFonts w:ascii="Calibri" w:eastAsia="Calibri" w:hAnsi="Calibri" w:cs="Calibri"/>
        <w:sz w:val="24"/>
        <w:szCs w:val="24"/>
      </w:rPr>
    </w:pPr>
    <w:proofErr w:type="gramStart"/>
    <w:r>
      <w:rPr>
        <w:rFonts w:ascii="Calibri" w:eastAsia="Calibri" w:hAnsi="Calibri" w:cs="Calibri"/>
        <w:sz w:val="24"/>
        <w:szCs w:val="24"/>
      </w:rPr>
      <w:t>mm/</w:t>
    </w:r>
    <w:proofErr w:type="spellStart"/>
    <w:r>
      <w:rPr>
        <w:rFonts w:ascii="Calibri" w:eastAsia="Calibri" w:hAnsi="Calibri" w:cs="Calibri"/>
        <w:sz w:val="24"/>
        <w:szCs w:val="24"/>
      </w:rPr>
      <w:t>dd</w:t>
    </w:r>
    <w:proofErr w:type="spellEnd"/>
    <w:r>
      <w:rPr>
        <w:rFonts w:ascii="Calibri" w:eastAsia="Calibri" w:hAnsi="Calibri" w:cs="Calibri"/>
        <w:sz w:val="24"/>
        <w:szCs w:val="24"/>
      </w:rPr>
      <w:t>/</w:t>
    </w:r>
    <w:proofErr w:type="spellStart"/>
    <w:r>
      <w:rPr>
        <w:rFonts w:ascii="Calibri" w:eastAsia="Calibri" w:hAnsi="Calibri" w:cs="Calibri"/>
        <w:sz w:val="24"/>
        <w:szCs w:val="24"/>
      </w:rPr>
      <w:t>yy</w:t>
    </w:r>
    <w:proofErr w:type="spellEnd"/>
    <w:proofErr w:type="gramEnd"/>
  </w:p>
  <w:p w:rsidR="00A63EE8" w:rsidRDefault="00A63EE8">
    <w:pPr>
      <w:jc w:val="center"/>
      <w:rPr>
        <w:rFonts w:ascii="Calibri" w:eastAsia="Calibri" w:hAnsi="Calibri" w:cs="Calibri"/>
        <w:b/>
        <w:sz w:val="24"/>
        <w:szCs w:val="24"/>
      </w:rPr>
    </w:pPr>
  </w:p>
  <w:p w:rsidR="00A63EE8" w:rsidRDefault="00E60119">
    <w:pPr>
      <w:jc w:val="center"/>
      <w:rPr>
        <w:rFonts w:ascii="Calibri" w:eastAsia="Calibri" w:hAnsi="Calibri" w:cs="Calibri"/>
        <w:b/>
        <w:sz w:val="24"/>
        <w:szCs w:val="24"/>
      </w:rPr>
    </w:pPr>
    <w:r>
      <w:rPr>
        <w:rFonts w:ascii="Calibri" w:eastAsia="Calibri" w:hAnsi="Calibri" w:cs="Calibri"/>
        <w:b/>
        <w:sz w:val="24"/>
        <w:szCs w:val="24"/>
      </w:rPr>
      <w:t>STATEMENT OF ELIGIBILITY FOR SPECIAL EDUCATION</w:t>
    </w:r>
  </w:p>
  <w:p w:rsidR="00A63EE8" w:rsidRDefault="00E60119">
    <w:pPr>
      <w:jc w:val="center"/>
      <w:rPr>
        <w:rFonts w:ascii="Calibri" w:eastAsia="Calibri" w:hAnsi="Calibri" w:cs="Calibri"/>
        <w:b/>
        <w:sz w:val="24"/>
        <w:szCs w:val="24"/>
      </w:rPr>
    </w:pPr>
    <w:r>
      <w:rPr>
        <w:rFonts w:ascii="Calibri" w:eastAsia="Calibri" w:hAnsi="Calibri" w:cs="Calibri"/>
        <w:b/>
        <w:sz w:val="24"/>
        <w:szCs w:val="24"/>
      </w:rPr>
      <w:t>(ORTHOPEDIC IMPAIRMENT 70)</w:t>
    </w:r>
  </w:p>
  <w:p w:rsidR="00A63EE8" w:rsidRDefault="00E60119">
    <w:pPr>
      <w:jc w:val="center"/>
      <w:rPr>
        <w:rFonts w:ascii="Calibri" w:eastAsia="Calibri" w:hAnsi="Calibri" w:cs="Calibri"/>
        <w:b/>
        <w:sz w:val="24"/>
        <w:szCs w:val="24"/>
      </w:rPr>
    </w:pPr>
    <w:r>
      <w:rPr>
        <w:rFonts w:ascii="Calibri" w:eastAsia="Calibri" w:hAnsi="Calibri" w:cs="Calibri"/>
        <w:b/>
        <w:sz w:val="24"/>
        <w:szCs w:val="24"/>
      </w:rPr>
      <w:t>(ECSE AND SCHOOL AGE)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D2618"/>
    <w:multiLevelType w:val="multilevel"/>
    <w:tmpl w:val="3C7A6B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8F52FBD"/>
    <w:multiLevelType w:val="multilevel"/>
    <w:tmpl w:val="3A82D8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3F505B8"/>
    <w:multiLevelType w:val="multilevel"/>
    <w:tmpl w:val="0220EA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8FF1DD6"/>
    <w:multiLevelType w:val="multilevel"/>
    <w:tmpl w:val="91D2C6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1C12E82"/>
    <w:multiLevelType w:val="multilevel"/>
    <w:tmpl w:val="DC5C67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27E0351"/>
    <w:multiLevelType w:val="multilevel"/>
    <w:tmpl w:val="DBB0A1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6D97B32"/>
    <w:multiLevelType w:val="multilevel"/>
    <w:tmpl w:val="DDEAD3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0CC4C9B"/>
    <w:multiLevelType w:val="multilevel"/>
    <w:tmpl w:val="307A31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D3D049D"/>
    <w:multiLevelType w:val="multilevel"/>
    <w:tmpl w:val="5DD40F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B886CD2"/>
    <w:multiLevelType w:val="multilevel"/>
    <w:tmpl w:val="0554C2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8"/>
  </w:num>
  <w:num w:numId="3">
    <w:abstractNumId w:val="0"/>
  </w:num>
  <w:num w:numId="4">
    <w:abstractNumId w:val="5"/>
  </w:num>
  <w:num w:numId="5">
    <w:abstractNumId w:val="6"/>
  </w:num>
  <w:num w:numId="6">
    <w:abstractNumId w:val="7"/>
  </w:num>
  <w:num w:numId="7">
    <w:abstractNumId w:val="2"/>
  </w:num>
  <w:num w:numId="8">
    <w:abstractNumId w:val="9"/>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EE8"/>
    <w:rsid w:val="003713A5"/>
    <w:rsid w:val="00503C78"/>
    <w:rsid w:val="00577045"/>
    <w:rsid w:val="00912DDD"/>
    <w:rsid w:val="009508FD"/>
    <w:rsid w:val="00A43215"/>
    <w:rsid w:val="00A63EE8"/>
    <w:rsid w:val="00B07B2C"/>
    <w:rsid w:val="00E60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898ED"/>
  <w15:docId w15:val="{6F5411CD-D693-49C5-A43B-376F05FFE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94"/>
      <w:ind w:left="820" w:hanging="360"/>
      <w:outlineLvl w:val="0"/>
    </w:pPr>
    <w:rPr>
      <w:b/>
      <w:sz w:val="20"/>
      <w:szCs w:val="20"/>
    </w:rPr>
  </w:style>
  <w:style w:type="paragraph" w:styleId="Heading2">
    <w:name w:val="heading 2"/>
    <w:basedOn w:val="Normal"/>
    <w:next w:val="Normal"/>
    <w:pPr>
      <w:spacing w:before="94" w:line="226" w:lineRule="auto"/>
      <w:ind w:left="460"/>
      <w:outlineLvl w:val="1"/>
    </w:pPr>
    <w:rPr>
      <w:b/>
      <w:i/>
      <w:sz w:val="20"/>
      <w:szCs w:val="2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character" w:styleId="PlaceholderText">
    <w:name w:val="Placeholder Text"/>
    <w:basedOn w:val="DefaultParagraphFont"/>
    <w:uiPriority w:val="99"/>
    <w:semiHidden/>
    <w:rsid w:val="00B07B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7148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D28"/>
    <w:rsid w:val="0057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7D2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2023-04-14T21:39:41+00:00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B5EDCDF3-4682-491A-B030-889C5537DF7D}"/>
</file>

<file path=customXml/itemProps2.xml><?xml version="1.0" encoding="utf-8"?>
<ds:datastoreItem xmlns:ds="http://schemas.openxmlformats.org/officeDocument/2006/customXml" ds:itemID="{F248018A-6D63-466E-8935-528D83E44359}"/>
</file>

<file path=customXml/itemProps3.xml><?xml version="1.0" encoding="utf-8"?>
<ds:datastoreItem xmlns:ds="http://schemas.openxmlformats.org/officeDocument/2006/customXml" ds:itemID="{BEEDC1D6-C459-4B59-B87C-CA12DCC59930}"/>
</file>

<file path=docProps/app.xml><?xml version="1.0" encoding="utf-8"?>
<Properties xmlns="http://schemas.openxmlformats.org/officeDocument/2006/extended-properties" xmlns:vt="http://schemas.openxmlformats.org/officeDocument/2006/docPropsVTypes">
  <Template>Normal</Template>
  <TotalTime>15</TotalTime>
  <Pages>5</Pages>
  <Words>1186</Words>
  <Characters>6764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BOULAHANIS Kara * ODE</dc:creator>
  <cp:lastModifiedBy>BOULAHANIS Kara - ODE</cp:lastModifiedBy>
  <cp:revision>7</cp:revision>
  <dcterms:created xsi:type="dcterms:W3CDTF">2023-04-12T22:32:00Z</dcterms:created>
  <dcterms:modified xsi:type="dcterms:W3CDTF">2023-04-14T15:42:00Z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0x010100425E51D87A423E4AB9261CF7A176D05E</vt:lpwstr>
  </property>
</Properties>
</file>