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15" w:rsidRDefault="004C0FED">
      <w:pPr>
        <w:pStyle w:val="Heading1"/>
        <w:spacing w:before="79"/>
        <w:ind w:left="100" w:right="90" w:firstLine="0"/>
      </w:pPr>
      <w:bookmarkStart w:id="0" w:name="_GoBack"/>
      <w:bookmarkEnd w:id="0"/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dinh</w:t>
      </w:r>
      <w:proofErr w:type="spellEnd"/>
      <w:r>
        <w:t xml:space="preserve"> </w:t>
      </w:r>
      <w:proofErr w:type="spellStart"/>
      <w:r>
        <w:t>dưỡng</w:t>
      </w:r>
      <w:proofErr w:type="spellEnd"/>
      <w:r>
        <w:t xml:space="preserve"> FNS </w:t>
      </w:r>
      <w:proofErr w:type="spellStart"/>
      <w:r>
        <w:t>khác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tiểu</w:t>
      </w:r>
      <w:proofErr w:type="spellEnd"/>
      <w:r>
        <w:t xml:space="preserve"> bang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,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bang,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đăng</w:t>
      </w:r>
      <w:proofErr w:type="spellEnd"/>
      <w:r>
        <w:t>/</w:t>
      </w:r>
      <w:proofErr w:type="spellStart"/>
      <w:r>
        <w:t>niêm</w:t>
      </w:r>
      <w:proofErr w:type="spellEnd"/>
      <w:r>
        <w:t xml:space="preserve"> </w:t>
      </w:r>
      <w:proofErr w:type="spellStart"/>
      <w:r>
        <w:t>yết</w:t>
      </w:r>
      <w:proofErr w:type="spellEnd"/>
      <w:r>
        <w:t xml:space="preserve"> </w:t>
      </w:r>
      <w:proofErr w:type="spellStart"/>
      <w:r>
        <w:t>Tuyên</w:t>
      </w:r>
      <w:proofErr w:type="spellEnd"/>
      <w:r>
        <w:t xml:space="preserve"> </w:t>
      </w:r>
      <w:proofErr w:type="spellStart"/>
      <w:r>
        <w:t>Ngôn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đây</w:t>
      </w:r>
      <w:proofErr w:type="spellEnd"/>
      <w:r>
        <w:t>:</w:t>
      </w:r>
    </w:p>
    <w:p w:rsidR="006D5515" w:rsidRDefault="006D5515">
      <w:pPr>
        <w:pStyle w:val="BodyText"/>
        <w:spacing w:before="5"/>
        <w:rPr>
          <w:b/>
        </w:rPr>
      </w:pPr>
    </w:p>
    <w:p w:rsidR="006D5515" w:rsidRDefault="004C0FED">
      <w:pPr>
        <w:pStyle w:val="BodyText"/>
        <w:ind w:left="100" w:right="176"/>
      </w:pPr>
      <w:proofErr w:type="spellStart"/>
      <w:r>
        <w:t>Chiếu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bang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(USDA),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do </w:t>
      </w:r>
      <w:proofErr w:type="spellStart"/>
      <w:r>
        <w:t>sắc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, </w:t>
      </w:r>
      <w:proofErr w:type="spellStart"/>
      <w:r>
        <w:t>màu</w:t>
      </w:r>
      <w:proofErr w:type="spellEnd"/>
      <w:r>
        <w:t xml:space="preserve"> da,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,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(</w:t>
      </w:r>
      <w:proofErr w:type="spellStart"/>
      <w:r>
        <w:t>bao</w:t>
      </w:r>
      <w:proofErr w:type="spellEnd"/>
      <w:r>
        <w:t xml:space="preserve">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sắc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xu</w:t>
      </w:r>
      <w:proofErr w:type="spellEnd"/>
      <w:r>
        <w:t xml:space="preserve"> </w:t>
      </w:r>
      <w:proofErr w:type="spellStart"/>
      <w:r>
        <w:t>hướn</w:t>
      </w:r>
      <w:r>
        <w:t>g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),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</w:t>
      </w:r>
      <w:proofErr w:type="spellStart"/>
      <w:r>
        <w:t>khuyết</w:t>
      </w:r>
      <w:proofErr w:type="spellEnd"/>
      <w:r>
        <w:t xml:space="preserve"> </w:t>
      </w:r>
      <w:proofErr w:type="spellStart"/>
      <w:r>
        <w:t>tật</w:t>
      </w:r>
      <w:proofErr w:type="spellEnd"/>
      <w:r>
        <w:t xml:space="preserve">, </w:t>
      </w:r>
      <w:proofErr w:type="spellStart"/>
      <w:r>
        <w:t>tuổi</w:t>
      </w:r>
      <w:proofErr w:type="spellEnd"/>
      <w:r>
        <w:t xml:space="preserve">,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thù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đũa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.</w:t>
      </w:r>
    </w:p>
    <w:p w:rsidR="006D5515" w:rsidRDefault="006D5515">
      <w:pPr>
        <w:pStyle w:val="BodyText"/>
        <w:spacing w:before="2"/>
      </w:pPr>
    </w:p>
    <w:p w:rsidR="006D5515" w:rsidRDefault="004C0FED">
      <w:pPr>
        <w:pStyle w:val="BodyText"/>
        <w:spacing w:before="1"/>
        <w:ind w:left="100" w:right="261"/>
      </w:pPr>
      <w:proofErr w:type="spellStart"/>
      <w:r>
        <w:t>Thông</w:t>
      </w:r>
      <w:proofErr w:type="spellEnd"/>
      <w:r>
        <w:t xml:space="preserve"> tin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ngôn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.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khuyết</w:t>
      </w:r>
      <w:proofErr w:type="spellEnd"/>
      <w:r>
        <w:t xml:space="preserve"> </w:t>
      </w:r>
      <w:proofErr w:type="spellStart"/>
      <w:r>
        <w:t>tật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phươn</w:t>
      </w:r>
      <w:r>
        <w:t>g</w:t>
      </w:r>
      <w:proofErr w:type="spellEnd"/>
      <w:r>
        <w:t xml:space="preserve"> </w:t>
      </w:r>
      <w:proofErr w:type="spellStart"/>
      <w:r>
        <w:t>tiện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(</w:t>
      </w:r>
      <w:proofErr w:type="spellStart"/>
      <w:r>
        <w:t>chẳng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</w:t>
      </w:r>
      <w:proofErr w:type="spellStart"/>
      <w:r>
        <w:t>nổi</w:t>
      </w:r>
      <w:proofErr w:type="spellEnd"/>
      <w:r>
        <w:t xml:space="preserve"> Braille, </w:t>
      </w:r>
      <w:proofErr w:type="spellStart"/>
      <w:r>
        <w:t>bản</w:t>
      </w:r>
      <w:proofErr w:type="spellEnd"/>
      <w:r>
        <w:t xml:space="preserve"> in </w:t>
      </w:r>
      <w:proofErr w:type="spellStart"/>
      <w:r>
        <w:t>khổ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, </w:t>
      </w:r>
      <w:proofErr w:type="spellStart"/>
      <w:r>
        <w:t>băng</w:t>
      </w:r>
      <w:proofErr w:type="spellEnd"/>
      <w:r>
        <w:t xml:space="preserve"> </w:t>
      </w:r>
      <w:proofErr w:type="spellStart"/>
      <w:r>
        <w:t>âm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, </w:t>
      </w:r>
      <w:proofErr w:type="spellStart"/>
      <w:r>
        <w:t>Ngôn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Mỹ</w:t>
      </w:r>
      <w:proofErr w:type="spellEnd"/>
      <w:r>
        <w:t xml:space="preserve"> Ra </w:t>
      </w:r>
      <w:proofErr w:type="spellStart"/>
      <w:r>
        <w:t>Dấu</w:t>
      </w:r>
      <w:proofErr w:type="spellEnd"/>
      <w:r>
        <w:t xml:space="preserve">),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lạc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Tiểu</w:t>
      </w:r>
      <w:proofErr w:type="spellEnd"/>
      <w:r>
        <w:t xml:space="preserve"> Bang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,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TARGET </w:t>
      </w:r>
      <w:proofErr w:type="spellStart"/>
      <w:r>
        <w:t>của</w:t>
      </w:r>
      <w:proofErr w:type="spellEnd"/>
      <w:r>
        <w:t xml:space="preserve"> USDA</w:t>
      </w:r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(202) 720-2600 (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TTY)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lạc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USDA qua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Âm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Bang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(800) 877-8339.</w:t>
      </w:r>
    </w:p>
    <w:p w:rsidR="006D5515" w:rsidRDefault="006D5515">
      <w:pPr>
        <w:pStyle w:val="BodyText"/>
        <w:spacing w:before="5"/>
      </w:pPr>
    </w:p>
    <w:p w:rsidR="006D5515" w:rsidRDefault="004C0FED">
      <w:pPr>
        <w:pStyle w:val="BodyText"/>
        <w:ind w:left="100" w:right="158"/>
      </w:pPr>
      <w:proofErr w:type="spellStart"/>
      <w:r>
        <w:t>Để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khiếu</w:t>
      </w:r>
      <w:proofErr w:type="spellEnd"/>
      <w:r>
        <w:t xml:space="preserve"> </w:t>
      </w:r>
      <w:proofErr w:type="spellStart"/>
      <w:r>
        <w:t>nại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,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Khiếu</w:t>
      </w:r>
      <w:proofErr w:type="spellEnd"/>
      <w:r>
        <w:t xml:space="preserve"> </w:t>
      </w:r>
      <w:proofErr w:type="spellStart"/>
      <w:r>
        <w:t>Nại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điền</w:t>
      </w:r>
      <w:proofErr w:type="spellEnd"/>
      <w:r>
        <w:t xml:space="preserve"> </w:t>
      </w:r>
      <w:proofErr w:type="spellStart"/>
      <w:r>
        <w:t>Mẫu</w:t>
      </w:r>
      <w:proofErr w:type="spellEnd"/>
      <w:r>
        <w:t xml:space="preserve"> AD-3027, </w:t>
      </w:r>
      <w:proofErr w:type="spellStart"/>
      <w:r>
        <w:t>Mẫu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Khiếu</w:t>
      </w:r>
      <w:proofErr w:type="spellEnd"/>
      <w:r>
        <w:t xml:space="preserve"> </w:t>
      </w:r>
      <w:proofErr w:type="spellStart"/>
      <w:r>
        <w:t>Nại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USDA,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lấy</w:t>
      </w:r>
      <w:proofErr w:type="spellEnd"/>
      <w:r>
        <w:t xml:space="preserve"> </w:t>
      </w:r>
      <w:proofErr w:type="spellStart"/>
      <w:r>
        <w:rPr>
          <w:color w:val="1B1B1B"/>
        </w:rPr>
        <w:t>trên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mạng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trực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tuyến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tại</w:t>
      </w:r>
      <w:proofErr w:type="spellEnd"/>
      <w:r>
        <w:rPr>
          <w:color w:val="1B1B1B"/>
        </w:rPr>
        <w:t xml:space="preserve">: </w:t>
      </w:r>
      <w:hyperlink r:id="rId5">
        <w:r>
          <w:rPr>
            <w:color w:val="0562C1"/>
            <w:u w:val="single" w:color="0562C1"/>
          </w:rPr>
          <w:t>https://www.fns.usda.gov/sites/default/files/resource-files/ad3027-</w:t>
        </w:r>
      </w:hyperlink>
      <w:r>
        <w:rPr>
          <w:color w:val="0562C1"/>
        </w:rPr>
        <w:t xml:space="preserve"> </w:t>
      </w:r>
      <w:hyperlink r:id="rId6">
        <w:r>
          <w:rPr>
            <w:color w:val="0562C1"/>
            <w:u w:val="single" w:color="0562C1"/>
          </w:rPr>
          <w:t>vietnamese.pdf</w:t>
        </w:r>
        <w:r>
          <w:rPr>
            <w:color w:val="1B1B1B"/>
          </w:rPr>
          <w:t xml:space="preserve">, </w:t>
        </w:r>
        <w:proofErr w:type="spellStart"/>
        <w:r>
          <w:rPr>
            <w:color w:val="1B1B1B"/>
          </w:rPr>
          <w:t>từ</w:t>
        </w:r>
        <w:proofErr w:type="spellEnd"/>
        <w:r>
          <w:rPr>
            <w:color w:val="1B1B1B"/>
          </w:rPr>
          <w:t xml:space="preserve"> </w:t>
        </w:r>
        <w:proofErr w:type="spellStart"/>
        <w:r>
          <w:rPr>
            <w:color w:val="1B1B1B"/>
          </w:rPr>
          <w:t>bất</w:t>
        </w:r>
        <w:proofErr w:type="spellEnd"/>
        <w:r>
          <w:rPr>
            <w:color w:val="1B1B1B"/>
          </w:rPr>
          <w:t xml:space="preserve"> </w:t>
        </w:r>
        <w:proofErr w:type="spellStart"/>
        <w:r>
          <w:rPr>
            <w:color w:val="1B1B1B"/>
          </w:rPr>
          <w:t>kỳ</w:t>
        </w:r>
        <w:proofErr w:type="spellEnd"/>
        <w:r>
          <w:rPr>
            <w:color w:val="1B1B1B"/>
          </w:rPr>
          <w:t xml:space="preserve"> </w:t>
        </w:r>
        <w:proofErr w:type="spellStart"/>
        <w:r>
          <w:rPr>
            <w:color w:val="1B1B1B"/>
          </w:rPr>
          <w:t>văn</w:t>
        </w:r>
        <w:proofErr w:type="spellEnd"/>
        <w:r>
          <w:rPr>
            <w:color w:val="1B1B1B"/>
          </w:rPr>
          <w:t xml:space="preserve"> </w:t>
        </w:r>
        <w:proofErr w:type="spellStart"/>
        <w:r>
          <w:rPr>
            <w:color w:val="1B1B1B"/>
          </w:rPr>
          <w:t>phòng</w:t>
        </w:r>
        <w:proofErr w:type="spellEnd"/>
        <w:r>
          <w:rPr>
            <w:color w:val="1B1B1B"/>
          </w:rPr>
          <w:t xml:space="preserve"> USDA </w:t>
        </w:r>
        <w:proofErr w:type="spellStart"/>
        <w:r>
          <w:rPr>
            <w:color w:val="1B1B1B"/>
          </w:rPr>
          <w:t>nào</w:t>
        </w:r>
        <w:proofErr w:type="spellEnd"/>
        <w:r>
          <w:rPr>
            <w:color w:val="1B1B1B"/>
          </w:rPr>
          <w:t xml:space="preserve">, </w:t>
        </w:r>
        <w:proofErr w:type="spellStart"/>
        <w:r>
          <w:rPr>
            <w:color w:val="1B1B1B"/>
          </w:rPr>
          <w:t>bằng</w:t>
        </w:r>
        <w:proofErr w:type="spellEnd"/>
        <w:r>
          <w:rPr>
            <w:color w:val="1B1B1B"/>
          </w:rPr>
          <w:t xml:space="preserve"> </w:t>
        </w:r>
        <w:proofErr w:type="spellStart"/>
        <w:r>
          <w:rPr>
            <w:color w:val="1B1B1B"/>
          </w:rPr>
          <w:t>cách</w:t>
        </w:r>
        <w:proofErr w:type="spellEnd"/>
        <w:r>
          <w:rPr>
            <w:color w:val="1B1B1B"/>
          </w:rPr>
          <w:t xml:space="preserve"> </w:t>
        </w:r>
        <w:proofErr w:type="spellStart"/>
        <w:r>
          <w:rPr>
            <w:color w:val="1B1B1B"/>
          </w:rPr>
          <w:t>gọi</w:t>
        </w:r>
        <w:proofErr w:type="spellEnd"/>
        <w:r>
          <w:rPr>
            <w:color w:val="1B1B1B"/>
          </w:rPr>
          <w:t xml:space="preserve"> </w:t>
        </w:r>
        <w:proofErr w:type="spellStart"/>
        <w:r>
          <w:rPr>
            <w:color w:val="1B1B1B"/>
          </w:rPr>
          <w:t>số</w:t>
        </w:r>
        <w:proofErr w:type="spellEnd"/>
      </w:hyperlink>
      <w:r>
        <w:rPr>
          <w:color w:val="1B1B1B"/>
        </w:rPr>
        <w:t xml:space="preserve"> </w:t>
      </w:r>
      <w:r>
        <w:t xml:space="preserve">(866)-632-9992,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USDA.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,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,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khiếu</w:t>
      </w:r>
      <w:proofErr w:type="spellEnd"/>
      <w:r>
        <w:t xml:space="preserve"> </w:t>
      </w:r>
      <w:proofErr w:type="spellStart"/>
      <w:r>
        <w:t>nại</w:t>
      </w:r>
      <w:proofErr w:type="spellEnd"/>
      <w:r>
        <w:t xml:space="preserve">,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m</w:t>
      </w:r>
      <w:r>
        <w:t>ô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buộc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, </w:t>
      </w:r>
      <w:proofErr w:type="spellStart"/>
      <w:r>
        <w:t>ghi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Phó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(ASCR)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xảy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buộc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vi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.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mẫu</w:t>
      </w:r>
      <w:proofErr w:type="spellEnd"/>
      <w:r>
        <w:t xml:space="preserve"> AD-3027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điền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USDA </w:t>
      </w:r>
      <w:r>
        <w:t>qua:</w:t>
      </w:r>
    </w:p>
    <w:p w:rsidR="006D5515" w:rsidRDefault="006D5515">
      <w:pPr>
        <w:pStyle w:val="BodyText"/>
        <w:rPr>
          <w:sz w:val="26"/>
        </w:rPr>
      </w:pPr>
    </w:p>
    <w:p w:rsidR="006D5515" w:rsidRDefault="006D5515">
      <w:pPr>
        <w:pStyle w:val="BodyText"/>
        <w:spacing w:before="3"/>
        <w:rPr>
          <w:sz w:val="22"/>
        </w:rPr>
      </w:pPr>
    </w:p>
    <w:p w:rsidR="006D5515" w:rsidRDefault="004C0FED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ind w:hanging="721"/>
      </w:pPr>
      <w:r>
        <w:t xml:space="preserve">qua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bưu</w:t>
      </w:r>
      <w:proofErr w:type="spellEnd"/>
      <w:r>
        <w:rPr>
          <w:spacing w:val="-1"/>
        </w:rPr>
        <w:t xml:space="preserve"> </w:t>
      </w:r>
      <w:proofErr w:type="spellStart"/>
      <w:r>
        <w:t>điện</w:t>
      </w:r>
      <w:proofErr w:type="spellEnd"/>
      <w:r>
        <w:t>:</w:t>
      </w:r>
    </w:p>
    <w:p w:rsidR="006D5515" w:rsidRDefault="004C0FED">
      <w:pPr>
        <w:pStyle w:val="BodyText"/>
        <w:ind w:left="820"/>
      </w:pPr>
      <w:r>
        <w:t>U.S. Department of Agriculture</w:t>
      </w:r>
    </w:p>
    <w:p w:rsidR="006D5515" w:rsidRDefault="004C0FED">
      <w:pPr>
        <w:pStyle w:val="BodyText"/>
        <w:ind w:left="820" w:right="4021"/>
      </w:pPr>
      <w:r>
        <w:t>Office of the Assistant Secretary for Civil Rights 1400 Independence Avenue, SW</w:t>
      </w:r>
    </w:p>
    <w:p w:rsidR="006D5515" w:rsidRDefault="004C0FED">
      <w:pPr>
        <w:pStyle w:val="BodyText"/>
        <w:ind w:left="820"/>
      </w:pPr>
      <w:r>
        <w:t xml:space="preserve">Washington, D.C. 20250-9410; </w:t>
      </w:r>
      <w:proofErr w:type="spellStart"/>
      <w:r>
        <w:t>hoặc</w:t>
      </w:r>
      <w:proofErr w:type="spellEnd"/>
    </w:p>
    <w:p w:rsidR="006D5515" w:rsidRDefault="004C0FED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ind w:hanging="721"/>
      </w:pPr>
      <w:r>
        <w:t>fax:</w:t>
      </w:r>
    </w:p>
    <w:p w:rsidR="006D5515" w:rsidRDefault="004C0FED">
      <w:pPr>
        <w:pStyle w:val="BodyText"/>
        <w:ind w:left="820"/>
      </w:pPr>
      <w:r>
        <w:t xml:space="preserve">(833) 256-1665 </w:t>
      </w:r>
      <w:proofErr w:type="spellStart"/>
      <w:r>
        <w:t>hoặc</w:t>
      </w:r>
      <w:proofErr w:type="spellEnd"/>
      <w:r>
        <w:t xml:space="preserve"> (202) 690-7442; </w:t>
      </w:r>
      <w:proofErr w:type="spellStart"/>
      <w:r>
        <w:t>hoặc</w:t>
      </w:r>
      <w:proofErr w:type="spellEnd"/>
    </w:p>
    <w:p w:rsidR="006D5515" w:rsidRDefault="004C0FED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ind w:hanging="721"/>
      </w:pPr>
      <w:r>
        <w:t>email:</w:t>
      </w:r>
    </w:p>
    <w:p w:rsidR="006D5515" w:rsidRDefault="004C0FED">
      <w:pPr>
        <w:pStyle w:val="BodyText"/>
        <w:ind w:left="820"/>
      </w:pPr>
      <w:hyperlink r:id="rId7">
        <w:r>
          <w:rPr>
            <w:color w:val="0562C1"/>
            <w:u w:val="single" w:color="0562C1"/>
          </w:rPr>
          <w:t>program.intake@usda.gov</w:t>
        </w:r>
      </w:hyperlink>
    </w:p>
    <w:p w:rsidR="006D5515" w:rsidRDefault="006D5515">
      <w:pPr>
        <w:pStyle w:val="BodyText"/>
        <w:spacing w:before="2"/>
        <w:rPr>
          <w:sz w:val="16"/>
        </w:rPr>
      </w:pPr>
    </w:p>
    <w:p w:rsidR="006D5515" w:rsidRDefault="004C0FED">
      <w:pPr>
        <w:pStyle w:val="BodyText"/>
        <w:spacing w:before="90"/>
        <w:ind w:left="160"/>
      </w:pP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đẳng</w:t>
      </w:r>
      <w:proofErr w:type="spellEnd"/>
      <w:r>
        <w:t>.</w:t>
      </w:r>
    </w:p>
    <w:sectPr w:rsidR="006D5515">
      <w:type w:val="continuous"/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173E6"/>
    <w:multiLevelType w:val="hybridMultilevel"/>
    <w:tmpl w:val="01709F8A"/>
    <w:lvl w:ilvl="0" w:tplc="16505A08">
      <w:start w:val="1"/>
      <w:numFmt w:val="decimal"/>
      <w:lvlText w:val="(%1)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en-US"/>
      </w:rPr>
    </w:lvl>
    <w:lvl w:ilvl="1" w:tplc="3A9AB018">
      <w:numFmt w:val="bullet"/>
      <w:lvlText w:val="•"/>
      <w:lvlJc w:val="left"/>
      <w:pPr>
        <w:ind w:left="1694" w:hanging="720"/>
      </w:pPr>
      <w:rPr>
        <w:rFonts w:hint="default"/>
        <w:lang w:val="en-US" w:eastAsia="en-US" w:bidi="en-US"/>
      </w:rPr>
    </w:lvl>
    <w:lvl w:ilvl="2" w:tplc="FBF6BD94">
      <w:numFmt w:val="bullet"/>
      <w:lvlText w:val="•"/>
      <w:lvlJc w:val="left"/>
      <w:pPr>
        <w:ind w:left="2568" w:hanging="720"/>
      </w:pPr>
      <w:rPr>
        <w:rFonts w:hint="default"/>
        <w:lang w:val="en-US" w:eastAsia="en-US" w:bidi="en-US"/>
      </w:rPr>
    </w:lvl>
    <w:lvl w:ilvl="3" w:tplc="560EE220">
      <w:numFmt w:val="bullet"/>
      <w:lvlText w:val="•"/>
      <w:lvlJc w:val="left"/>
      <w:pPr>
        <w:ind w:left="3442" w:hanging="720"/>
      </w:pPr>
      <w:rPr>
        <w:rFonts w:hint="default"/>
        <w:lang w:val="en-US" w:eastAsia="en-US" w:bidi="en-US"/>
      </w:rPr>
    </w:lvl>
    <w:lvl w:ilvl="4" w:tplc="6E6C9D0A">
      <w:numFmt w:val="bullet"/>
      <w:lvlText w:val="•"/>
      <w:lvlJc w:val="left"/>
      <w:pPr>
        <w:ind w:left="4316" w:hanging="720"/>
      </w:pPr>
      <w:rPr>
        <w:rFonts w:hint="default"/>
        <w:lang w:val="en-US" w:eastAsia="en-US" w:bidi="en-US"/>
      </w:rPr>
    </w:lvl>
    <w:lvl w:ilvl="5" w:tplc="F6525054">
      <w:numFmt w:val="bullet"/>
      <w:lvlText w:val="•"/>
      <w:lvlJc w:val="left"/>
      <w:pPr>
        <w:ind w:left="5190" w:hanging="720"/>
      </w:pPr>
      <w:rPr>
        <w:rFonts w:hint="default"/>
        <w:lang w:val="en-US" w:eastAsia="en-US" w:bidi="en-US"/>
      </w:rPr>
    </w:lvl>
    <w:lvl w:ilvl="6" w:tplc="2604F09A">
      <w:numFmt w:val="bullet"/>
      <w:lvlText w:val="•"/>
      <w:lvlJc w:val="left"/>
      <w:pPr>
        <w:ind w:left="6064" w:hanging="720"/>
      </w:pPr>
      <w:rPr>
        <w:rFonts w:hint="default"/>
        <w:lang w:val="en-US" w:eastAsia="en-US" w:bidi="en-US"/>
      </w:rPr>
    </w:lvl>
    <w:lvl w:ilvl="7" w:tplc="C83067BE">
      <w:numFmt w:val="bullet"/>
      <w:lvlText w:val="•"/>
      <w:lvlJc w:val="left"/>
      <w:pPr>
        <w:ind w:left="6938" w:hanging="720"/>
      </w:pPr>
      <w:rPr>
        <w:rFonts w:hint="default"/>
        <w:lang w:val="en-US" w:eastAsia="en-US" w:bidi="en-US"/>
      </w:rPr>
    </w:lvl>
    <w:lvl w:ilvl="8" w:tplc="64D48472">
      <w:numFmt w:val="bullet"/>
      <w:lvlText w:val="•"/>
      <w:lvlJc w:val="left"/>
      <w:pPr>
        <w:ind w:left="7812" w:hanging="72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15"/>
    <w:rsid w:val="004C0FED"/>
    <w:rsid w:val="006D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654E5A-EEB8-49EC-910A-6F4A57F6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820" w:hanging="72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gram.intake@usda.gov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ns.usda.gov/sites/default/files/resource-files/ad3027-vietnamese.pdf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fns.usda.gov/sites/default/files/resource-files/ad3027-vietnamese.pdf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05716DDB3A0D418DAC3251C5C0130D" ma:contentTypeVersion="7" ma:contentTypeDescription="Create a new document." ma:contentTypeScope="" ma:versionID="118534de80a586c079fc1526fddc8ef7">
  <xsd:schema xmlns:xsd="http://www.w3.org/2001/XMLSchema" xmlns:xs="http://www.w3.org/2001/XMLSchema" xmlns:p="http://schemas.microsoft.com/office/2006/metadata/properties" xmlns:ns1="http://schemas.microsoft.com/sharepoint/v3" xmlns:ns2="029fc07e-4b14-4fc9-85a0-c19e79a03fcb" xmlns:ns3="54031767-dd6d-417c-ab73-583408f47564" targetNamespace="http://schemas.microsoft.com/office/2006/metadata/properties" ma:root="true" ma:fieldsID="50deebf0f2400ad77d67b77ad31a7e79" ns1:_="" ns2:_="" ns3:_="">
    <xsd:import namespace="http://schemas.microsoft.com/sharepoint/v3"/>
    <xsd:import namespace="029fc07e-4b14-4fc9-85a0-c19e79a03fcb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fc07e-4b14-4fc9-85a0-c19e79a03fc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029fc07e-4b14-4fc9-85a0-c19e79a03fcb">New</Priority>
    <Remediation_x0020_Date xmlns="029fc07e-4b14-4fc9-85a0-c19e79a03fcb">2023-03-27T19:20:22+00:00</Remediation_x0020_Date>
    <PublishingExpirationDate xmlns="http://schemas.microsoft.com/sharepoint/v3" xsi:nil="true"/>
    <PublishingStartDate xmlns="http://schemas.microsoft.com/sharepoint/v3" xsi:nil="true"/>
    <Estimated_x0020_Creation_x0020_Date xmlns="029fc07e-4b14-4fc9-85a0-c19e79a03fcb" xsi:nil="true"/>
  </documentManagement>
</p:properties>
</file>

<file path=customXml/itemProps1.xml><?xml version="1.0" encoding="utf-8"?>
<ds:datastoreItem xmlns:ds="http://schemas.openxmlformats.org/officeDocument/2006/customXml" ds:itemID="{7BB7E7EF-6AE2-4F77-A290-D790067778FA}"/>
</file>

<file path=customXml/itemProps2.xml><?xml version="1.0" encoding="utf-8"?>
<ds:datastoreItem xmlns:ds="http://schemas.openxmlformats.org/officeDocument/2006/customXml" ds:itemID="{16261D8A-1C0E-4FB8-ABBA-094509385D6F}"/>
</file>

<file path=customXml/itemProps3.xml><?xml version="1.0" encoding="utf-8"?>
<ds:datastoreItem xmlns:ds="http://schemas.openxmlformats.org/officeDocument/2006/customXml" ds:itemID="{5F36780B-E84F-4E45-A3E8-EBAA991226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Tolar, Crystal - FNS</dc:creator>
  <cp:lastModifiedBy>VISINSKY Jessica - ODE</cp:lastModifiedBy>
  <cp:revision>2</cp:revision>
  <dcterms:created xsi:type="dcterms:W3CDTF">2023-03-27T19:05:00Z</dcterms:created>
  <dcterms:modified xsi:type="dcterms:W3CDTF">2023-03-27T19:05:00Z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2023-03-27T00:00:00Z</vt:filetime>
  </property>
  <property fmtid="{D5CDD505-2E9C-101B-9397-08002B2CF9AE}" pid="5" name="ContentTypeId">
    <vt:lpwstr>0x0101008205716DDB3A0D418DAC3251C5C0130D</vt:lpwstr>
  </property>
</Properties>
</file>