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F77" w:rsidRPr="00A22BBB" w:rsidRDefault="00A22BBB" w:rsidP="00A22BBB">
      <w:pPr>
        <w:jc w:val="center"/>
        <w:rPr>
          <w:rFonts w:asciiTheme="minorHAnsi" w:hAnsiTheme="minorHAnsi" w:cstheme="minorHAnsi"/>
          <w:b/>
          <w:sz w:val="32"/>
        </w:rPr>
      </w:pPr>
      <w:bookmarkStart w:id="0" w:name="_GoBack"/>
      <w:bookmarkEnd w:id="0"/>
      <w:r w:rsidRPr="00A22BBB">
        <w:rPr>
          <w:rFonts w:asciiTheme="minorHAnsi" w:hAnsiTheme="minorHAnsi" w:cstheme="minorHAnsi"/>
          <w:b/>
          <w:sz w:val="32"/>
        </w:rPr>
        <w:t>USDA Local Food for Schools</w:t>
      </w:r>
    </w:p>
    <w:p w:rsidR="00A22BBB" w:rsidRPr="00A22BBB" w:rsidRDefault="00A22BBB" w:rsidP="00A22BBB">
      <w:pPr>
        <w:jc w:val="center"/>
        <w:rPr>
          <w:rFonts w:asciiTheme="minorHAnsi" w:hAnsiTheme="minorHAnsi" w:cstheme="minorHAnsi"/>
          <w:b/>
          <w:sz w:val="32"/>
        </w:rPr>
      </w:pPr>
      <w:r w:rsidRPr="00A22BBB">
        <w:rPr>
          <w:rFonts w:asciiTheme="minorHAnsi" w:hAnsiTheme="minorHAnsi" w:cstheme="minorHAnsi"/>
          <w:b/>
          <w:sz w:val="32"/>
        </w:rPr>
        <w:t>Allowable and Unallowable items</w:t>
      </w:r>
    </w:p>
    <w:p w:rsidR="00A22BBB" w:rsidRPr="00F50991" w:rsidRDefault="00A22BBB">
      <w:pPr>
        <w:rPr>
          <w:rFonts w:asciiTheme="minorHAnsi" w:hAnsiTheme="minorHAnsi" w:cstheme="minorHAnsi"/>
          <w:b/>
        </w:rPr>
      </w:pPr>
      <w:r w:rsidRPr="00F50991">
        <w:rPr>
          <w:rFonts w:asciiTheme="minorHAnsi" w:hAnsiTheme="minorHAnsi" w:cstheme="minorHAnsi"/>
          <w:b/>
        </w:rPr>
        <w:t>Allowable items:</w:t>
      </w:r>
    </w:p>
    <w:p w:rsidR="00A22BBB" w:rsidRDefault="00A22BBB" w:rsidP="00A22BBB">
      <w:pPr>
        <w:pStyle w:val="ListParagraph"/>
        <w:numPr>
          <w:ilvl w:val="0"/>
          <w:numId w:val="1"/>
        </w:numPr>
        <w:rPr>
          <w:rFonts w:asciiTheme="minorHAnsi" w:hAnsiTheme="minorHAnsi" w:cstheme="minorHAnsi"/>
        </w:rPr>
      </w:pPr>
      <w:r>
        <w:rPr>
          <w:rFonts w:asciiTheme="minorHAnsi" w:hAnsiTheme="minorHAnsi" w:cstheme="minorHAnsi"/>
        </w:rPr>
        <w:t>Fluid milk half pints from State of Oregon or 400 miles outside of Oregon border.</w:t>
      </w:r>
    </w:p>
    <w:p w:rsidR="00BC4982" w:rsidRPr="00BC4982" w:rsidRDefault="00BC4982" w:rsidP="00BC4982">
      <w:pPr>
        <w:pStyle w:val="ListParagraph"/>
        <w:numPr>
          <w:ilvl w:val="1"/>
          <w:numId w:val="1"/>
        </w:numPr>
        <w:rPr>
          <w:rFonts w:asciiTheme="minorHAnsi" w:hAnsiTheme="minorHAnsi" w:cstheme="minorHAnsi"/>
          <w:highlight w:val="yellow"/>
        </w:rPr>
      </w:pPr>
      <w:r w:rsidRPr="00BC4982">
        <w:rPr>
          <w:rFonts w:asciiTheme="minorHAnsi" w:hAnsiTheme="minorHAnsi" w:cstheme="minorHAnsi"/>
          <w:highlight w:val="yellow"/>
        </w:rPr>
        <w:t>All milk including flavored milk</w:t>
      </w:r>
    </w:p>
    <w:p w:rsidR="00F50991" w:rsidRPr="00F50991" w:rsidRDefault="00F50991" w:rsidP="00F50991">
      <w:pPr>
        <w:pStyle w:val="ListParagraph"/>
        <w:numPr>
          <w:ilvl w:val="0"/>
          <w:numId w:val="1"/>
        </w:numPr>
        <w:rPr>
          <w:rFonts w:asciiTheme="minorHAnsi" w:hAnsiTheme="minorHAnsi" w:cstheme="minorHAnsi"/>
        </w:rPr>
      </w:pPr>
      <w:r>
        <w:rPr>
          <w:rFonts w:asciiTheme="minorHAnsi" w:hAnsiTheme="minorHAnsi" w:cstheme="minorHAnsi"/>
        </w:rPr>
        <w:t>Unprocessed or minimally processed items only</w:t>
      </w:r>
    </w:p>
    <w:p w:rsidR="00A22BBB" w:rsidRDefault="00A22BBB" w:rsidP="00A22BBB">
      <w:pPr>
        <w:pStyle w:val="ListParagraph"/>
        <w:numPr>
          <w:ilvl w:val="0"/>
          <w:numId w:val="1"/>
        </w:numPr>
        <w:rPr>
          <w:rFonts w:asciiTheme="minorHAnsi" w:hAnsiTheme="minorHAnsi" w:cstheme="minorHAnsi"/>
        </w:rPr>
      </w:pPr>
      <w:r>
        <w:rPr>
          <w:rFonts w:asciiTheme="minorHAnsi" w:hAnsiTheme="minorHAnsi" w:cstheme="minorHAnsi"/>
        </w:rPr>
        <w:t xml:space="preserve">Local items from 400 miles outside of Oregon border; items must be grown, raised, caught from that state (WA, ID, MT, NV, </w:t>
      </w:r>
      <w:proofErr w:type="gramStart"/>
      <w:r>
        <w:rPr>
          <w:rFonts w:asciiTheme="minorHAnsi" w:hAnsiTheme="minorHAnsi" w:cstheme="minorHAnsi"/>
        </w:rPr>
        <w:t>CA</w:t>
      </w:r>
      <w:proofErr w:type="gramEnd"/>
      <w:r>
        <w:rPr>
          <w:rFonts w:asciiTheme="minorHAnsi" w:hAnsiTheme="minorHAnsi" w:cstheme="minorHAnsi"/>
        </w:rPr>
        <w:t>).</w:t>
      </w:r>
    </w:p>
    <w:p w:rsidR="00F50991" w:rsidRDefault="00A22BBB" w:rsidP="00A22BBB">
      <w:pPr>
        <w:rPr>
          <w:rFonts w:asciiTheme="minorHAnsi" w:hAnsiTheme="minorHAnsi" w:cstheme="minorHAnsi"/>
        </w:rPr>
      </w:pPr>
      <w:r>
        <w:rPr>
          <w:rFonts w:asciiTheme="minorHAnsi" w:hAnsiTheme="minorHAnsi" w:cstheme="minorHAnsi"/>
        </w:rPr>
        <w:t xml:space="preserve"> For reference, look at this map.  300 miles from Medford is </w:t>
      </w:r>
      <w:r w:rsidR="00F50991">
        <w:rPr>
          <w:rFonts w:asciiTheme="minorHAnsi" w:hAnsiTheme="minorHAnsi" w:cstheme="minorHAnsi"/>
        </w:rPr>
        <w:t>Sacramento</w:t>
      </w:r>
      <w:proofErr w:type="gramStart"/>
      <w:r>
        <w:rPr>
          <w:rFonts w:asciiTheme="minorHAnsi" w:hAnsiTheme="minorHAnsi" w:cstheme="minorHAnsi"/>
        </w:rPr>
        <w:t>..</w:t>
      </w:r>
      <w:proofErr w:type="gramEnd"/>
      <w:r>
        <w:rPr>
          <w:rFonts w:asciiTheme="minorHAnsi" w:hAnsiTheme="minorHAnsi" w:cstheme="minorHAnsi"/>
        </w:rPr>
        <w:t xml:space="preserve">  Bend reaches to Boise</w:t>
      </w:r>
      <w:proofErr w:type="gramStart"/>
      <w:r>
        <w:rPr>
          <w:rFonts w:asciiTheme="minorHAnsi" w:hAnsiTheme="minorHAnsi" w:cstheme="minorHAnsi"/>
        </w:rPr>
        <w:t>..</w:t>
      </w:r>
      <w:proofErr w:type="gramEnd"/>
      <w:r>
        <w:rPr>
          <w:rFonts w:asciiTheme="minorHAnsi" w:hAnsiTheme="minorHAnsi" w:cstheme="minorHAnsi"/>
        </w:rPr>
        <w:t xml:space="preserve"> Ontario would reach to Butte, MT.  Some Eastern Oregon could reach to Reno or SLC, UT.</w:t>
      </w:r>
      <w:r w:rsidR="00F50991">
        <w:rPr>
          <w:rFonts w:asciiTheme="minorHAnsi" w:hAnsiTheme="minorHAnsi" w:cstheme="minorHAnsi"/>
        </w:rPr>
        <w:t xml:space="preserve">  Items have to come from USA as Portland to Vancouver BC is only 315 miles away..</w:t>
      </w:r>
    </w:p>
    <w:p w:rsidR="00F50991" w:rsidRDefault="00560BC6" w:rsidP="00A22BBB">
      <w:pPr>
        <w:rPr>
          <w:rFonts w:asciiTheme="minorHAnsi" w:hAnsiTheme="minorHAnsi" w:cstheme="minorHAnsi"/>
        </w:rPr>
      </w:pPr>
      <w:r>
        <w:rPr>
          <w:rFonts w:asciiTheme="minorHAnsi" w:hAnsiTheme="minorHAnsi" w:cstheme="minorHAnsi"/>
          <w:noProof/>
        </w:rPr>
        <w:drawing>
          <wp:inline distT="0" distB="0" distL="0" distR="0" wp14:anchorId="72C5ECCB">
            <wp:extent cx="5534013" cy="4278966"/>
            <wp:effectExtent l="0" t="0" r="0" b="7620"/>
            <wp:docPr id="1" name="Picture 1" descr="map" title="pacific NW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5607" cy="4287931"/>
                    </a:xfrm>
                    <a:prstGeom prst="rect">
                      <a:avLst/>
                    </a:prstGeom>
                    <a:noFill/>
                  </pic:spPr>
                </pic:pic>
              </a:graphicData>
            </a:graphic>
          </wp:inline>
        </w:drawing>
      </w:r>
    </w:p>
    <w:p w:rsidR="00F50991" w:rsidRDefault="00F50991" w:rsidP="00A22BBB">
      <w:pPr>
        <w:rPr>
          <w:rFonts w:asciiTheme="minorHAnsi" w:hAnsiTheme="minorHAnsi" w:cstheme="minorHAnsi"/>
        </w:rPr>
      </w:pPr>
    </w:p>
    <w:p w:rsidR="00F50991" w:rsidRDefault="00F50991" w:rsidP="00F50991">
      <w:pPr>
        <w:pStyle w:val="ListParagraph"/>
        <w:numPr>
          <w:ilvl w:val="0"/>
          <w:numId w:val="2"/>
        </w:numPr>
        <w:rPr>
          <w:rFonts w:asciiTheme="minorHAnsi" w:hAnsiTheme="minorHAnsi" w:cstheme="minorHAnsi"/>
        </w:rPr>
      </w:pPr>
      <w:r>
        <w:rPr>
          <w:rFonts w:asciiTheme="minorHAnsi" w:hAnsiTheme="minorHAnsi" w:cstheme="minorHAnsi"/>
        </w:rPr>
        <w:t>The Sponsor would have to state where the item came from on their excel claim form</w:t>
      </w:r>
    </w:p>
    <w:p w:rsidR="00F50991" w:rsidRPr="00F50991" w:rsidRDefault="00F50991" w:rsidP="00F50991">
      <w:pPr>
        <w:rPr>
          <w:rFonts w:asciiTheme="minorHAnsi" w:hAnsiTheme="minorHAnsi" w:cstheme="minorHAnsi"/>
          <w:b/>
        </w:rPr>
      </w:pPr>
      <w:r w:rsidRPr="00F50991">
        <w:rPr>
          <w:rFonts w:asciiTheme="minorHAnsi" w:hAnsiTheme="minorHAnsi" w:cstheme="minorHAnsi"/>
          <w:b/>
        </w:rPr>
        <w:t>Unallowable items</w:t>
      </w:r>
    </w:p>
    <w:p w:rsidR="00F50991" w:rsidRDefault="00F50991" w:rsidP="00F50991">
      <w:pPr>
        <w:pStyle w:val="ListParagraph"/>
        <w:numPr>
          <w:ilvl w:val="0"/>
          <w:numId w:val="2"/>
        </w:numPr>
        <w:rPr>
          <w:rFonts w:asciiTheme="minorHAnsi" w:hAnsiTheme="minorHAnsi" w:cstheme="minorHAnsi"/>
        </w:rPr>
      </w:pPr>
      <w:r>
        <w:rPr>
          <w:rFonts w:asciiTheme="minorHAnsi" w:hAnsiTheme="minorHAnsi" w:cstheme="minorHAnsi"/>
        </w:rPr>
        <w:lastRenderedPageBreak/>
        <w:t>Items simply from an operation that packs/distributes</w:t>
      </w:r>
      <w:proofErr w:type="gramStart"/>
      <w:r>
        <w:rPr>
          <w:rFonts w:asciiTheme="minorHAnsi" w:hAnsiTheme="minorHAnsi" w:cstheme="minorHAnsi"/>
        </w:rPr>
        <w:t>;  the</w:t>
      </w:r>
      <w:proofErr w:type="gramEnd"/>
      <w:r>
        <w:rPr>
          <w:rFonts w:asciiTheme="minorHAnsi" w:hAnsiTheme="minorHAnsi" w:cstheme="minorHAnsi"/>
        </w:rPr>
        <w:t xml:space="preserve"> item has to be grown/caught or raised from that area.</w:t>
      </w:r>
    </w:p>
    <w:p w:rsidR="00F50991" w:rsidRDefault="00F50991" w:rsidP="00F50991">
      <w:pPr>
        <w:pStyle w:val="ListParagraph"/>
        <w:numPr>
          <w:ilvl w:val="0"/>
          <w:numId w:val="2"/>
        </w:numPr>
        <w:rPr>
          <w:rFonts w:asciiTheme="minorHAnsi" w:hAnsiTheme="minorHAnsi" w:cstheme="minorHAnsi"/>
        </w:rPr>
      </w:pPr>
      <w:r>
        <w:rPr>
          <w:rFonts w:asciiTheme="minorHAnsi" w:hAnsiTheme="minorHAnsi" w:cstheme="minorHAnsi"/>
        </w:rPr>
        <w:t>Items from an operation greater than 400 miles away</w:t>
      </w:r>
    </w:p>
    <w:p w:rsidR="00F50991" w:rsidRDefault="00F50991" w:rsidP="00F50991">
      <w:pPr>
        <w:pStyle w:val="ListParagraph"/>
        <w:numPr>
          <w:ilvl w:val="0"/>
          <w:numId w:val="2"/>
        </w:numPr>
        <w:rPr>
          <w:rFonts w:asciiTheme="minorHAnsi" w:hAnsiTheme="minorHAnsi" w:cstheme="minorHAnsi"/>
        </w:rPr>
      </w:pPr>
      <w:r>
        <w:rPr>
          <w:rFonts w:asciiTheme="minorHAnsi" w:hAnsiTheme="minorHAnsi" w:cstheme="minorHAnsi"/>
        </w:rPr>
        <w:t xml:space="preserve">Processed food.  </w:t>
      </w:r>
      <w:r w:rsidR="00BC4982">
        <w:rPr>
          <w:rFonts w:asciiTheme="minorHAnsi" w:hAnsiTheme="minorHAnsi" w:cstheme="minorHAnsi"/>
        </w:rPr>
        <w:t>No</w:t>
      </w:r>
      <w:r>
        <w:rPr>
          <w:rFonts w:asciiTheme="minorHAnsi" w:hAnsiTheme="minorHAnsi" w:cstheme="minorHAnsi"/>
        </w:rPr>
        <w:t xml:space="preserve"> canned, items that are multi-ingredient. </w:t>
      </w:r>
    </w:p>
    <w:p w:rsidR="00BC4982" w:rsidRPr="00F50991" w:rsidRDefault="00BC4982" w:rsidP="00BC4982">
      <w:pPr>
        <w:pStyle w:val="ListParagraph"/>
        <w:numPr>
          <w:ilvl w:val="0"/>
          <w:numId w:val="2"/>
        </w:numPr>
        <w:rPr>
          <w:rFonts w:asciiTheme="minorHAnsi" w:hAnsiTheme="minorHAnsi" w:cstheme="minorHAnsi"/>
        </w:rPr>
      </w:pPr>
      <w:r>
        <w:rPr>
          <w:rFonts w:asciiTheme="minorHAnsi" w:hAnsiTheme="minorHAnsi" w:cstheme="minorHAnsi"/>
        </w:rPr>
        <w:t xml:space="preserve">USDA Says: </w:t>
      </w:r>
      <w:r w:rsidRPr="00BC4982">
        <w:rPr>
          <w:rFonts w:asciiTheme="minorHAnsi" w:hAnsiTheme="minorHAnsi" w:cstheme="minorHAnsi"/>
          <w:i/>
        </w:rPr>
        <w:t xml:space="preserve">Local and regional food is raised, produced, aggregated, stored, processed, </w:t>
      </w:r>
      <w:r w:rsidRPr="00BC4982">
        <w:rPr>
          <w:rFonts w:asciiTheme="minorHAnsi" w:hAnsiTheme="minorHAnsi" w:cstheme="minorHAnsi"/>
          <w:b/>
          <w:i/>
          <w:u w:val="single"/>
        </w:rPr>
        <w:t>and</w:t>
      </w:r>
      <w:r w:rsidRPr="00BC4982">
        <w:rPr>
          <w:rFonts w:asciiTheme="minorHAnsi" w:hAnsiTheme="minorHAnsi" w:cstheme="minorHAnsi"/>
          <w:i/>
        </w:rPr>
        <w:t xml:space="preserve"> distributed in the locality or region where the final product is marketed to consumers, so that the total distance that the product travels between the farm or ranch where the product originates and the point of sale to the end consumer is at most 400 miles, or both the final market and the origin of the product are within the same State or territory</w:t>
      </w:r>
      <w:r w:rsidRPr="00BC4982">
        <w:rPr>
          <w:rFonts w:asciiTheme="minorHAnsi" w:hAnsiTheme="minorHAnsi" w:cstheme="minorHAnsi"/>
        </w:rPr>
        <w:t>.</w:t>
      </w:r>
      <w:r>
        <w:rPr>
          <w:rFonts w:asciiTheme="minorHAnsi" w:hAnsiTheme="minorHAnsi" w:cstheme="minorHAnsi"/>
        </w:rPr>
        <w:t xml:space="preserve">  So, it says “and” here – not “or.”  This means that the item must originate within the region, and not come from outside the region and simply minimally processed in the region. </w:t>
      </w:r>
    </w:p>
    <w:p w:rsidR="00A22BBB" w:rsidRPr="00A22BBB" w:rsidRDefault="00A22BBB" w:rsidP="00A22BBB">
      <w:pPr>
        <w:rPr>
          <w:rFonts w:asciiTheme="minorHAnsi" w:hAnsiTheme="minorHAnsi" w:cstheme="minorHAnsi"/>
        </w:rPr>
      </w:pPr>
      <w:r>
        <w:rPr>
          <w:rFonts w:asciiTheme="minorHAnsi" w:hAnsiTheme="minorHAnsi" w:cstheme="minorHAnsi"/>
        </w:rPr>
        <w:t xml:space="preserve"> </w:t>
      </w:r>
    </w:p>
    <w:sectPr w:rsidR="00A22BBB" w:rsidRPr="00A22B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6F4087"/>
    <w:multiLevelType w:val="hybridMultilevel"/>
    <w:tmpl w:val="5366D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683DEA"/>
    <w:multiLevelType w:val="hybridMultilevel"/>
    <w:tmpl w:val="02C0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57"/>
    <w:rsid w:val="0009345E"/>
    <w:rsid w:val="000C14A2"/>
    <w:rsid w:val="000D36B7"/>
    <w:rsid w:val="000E7BC7"/>
    <w:rsid w:val="0022037B"/>
    <w:rsid w:val="00223DAF"/>
    <w:rsid w:val="00295954"/>
    <w:rsid w:val="002B504A"/>
    <w:rsid w:val="002D37BB"/>
    <w:rsid w:val="00346621"/>
    <w:rsid w:val="003A5E26"/>
    <w:rsid w:val="003F6983"/>
    <w:rsid w:val="004024D8"/>
    <w:rsid w:val="004159AA"/>
    <w:rsid w:val="00465BAE"/>
    <w:rsid w:val="004B38C1"/>
    <w:rsid w:val="005110C4"/>
    <w:rsid w:val="00560BC6"/>
    <w:rsid w:val="005D5C57"/>
    <w:rsid w:val="00712E0C"/>
    <w:rsid w:val="00A1287D"/>
    <w:rsid w:val="00A22BBB"/>
    <w:rsid w:val="00AB351A"/>
    <w:rsid w:val="00AD1307"/>
    <w:rsid w:val="00B00F77"/>
    <w:rsid w:val="00B01343"/>
    <w:rsid w:val="00B3764B"/>
    <w:rsid w:val="00B56B6A"/>
    <w:rsid w:val="00BC4982"/>
    <w:rsid w:val="00C26B6D"/>
    <w:rsid w:val="00CB56F4"/>
    <w:rsid w:val="00DD212E"/>
    <w:rsid w:val="00E70EDF"/>
    <w:rsid w:val="00E73AC0"/>
    <w:rsid w:val="00F50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599B7C-3E44-4452-93BF-82EE980EE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2B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24A4CCA35B445A0E25D4EF5997303" ma:contentTypeVersion="7" ma:contentTypeDescription="Create a new document." ma:contentTypeScope="" ma:versionID="0bc2492826627fbdcda1044b9af76116">
  <xsd:schema xmlns:xsd="http://www.w3.org/2001/XMLSchema" xmlns:xs="http://www.w3.org/2001/XMLSchema" xmlns:p="http://schemas.microsoft.com/office/2006/metadata/properties" xmlns:ns1="http://schemas.microsoft.com/sharepoint/v3" xmlns:ns2="ce0cad35-8474-4653-8db1-733794c99845" xmlns:ns3="54031767-dd6d-417c-ab73-583408f47564" targetNamespace="http://schemas.microsoft.com/office/2006/metadata/properties" ma:root="true" ma:fieldsID="036fac85d9b7aa9742373446e0b914f3" ns1:_="" ns2:_="" ns3:_="">
    <xsd:import namespace="http://schemas.microsoft.com/sharepoint/v3"/>
    <xsd:import namespace="ce0cad35-8474-4653-8db1-733794c99845"/>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0cad35-8474-4653-8db1-733794c99845"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ce0cad35-8474-4653-8db1-733794c99845">New</Priority>
    <Remediation_x0020_Date xmlns="ce0cad35-8474-4653-8db1-733794c99845">2023-03-06T15:46:48+00:00</Remediation_x0020_Date>
    <PublishingExpirationDate xmlns="http://schemas.microsoft.com/sharepoint/v3" xsi:nil="true"/>
    <PublishingStartDate xmlns="http://schemas.microsoft.com/sharepoint/v3" xsi:nil="true"/>
    <Estimated_x0020_Creation_x0020_Date xmlns="ce0cad35-8474-4653-8db1-733794c99845" xsi:nil="true"/>
  </documentManagement>
</p:properties>
</file>

<file path=customXml/itemProps1.xml><?xml version="1.0" encoding="utf-8"?>
<ds:datastoreItem xmlns:ds="http://schemas.openxmlformats.org/officeDocument/2006/customXml" ds:itemID="{E9085690-BC59-41DD-9444-0B6ADA7361D7}"/>
</file>

<file path=customXml/itemProps2.xml><?xml version="1.0" encoding="utf-8"?>
<ds:datastoreItem xmlns:ds="http://schemas.openxmlformats.org/officeDocument/2006/customXml" ds:itemID="{F5BD87D6-19D3-4941-9C0F-B90F3670A7AB}"/>
</file>

<file path=customXml/itemProps3.xml><?xml version="1.0" encoding="utf-8"?>
<ds:datastoreItem xmlns:ds="http://schemas.openxmlformats.org/officeDocument/2006/customXml" ds:itemID="{12E15397-D537-411D-AC98-9BB484C9560C}"/>
</file>

<file path=docProps/app.xml><?xml version="1.0" encoding="utf-8"?>
<Properties xmlns="http://schemas.openxmlformats.org/officeDocument/2006/extended-properties" xmlns:vt="http://schemas.openxmlformats.org/officeDocument/2006/docPropsVTypes">
  <Template>Normal</Template>
  <TotalTime>34</TotalTime>
  <Pages>2</Pages>
  <Words>237</Words>
  <Characters>1355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SHERMAN Rick - ODE</dc:creator>
  <cp:keywords/>
  <dc:description/>
  <cp:lastModifiedBy>SHERMAN Rick - ODE</cp:lastModifiedBy>
  <cp:revision>5</cp:revision>
  <dcterms:created xsi:type="dcterms:W3CDTF">2023-02-21T15:28:00Z</dcterms:created>
  <dcterms:modified xsi:type="dcterms:W3CDTF">2023-03-06T15:46:00Z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0x0101006F624A4CCA35B445A0E25D4EF5997303</vt:lpwstr>
  </property>
</Properties>
</file>