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87633" w14:textId="6BD2E685" w:rsidR="004A292C" w:rsidRDefault="004A292C" w:rsidP="000F67E6">
      <w:pPr>
        <w:ind w:right="162"/>
        <w:rPr>
          <w:rFonts w:asciiTheme="minorHAnsi" w:hAnsiTheme="minorHAnsi" w:cs="Calibri"/>
          <w:b/>
          <w:u w:val="single"/>
        </w:rPr>
      </w:pPr>
    </w:p>
    <w:p w14:paraId="58BEDBDD" w14:textId="08925FFF" w:rsidR="00667EDC" w:rsidRPr="00AA2724" w:rsidRDefault="00A95A2B" w:rsidP="00AA2724">
      <w:pPr>
        <w:ind w:right="162"/>
        <w:jc w:val="center"/>
        <w:rPr>
          <w:rFonts w:cs="Arial"/>
          <w:b/>
          <w:sz w:val="28"/>
          <w:szCs w:val="28"/>
        </w:rPr>
      </w:pPr>
      <w:r w:rsidRPr="0057479C">
        <w:rPr>
          <w:rFonts w:cs="Arial"/>
          <w:b/>
          <w:sz w:val="28"/>
          <w:szCs w:val="28"/>
          <w:u w:val="single"/>
        </w:rPr>
        <w:t xml:space="preserve">To OPEN Renewal ~ </w:t>
      </w:r>
      <w:r w:rsidR="000F67E6" w:rsidRPr="00AA2724">
        <w:rPr>
          <w:rFonts w:cs="Arial"/>
          <w:b/>
          <w:sz w:val="28"/>
          <w:szCs w:val="28"/>
          <w:u w:val="single"/>
        </w:rPr>
        <w:t xml:space="preserve">Important First Task: </w:t>
      </w:r>
      <w:r w:rsidR="000F67E6" w:rsidRPr="00AA2724">
        <w:rPr>
          <w:rFonts w:cs="Arial"/>
          <w:b/>
          <w:sz w:val="28"/>
          <w:szCs w:val="28"/>
        </w:rPr>
        <w:t xml:space="preserve">  </w:t>
      </w:r>
      <w:r w:rsidR="004A292C" w:rsidRPr="00AA2724">
        <w:rPr>
          <w:rFonts w:cs="Arial"/>
        </w:rPr>
        <w:t>L</w:t>
      </w:r>
      <w:r w:rsidR="000F67E6" w:rsidRPr="00AA2724">
        <w:rPr>
          <w:rFonts w:cs="Arial"/>
        </w:rPr>
        <w:t xml:space="preserve">og in to CNPweb, </w:t>
      </w:r>
      <w:r w:rsidR="00B73416">
        <w:rPr>
          <w:rFonts w:cs="Arial"/>
        </w:rPr>
        <w:t>2020</w:t>
      </w:r>
    </w:p>
    <w:p w14:paraId="4CA786E0" w14:textId="41603366" w:rsidR="00667EDC" w:rsidRPr="0057479C" w:rsidRDefault="00667EDC" w:rsidP="00AA2724">
      <w:pPr>
        <w:tabs>
          <w:tab w:val="left" w:pos="360"/>
        </w:tabs>
        <w:spacing w:before="120" w:after="120"/>
        <w:ind w:left="90"/>
        <w:jc w:val="center"/>
        <w:rPr>
          <w:rFonts w:cs="Arial"/>
        </w:rPr>
      </w:pPr>
      <w:proofErr w:type="gramStart"/>
      <w:r w:rsidRPr="0057479C">
        <w:rPr>
          <w:rFonts w:cs="Arial"/>
        </w:rPr>
        <w:t xml:space="preserve">Select </w:t>
      </w:r>
      <w:r w:rsidRPr="0057479C">
        <w:rPr>
          <w:rFonts w:cs="Arial"/>
          <w:b/>
          <w:bdr w:val="single" w:sz="4" w:space="0" w:color="auto" w:shadow="1"/>
        </w:rPr>
        <w:t xml:space="preserve"> Applications</w:t>
      </w:r>
      <w:proofErr w:type="gramEnd"/>
      <w:r w:rsidRPr="0057479C">
        <w:rPr>
          <w:rFonts w:cs="Arial"/>
          <w:bdr w:val="single" w:sz="4" w:space="0" w:color="auto" w:shadow="1"/>
        </w:rPr>
        <w:t xml:space="preserve"> </w:t>
      </w:r>
      <w:r w:rsidR="00246EF3" w:rsidRPr="00AA2724">
        <w:rPr>
          <w:rFonts w:cs="Arial"/>
        </w:rPr>
        <w:t xml:space="preserve"> t</w:t>
      </w:r>
      <w:r w:rsidRPr="0057479C">
        <w:rPr>
          <w:rFonts w:cs="Arial"/>
        </w:rPr>
        <w:t>ab</w:t>
      </w:r>
    </w:p>
    <w:p w14:paraId="51EE1A30" w14:textId="77777777" w:rsidR="00667EDC" w:rsidRPr="0057479C" w:rsidRDefault="00667EDC" w:rsidP="00AA2724">
      <w:pPr>
        <w:tabs>
          <w:tab w:val="left" w:pos="360"/>
        </w:tabs>
        <w:spacing w:before="120" w:after="120"/>
        <w:ind w:left="90"/>
        <w:jc w:val="center"/>
        <w:rPr>
          <w:rFonts w:cs="Arial"/>
        </w:rPr>
      </w:pPr>
      <w:proofErr w:type="gramStart"/>
      <w:r w:rsidRPr="0057479C">
        <w:rPr>
          <w:rFonts w:cs="Arial"/>
        </w:rPr>
        <w:t xml:space="preserve">Click </w:t>
      </w:r>
      <w:r w:rsidRPr="0057479C">
        <w:rPr>
          <w:rFonts w:cs="Arial"/>
          <w:b/>
          <w:bdr w:val="single" w:sz="4" w:space="0" w:color="auto" w:shadow="1"/>
        </w:rPr>
        <w:t xml:space="preserve"> Add</w:t>
      </w:r>
      <w:proofErr w:type="gramEnd"/>
      <w:r w:rsidRPr="0057479C">
        <w:rPr>
          <w:rFonts w:cs="Arial"/>
          <w:bdr w:val="single" w:sz="4" w:space="0" w:color="auto" w:shadow="1"/>
        </w:rPr>
        <w:t xml:space="preserve"> </w:t>
      </w:r>
      <w:r w:rsidRPr="0057479C">
        <w:rPr>
          <w:rFonts w:cs="Arial"/>
        </w:rPr>
        <w:t xml:space="preserve"> for the </w:t>
      </w:r>
      <w:r w:rsidRPr="0057479C">
        <w:rPr>
          <w:rFonts w:cs="Arial"/>
          <w:b/>
          <w:u w:val="single"/>
        </w:rPr>
        <w:t>Sponsor Information Sheet</w:t>
      </w:r>
    </w:p>
    <w:p w14:paraId="58E6D128" w14:textId="5AD4DD06" w:rsidR="00667EDC" w:rsidRPr="00AA2724" w:rsidRDefault="00667EDC" w:rsidP="00AA2724">
      <w:pPr>
        <w:ind w:left="90" w:right="162"/>
        <w:jc w:val="center"/>
        <w:rPr>
          <w:rFonts w:cs="Arial"/>
          <w:b/>
        </w:rPr>
      </w:pPr>
      <w:proofErr w:type="gramStart"/>
      <w:r w:rsidRPr="00AA2724">
        <w:rPr>
          <w:rFonts w:cs="Arial"/>
        </w:rPr>
        <w:t xml:space="preserve">Click </w:t>
      </w:r>
      <w:r w:rsidRPr="00AA2724">
        <w:rPr>
          <w:rFonts w:cs="Arial"/>
          <w:bdr w:val="single" w:sz="4" w:space="0" w:color="auto" w:shadow="1"/>
        </w:rPr>
        <w:t xml:space="preserve"> </w:t>
      </w:r>
      <w:r w:rsidRPr="00AA2724">
        <w:rPr>
          <w:rFonts w:cs="Arial"/>
          <w:b/>
          <w:bdr w:val="single" w:sz="4" w:space="0" w:color="auto" w:shadow="1"/>
        </w:rPr>
        <w:t>Submit</w:t>
      </w:r>
      <w:proofErr w:type="gramEnd"/>
      <w:r w:rsidRPr="00AA2724">
        <w:rPr>
          <w:rFonts w:cs="Arial"/>
          <w:bdr w:val="single" w:sz="4" w:space="0" w:color="auto" w:shadow="1"/>
        </w:rPr>
        <w:t xml:space="preserve"> </w:t>
      </w:r>
      <w:r w:rsidRPr="00AA2724">
        <w:rPr>
          <w:rFonts w:cs="Arial"/>
        </w:rPr>
        <w:t xml:space="preserve"> at the bottom of the page.</w:t>
      </w:r>
    </w:p>
    <w:p w14:paraId="5CCB7744" w14:textId="0211C679" w:rsidR="000F67E6" w:rsidRPr="00AA2724" w:rsidRDefault="000F67E6" w:rsidP="00AA2724">
      <w:pPr>
        <w:ind w:right="162"/>
        <w:jc w:val="center"/>
        <w:rPr>
          <w:rFonts w:cs="Arial"/>
          <w:sz w:val="28"/>
          <w:szCs w:val="28"/>
        </w:rPr>
      </w:pPr>
      <w:r w:rsidRPr="00AA2724">
        <w:rPr>
          <w:rFonts w:cs="Arial"/>
        </w:rPr>
        <w:t xml:space="preserve">This </w:t>
      </w:r>
      <w:r w:rsidR="00F76793" w:rsidRPr="00AA2724">
        <w:rPr>
          <w:rFonts w:cs="Arial"/>
        </w:rPr>
        <w:t xml:space="preserve">will </w:t>
      </w:r>
      <w:r w:rsidR="00E07A7C" w:rsidRPr="00AA2724">
        <w:rPr>
          <w:rFonts w:cs="Arial"/>
        </w:rPr>
        <w:t xml:space="preserve">enable both the sponsor and </w:t>
      </w:r>
      <w:r w:rsidRPr="00AA2724">
        <w:rPr>
          <w:rFonts w:cs="Arial"/>
        </w:rPr>
        <w:t xml:space="preserve">ODE CNP </w:t>
      </w:r>
      <w:r w:rsidR="00667EDC" w:rsidRPr="00AA2724">
        <w:rPr>
          <w:rFonts w:cs="Arial"/>
        </w:rPr>
        <w:t xml:space="preserve">to </w:t>
      </w:r>
      <w:r w:rsidRPr="00AA2724">
        <w:rPr>
          <w:rFonts w:cs="Arial"/>
        </w:rPr>
        <w:t xml:space="preserve">track any </w:t>
      </w:r>
      <w:r w:rsidR="00F06BCE" w:rsidRPr="00AA2724">
        <w:rPr>
          <w:rFonts w:cs="Arial"/>
        </w:rPr>
        <w:t xml:space="preserve">progress in the renewal, e.g. </w:t>
      </w:r>
      <w:r w:rsidRPr="00AA2724">
        <w:rPr>
          <w:rFonts w:cs="Arial"/>
        </w:rPr>
        <w:t>off</w:t>
      </w:r>
      <w:r w:rsidR="0065100B" w:rsidRPr="00AA2724">
        <w:rPr>
          <w:rFonts w:cs="Arial"/>
        </w:rPr>
        <w:t>-</w:t>
      </w:r>
      <w:r w:rsidRPr="00AA2724">
        <w:rPr>
          <w:rFonts w:cs="Arial"/>
        </w:rPr>
        <w:t>line form submissions.  Please do this upon receipt of these instructions</w:t>
      </w:r>
      <w:r w:rsidRPr="00AA2724">
        <w:rPr>
          <w:rFonts w:cs="Arial"/>
          <w:sz w:val="28"/>
          <w:szCs w:val="28"/>
        </w:rPr>
        <w:t>.</w:t>
      </w:r>
    </w:p>
    <w:p w14:paraId="04AB4565" w14:textId="20BEB204" w:rsidR="000B10D6" w:rsidRPr="00AA2724" w:rsidRDefault="000B10D6" w:rsidP="00AA2724">
      <w:pPr>
        <w:widowControl w:val="0"/>
        <w:autoSpaceDE w:val="0"/>
        <w:autoSpaceDN w:val="0"/>
        <w:adjustRightInd w:val="0"/>
        <w:ind w:left="90" w:right="162" w:hanging="90"/>
        <w:jc w:val="center"/>
        <w:rPr>
          <w:rFonts w:cs="Arial"/>
          <w:sz w:val="22"/>
          <w:szCs w:val="22"/>
        </w:rPr>
      </w:pPr>
    </w:p>
    <w:p w14:paraId="7762BDFA" w14:textId="77777777" w:rsidR="00AA2724" w:rsidRPr="00D500EB" w:rsidRDefault="00AA2724" w:rsidP="00AA2724">
      <w:pPr>
        <w:widowControl w:val="0"/>
        <w:autoSpaceDE w:val="0"/>
        <w:autoSpaceDN w:val="0"/>
        <w:adjustRightInd w:val="0"/>
        <w:ind w:left="90" w:right="162" w:hanging="90"/>
        <w:rPr>
          <w:rFonts w:cs="Arial"/>
        </w:rPr>
      </w:pPr>
      <w:r w:rsidRPr="00D500EB">
        <w:rPr>
          <w:rFonts w:cs="Arial"/>
          <w:b/>
          <w:sz w:val="28"/>
          <w:szCs w:val="28"/>
          <w:u w:val="single"/>
        </w:rPr>
        <w:t>To COMPLETE Renewal</w:t>
      </w:r>
      <w:r w:rsidRPr="00D500EB">
        <w:rPr>
          <w:rFonts w:cs="Arial"/>
          <w:b/>
          <w:sz w:val="28"/>
          <w:szCs w:val="28"/>
        </w:rPr>
        <w:t xml:space="preserve"> ~ </w:t>
      </w:r>
    </w:p>
    <w:p w14:paraId="221F0F3E" w14:textId="485AFB7E" w:rsidR="00AA2724" w:rsidRPr="00D500EB" w:rsidRDefault="00AA2724" w:rsidP="00AA2724">
      <w:pPr>
        <w:ind w:right="-432"/>
        <w:rPr>
          <w:rFonts w:cs="Arial"/>
        </w:rPr>
      </w:pPr>
      <w:r w:rsidRPr="0057479C">
        <w:rPr>
          <w:rFonts w:cs="Arial"/>
        </w:rPr>
        <w:t xml:space="preserve">Renewal has </w:t>
      </w:r>
      <w:r w:rsidR="007D6506" w:rsidRPr="0057479C">
        <w:rPr>
          <w:rFonts w:cs="Arial"/>
        </w:rPr>
        <w:t>four</w:t>
      </w:r>
      <w:r w:rsidRPr="0057479C">
        <w:rPr>
          <w:rFonts w:cs="Arial"/>
        </w:rPr>
        <w:t xml:space="preserve"> areas:</w:t>
      </w:r>
    </w:p>
    <w:p w14:paraId="1C9874E6" w14:textId="17D51E21" w:rsidR="00AA2724" w:rsidRPr="00D500EB" w:rsidRDefault="00AA2724" w:rsidP="00AA2724">
      <w:pPr>
        <w:pStyle w:val="ListParagraph"/>
        <w:numPr>
          <w:ilvl w:val="0"/>
          <w:numId w:val="31"/>
        </w:numPr>
        <w:spacing w:before="80"/>
        <w:ind w:right="-432"/>
        <w:contextualSpacing w:val="0"/>
        <w:rPr>
          <w:rFonts w:cs="Arial"/>
        </w:rPr>
      </w:pPr>
      <w:r w:rsidRPr="00D500EB">
        <w:rPr>
          <w:rFonts w:cs="Arial"/>
        </w:rPr>
        <w:t>20</w:t>
      </w:r>
      <w:r w:rsidR="00B73416">
        <w:rPr>
          <w:rFonts w:cs="Arial"/>
        </w:rPr>
        <w:t>18</w:t>
      </w:r>
      <w:r w:rsidRPr="00D500EB">
        <w:rPr>
          <w:rFonts w:cs="Arial"/>
        </w:rPr>
        <w:t>-1</w:t>
      </w:r>
      <w:r w:rsidR="00B73416">
        <w:rPr>
          <w:rFonts w:cs="Arial"/>
        </w:rPr>
        <w:t>9</w:t>
      </w:r>
      <w:r w:rsidRPr="00D500EB">
        <w:rPr>
          <w:rFonts w:cs="Arial"/>
        </w:rPr>
        <w:t xml:space="preserve"> Civil Rights training date entered on the Packet tab for </w:t>
      </w:r>
      <w:r w:rsidR="00B73416">
        <w:rPr>
          <w:rFonts w:cs="Arial"/>
        </w:rPr>
        <w:t>2020</w:t>
      </w:r>
      <w:r w:rsidRPr="00D500EB">
        <w:rPr>
          <w:rFonts w:cs="Arial"/>
        </w:rPr>
        <w:t>(CNPweb)</w:t>
      </w:r>
    </w:p>
    <w:p w14:paraId="1FC957F3" w14:textId="77777777" w:rsidR="00AA2724" w:rsidRDefault="00AA2724" w:rsidP="00AA2724">
      <w:pPr>
        <w:pStyle w:val="ListParagraph"/>
        <w:numPr>
          <w:ilvl w:val="0"/>
          <w:numId w:val="31"/>
        </w:numPr>
        <w:spacing w:before="80"/>
        <w:ind w:right="-432"/>
        <w:contextualSpacing w:val="0"/>
        <w:rPr>
          <w:rFonts w:cs="Arial"/>
        </w:rPr>
      </w:pPr>
      <w:r w:rsidRPr="00D500EB">
        <w:rPr>
          <w:rFonts w:cs="Arial"/>
        </w:rPr>
        <w:t>Off-line forms - details below (Send to ODE SNP</w:t>
      </w:r>
      <w:r>
        <w:rPr>
          <w:rFonts w:cs="Arial"/>
        </w:rPr>
        <w:t>, ode.schoolnutrition@ode.state.or.us</w:t>
      </w:r>
      <w:r w:rsidRPr="00D500EB">
        <w:rPr>
          <w:rFonts w:cs="Arial"/>
        </w:rPr>
        <w:t xml:space="preserve">) </w:t>
      </w:r>
    </w:p>
    <w:p w14:paraId="0A3FC831" w14:textId="5F292371" w:rsidR="00AA2724" w:rsidRDefault="00AA2724" w:rsidP="00AA2724">
      <w:pPr>
        <w:pStyle w:val="ListParagraph"/>
        <w:numPr>
          <w:ilvl w:val="0"/>
          <w:numId w:val="31"/>
        </w:numPr>
        <w:spacing w:before="80"/>
        <w:ind w:right="-432"/>
        <w:contextualSpacing w:val="0"/>
        <w:rPr>
          <w:rFonts w:cs="Arial"/>
        </w:rPr>
      </w:pPr>
      <w:r w:rsidRPr="007077EE">
        <w:rPr>
          <w:rFonts w:cs="Arial"/>
        </w:rPr>
        <w:t>Updated Sponsor Information Sheet for 20</w:t>
      </w:r>
      <w:r w:rsidR="00B73416">
        <w:rPr>
          <w:rFonts w:cs="Arial"/>
        </w:rPr>
        <w:t>20</w:t>
      </w:r>
      <w:r w:rsidRPr="007077EE">
        <w:rPr>
          <w:rFonts w:cs="Arial"/>
        </w:rPr>
        <w:t xml:space="preserve"> (CNPweb)</w:t>
      </w:r>
      <w:r w:rsidRPr="00D500EB">
        <w:rPr>
          <w:rFonts w:cs="Arial"/>
        </w:rPr>
        <w:t xml:space="preserve"> </w:t>
      </w:r>
    </w:p>
    <w:p w14:paraId="4BEFBB25" w14:textId="253A374E" w:rsidR="00AA2724" w:rsidRPr="006A721D" w:rsidRDefault="00AA2724" w:rsidP="00AA2724">
      <w:pPr>
        <w:pStyle w:val="ListParagraph"/>
        <w:numPr>
          <w:ilvl w:val="0"/>
          <w:numId w:val="31"/>
        </w:numPr>
        <w:spacing w:before="80"/>
        <w:ind w:right="-432"/>
        <w:contextualSpacing w:val="0"/>
        <w:rPr>
          <w:rFonts w:cs="Arial"/>
        </w:rPr>
      </w:pPr>
      <w:r>
        <w:rPr>
          <w:rFonts w:cs="Arial"/>
        </w:rPr>
        <w:t>U</w:t>
      </w:r>
      <w:r w:rsidRPr="006A721D">
        <w:rPr>
          <w:rFonts w:cs="Arial"/>
        </w:rPr>
        <w:t>pdated Site Information Sheets for all operating sites in 20</w:t>
      </w:r>
      <w:r w:rsidR="00B73416">
        <w:rPr>
          <w:rFonts w:cs="Arial"/>
        </w:rPr>
        <w:t>20</w:t>
      </w:r>
      <w:r w:rsidRPr="006A721D">
        <w:rPr>
          <w:rFonts w:cs="Arial"/>
        </w:rPr>
        <w:t xml:space="preserve"> (CNPweb)</w:t>
      </w:r>
    </w:p>
    <w:p w14:paraId="46EB4EE3" w14:textId="77777777" w:rsidR="00AA2724" w:rsidRPr="00D500EB" w:rsidRDefault="00AA2724" w:rsidP="00AA2724">
      <w:pPr>
        <w:ind w:left="450" w:right="-432"/>
        <w:rPr>
          <w:rFonts w:cs="Arial"/>
        </w:rPr>
      </w:pPr>
      <w:r w:rsidRPr="00D500EB">
        <w:rPr>
          <w:rFonts w:cs="Arial"/>
        </w:rPr>
        <w:t>The sponsor part of renewal is not complete without sending in Off-line forms.</w:t>
      </w:r>
    </w:p>
    <w:p w14:paraId="4C3E2924" w14:textId="6988C13D" w:rsidR="00AA2724" w:rsidRDefault="00AA2724" w:rsidP="00AA2724">
      <w:pPr>
        <w:ind w:left="450" w:right="-432"/>
        <w:rPr>
          <w:rFonts w:cs="Arial"/>
        </w:rPr>
      </w:pPr>
      <w:r w:rsidRPr="00D500EB">
        <w:rPr>
          <w:rFonts w:cs="Arial"/>
        </w:rPr>
        <w:t>The order of tasks can vary.</w:t>
      </w:r>
    </w:p>
    <w:p w14:paraId="3E6A35C0" w14:textId="77777777" w:rsidR="00AA2724" w:rsidRPr="00D500EB" w:rsidRDefault="00AA2724" w:rsidP="00AA2724">
      <w:pPr>
        <w:ind w:left="450" w:right="-432"/>
        <w:rPr>
          <w:rFonts w:cs="Arial"/>
        </w:rPr>
      </w:pPr>
    </w:p>
    <w:p w14:paraId="5981915F" w14:textId="7A6D5125" w:rsidR="00E43F63" w:rsidRPr="0057479C" w:rsidRDefault="00E43F63" w:rsidP="00E43F63">
      <w:pPr>
        <w:pBdr>
          <w:top w:val="single" w:sz="4" w:space="1" w:color="auto"/>
          <w:left w:val="single" w:sz="4" w:space="4" w:color="auto"/>
          <w:bottom w:val="single" w:sz="4" w:space="1" w:color="auto"/>
          <w:right w:val="single" w:sz="4" w:space="4" w:color="auto"/>
        </w:pBdr>
        <w:spacing w:after="120"/>
        <w:ind w:left="360"/>
        <w:rPr>
          <w:rFonts w:cs="Arial"/>
        </w:rPr>
      </w:pPr>
      <w:r w:rsidRPr="0057479C">
        <w:rPr>
          <w:rFonts w:cs="Arial"/>
          <w:b/>
        </w:rPr>
        <w:t xml:space="preserve">Helpful Hint #1:  </w:t>
      </w:r>
      <w:r w:rsidRPr="0057479C">
        <w:rPr>
          <w:rFonts w:cs="Arial"/>
        </w:rPr>
        <w:t xml:space="preserve">Plan ahead to meet the due date of April 30, 2018. Look back to the previous year as a guide for exceptions that will need updating. Update the exceptions and send them in to allow time for your specialist to review, ask questions and approve them.  CNPweb keeps track of the entire renewal process: Update the Sponsor Information Sheet, all Site Information Sheets, enter the </w:t>
      </w:r>
      <w:r w:rsidR="00246EF3" w:rsidRPr="0057479C">
        <w:rPr>
          <w:rFonts w:cs="Arial"/>
        </w:rPr>
        <w:t xml:space="preserve">Civil Rights training </w:t>
      </w:r>
      <w:r w:rsidRPr="0057479C">
        <w:rPr>
          <w:rFonts w:cs="Arial"/>
        </w:rPr>
        <w:t>date</w:t>
      </w:r>
      <w:r w:rsidR="00246EF3" w:rsidRPr="0057479C">
        <w:rPr>
          <w:rFonts w:cs="Arial"/>
        </w:rPr>
        <w:t xml:space="preserve">, and date sent for </w:t>
      </w:r>
      <w:r w:rsidRPr="0057479C">
        <w:rPr>
          <w:rFonts w:cs="Arial"/>
        </w:rPr>
        <w:t xml:space="preserve">any </w:t>
      </w:r>
      <w:r w:rsidRPr="0057479C">
        <w:rPr>
          <w:rFonts w:cs="Arial"/>
          <w:i/>
        </w:rPr>
        <w:t>off-line</w:t>
      </w:r>
      <w:r w:rsidRPr="0057479C">
        <w:rPr>
          <w:rFonts w:cs="Arial"/>
        </w:rPr>
        <w:t xml:space="preserve"> forms.  Most information will </w:t>
      </w:r>
      <w:r w:rsidRPr="00AA2724">
        <w:rPr>
          <w:rFonts w:cs="Arial"/>
        </w:rPr>
        <w:t>roll over</w:t>
      </w:r>
      <w:r w:rsidRPr="0057479C">
        <w:rPr>
          <w:rFonts w:cs="Arial"/>
        </w:rPr>
        <w:t xml:space="preserve"> when you activate your renewal, however, you need to review, </w:t>
      </w:r>
      <w:r w:rsidRPr="0057479C">
        <w:rPr>
          <w:rFonts w:cs="Arial"/>
          <w:bCs/>
        </w:rPr>
        <w:t>verify and update</w:t>
      </w:r>
      <w:r w:rsidRPr="0057479C">
        <w:rPr>
          <w:rFonts w:cs="Arial"/>
        </w:rPr>
        <w:t xml:space="preserve"> all information and certify that it is true and accurate.</w:t>
      </w:r>
    </w:p>
    <w:p w14:paraId="472D81D1" w14:textId="459FFA05" w:rsidR="003D096F" w:rsidRPr="0057479C" w:rsidRDefault="003D096F" w:rsidP="00AA2724">
      <w:pPr>
        <w:spacing w:before="120" w:after="120"/>
        <w:jc w:val="center"/>
        <w:rPr>
          <w:rFonts w:cs="Arial"/>
          <w:b/>
        </w:rPr>
      </w:pPr>
      <w:r w:rsidRPr="0057479C">
        <w:rPr>
          <w:rFonts w:cs="Arial"/>
          <w:b/>
        </w:rPr>
        <w:t>Entering Off-line information:</w:t>
      </w:r>
    </w:p>
    <w:p w14:paraId="06C8CAE9" w14:textId="0D1DA6DE" w:rsidR="003D096F" w:rsidRPr="0057479C" w:rsidRDefault="003D096F" w:rsidP="00AA2724">
      <w:pPr>
        <w:spacing w:before="120" w:after="120"/>
        <w:ind w:left="360"/>
        <w:rPr>
          <w:rFonts w:cs="Arial"/>
        </w:rPr>
      </w:pPr>
      <w:r w:rsidRPr="0057479C">
        <w:rPr>
          <w:rFonts w:cs="Arial"/>
        </w:rPr>
        <w:t xml:space="preserve">Scroll to bottom of </w:t>
      </w:r>
      <w:r w:rsidRPr="0057479C">
        <w:rPr>
          <w:rFonts w:cs="Arial"/>
          <w:b/>
          <w:u w:val="single"/>
        </w:rPr>
        <w:t>Packet</w:t>
      </w:r>
      <w:r w:rsidRPr="0057479C">
        <w:rPr>
          <w:rFonts w:cs="Arial"/>
          <w:u w:val="single"/>
        </w:rPr>
        <w:t xml:space="preserve"> </w:t>
      </w:r>
      <w:r w:rsidRPr="00AA2724">
        <w:rPr>
          <w:rFonts w:cs="Arial"/>
          <w:b/>
          <w:i/>
          <w:u w:val="single"/>
        </w:rPr>
        <w:t xml:space="preserve">Tab </w:t>
      </w:r>
      <w:r w:rsidRPr="0057479C">
        <w:rPr>
          <w:rFonts w:cs="Arial"/>
        </w:rPr>
        <w:t xml:space="preserve">screen.  At the bottom of the page, </w:t>
      </w:r>
      <w:proofErr w:type="gramStart"/>
      <w:r w:rsidRPr="0057479C">
        <w:rPr>
          <w:rFonts w:cs="Arial"/>
        </w:rPr>
        <w:t>click</w:t>
      </w:r>
      <w:r w:rsidR="004D1F87" w:rsidRPr="0057479C">
        <w:rPr>
          <w:rFonts w:cs="Arial"/>
        </w:rPr>
        <w:t xml:space="preserve"> </w:t>
      </w:r>
      <w:r w:rsidRPr="0057479C">
        <w:rPr>
          <w:rFonts w:cs="Arial"/>
          <w:bdr w:val="single" w:sz="4" w:space="0" w:color="auto" w:shadow="1"/>
        </w:rPr>
        <w:t xml:space="preserve"> </w:t>
      </w:r>
      <w:r w:rsidRPr="0057479C">
        <w:rPr>
          <w:rFonts w:cs="Arial"/>
          <w:b/>
          <w:bdr w:val="single" w:sz="4" w:space="0" w:color="auto" w:shadow="1"/>
        </w:rPr>
        <w:t>here</w:t>
      </w:r>
      <w:proofErr w:type="gramEnd"/>
      <w:r w:rsidRPr="0057479C">
        <w:rPr>
          <w:rFonts w:cs="Arial"/>
          <w:bdr w:val="single" w:sz="4" w:space="0" w:color="auto" w:shadow="1"/>
        </w:rPr>
        <w:t xml:space="preserve"> </w:t>
      </w:r>
      <w:r w:rsidRPr="0057479C">
        <w:rPr>
          <w:rFonts w:cs="Arial"/>
        </w:rPr>
        <w:t xml:space="preserve"> to enter dates for required tasks and forms sent to ODE CNP.  </w:t>
      </w:r>
    </w:p>
    <w:p w14:paraId="601D06DD" w14:textId="37FA5A86" w:rsidR="003D096F" w:rsidRPr="0057479C" w:rsidRDefault="003D096F" w:rsidP="00AA2724">
      <w:pPr>
        <w:spacing w:before="120" w:after="120"/>
        <w:ind w:left="360"/>
        <w:rPr>
          <w:rFonts w:cs="Arial"/>
        </w:rPr>
      </w:pPr>
      <w:r w:rsidRPr="0057479C">
        <w:rPr>
          <w:rFonts w:cs="Arial"/>
        </w:rPr>
        <w:t>Fill in “</w:t>
      </w:r>
      <w:r w:rsidRPr="0057479C">
        <w:rPr>
          <w:rFonts w:cs="Arial"/>
          <w:b/>
          <w:i/>
        </w:rPr>
        <w:t>Date Sent” column</w:t>
      </w:r>
      <w:r w:rsidRPr="0057479C">
        <w:rPr>
          <w:rFonts w:cs="Arial"/>
        </w:rPr>
        <w:t xml:space="preserve"> as described below for each item as needed  </w:t>
      </w:r>
    </w:p>
    <w:p w14:paraId="549D2B4B" w14:textId="2C1E8D58" w:rsidR="003D096F" w:rsidRPr="0057479C" w:rsidRDefault="003D096F" w:rsidP="00AA2724">
      <w:pPr>
        <w:spacing w:before="120" w:after="120"/>
        <w:ind w:left="360"/>
        <w:rPr>
          <w:rFonts w:cs="Arial"/>
        </w:rPr>
      </w:pPr>
      <w:proofErr w:type="gramStart"/>
      <w:r w:rsidRPr="0057479C">
        <w:rPr>
          <w:rFonts w:cs="Arial"/>
        </w:rPr>
        <w:t xml:space="preserve">Click </w:t>
      </w:r>
      <w:r w:rsidRPr="0057479C">
        <w:rPr>
          <w:rFonts w:cs="Arial"/>
          <w:bdr w:val="single" w:sz="4" w:space="0" w:color="auto" w:shadow="1"/>
        </w:rPr>
        <w:t xml:space="preserve"> </w:t>
      </w:r>
      <w:r w:rsidRPr="0057479C">
        <w:rPr>
          <w:rFonts w:cs="Arial"/>
          <w:b/>
          <w:bdr w:val="single" w:sz="4" w:space="0" w:color="auto" w:shadow="1"/>
        </w:rPr>
        <w:t>Submit</w:t>
      </w:r>
      <w:proofErr w:type="gramEnd"/>
      <w:r w:rsidRPr="0057479C">
        <w:rPr>
          <w:rFonts w:cs="Arial"/>
          <w:bdr w:val="single" w:sz="4" w:space="0" w:color="auto" w:shadow="1"/>
        </w:rPr>
        <w:t xml:space="preserve"> </w:t>
      </w:r>
      <w:r w:rsidRPr="0057479C">
        <w:rPr>
          <w:rFonts w:cs="Arial"/>
        </w:rPr>
        <w:t xml:space="preserve"> at bottom of Packet Tab</w:t>
      </w:r>
    </w:p>
    <w:p w14:paraId="3653600A" w14:textId="2AF5BC90" w:rsidR="00F76793" w:rsidRPr="00AA2724" w:rsidRDefault="0065100B" w:rsidP="00A95A2B">
      <w:pPr>
        <w:widowControl w:val="0"/>
        <w:autoSpaceDE w:val="0"/>
        <w:autoSpaceDN w:val="0"/>
        <w:adjustRightInd w:val="0"/>
        <w:ind w:left="450" w:hanging="90"/>
        <w:rPr>
          <w:rFonts w:cs="Arial"/>
        </w:rPr>
      </w:pPr>
      <w:r w:rsidRPr="00AA2724">
        <w:rPr>
          <w:rFonts w:cs="Arial"/>
        </w:rPr>
        <w:t>ODE will fill in the “Date Received” and “Date Approved” columns.</w:t>
      </w:r>
    </w:p>
    <w:p w14:paraId="3798362D" w14:textId="77777777" w:rsidR="009537A8" w:rsidRPr="00AA2724" w:rsidRDefault="009537A8" w:rsidP="00CB41CC">
      <w:pPr>
        <w:widowControl w:val="0"/>
        <w:autoSpaceDE w:val="0"/>
        <w:autoSpaceDN w:val="0"/>
        <w:adjustRightInd w:val="0"/>
        <w:ind w:left="90" w:hanging="90"/>
        <w:rPr>
          <w:rFonts w:cs="Arial"/>
          <w:b/>
          <w:sz w:val="22"/>
          <w:szCs w:val="22"/>
        </w:rPr>
      </w:pPr>
    </w:p>
    <w:p w14:paraId="28F4CEB1" w14:textId="2DD2C0DF" w:rsidR="00D63397" w:rsidRPr="00AA2724" w:rsidRDefault="00D63397" w:rsidP="00AA2724">
      <w:pPr>
        <w:widowControl w:val="0"/>
        <w:autoSpaceDE w:val="0"/>
        <w:autoSpaceDN w:val="0"/>
        <w:adjustRightInd w:val="0"/>
        <w:rPr>
          <w:rFonts w:cs="Arial"/>
        </w:rPr>
      </w:pPr>
      <w:r w:rsidRPr="00AA2724">
        <w:rPr>
          <w:rFonts w:cs="Arial"/>
          <w:b/>
          <w:u w:val="single"/>
        </w:rPr>
        <w:t>Civ</w:t>
      </w:r>
      <w:r w:rsidR="00CB41CC" w:rsidRPr="00AA2724">
        <w:rPr>
          <w:rFonts w:cs="Arial"/>
          <w:b/>
          <w:u w:val="single"/>
        </w:rPr>
        <w:t>il Right</w:t>
      </w:r>
      <w:r w:rsidR="000E7FC3" w:rsidRPr="00AA2724">
        <w:rPr>
          <w:rFonts w:cs="Arial"/>
          <w:b/>
          <w:u w:val="single"/>
        </w:rPr>
        <w:t>s</w:t>
      </w:r>
      <w:r w:rsidR="000E7FC3" w:rsidRPr="00AA2724">
        <w:rPr>
          <w:rFonts w:cs="Arial"/>
          <w:b/>
        </w:rPr>
        <w:t xml:space="preserve"> </w:t>
      </w:r>
      <w:r w:rsidR="00F76793" w:rsidRPr="00AA2724">
        <w:rPr>
          <w:rFonts w:cs="Arial"/>
          <w:b/>
        </w:rPr>
        <w:t>–</w:t>
      </w:r>
      <w:r w:rsidR="000E7FC3" w:rsidRPr="00AA2724">
        <w:rPr>
          <w:rFonts w:cs="Arial"/>
          <w:b/>
        </w:rPr>
        <w:t xml:space="preserve"> </w:t>
      </w:r>
      <w:r w:rsidR="003D096F" w:rsidRPr="0057479C">
        <w:rPr>
          <w:rFonts w:cs="Arial"/>
          <w:b/>
        </w:rPr>
        <w:t xml:space="preserve">ALL SPONSORS </w:t>
      </w:r>
      <w:r w:rsidR="00CB41CC" w:rsidRPr="00AA2724">
        <w:rPr>
          <w:rFonts w:cs="Arial"/>
        </w:rPr>
        <w:t xml:space="preserve">Enter </w:t>
      </w:r>
      <w:r w:rsidR="00F76793" w:rsidRPr="00AA2724">
        <w:rPr>
          <w:rFonts w:cs="Arial"/>
        </w:rPr>
        <w:t xml:space="preserve">the </w:t>
      </w:r>
      <w:r w:rsidR="00CB41CC" w:rsidRPr="00AA2724">
        <w:rPr>
          <w:rFonts w:cs="Arial"/>
        </w:rPr>
        <w:t xml:space="preserve">date staff </w:t>
      </w:r>
      <w:proofErr w:type="gramStart"/>
      <w:r w:rsidR="00F76793" w:rsidRPr="00AA2724">
        <w:rPr>
          <w:rFonts w:cs="Arial"/>
        </w:rPr>
        <w:t xml:space="preserve">were </w:t>
      </w:r>
      <w:r w:rsidR="00CB41CC" w:rsidRPr="00AA2724">
        <w:rPr>
          <w:rFonts w:cs="Arial"/>
        </w:rPr>
        <w:t>trained</w:t>
      </w:r>
      <w:proofErr w:type="gramEnd"/>
      <w:r w:rsidRPr="00AA2724">
        <w:rPr>
          <w:rFonts w:cs="Arial"/>
        </w:rPr>
        <w:t xml:space="preserve"> for </w:t>
      </w:r>
      <w:r w:rsidR="00F76793" w:rsidRPr="00AA2724">
        <w:rPr>
          <w:rFonts w:cs="Arial"/>
        </w:rPr>
        <w:t xml:space="preserve">the </w:t>
      </w:r>
      <w:r w:rsidRPr="00AA2724">
        <w:rPr>
          <w:rFonts w:cs="Arial"/>
        </w:rPr>
        <w:t>20</w:t>
      </w:r>
      <w:r w:rsidR="00B73416">
        <w:rPr>
          <w:rFonts w:cs="Arial"/>
        </w:rPr>
        <w:t>18-19</w:t>
      </w:r>
      <w:r w:rsidRPr="00AA2724">
        <w:rPr>
          <w:rFonts w:cs="Arial"/>
        </w:rPr>
        <w:t xml:space="preserve"> school year, </w:t>
      </w:r>
      <w:r w:rsidR="00F76793" w:rsidRPr="00AA2724">
        <w:rPr>
          <w:rFonts w:cs="Arial"/>
        </w:rPr>
        <w:t xml:space="preserve">between </w:t>
      </w:r>
      <w:r w:rsidRPr="00AA2724">
        <w:rPr>
          <w:rFonts w:cs="Arial"/>
        </w:rPr>
        <w:t>July 20</w:t>
      </w:r>
      <w:r w:rsidR="00B73416">
        <w:rPr>
          <w:rFonts w:cs="Arial"/>
        </w:rPr>
        <w:t>18</w:t>
      </w:r>
      <w:r w:rsidRPr="00AA2724">
        <w:rPr>
          <w:rFonts w:cs="Arial"/>
        </w:rPr>
        <w:t xml:space="preserve"> </w:t>
      </w:r>
      <w:r w:rsidR="009061D7" w:rsidRPr="0057479C">
        <w:rPr>
          <w:rFonts w:cs="Arial"/>
        </w:rPr>
        <w:t>and</w:t>
      </w:r>
      <w:r w:rsidRPr="00AA2724">
        <w:rPr>
          <w:rFonts w:cs="Arial"/>
        </w:rPr>
        <w:t xml:space="preserve"> June 20</w:t>
      </w:r>
      <w:r w:rsidR="00B73416">
        <w:rPr>
          <w:rFonts w:cs="Arial"/>
        </w:rPr>
        <w:t>19</w:t>
      </w:r>
      <w:r w:rsidRPr="00AA2724">
        <w:rPr>
          <w:rFonts w:cs="Arial"/>
        </w:rPr>
        <w:t>.</w:t>
      </w:r>
      <w:r w:rsidR="00F76793" w:rsidRPr="00AA2724">
        <w:rPr>
          <w:rFonts w:cs="Arial"/>
        </w:rPr>
        <w:t xml:space="preserve"> Do not send any additional information </w:t>
      </w:r>
      <w:r w:rsidR="00CF0374" w:rsidRPr="0057479C">
        <w:rPr>
          <w:rFonts w:cs="Arial"/>
        </w:rPr>
        <w:t xml:space="preserve">for </w:t>
      </w:r>
      <w:r w:rsidR="00F76793" w:rsidRPr="00AA2724">
        <w:rPr>
          <w:rFonts w:cs="Arial"/>
        </w:rPr>
        <w:t xml:space="preserve">Civil Rights training.  </w:t>
      </w:r>
    </w:p>
    <w:p w14:paraId="52AA1A0A" w14:textId="77777777" w:rsidR="00D63397" w:rsidRPr="00AA2724" w:rsidRDefault="00D63397" w:rsidP="00D63397">
      <w:pPr>
        <w:widowControl w:val="0"/>
        <w:autoSpaceDE w:val="0"/>
        <w:autoSpaceDN w:val="0"/>
        <w:adjustRightInd w:val="0"/>
        <w:ind w:left="90" w:hanging="90"/>
        <w:rPr>
          <w:rFonts w:cs="Arial"/>
          <w:b/>
          <w:szCs w:val="16"/>
        </w:rPr>
      </w:pPr>
    </w:p>
    <w:p w14:paraId="180C22A2" w14:textId="4CA08474" w:rsidR="00A95A2B" w:rsidRPr="0057479C" w:rsidRDefault="00246EF3" w:rsidP="00AA2724">
      <w:pPr>
        <w:ind w:right="162"/>
        <w:jc w:val="center"/>
        <w:rPr>
          <w:rFonts w:cs="Arial"/>
        </w:rPr>
      </w:pPr>
      <w:r w:rsidRPr="00AA2724">
        <w:rPr>
          <w:rFonts w:cs="Arial"/>
          <w:b/>
          <w:szCs w:val="16"/>
          <w:u w:val="single"/>
        </w:rPr>
        <w:t>Off-Line Forms</w:t>
      </w:r>
    </w:p>
    <w:p w14:paraId="2FF9DD67" w14:textId="728CA112" w:rsidR="00F900C7" w:rsidRPr="0057479C" w:rsidRDefault="00F900C7" w:rsidP="00AA2724">
      <w:pPr>
        <w:ind w:right="162"/>
        <w:jc w:val="center"/>
        <w:rPr>
          <w:rFonts w:cs="Arial"/>
          <w:szCs w:val="16"/>
        </w:rPr>
      </w:pPr>
      <w:r w:rsidRPr="0057479C">
        <w:rPr>
          <w:rFonts w:cs="Arial"/>
          <w:b/>
          <w:szCs w:val="16"/>
        </w:rPr>
        <w:t xml:space="preserve">Submit Off-line Forms to </w:t>
      </w:r>
      <w:hyperlink r:id="rId8" w:history="1">
        <w:r w:rsidRPr="0057479C">
          <w:rPr>
            <w:rStyle w:val="Hyperlink"/>
            <w:rFonts w:cs="Arial"/>
            <w:b/>
            <w:szCs w:val="16"/>
          </w:rPr>
          <w:t>ODE.schoolnutrition@ode.state.or.us</w:t>
        </w:r>
      </w:hyperlink>
    </w:p>
    <w:p w14:paraId="62B5E53F" w14:textId="079A5D43" w:rsidR="000E7FC3" w:rsidRPr="00AA2724" w:rsidRDefault="00420FD9" w:rsidP="00AA2724">
      <w:pPr>
        <w:ind w:right="162"/>
        <w:rPr>
          <w:rFonts w:cs="Arial"/>
          <w:szCs w:val="16"/>
        </w:rPr>
      </w:pPr>
      <w:r w:rsidRPr="0057479C">
        <w:rPr>
          <w:rFonts w:cs="Arial"/>
        </w:rPr>
        <w:t xml:space="preserve">This is a list and explanation of the various off-line forms your organization </w:t>
      </w:r>
      <w:r w:rsidR="00F900C7" w:rsidRPr="0057479C">
        <w:rPr>
          <w:rFonts w:cs="Arial"/>
        </w:rPr>
        <w:t>may</w:t>
      </w:r>
      <w:r w:rsidRPr="0057479C">
        <w:rPr>
          <w:rFonts w:cs="Arial"/>
        </w:rPr>
        <w:t xml:space="preserve"> need to submit</w:t>
      </w:r>
      <w:r w:rsidR="00F900C7" w:rsidRPr="0057479C">
        <w:rPr>
          <w:rFonts w:cs="Arial"/>
        </w:rPr>
        <w:t>:</w:t>
      </w:r>
    </w:p>
    <w:p w14:paraId="77288623" w14:textId="77777777" w:rsidR="001539D1" w:rsidRPr="00AA2724" w:rsidRDefault="001539D1" w:rsidP="00AA2724">
      <w:pPr>
        <w:widowControl w:val="0"/>
        <w:autoSpaceDE w:val="0"/>
        <w:autoSpaceDN w:val="0"/>
        <w:adjustRightInd w:val="0"/>
        <w:ind w:left="360"/>
        <w:rPr>
          <w:rFonts w:cs="Arial"/>
          <w:sz w:val="16"/>
          <w:szCs w:val="16"/>
          <w:highlight w:val="yellow"/>
        </w:rPr>
      </w:pPr>
    </w:p>
    <w:p w14:paraId="5D19B1C6" w14:textId="7A7A335A" w:rsidR="00543581" w:rsidRPr="0057479C" w:rsidRDefault="00543581" w:rsidP="00543581">
      <w:pPr>
        <w:widowControl w:val="0"/>
        <w:numPr>
          <w:ilvl w:val="0"/>
          <w:numId w:val="15"/>
        </w:numPr>
        <w:tabs>
          <w:tab w:val="left" w:pos="720"/>
        </w:tabs>
        <w:autoSpaceDE w:val="0"/>
        <w:autoSpaceDN w:val="0"/>
        <w:adjustRightInd w:val="0"/>
        <w:rPr>
          <w:rFonts w:cs="Arial"/>
          <w:szCs w:val="16"/>
        </w:rPr>
      </w:pPr>
      <w:r w:rsidRPr="0057479C">
        <w:rPr>
          <w:rFonts w:cs="Arial"/>
          <w:b/>
          <w:szCs w:val="16"/>
        </w:rPr>
        <w:t>Additiona</w:t>
      </w:r>
      <w:r w:rsidR="00AA2724">
        <w:rPr>
          <w:rFonts w:cs="Arial"/>
          <w:b/>
          <w:szCs w:val="16"/>
        </w:rPr>
        <w:t>l</w:t>
      </w:r>
      <w:r w:rsidRPr="0057479C">
        <w:rPr>
          <w:rFonts w:cs="Arial"/>
          <w:b/>
          <w:szCs w:val="16"/>
        </w:rPr>
        <w:t xml:space="preserve"> Eligibility Officials</w:t>
      </w:r>
      <w:r w:rsidRPr="0057479C">
        <w:rPr>
          <w:rFonts w:cs="Arial"/>
          <w:szCs w:val="16"/>
        </w:rPr>
        <w:t xml:space="preserve"> – As needed if CNPweb </w:t>
      </w:r>
      <w:proofErr w:type="gramStart"/>
      <w:r w:rsidRPr="0057479C">
        <w:rPr>
          <w:rFonts w:cs="Arial"/>
          <w:szCs w:val="16"/>
        </w:rPr>
        <w:t>doesn’t</w:t>
      </w:r>
      <w:proofErr w:type="gramEnd"/>
      <w:r w:rsidRPr="0057479C">
        <w:rPr>
          <w:rFonts w:cs="Arial"/>
          <w:szCs w:val="16"/>
        </w:rPr>
        <w:t xml:space="preserve"> have enough space for multiple eligibility officials in each site. The form is available on the packet tab. Complete, submit, </w:t>
      </w:r>
      <w:r w:rsidR="007D6506" w:rsidRPr="0057479C">
        <w:rPr>
          <w:rFonts w:cs="Arial"/>
          <w:szCs w:val="16"/>
        </w:rPr>
        <w:t>and enter</w:t>
      </w:r>
      <w:r w:rsidRPr="0057479C">
        <w:rPr>
          <w:rFonts w:cs="Arial"/>
          <w:szCs w:val="16"/>
        </w:rPr>
        <w:t xml:space="preserve"> date sent. </w:t>
      </w:r>
    </w:p>
    <w:p w14:paraId="47F8CB15" w14:textId="77777777" w:rsidR="00543581" w:rsidRPr="00AA2724" w:rsidRDefault="00543581" w:rsidP="00AA2724">
      <w:pPr>
        <w:widowControl w:val="0"/>
        <w:autoSpaceDE w:val="0"/>
        <w:autoSpaceDN w:val="0"/>
        <w:adjustRightInd w:val="0"/>
        <w:ind w:left="720"/>
        <w:rPr>
          <w:rFonts w:cs="Arial"/>
          <w:b/>
          <w:sz w:val="16"/>
          <w:szCs w:val="16"/>
          <w:highlight w:val="yellow"/>
        </w:rPr>
      </w:pPr>
    </w:p>
    <w:p w14:paraId="0EEEA007" w14:textId="77777777" w:rsidR="009564E6" w:rsidRPr="00AA2724" w:rsidRDefault="009564E6" w:rsidP="009564E6">
      <w:pPr>
        <w:widowControl w:val="0"/>
        <w:tabs>
          <w:tab w:val="left" w:pos="720"/>
        </w:tabs>
        <w:autoSpaceDE w:val="0"/>
        <w:autoSpaceDN w:val="0"/>
        <w:adjustRightInd w:val="0"/>
        <w:ind w:left="720"/>
        <w:rPr>
          <w:rFonts w:cs="Arial"/>
          <w:sz w:val="16"/>
          <w:szCs w:val="16"/>
        </w:rPr>
      </w:pPr>
    </w:p>
    <w:p w14:paraId="737DF7B1" w14:textId="607B3241" w:rsidR="009564E6" w:rsidRPr="00AA2724" w:rsidRDefault="009564E6" w:rsidP="009564E6">
      <w:pPr>
        <w:pStyle w:val="ListParagraph"/>
        <w:rPr>
          <w:rFonts w:cs="Arial"/>
          <w:sz w:val="16"/>
          <w:szCs w:val="16"/>
        </w:rPr>
      </w:pPr>
    </w:p>
    <w:p w14:paraId="4D197EA9" w14:textId="77777777" w:rsidR="009564E6" w:rsidRPr="00AA2724" w:rsidRDefault="009564E6" w:rsidP="00AA2724">
      <w:pPr>
        <w:widowControl w:val="0"/>
        <w:autoSpaceDE w:val="0"/>
        <w:autoSpaceDN w:val="0"/>
        <w:adjustRightInd w:val="0"/>
        <w:ind w:left="720"/>
        <w:rPr>
          <w:rFonts w:cs="Arial"/>
          <w:b/>
          <w:sz w:val="16"/>
          <w:szCs w:val="16"/>
          <w:highlight w:val="yellow"/>
        </w:rPr>
      </w:pPr>
    </w:p>
    <w:p w14:paraId="7ADAE09E" w14:textId="77777777" w:rsidR="009564E6" w:rsidRPr="0057479C" w:rsidRDefault="009564E6" w:rsidP="00AA2724">
      <w:pPr>
        <w:pStyle w:val="ListParagraph"/>
        <w:rPr>
          <w:rFonts w:cs="Arial"/>
          <w:b/>
          <w:szCs w:val="16"/>
          <w:highlight w:val="yellow"/>
        </w:rPr>
      </w:pPr>
    </w:p>
    <w:p w14:paraId="73368B76" w14:textId="77777777" w:rsidR="009564E6" w:rsidRPr="00AA2724" w:rsidRDefault="009564E6" w:rsidP="00AA2724">
      <w:pPr>
        <w:widowControl w:val="0"/>
        <w:autoSpaceDE w:val="0"/>
        <w:autoSpaceDN w:val="0"/>
        <w:adjustRightInd w:val="0"/>
        <w:ind w:left="720"/>
        <w:rPr>
          <w:rFonts w:cs="Arial"/>
          <w:b/>
          <w:sz w:val="16"/>
          <w:szCs w:val="16"/>
          <w:highlight w:val="yellow"/>
        </w:rPr>
      </w:pPr>
    </w:p>
    <w:p w14:paraId="34E7BEE6" w14:textId="77777777" w:rsidR="009564E6" w:rsidRPr="00AA2724" w:rsidRDefault="009564E6" w:rsidP="00AA2724">
      <w:pPr>
        <w:widowControl w:val="0"/>
        <w:autoSpaceDE w:val="0"/>
        <w:autoSpaceDN w:val="0"/>
        <w:adjustRightInd w:val="0"/>
        <w:ind w:left="720"/>
        <w:rPr>
          <w:rFonts w:cs="Arial"/>
          <w:b/>
          <w:sz w:val="16"/>
          <w:szCs w:val="16"/>
          <w:highlight w:val="yellow"/>
        </w:rPr>
      </w:pPr>
    </w:p>
    <w:p w14:paraId="7FF22F56" w14:textId="3A3B89E8" w:rsidR="00510842" w:rsidRPr="0057479C" w:rsidRDefault="00510842" w:rsidP="00510842">
      <w:pPr>
        <w:widowControl w:val="0"/>
        <w:numPr>
          <w:ilvl w:val="0"/>
          <w:numId w:val="15"/>
        </w:numPr>
        <w:tabs>
          <w:tab w:val="left" w:pos="720"/>
        </w:tabs>
        <w:autoSpaceDE w:val="0"/>
        <w:autoSpaceDN w:val="0"/>
        <w:adjustRightInd w:val="0"/>
        <w:rPr>
          <w:rFonts w:cs="Arial"/>
          <w:szCs w:val="16"/>
        </w:rPr>
      </w:pPr>
      <w:r w:rsidRPr="0057479C">
        <w:rPr>
          <w:rFonts w:cs="Arial"/>
          <w:b/>
          <w:szCs w:val="16"/>
        </w:rPr>
        <w:t>Eligibility Effective Date Exception</w:t>
      </w:r>
      <w:r w:rsidRPr="0057479C">
        <w:rPr>
          <w:rFonts w:cs="Arial"/>
          <w:szCs w:val="16"/>
        </w:rPr>
        <w:t xml:space="preserve"> – </w:t>
      </w:r>
      <w:r w:rsidR="008E3771" w:rsidRPr="0057479C">
        <w:rPr>
          <w:rFonts w:cs="Arial"/>
          <w:szCs w:val="16"/>
        </w:rPr>
        <w:t xml:space="preserve">Notification to ODE CNP that a sponsor will be using the available Flexibility in Determining Effective Date of Eligibility </w:t>
      </w:r>
      <w:r w:rsidR="008D3B1B" w:rsidRPr="0057479C">
        <w:rPr>
          <w:rFonts w:cs="Arial"/>
          <w:szCs w:val="16"/>
        </w:rPr>
        <w:t xml:space="preserve">to an earlier date than the SFA determination </w:t>
      </w:r>
      <w:r w:rsidR="008E3771" w:rsidRPr="0057479C">
        <w:rPr>
          <w:rFonts w:cs="Arial"/>
          <w:szCs w:val="16"/>
        </w:rPr>
        <w:t xml:space="preserve">for each method of certifying students for free/reduced meals. </w:t>
      </w:r>
      <w:r w:rsidRPr="0057479C">
        <w:rPr>
          <w:rFonts w:cs="Arial"/>
          <w:szCs w:val="16"/>
        </w:rPr>
        <w:t xml:space="preserve">CNPweb Executive Contact or CNP Program Manager must sign. FSMC staff signatures are not accepted. The form is available on the packet tab. Complete, submit, </w:t>
      </w:r>
      <w:r w:rsidR="007D6506" w:rsidRPr="0057479C">
        <w:rPr>
          <w:rFonts w:cs="Arial"/>
          <w:szCs w:val="16"/>
        </w:rPr>
        <w:t>and enter</w:t>
      </w:r>
      <w:r w:rsidRPr="0057479C">
        <w:rPr>
          <w:rFonts w:cs="Arial"/>
          <w:szCs w:val="16"/>
        </w:rPr>
        <w:t xml:space="preserve"> date sent. </w:t>
      </w:r>
    </w:p>
    <w:p w14:paraId="492CCA26" w14:textId="77777777" w:rsidR="008E3771" w:rsidRPr="00AA2724" w:rsidRDefault="008E3771" w:rsidP="00AA2724">
      <w:pPr>
        <w:widowControl w:val="0"/>
        <w:tabs>
          <w:tab w:val="left" w:pos="720"/>
        </w:tabs>
        <w:autoSpaceDE w:val="0"/>
        <w:autoSpaceDN w:val="0"/>
        <w:adjustRightInd w:val="0"/>
        <w:ind w:left="720"/>
        <w:rPr>
          <w:rFonts w:cs="Arial"/>
          <w:sz w:val="16"/>
          <w:szCs w:val="16"/>
        </w:rPr>
      </w:pPr>
    </w:p>
    <w:p w14:paraId="5EB1CC88" w14:textId="77777777" w:rsidR="008B7929" w:rsidRPr="00AA2724" w:rsidRDefault="008B7929" w:rsidP="006847F5">
      <w:pPr>
        <w:rPr>
          <w:rFonts w:cs="Arial"/>
          <w:sz w:val="20"/>
          <w:szCs w:val="20"/>
        </w:rPr>
      </w:pPr>
    </w:p>
    <w:p w14:paraId="420F2807" w14:textId="77777777" w:rsidR="0000369F" w:rsidRPr="0057479C" w:rsidRDefault="00273B22" w:rsidP="00AA2724">
      <w:pPr>
        <w:tabs>
          <w:tab w:val="left" w:pos="0"/>
        </w:tabs>
        <w:jc w:val="center"/>
        <w:rPr>
          <w:rFonts w:cs="Arial"/>
          <w:b/>
          <w:u w:val="single"/>
          <w:shd w:val="clear" w:color="auto" w:fill="F3F3F3"/>
        </w:rPr>
      </w:pPr>
      <w:r w:rsidRPr="00AA2724">
        <w:rPr>
          <w:rFonts w:cs="Arial"/>
          <w:b/>
          <w:noProof/>
          <w:u w:val="single"/>
          <w:shd w:val="clear" w:color="auto" w:fill="F3F3F3"/>
        </w:rPr>
        <mc:AlternateContent>
          <mc:Choice Requires="wps">
            <w:drawing>
              <wp:anchor distT="45720" distB="45720" distL="114300" distR="114300" simplePos="0" relativeHeight="251664896" behindDoc="0" locked="0" layoutInCell="1" allowOverlap="1" wp14:anchorId="61A33C89" wp14:editId="3FFE3F1C">
                <wp:simplePos x="0" y="0"/>
                <wp:positionH relativeFrom="column">
                  <wp:posOffset>340360</wp:posOffset>
                </wp:positionH>
                <wp:positionV relativeFrom="paragraph">
                  <wp:posOffset>533400</wp:posOffset>
                </wp:positionV>
                <wp:extent cx="6000750" cy="927100"/>
                <wp:effectExtent l="0" t="0" r="1905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27100"/>
                        </a:xfrm>
                        <a:prstGeom prst="rect">
                          <a:avLst/>
                        </a:prstGeom>
                        <a:solidFill>
                          <a:srgbClr val="FFFFFF"/>
                        </a:solidFill>
                        <a:ln w="9525">
                          <a:solidFill>
                            <a:srgbClr val="000000"/>
                          </a:solidFill>
                          <a:miter lim="800000"/>
                          <a:headEnd/>
                          <a:tailEnd/>
                        </a:ln>
                      </wps:spPr>
                      <wps:txbx>
                        <w:txbxContent>
                          <w:p w14:paraId="4678277F" w14:textId="643B304E" w:rsidR="00273B22" w:rsidRDefault="00273B22">
                            <w:r w:rsidRPr="00AA2724">
                              <w:rPr>
                                <w:b/>
                              </w:rPr>
                              <w:t>Helpful Hint #</w:t>
                            </w:r>
                            <w:r w:rsidR="00AA2724">
                              <w:rPr>
                                <w:b/>
                              </w:rPr>
                              <w:t>2</w:t>
                            </w:r>
                            <w:r w:rsidRPr="00AA2724">
                              <w:rPr>
                                <w:b/>
                              </w:rPr>
                              <w:t>:</w:t>
                            </w:r>
                            <w:r>
                              <w:t xml:space="preserve"> CNPweb identifies every information area with a number, like this (55). These instructions will reference a specific in</w:t>
                            </w:r>
                            <w:r w:rsidR="00893859">
                              <w:t xml:space="preserve">formation area by </w:t>
                            </w:r>
                            <w:r w:rsidR="007D6506">
                              <w:t>its</w:t>
                            </w:r>
                            <w:r w:rsidR="00893859">
                              <w:t xml:space="preserve"> number. E</w:t>
                            </w:r>
                            <w:r>
                              <w:t xml:space="preserve">rror messages in CNPweb will, too.  Being able to identify the exact area when you have questions is also helpful.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33C89" id="_x0000_t202" coordsize="21600,21600" o:spt="202" path="m,l,21600r21600,l21600,xe">
                <v:stroke joinstyle="miter"/>
                <v:path gradientshapeok="t" o:connecttype="rect"/>
              </v:shapetype>
              <v:shape id="Text Box 2" o:spid="_x0000_s1026" type="#_x0000_t202" style="position:absolute;left:0;text-align:left;margin-left:26.8pt;margin-top:42pt;width:472.5pt;height:7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">
                <v:textbox>
                  <w:txbxContent>
                    <w:p w14:paraId="4678277F" w14:textId="643B304E" w:rsidR="00273B22" w:rsidRDefault="00273B22">
                      <w:r w:rsidRPr="00AA2724">
                        <w:rPr>
                          <w:b/>
                        </w:rPr>
                        <w:t>Helpful Hint #</w:t>
                      </w:r>
                      <w:r w:rsidR="00AA2724">
                        <w:rPr>
                          <w:b/>
                        </w:rPr>
                        <w:t>2</w:t>
                      </w:r>
                      <w:r w:rsidRPr="00AA2724">
                        <w:rPr>
                          <w:b/>
                        </w:rPr>
                        <w:t>:</w:t>
                      </w:r>
                      <w:r>
                        <w:t xml:space="preserve"> CNPweb identifies every information area with a number, like this (55). These instructions will reference a specific in</w:t>
                      </w:r>
                      <w:r w:rsidR="00893859">
                        <w:t xml:space="preserve">formation area by </w:t>
                      </w:r>
                      <w:r w:rsidR="007D6506">
                        <w:t>its</w:t>
                      </w:r>
                      <w:r w:rsidR="00893859">
                        <w:t xml:space="preserve"> number. E</w:t>
                      </w:r>
                      <w:r>
                        <w:t xml:space="preserve">rror messages in CNPweb will, too.  Being able to identify the exact area when you have questions is also helpful. </w:t>
                      </w:r>
                    </w:p>
                  </w:txbxContent>
                </v:textbox>
                <w10:wrap type="square"/>
              </v:shape>
            </w:pict>
          </mc:Fallback>
        </mc:AlternateContent>
      </w:r>
      <w:r w:rsidR="0096471B" w:rsidRPr="00AA2724">
        <w:rPr>
          <w:rFonts w:cs="Arial"/>
          <w:b/>
          <w:u w:val="single"/>
          <w:shd w:val="clear" w:color="auto" w:fill="F3F3F3"/>
        </w:rPr>
        <w:t>On-line Renewal</w:t>
      </w:r>
    </w:p>
    <w:p w14:paraId="660055BF" w14:textId="391A7C91" w:rsidR="003A73BD" w:rsidRPr="0057479C" w:rsidRDefault="003A73BD" w:rsidP="00AA2724">
      <w:pPr>
        <w:tabs>
          <w:tab w:val="left" w:pos="0"/>
        </w:tabs>
        <w:jc w:val="center"/>
        <w:rPr>
          <w:rFonts w:cs="Arial"/>
          <w:b/>
          <w:shd w:val="clear" w:color="auto" w:fill="F3F3F3"/>
        </w:rPr>
      </w:pPr>
      <w:r w:rsidRPr="0057479C">
        <w:rPr>
          <w:rFonts w:cs="Arial"/>
          <w:b/>
          <w:shd w:val="clear" w:color="auto" w:fill="F3F3F3"/>
        </w:rPr>
        <w:t xml:space="preserve">After selecting the SNP Purple Puzzle Piece and reviewing the </w:t>
      </w:r>
      <w:r w:rsidRPr="0057479C">
        <w:rPr>
          <w:rFonts w:cs="Arial"/>
          <w:b/>
          <w:i/>
          <w:shd w:val="clear" w:color="auto" w:fill="F3F3F3"/>
        </w:rPr>
        <w:t>splash page</w:t>
      </w:r>
      <w:r w:rsidRPr="0057479C">
        <w:rPr>
          <w:rFonts w:cs="Arial"/>
          <w:b/>
          <w:shd w:val="clear" w:color="auto" w:fill="F3F3F3"/>
        </w:rPr>
        <w:t xml:space="preserve"> message:</w:t>
      </w:r>
    </w:p>
    <w:p w14:paraId="43F4ECE4" w14:textId="044519BA" w:rsidR="00273B22" w:rsidRPr="00AA2724" w:rsidRDefault="00273B22" w:rsidP="003A73BD">
      <w:pPr>
        <w:tabs>
          <w:tab w:val="left" w:pos="0"/>
        </w:tabs>
        <w:rPr>
          <w:rFonts w:cs="Arial"/>
          <w:b/>
          <w:sz w:val="16"/>
          <w:szCs w:val="16"/>
          <w:shd w:val="clear" w:color="auto" w:fill="F3F3F3"/>
        </w:rPr>
      </w:pPr>
    </w:p>
    <w:p w14:paraId="22D5D8F9" w14:textId="77777777" w:rsidR="00F900C7" w:rsidRPr="00AA2724" w:rsidRDefault="00F900C7" w:rsidP="00AA2724">
      <w:pPr>
        <w:tabs>
          <w:tab w:val="left" w:pos="360"/>
        </w:tabs>
        <w:rPr>
          <w:rFonts w:cs="Arial"/>
          <w:sz w:val="16"/>
          <w:szCs w:val="16"/>
        </w:rPr>
      </w:pPr>
    </w:p>
    <w:p w14:paraId="62034A86" w14:textId="72FA2812" w:rsidR="003A73BD" w:rsidRPr="0057479C" w:rsidRDefault="00CF4F8D" w:rsidP="00AA2724">
      <w:pPr>
        <w:tabs>
          <w:tab w:val="left" w:pos="360"/>
        </w:tabs>
        <w:rPr>
          <w:rFonts w:cs="Arial"/>
        </w:rPr>
      </w:pPr>
      <w:r w:rsidRPr="0057479C">
        <w:rPr>
          <w:rFonts w:cs="Arial"/>
        </w:rPr>
        <w:t>S</w:t>
      </w:r>
      <w:r w:rsidR="003A73BD" w:rsidRPr="0057479C">
        <w:rPr>
          <w:rFonts w:cs="Arial"/>
        </w:rPr>
        <w:t xml:space="preserve">elect the Program year </w:t>
      </w:r>
      <w:r w:rsidR="00B73416">
        <w:rPr>
          <w:rFonts w:cs="Arial"/>
          <w:b/>
        </w:rPr>
        <w:t>2020</w:t>
      </w:r>
      <w:r w:rsidR="003A73BD" w:rsidRPr="0057479C">
        <w:rPr>
          <w:rFonts w:cs="Arial"/>
        </w:rPr>
        <w:t xml:space="preserve">, and </w:t>
      </w:r>
      <w:r w:rsidR="003A73BD" w:rsidRPr="0057479C">
        <w:rPr>
          <w:rFonts w:cs="Arial"/>
          <w:b/>
        </w:rPr>
        <w:t>Sponsor</w:t>
      </w:r>
      <w:r w:rsidR="003A73BD" w:rsidRPr="0057479C">
        <w:rPr>
          <w:rFonts w:cs="Arial"/>
        </w:rPr>
        <w:t>, if responsible for applications for more than one Sponsor</w:t>
      </w:r>
    </w:p>
    <w:p w14:paraId="334EE3C7" w14:textId="77777777" w:rsidR="003A73BD" w:rsidRPr="0057479C" w:rsidRDefault="003A73BD" w:rsidP="003A73BD">
      <w:pPr>
        <w:numPr>
          <w:ilvl w:val="0"/>
          <w:numId w:val="23"/>
        </w:numPr>
        <w:tabs>
          <w:tab w:val="left" w:pos="360"/>
        </w:tabs>
        <w:spacing w:before="120" w:after="120"/>
        <w:rPr>
          <w:rFonts w:cs="Arial"/>
        </w:rPr>
      </w:pPr>
      <w:r w:rsidRPr="0057479C">
        <w:rPr>
          <w:rFonts w:cs="Arial"/>
        </w:rPr>
        <w:t xml:space="preserve">Select </w:t>
      </w:r>
      <w:r w:rsidRPr="0057479C">
        <w:rPr>
          <w:rFonts w:cs="Arial"/>
          <w:b/>
          <w:bdr w:val="single" w:sz="4" w:space="0" w:color="auto" w:shadow="1"/>
        </w:rPr>
        <w:t xml:space="preserve"> Applications</w:t>
      </w:r>
      <w:r w:rsidRPr="0057479C">
        <w:rPr>
          <w:rFonts w:cs="Arial"/>
          <w:bdr w:val="single" w:sz="4" w:space="0" w:color="auto" w:shadow="1"/>
        </w:rPr>
        <w:t xml:space="preserve"> </w:t>
      </w:r>
      <w:r w:rsidRPr="0057479C">
        <w:rPr>
          <w:rFonts w:cs="Arial"/>
        </w:rPr>
        <w:t xml:space="preserve"> Tab</w:t>
      </w:r>
    </w:p>
    <w:p w14:paraId="74850EC0" w14:textId="32C738B8" w:rsidR="003A73BD" w:rsidRPr="0057479C" w:rsidRDefault="003A73BD" w:rsidP="003A73BD">
      <w:pPr>
        <w:numPr>
          <w:ilvl w:val="0"/>
          <w:numId w:val="23"/>
        </w:numPr>
        <w:tabs>
          <w:tab w:val="left" w:pos="360"/>
        </w:tabs>
        <w:spacing w:before="120" w:after="120"/>
        <w:rPr>
          <w:rFonts w:cs="Arial"/>
        </w:rPr>
      </w:pPr>
      <w:r w:rsidRPr="0057479C">
        <w:rPr>
          <w:rFonts w:cs="Arial"/>
        </w:rPr>
        <w:t xml:space="preserve">Click </w:t>
      </w:r>
      <w:r w:rsidRPr="0057479C">
        <w:rPr>
          <w:rFonts w:cs="Arial"/>
          <w:b/>
          <w:bdr w:val="single" w:sz="4" w:space="0" w:color="auto" w:shadow="1"/>
        </w:rPr>
        <w:t xml:space="preserve"> </w:t>
      </w:r>
      <w:r w:rsidR="00893859" w:rsidRPr="0057479C">
        <w:rPr>
          <w:rFonts w:cs="Arial"/>
          <w:b/>
          <w:bdr w:val="single" w:sz="4" w:space="0" w:color="auto" w:shadow="1"/>
        </w:rPr>
        <w:t>Edit</w:t>
      </w:r>
      <w:r w:rsidRPr="0057479C">
        <w:rPr>
          <w:rFonts w:cs="Arial"/>
          <w:bdr w:val="single" w:sz="4" w:space="0" w:color="auto" w:shadow="1"/>
        </w:rPr>
        <w:t xml:space="preserve"> </w:t>
      </w:r>
      <w:r w:rsidRPr="0057479C">
        <w:rPr>
          <w:rFonts w:cs="Arial"/>
        </w:rPr>
        <w:t xml:space="preserve"> for the </w:t>
      </w:r>
      <w:r w:rsidRPr="0057479C">
        <w:rPr>
          <w:rFonts w:cs="Arial"/>
          <w:b/>
          <w:u w:val="single"/>
        </w:rPr>
        <w:t>Sponsor Information Sheet</w:t>
      </w:r>
    </w:p>
    <w:p w14:paraId="2F93C434" w14:textId="43B7EF18" w:rsidR="004379F6" w:rsidRPr="0057479C" w:rsidRDefault="003A73BD" w:rsidP="00AA2724">
      <w:pPr>
        <w:tabs>
          <w:tab w:val="left" w:pos="360"/>
        </w:tabs>
        <w:spacing w:before="120" w:after="120"/>
        <w:ind w:left="360"/>
        <w:rPr>
          <w:rFonts w:cs="Arial"/>
        </w:rPr>
      </w:pPr>
      <w:r w:rsidRPr="00AA2724">
        <w:rPr>
          <w:rFonts w:cs="Arial"/>
        </w:rPr>
        <w:t xml:space="preserve">Most information from </w:t>
      </w:r>
      <w:r w:rsidR="00CF4F8D" w:rsidRPr="0057479C">
        <w:rPr>
          <w:rFonts w:cs="Arial"/>
        </w:rPr>
        <w:t>S</w:t>
      </w:r>
      <w:r w:rsidRPr="00AA2724">
        <w:rPr>
          <w:rFonts w:cs="Arial"/>
        </w:rPr>
        <w:t>Y 20</w:t>
      </w:r>
      <w:r w:rsidR="00B73416">
        <w:rPr>
          <w:rFonts w:cs="Arial"/>
        </w:rPr>
        <w:t>19</w:t>
      </w:r>
      <w:r w:rsidRPr="00AA2724">
        <w:rPr>
          <w:rFonts w:cs="Arial"/>
        </w:rPr>
        <w:t xml:space="preserve"> will roll over into </w:t>
      </w:r>
      <w:r w:rsidR="00CF4F8D" w:rsidRPr="0057479C">
        <w:rPr>
          <w:rFonts w:cs="Arial"/>
        </w:rPr>
        <w:t>S</w:t>
      </w:r>
      <w:r w:rsidRPr="00AA2724">
        <w:rPr>
          <w:rFonts w:cs="Arial"/>
        </w:rPr>
        <w:t>Y 20</w:t>
      </w:r>
      <w:r w:rsidR="00B73416">
        <w:rPr>
          <w:rFonts w:cs="Arial"/>
        </w:rPr>
        <w:t>20</w:t>
      </w:r>
      <w:r w:rsidRPr="00AA2724">
        <w:rPr>
          <w:rFonts w:cs="Arial"/>
        </w:rPr>
        <w:t xml:space="preserve">. </w:t>
      </w:r>
      <w:r w:rsidRPr="0057479C">
        <w:rPr>
          <w:rFonts w:cs="Arial"/>
        </w:rPr>
        <w:t xml:space="preserve">Review the </w:t>
      </w:r>
      <w:r w:rsidR="004379F6" w:rsidRPr="0057479C">
        <w:rPr>
          <w:rFonts w:cs="Arial"/>
        </w:rPr>
        <w:t>form</w:t>
      </w:r>
      <w:r w:rsidRPr="0057479C">
        <w:rPr>
          <w:rFonts w:cs="Arial"/>
        </w:rPr>
        <w:t xml:space="preserve"> for accuracy; revise and </w:t>
      </w:r>
      <w:r w:rsidR="00CF4F8D" w:rsidRPr="0057479C">
        <w:rPr>
          <w:rFonts w:cs="Arial"/>
        </w:rPr>
        <w:t>fill in</w:t>
      </w:r>
      <w:r w:rsidRPr="0057479C">
        <w:rPr>
          <w:rFonts w:cs="Arial"/>
        </w:rPr>
        <w:t xml:space="preserve"> all missing information. Correct spelling</w:t>
      </w:r>
      <w:r w:rsidR="00CF4F8D" w:rsidRPr="0057479C">
        <w:rPr>
          <w:rFonts w:cs="Arial"/>
        </w:rPr>
        <w:t>, check email addresses and phone numbers</w:t>
      </w:r>
      <w:r w:rsidRPr="0057479C">
        <w:rPr>
          <w:rFonts w:cs="Arial"/>
        </w:rPr>
        <w:t>. Capitalize first letters of names, streets, etc.</w:t>
      </w:r>
      <w:r w:rsidR="004379F6" w:rsidRPr="00AA2724" w:rsidDel="003A73BD">
        <w:rPr>
          <w:rFonts w:cs="Arial"/>
        </w:rPr>
        <w:t xml:space="preserve"> </w:t>
      </w:r>
      <w:r w:rsidR="004379F6" w:rsidRPr="00AA2724">
        <w:rPr>
          <w:rFonts w:cs="Arial"/>
        </w:rPr>
        <w:t xml:space="preserve">This information </w:t>
      </w:r>
      <w:proofErr w:type="gramStart"/>
      <w:r w:rsidR="004379F6" w:rsidRPr="00AA2724">
        <w:rPr>
          <w:rFonts w:cs="Arial"/>
        </w:rPr>
        <w:t>is</w:t>
      </w:r>
      <w:r w:rsidR="00667EDC" w:rsidRPr="0057479C">
        <w:rPr>
          <w:rFonts w:cs="Arial"/>
        </w:rPr>
        <w:t xml:space="preserve"> </w:t>
      </w:r>
      <w:r w:rsidR="004379F6" w:rsidRPr="00AA2724">
        <w:rPr>
          <w:rFonts w:cs="Arial"/>
        </w:rPr>
        <w:t>used</w:t>
      </w:r>
      <w:proofErr w:type="gramEnd"/>
      <w:r w:rsidR="004379F6" w:rsidRPr="00AA2724">
        <w:rPr>
          <w:rFonts w:cs="Arial"/>
        </w:rPr>
        <w:t xml:space="preserve"> to develop mailing lists.</w:t>
      </w:r>
      <w:r w:rsidR="00667EDC" w:rsidRPr="0057479C">
        <w:rPr>
          <w:rFonts w:cs="Arial"/>
        </w:rPr>
        <w:t xml:space="preserve"> Please ensure at least </w:t>
      </w:r>
      <w:r w:rsidR="007D6506" w:rsidRPr="0057479C">
        <w:rPr>
          <w:rFonts w:cs="Arial"/>
        </w:rPr>
        <w:t>two</w:t>
      </w:r>
      <w:r w:rsidR="00667EDC" w:rsidRPr="0057479C">
        <w:rPr>
          <w:rFonts w:cs="Arial"/>
        </w:rPr>
        <w:t xml:space="preserve"> different people are in these </w:t>
      </w:r>
      <w:r w:rsidR="007D6506" w:rsidRPr="0057479C">
        <w:rPr>
          <w:rFonts w:cs="Arial"/>
        </w:rPr>
        <w:t>four</w:t>
      </w:r>
      <w:r w:rsidR="00667EDC" w:rsidRPr="0057479C">
        <w:rPr>
          <w:rFonts w:cs="Arial"/>
        </w:rPr>
        <w:t xml:space="preserve"> contact areas</w:t>
      </w:r>
    </w:p>
    <w:p w14:paraId="35CC1934" w14:textId="18700AA5" w:rsidR="00047C8A" w:rsidRPr="00AA2724" w:rsidRDefault="00047C8A" w:rsidP="00AA2724">
      <w:pPr>
        <w:tabs>
          <w:tab w:val="left" w:pos="360"/>
        </w:tabs>
        <w:spacing w:before="120" w:after="120"/>
        <w:ind w:left="360"/>
        <w:rPr>
          <w:rFonts w:cs="Arial"/>
          <w:b/>
        </w:rPr>
      </w:pPr>
      <w:r w:rsidRPr="00AA2724">
        <w:rPr>
          <w:rFonts w:cs="Arial"/>
          <w:b/>
        </w:rPr>
        <w:t>Sponsor Information Sheet Reminders:</w:t>
      </w:r>
    </w:p>
    <w:p w14:paraId="52DABA75" w14:textId="43F7B1D5" w:rsidR="004379F6" w:rsidRPr="00AA2724" w:rsidRDefault="00E24761" w:rsidP="004379F6">
      <w:pPr>
        <w:widowControl w:val="0"/>
        <w:numPr>
          <w:ilvl w:val="0"/>
          <w:numId w:val="2"/>
        </w:numPr>
        <w:autoSpaceDE w:val="0"/>
        <w:autoSpaceDN w:val="0"/>
        <w:adjustRightInd w:val="0"/>
        <w:rPr>
          <w:rFonts w:cs="Arial"/>
        </w:rPr>
      </w:pPr>
      <w:r w:rsidRPr="0057479C">
        <w:rPr>
          <w:rFonts w:cs="Arial"/>
          <w:b/>
        </w:rPr>
        <w:t>(34)</w:t>
      </w:r>
      <w:r w:rsidR="004379F6" w:rsidRPr="00AA2724">
        <w:rPr>
          <w:rFonts w:cs="Arial"/>
          <w:b/>
        </w:rPr>
        <w:t xml:space="preserve">Executive Contact: </w:t>
      </w:r>
      <w:r w:rsidR="004379F6" w:rsidRPr="00AA2724">
        <w:rPr>
          <w:rFonts w:cs="Arial"/>
        </w:rPr>
        <w:t>The Superintendent or CFO, who is legally responsible for entering into contracts for the sponsor.</w:t>
      </w:r>
    </w:p>
    <w:p w14:paraId="2C3003DB" w14:textId="3D871DEE" w:rsidR="004379F6" w:rsidRPr="00AA2724" w:rsidRDefault="00E24761" w:rsidP="004379F6">
      <w:pPr>
        <w:widowControl w:val="0"/>
        <w:numPr>
          <w:ilvl w:val="0"/>
          <w:numId w:val="2"/>
        </w:numPr>
        <w:autoSpaceDE w:val="0"/>
        <w:autoSpaceDN w:val="0"/>
        <w:adjustRightInd w:val="0"/>
        <w:rPr>
          <w:rFonts w:cs="Arial"/>
        </w:rPr>
      </w:pPr>
      <w:r w:rsidRPr="0057479C">
        <w:rPr>
          <w:rFonts w:cs="Arial"/>
          <w:b/>
        </w:rPr>
        <w:t>(42)</w:t>
      </w:r>
      <w:r w:rsidR="004379F6" w:rsidRPr="00AA2724">
        <w:rPr>
          <w:rFonts w:cs="Arial"/>
          <w:b/>
        </w:rPr>
        <w:t xml:space="preserve">CNP Program Manager: </w:t>
      </w:r>
      <w:r w:rsidR="004379F6" w:rsidRPr="00AA2724">
        <w:rPr>
          <w:rFonts w:cs="Arial"/>
        </w:rPr>
        <w:t>A</w:t>
      </w:r>
      <w:r w:rsidR="004379F6" w:rsidRPr="00AA2724">
        <w:rPr>
          <w:rFonts w:cs="Arial"/>
          <w:b/>
        </w:rPr>
        <w:t xml:space="preserve"> </w:t>
      </w:r>
      <w:r w:rsidR="004379F6" w:rsidRPr="00AA2724">
        <w:rPr>
          <w:rFonts w:cs="Arial"/>
        </w:rPr>
        <w:t>sponsor employee responsible for the nutrition program.</w:t>
      </w:r>
    </w:p>
    <w:p w14:paraId="4910AADF" w14:textId="03941AB7" w:rsidR="004379F6" w:rsidRPr="00AA2724" w:rsidRDefault="00E24761" w:rsidP="00AA2724">
      <w:pPr>
        <w:pStyle w:val="ListParagraph"/>
        <w:numPr>
          <w:ilvl w:val="0"/>
          <w:numId w:val="2"/>
        </w:numPr>
        <w:autoSpaceDE w:val="0"/>
        <w:autoSpaceDN w:val="0"/>
        <w:adjustRightInd w:val="0"/>
        <w:rPr>
          <w:rFonts w:cs="Arial"/>
        </w:rPr>
      </w:pPr>
      <w:r w:rsidRPr="0057479C">
        <w:rPr>
          <w:rFonts w:cs="Arial"/>
          <w:b/>
        </w:rPr>
        <w:t>(50)</w:t>
      </w:r>
      <w:r w:rsidR="004379F6" w:rsidRPr="0057479C">
        <w:rPr>
          <w:rFonts w:cs="Arial"/>
          <w:b/>
        </w:rPr>
        <w:t xml:space="preserve">Nutrition Services </w:t>
      </w:r>
      <w:r w:rsidR="00AD4D9B" w:rsidRPr="00AA2724">
        <w:rPr>
          <w:rFonts w:cs="Arial"/>
          <w:b/>
        </w:rPr>
        <w:t>Contact</w:t>
      </w:r>
      <w:r w:rsidR="004379F6" w:rsidRPr="0057479C">
        <w:rPr>
          <w:rFonts w:cs="Arial"/>
          <w:b/>
        </w:rPr>
        <w:t>:</w:t>
      </w:r>
      <w:r w:rsidR="004379F6" w:rsidRPr="0057479C">
        <w:rPr>
          <w:rFonts w:cs="Arial"/>
        </w:rPr>
        <w:t xml:space="preserve"> For self-operated sponsors this may be the same person as CNP Program Manager. </w:t>
      </w:r>
      <w:proofErr w:type="gramStart"/>
      <w:r w:rsidR="004379F6" w:rsidRPr="00AA2724">
        <w:rPr>
          <w:rFonts w:cs="Arial"/>
        </w:rPr>
        <w:t>For Sponsors with FSMC contracts</w:t>
      </w:r>
      <w:r w:rsidR="0037479C" w:rsidRPr="0057479C">
        <w:rPr>
          <w:rFonts w:cs="Arial"/>
        </w:rPr>
        <w:t>,</w:t>
      </w:r>
      <w:r w:rsidR="004379F6" w:rsidRPr="00AA2724">
        <w:rPr>
          <w:rFonts w:cs="Arial"/>
        </w:rPr>
        <w:t xml:space="preserve"> this can be the FSMC employee who oversees the program.</w:t>
      </w:r>
      <w:proofErr w:type="gramEnd"/>
    </w:p>
    <w:p w14:paraId="593E9B4A" w14:textId="68149EA5" w:rsidR="004379F6" w:rsidRPr="0057479C" w:rsidRDefault="00E24761" w:rsidP="00E955A1">
      <w:pPr>
        <w:widowControl w:val="0"/>
        <w:numPr>
          <w:ilvl w:val="0"/>
          <w:numId w:val="2"/>
        </w:numPr>
        <w:autoSpaceDE w:val="0"/>
        <w:autoSpaceDN w:val="0"/>
        <w:adjustRightInd w:val="0"/>
        <w:rPr>
          <w:rFonts w:cs="Arial"/>
        </w:rPr>
      </w:pPr>
      <w:r w:rsidRPr="00AA2724">
        <w:rPr>
          <w:rFonts w:cs="Arial"/>
          <w:b/>
        </w:rPr>
        <w:t>(58)</w:t>
      </w:r>
      <w:r w:rsidR="004379F6" w:rsidRPr="00AA2724">
        <w:rPr>
          <w:rFonts w:cs="Arial"/>
          <w:b/>
        </w:rPr>
        <w:t>Business Manager/Claim Contact:</w:t>
      </w:r>
      <w:r w:rsidR="004379F6" w:rsidRPr="00AA2724">
        <w:rPr>
          <w:rFonts w:cs="Arial"/>
        </w:rPr>
        <w:t xml:space="preserve"> Staff who submits the monthly claim.</w:t>
      </w:r>
    </w:p>
    <w:p w14:paraId="07FED959" w14:textId="07F0B5FC" w:rsidR="00AD4D9B" w:rsidRPr="0057479C" w:rsidRDefault="00E24761" w:rsidP="00E955A1">
      <w:pPr>
        <w:widowControl w:val="0"/>
        <w:numPr>
          <w:ilvl w:val="0"/>
          <w:numId w:val="2"/>
        </w:numPr>
        <w:autoSpaceDE w:val="0"/>
        <w:autoSpaceDN w:val="0"/>
        <w:adjustRightInd w:val="0"/>
        <w:rPr>
          <w:rFonts w:cs="Arial"/>
        </w:rPr>
      </w:pPr>
      <w:r w:rsidRPr="0057479C">
        <w:rPr>
          <w:rFonts w:cs="Arial"/>
          <w:b/>
        </w:rPr>
        <w:t>(75)</w:t>
      </w:r>
      <w:r w:rsidR="00AD4D9B" w:rsidRPr="00AA2724">
        <w:rPr>
          <w:rFonts w:cs="Arial"/>
          <w:b/>
        </w:rPr>
        <w:t>Free and Reduced Price Hearing Officer:</w:t>
      </w:r>
      <w:r w:rsidR="00AD4D9B" w:rsidRPr="0057479C">
        <w:rPr>
          <w:rFonts w:cs="Arial"/>
        </w:rPr>
        <w:t xml:space="preserve"> A person not involved in the Eligibility determination process. They will be the impartial staff parents can contact.</w:t>
      </w:r>
    </w:p>
    <w:p w14:paraId="01E58698" w14:textId="63E87D2C" w:rsidR="00AD4D9B" w:rsidRPr="00AA2724" w:rsidRDefault="005430CA" w:rsidP="00E955A1">
      <w:pPr>
        <w:widowControl w:val="0"/>
        <w:numPr>
          <w:ilvl w:val="0"/>
          <w:numId w:val="2"/>
        </w:numPr>
        <w:autoSpaceDE w:val="0"/>
        <w:autoSpaceDN w:val="0"/>
        <w:adjustRightInd w:val="0"/>
        <w:rPr>
          <w:rFonts w:cs="Arial"/>
        </w:rPr>
      </w:pPr>
      <w:r w:rsidRPr="0057479C">
        <w:rPr>
          <w:rFonts w:cs="Arial"/>
          <w:b/>
        </w:rPr>
        <w:t xml:space="preserve">(all) </w:t>
      </w:r>
      <w:r w:rsidR="00AD4D9B" w:rsidRPr="0057479C">
        <w:rPr>
          <w:rFonts w:cs="Arial"/>
          <w:b/>
        </w:rPr>
        <w:t>Be sure every information area (numbered) is complete</w:t>
      </w:r>
      <w:r w:rsidRPr="0057479C">
        <w:rPr>
          <w:rFonts w:cs="Arial"/>
          <w:b/>
        </w:rPr>
        <w:t xml:space="preserve"> and current</w:t>
      </w:r>
    </w:p>
    <w:p w14:paraId="51D857EC" w14:textId="1EEE3097" w:rsidR="00167B10" w:rsidRPr="00AA2724" w:rsidRDefault="00167B10" w:rsidP="00167B10">
      <w:pPr>
        <w:pStyle w:val="ListParagraph"/>
        <w:numPr>
          <w:ilvl w:val="0"/>
          <w:numId w:val="23"/>
        </w:numPr>
        <w:tabs>
          <w:tab w:val="left" w:pos="360"/>
        </w:tabs>
        <w:spacing w:before="120" w:after="120"/>
        <w:contextualSpacing w:val="0"/>
        <w:rPr>
          <w:rFonts w:cs="Arial"/>
        </w:rPr>
      </w:pPr>
      <w:r w:rsidRPr="00AA2724">
        <w:rPr>
          <w:rFonts w:cs="Arial"/>
        </w:rPr>
        <w:t xml:space="preserve"> When the Sponsor Information Sheet is complete and correct, </w:t>
      </w:r>
      <w:proofErr w:type="gramStart"/>
      <w:r w:rsidRPr="00AA2724">
        <w:rPr>
          <w:rFonts w:cs="Arial"/>
        </w:rPr>
        <w:t xml:space="preserve">click </w:t>
      </w:r>
      <w:r w:rsidRPr="00AA2724">
        <w:rPr>
          <w:rFonts w:cs="Arial"/>
          <w:bdr w:val="single" w:sz="4" w:space="0" w:color="auto" w:shadow="1"/>
        </w:rPr>
        <w:t xml:space="preserve"> </w:t>
      </w:r>
      <w:r w:rsidRPr="00AA2724">
        <w:rPr>
          <w:rFonts w:cs="Arial"/>
          <w:b/>
          <w:bdr w:val="single" w:sz="4" w:space="0" w:color="auto" w:shadow="1"/>
        </w:rPr>
        <w:t>Submit</w:t>
      </w:r>
      <w:proofErr w:type="gramEnd"/>
      <w:r w:rsidRPr="00AA2724">
        <w:rPr>
          <w:rFonts w:cs="Arial"/>
          <w:bdr w:val="single" w:sz="4" w:space="0" w:color="auto" w:shadow="1"/>
        </w:rPr>
        <w:t xml:space="preserve"> </w:t>
      </w:r>
      <w:r w:rsidRPr="00AA2724">
        <w:rPr>
          <w:rFonts w:cs="Arial"/>
        </w:rPr>
        <w:t xml:space="preserve"> at the bottom of the page. </w:t>
      </w:r>
    </w:p>
    <w:p w14:paraId="73B1E41B" w14:textId="77777777" w:rsidR="00167B10" w:rsidRPr="0057479C" w:rsidRDefault="00167B10" w:rsidP="00167B10">
      <w:pPr>
        <w:numPr>
          <w:ilvl w:val="0"/>
          <w:numId w:val="23"/>
        </w:numPr>
        <w:tabs>
          <w:tab w:val="left" w:pos="360"/>
        </w:tabs>
        <w:spacing w:before="120" w:after="120"/>
        <w:rPr>
          <w:rFonts w:cs="Arial"/>
        </w:rPr>
      </w:pPr>
      <w:r w:rsidRPr="0057479C">
        <w:rPr>
          <w:rFonts w:cs="Arial"/>
        </w:rPr>
        <w:t>If in error status, correct any errors and resubmit the form.</w:t>
      </w:r>
    </w:p>
    <w:p w14:paraId="0A88C4D1" w14:textId="77777777" w:rsidR="00167B10" w:rsidRPr="0057479C" w:rsidRDefault="00167B10" w:rsidP="00167B10">
      <w:pPr>
        <w:numPr>
          <w:ilvl w:val="0"/>
          <w:numId w:val="23"/>
        </w:numPr>
        <w:spacing w:before="120" w:after="120"/>
        <w:rPr>
          <w:rFonts w:cs="Arial"/>
        </w:rPr>
      </w:pPr>
      <w:r w:rsidRPr="0057479C">
        <w:rPr>
          <w:rFonts w:cs="Arial"/>
          <w:i/>
        </w:rPr>
        <w:t>CNPweb</w:t>
      </w:r>
      <w:r w:rsidRPr="0057479C">
        <w:rPr>
          <w:rFonts w:cs="Arial"/>
        </w:rPr>
        <w:t xml:space="preserve"> will display a list of all active sites.</w:t>
      </w:r>
    </w:p>
    <w:p w14:paraId="3BF333B5" w14:textId="0EAFFB1C" w:rsidR="00167B10" w:rsidRPr="0057479C" w:rsidRDefault="00167B10" w:rsidP="00167B10">
      <w:pPr>
        <w:numPr>
          <w:ilvl w:val="0"/>
          <w:numId w:val="23"/>
        </w:numPr>
        <w:tabs>
          <w:tab w:val="left" w:pos="360"/>
        </w:tabs>
        <w:spacing w:before="120" w:after="120"/>
        <w:rPr>
          <w:rFonts w:cs="Arial"/>
        </w:rPr>
      </w:pPr>
      <w:r w:rsidRPr="0057479C">
        <w:rPr>
          <w:rFonts w:cs="Arial"/>
        </w:rPr>
        <w:lastRenderedPageBreak/>
        <w:t xml:space="preserve">Click </w:t>
      </w:r>
      <w:r w:rsidRPr="0057479C">
        <w:rPr>
          <w:rFonts w:cs="Arial"/>
          <w:b/>
          <w:bdr w:val="single" w:sz="4" w:space="0" w:color="auto" w:shadow="1"/>
        </w:rPr>
        <w:t xml:space="preserve"> Add</w:t>
      </w:r>
      <w:r w:rsidRPr="0057479C">
        <w:rPr>
          <w:rFonts w:cs="Arial"/>
          <w:bdr w:val="single" w:sz="4" w:space="0" w:color="auto" w:shadow="1"/>
        </w:rPr>
        <w:t xml:space="preserve"> </w:t>
      </w:r>
      <w:r w:rsidRPr="0057479C">
        <w:rPr>
          <w:rFonts w:cs="Arial"/>
        </w:rPr>
        <w:t xml:space="preserve"> for </w:t>
      </w:r>
      <w:r w:rsidR="00AD4D9B" w:rsidRPr="0057479C">
        <w:rPr>
          <w:rFonts w:cs="Arial"/>
        </w:rPr>
        <w:t>each</w:t>
      </w:r>
      <w:r w:rsidRPr="0057479C">
        <w:rPr>
          <w:rFonts w:cs="Arial"/>
        </w:rPr>
        <w:t xml:space="preserve"> </w:t>
      </w:r>
      <w:r w:rsidRPr="0057479C">
        <w:rPr>
          <w:rFonts w:cs="Arial"/>
          <w:b/>
          <w:u w:val="single"/>
        </w:rPr>
        <w:t>Site Information Sheet</w:t>
      </w:r>
    </w:p>
    <w:p w14:paraId="6CDB08F1" w14:textId="6C376C07" w:rsidR="00A60751" w:rsidRPr="0057479C" w:rsidRDefault="009061D7" w:rsidP="009061D7">
      <w:pPr>
        <w:widowControl w:val="0"/>
        <w:autoSpaceDE w:val="0"/>
        <w:autoSpaceDN w:val="0"/>
        <w:adjustRightInd w:val="0"/>
        <w:ind w:left="360"/>
        <w:rPr>
          <w:rFonts w:cs="Arial"/>
        </w:rPr>
      </w:pPr>
      <w:r w:rsidRPr="0057479C">
        <w:rPr>
          <w:rFonts w:cs="Arial"/>
        </w:rPr>
        <w:t>Most information from SY 20</w:t>
      </w:r>
      <w:r w:rsidR="00B73416">
        <w:rPr>
          <w:rFonts w:cs="Arial"/>
        </w:rPr>
        <w:t>19</w:t>
      </w:r>
      <w:r w:rsidRPr="0057479C">
        <w:rPr>
          <w:rFonts w:cs="Arial"/>
        </w:rPr>
        <w:t xml:space="preserve"> will roll over into SY 20</w:t>
      </w:r>
      <w:r w:rsidR="00B73416">
        <w:rPr>
          <w:rFonts w:cs="Arial"/>
        </w:rPr>
        <w:t>20</w:t>
      </w:r>
      <w:r w:rsidRPr="0057479C">
        <w:rPr>
          <w:rFonts w:cs="Arial"/>
        </w:rPr>
        <w:t xml:space="preserve">. Review the </w:t>
      </w:r>
      <w:r w:rsidR="00047C8A" w:rsidRPr="0057479C">
        <w:rPr>
          <w:rFonts w:cs="Arial"/>
        </w:rPr>
        <w:t xml:space="preserve">entire </w:t>
      </w:r>
      <w:r w:rsidRPr="0057479C">
        <w:rPr>
          <w:rFonts w:cs="Arial"/>
        </w:rPr>
        <w:t xml:space="preserve">form for accuracy; revise and fill in all missing information. Correct spelling, check email addresses and phone numbers. </w:t>
      </w:r>
      <w:r w:rsidR="00F25ED4" w:rsidRPr="0057479C">
        <w:rPr>
          <w:rFonts w:cs="Arial"/>
        </w:rPr>
        <w:t xml:space="preserve">  </w:t>
      </w:r>
    </w:p>
    <w:p w14:paraId="70693E47" w14:textId="77777777" w:rsidR="00A60751" w:rsidRPr="0057479C" w:rsidRDefault="00A60751" w:rsidP="009061D7">
      <w:pPr>
        <w:widowControl w:val="0"/>
        <w:autoSpaceDE w:val="0"/>
        <w:autoSpaceDN w:val="0"/>
        <w:adjustRightInd w:val="0"/>
        <w:ind w:left="360"/>
        <w:rPr>
          <w:rFonts w:cs="Arial"/>
        </w:rPr>
      </w:pPr>
    </w:p>
    <w:p w14:paraId="675A787F" w14:textId="32196AD0" w:rsidR="00F25ED4" w:rsidRPr="0057479C" w:rsidRDefault="00A60751" w:rsidP="00AA2724">
      <w:pPr>
        <w:widowControl w:val="0"/>
        <w:autoSpaceDE w:val="0"/>
        <w:autoSpaceDN w:val="0"/>
        <w:adjustRightInd w:val="0"/>
        <w:ind w:left="720"/>
        <w:rPr>
          <w:rFonts w:cs="Arial"/>
        </w:rPr>
      </w:pPr>
      <w:r w:rsidRPr="00AA2724">
        <w:rPr>
          <w:rFonts w:cs="Arial"/>
          <w:b/>
        </w:rPr>
        <w:t>Site Info</w:t>
      </w:r>
      <w:r w:rsidR="00047C8A" w:rsidRPr="0057479C">
        <w:rPr>
          <w:rFonts w:cs="Arial"/>
          <w:b/>
        </w:rPr>
        <w:t>rmation</w:t>
      </w:r>
      <w:r w:rsidRPr="00AA2724">
        <w:rPr>
          <w:rFonts w:cs="Arial"/>
          <w:b/>
        </w:rPr>
        <w:t xml:space="preserve"> Sheet</w:t>
      </w:r>
      <w:r w:rsidRPr="0057479C">
        <w:rPr>
          <w:rFonts w:cs="Arial"/>
        </w:rPr>
        <w:t xml:space="preserve"> </w:t>
      </w:r>
      <w:r w:rsidR="00F25ED4" w:rsidRPr="00AA2724">
        <w:rPr>
          <w:rFonts w:cs="Arial"/>
          <w:b/>
        </w:rPr>
        <w:t>Reminder</w:t>
      </w:r>
      <w:r w:rsidR="00F25ED4" w:rsidRPr="0057479C">
        <w:rPr>
          <w:rFonts w:cs="Arial"/>
          <w:b/>
        </w:rPr>
        <w:t>s</w:t>
      </w:r>
      <w:r w:rsidR="00F25ED4" w:rsidRPr="00AA2724">
        <w:rPr>
          <w:rFonts w:cs="Arial"/>
          <w:b/>
        </w:rPr>
        <w:t>:</w:t>
      </w:r>
      <w:r w:rsidR="00F25ED4" w:rsidRPr="0057479C">
        <w:rPr>
          <w:rFonts w:cs="Arial"/>
        </w:rPr>
        <w:t xml:space="preserve"> </w:t>
      </w:r>
    </w:p>
    <w:p w14:paraId="0723DFF5" w14:textId="13B4FC4B" w:rsidR="00586D93" w:rsidRPr="00AA2724" w:rsidRDefault="00586D93" w:rsidP="00AA2724">
      <w:pPr>
        <w:widowControl w:val="0"/>
        <w:autoSpaceDE w:val="0"/>
        <w:autoSpaceDN w:val="0"/>
        <w:adjustRightInd w:val="0"/>
        <w:spacing w:before="80"/>
        <w:ind w:left="720"/>
        <w:rPr>
          <w:rFonts w:cs="Arial"/>
        </w:rPr>
      </w:pPr>
      <w:r w:rsidRPr="00B73416">
        <w:rPr>
          <w:rFonts w:cs="Arial"/>
          <w:b/>
        </w:rPr>
        <w:t>(39)</w:t>
      </w:r>
      <w:r w:rsidRPr="0057479C">
        <w:rPr>
          <w:rFonts w:cs="Arial"/>
        </w:rPr>
        <w:t xml:space="preserve"> </w:t>
      </w:r>
      <w:r w:rsidRPr="00AA2724">
        <w:rPr>
          <w:rFonts w:cs="Arial"/>
        </w:rPr>
        <w:t>Eligibility Official</w:t>
      </w:r>
      <w:r w:rsidRPr="0057479C">
        <w:rPr>
          <w:rFonts w:cs="Arial"/>
        </w:rPr>
        <w:t>:</w:t>
      </w:r>
      <w:r w:rsidRPr="00AA2724">
        <w:rPr>
          <w:rFonts w:cs="Arial"/>
        </w:rPr>
        <w:t xml:space="preserve"> the person who collects and processes eligibility applications for this site. </w:t>
      </w:r>
      <w:r w:rsidR="007F42E7" w:rsidRPr="0057479C">
        <w:rPr>
          <w:rFonts w:cs="Arial"/>
        </w:rPr>
        <w:t xml:space="preserve">Use the </w:t>
      </w:r>
      <w:r w:rsidR="007F42E7" w:rsidRPr="00AA2724">
        <w:rPr>
          <w:rFonts w:cs="Arial"/>
          <w:i/>
        </w:rPr>
        <w:t>Eligibility Officials form</w:t>
      </w:r>
      <w:r w:rsidR="007F42E7" w:rsidRPr="0057479C">
        <w:rPr>
          <w:rFonts w:cs="Arial"/>
        </w:rPr>
        <w:t xml:space="preserve"> on the Packet Tab if additional space </w:t>
      </w:r>
      <w:proofErr w:type="gramStart"/>
      <w:r w:rsidR="007F42E7" w:rsidRPr="0057479C">
        <w:rPr>
          <w:rFonts w:cs="Arial"/>
        </w:rPr>
        <w:t>is needed</w:t>
      </w:r>
      <w:proofErr w:type="gramEnd"/>
      <w:r w:rsidR="007F42E7" w:rsidRPr="0057479C">
        <w:rPr>
          <w:rFonts w:cs="Arial"/>
        </w:rPr>
        <w:t>.</w:t>
      </w:r>
    </w:p>
    <w:p w14:paraId="4B4ADCBE" w14:textId="5102223E" w:rsidR="00B36BFC" w:rsidRPr="0057479C" w:rsidRDefault="002F6647" w:rsidP="00AA2724">
      <w:pPr>
        <w:widowControl w:val="0"/>
        <w:autoSpaceDE w:val="0"/>
        <w:autoSpaceDN w:val="0"/>
        <w:adjustRightInd w:val="0"/>
        <w:spacing w:before="80"/>
        <w:ind w:left="720"/>
        <w:rPr>
          <w:rFonts w:cs="Arial"/>
        </w:rPr>
      </w:pPr>
      <w:r w:rsidRPr="00B73416">
        <w:rPr>
          <w:rFonts w:cs="Arial"/>
          <w:b/>
        </w:rPr>
        <w:t>(52)</w:t>
      </w:r>
      <w:proofErr w:type="gramStart"/>
      <w:r w:rsidRPr="00B73416">
        <w:rPr>
          <w:rFonts w:cs="Arial"/>
          <w:b/>
        </w:rPr>
        <w:t>,(</w:t>
      </w:r>
      <w:proofErr w:type="gramEnd"/>
      <w:r w:rsidRPr="00B73416">
        <w:rPr>
          <w:rFonts w:cs="Arial"/>
          <w:b/>
        </w:rPr>
        <w:t>53)</w:t>
      </w:r>
      <w:r w:rsidRPr="0057479C">
        <w:rPr>
          <w:rFonts w:cs="Arial"/>
        </w:rPr>
        <w:t xml:space="preserve"> If meals are delivered through an agreement with another organization, indicate here and enter the name of the </w:t>
      </w:r>
      <w:r w:rsidR="009D4A89" w:rsidRPr="0057479C">
        <w:rPr>
          <w:rFonts w:cs="Arial"/>
        </w:rPr>
        <w:t>organization</w:t>
      </w:r>
      <w:r w:rsidRPr="0057479C">
        <w:rPr>
          <w:rFonts w:cs="Arial"/>
        </w:rPr>
        <w:t>. This may be a school, a caterer, etc.</w:t>
      </w:r>
    </w:p>
    <w:p w14:paraId="5DA1F45E" w14:textId="375EBA9D" w:rsidR="009D4A89" w:rsidRPr="0057479C" w:rsidRDefault="009D4A89" w:rsidP="00AA2724">
      <w:pPr>
        <w:widowControl w:val="0"/>
        <w:autoSpaceDE w:val="0"/>
        <w:autoSpaceDN w:val="0"/>
        <w:adjustRightInd w:val="0"/>
        <w:spacing w:before="80"/>
        <w:ind w:left="720"/>
        <w:rPr>
          <w:rFonts w:cs="Arial"/>
        </w:rPr>
      </w:pPr>
      <w:r w:rsidRPr="00B73416">
        <w:rPr>
          <w:rFonts w:cs="Arial"/>
          <w:b/>
        </w:rPr>
        <w:t>(55)</w:t>
      </w:r>
      <w:r w:rsidRPr="0057479C">
        <w:rPr>
          <w:rFonts w:cs="Arial"/>
        </w:rPr>
        <w:t xml:space="preserve"> </w:t>
      </w:r>
      <w:r w:rsidR="00352A12">
        <w:rPr>
          <w:rFonts w:cs="Arial"/>
        </w:rPr>
        <w:t>Attendance Factor may be 100%</w:t>
      </w:r>
      <w:r w:rsidR="002E39E2" w:rsidRPr="0057479C">
        <w:rPr>
          <w:rFonts w:cs="Arial"/>
        </w:rPr>
        <w:t>.</w:t>
      </w:r>
      <w:r w:rsidR="00352A12">
        <w:rPr>
          <w:rFonts w:cs="Arial"/>
        </w:rPr>
        <w:t xml:space="preserve"> The Milk Program does not limit one per student per day.</w:t>
      </w:r>
    </w:p>
    <w:p w14:paraId="14DC1FBF" w14:textId="0B4B68E5" w:rsidR="00F25ED4" w:rsidRPr="0057479C" w:rsidRDefault="00F25ED4" w:rsidP="00AA2724">
      <w:pPr>
        <w:widowControl w:val="0"/>
        <w:autoSpaceDE w:val="0"/>
        <w:autoSpaceDN w:val="0"/>
        <w:adjustRightInd w:val="0"/>
        <w:spacing w:before="80"/>
        <w:ind w:left="720"/>
        <w:rPr>
          <w:rFonts w:cs="Arial"/>
        </w:rPr>
      </w:pPr>
      <w:r w:rsidRPr="00B73416">
        <w:rPr>
          <w:rFonts w:cs="Arial"/>
          <w:b/>
        </w:rPr>
        <w:t>(56)</w:t>
      </w:r>
      <w:proofErr w:type="gramStart"/>
      <w:r w:rsidRPr="00B73416">
        <w:rPr>
          <w:rFonts w:cs="Arial"/>
          <w:b/>
        </w:rPr>
        <w:t>-(</w:t>
      </w:r>
      <w:proofErr w:type="gramEnd"/>
      <w:r w:rsidRPr="00B73416">
        <w:rPr>
          <w:rFonts w:cs="Arial"/>
          <w:b/>
        </w:rPr>
        <w:t>58)</w:t>
      </w:r>
      <w:r w:rsidRPr="0057479C">
        <w:rPr>
          <w:rFonts w:cs="Arial"/>
        </w:rPr>
        <w:t xml:space="preserve"> and </w:t>
      </w:r>
      <w:r w:rsidRPr="00B73416">
        <w:rPr>
          <w:rFonts w:cs="Arial"/>
          <w:b/>
        </w:rPr>
        <w:t xml:space="preserve">(62)-(64) </w:t>
      </w:r>
      <w:r w:rsidR="00D829DE" w:rsidRPr="0057479C">
        <w:rPr>
          <w:rFonts w:cs="Arial"/>
        </w:rPr>
        <w:t xml:space="preserve">will be filled in automatically, </w:t>
      </w:r>
      <w:r w:rsidRPr="0057479C">
        <w:rPr>
          <w:rFonts w:cs="Arial"/>
        </w:rPr>
        <w:t xml:space="preserve">using data from previous years. </w:t>
      </w:r>
    </w:p>
    <w:p w14:paraId="218CCE28" w14:textId="3B81A4B7" w:rsidR="00D829DE" w:rsidRDefault="00D829DE" w:rsidP="00AA2724">
      <w:pPr>
        <w:widowControl w:val="0"/>
        <w:autoSpaceDE w:val="0"/>
        <w:autoSpaceDN w:val="0"/>
        <w:adjustRightInd w:val="0"/>
        <w:spacing w:before="80"/>
        <w:ind w:left="720"/>
        <w:rPr>
          <w:rFonts w:cs="Arial"/>
        </w:rPr>
      </w:pPr>
      <w:r w:rsidRPr="00B73416">
        <w:rPr>
          <w:rFonts w:cs="Arial"/>
          <w:b/>
        </w:rPr>
        <w:t>(6</w:t>
      </w:r>
      <w:r w:rsidR="00207E36">
        <w:rPr>
          <w:rFonts w:cs="Arial"/>
          <w:b/>
        </w:rPr>
        <w:t>5</w:t>
      </w:r>
      <w:r w:rsidRPr="00B73416">
        <w:rPr>
          <w:rFonts w:cs="Arial"/>
          <w:b/>
        </w:rPr>
        <w:t>), (7</w:t>
      </w:r>
      <w:r w:rsidR="00207E36">
        <w:rPr>
          <w:rFonts w:cs="Arial"/>
          <w:b/>
        </w:rPr>
        <w:t>5</w:t>
      </w:r>
      <w:r w:rsidR="00F2580E">
        <w:rPr>
          <w:rFonts w:cs="Arial"/>
          <w:b/>
        </w:rPr>
        <w:t>)</w:t>
      </w:r>
      <w:r w:rsidRPr="00B73416">
        <w:rPr>
          <w:rFonts w:cs="Arial"/>
          <w:b/>
        </w:rPr>
        <w:t xml:space="preserve"> </w:t>
      </w:r>
      <w:r w:rsidR="00207E36">
        <w:rPr>
          <w:rFonts w:cs="Arial"/>
        </w:rPr>
        <w:t>Participation: Select “Not Participating”.</w:t>
      </w:r>
    </w:p>
    <w:p w14:paraId="52DC85C5" w14:textId="76C31FCC" w:rsidR="00207E36" w:rsidRPr="0057479C" w:rsidRDefault="00207E36" w:rsidP="00AA2724">
      <w:pPr>
        <w:widowControl w:val="0"/>
        <w:autoSpaceDE w:val="0"/>
        <w:autoSpaceDN w:val="0"/>
        <w:adjustRightInd w:val="0"/>
        <w:spacing w:before="80"/>
        <w:ind w:left="720"/>
        <w:rPr>
          <w:rFonts w:cs="Arial"/>
        </w:rPr>
      </w:pPr>
      <w:r>
        <w:rPr>
          <w:rFonts w:cs="Arial"/>
          <w:b/>
        </w:rPr>
        <w:t>(66)</w:t>
      </w:r>
      <w:proofErr w:type="gramStart"/>
      <w:r>
        <w:rPr>
          <w:rFonts w:cs="Arial"/>
          <w:b/>
        </w:rPr>
        <w:t>-(</w:t>
      </w:r>
      <w:proofErr w:type="gramEnd"/>
      <w:r>
        <w:rPr>
          <w:rFonts w:cs="Arial"/>
          <w:b/>
        </w:rPr>
        <w:t>73), (76)-(82)</w:t>
      </w:r>
      <w:r w:rsidR="00F2580E">
        <w:rPr>
          <w:rFonts w:cs="Arial"/>
          <w:b/>
        </w:rPr>
        <w:t xml:space="preserve">  </w:t>
      </w:r>
      <w:r w:rsidR="00F2580E" w:rsidRPr="00F2580E">
        <w:rPr>
          <w:rFonts w:cs="Arial"/>
        </w:rPr>
        <w:t>l</w:t>
      </w:r>
      <w:r w:rsidRPr="00207E36">
        <w:rPr>
          <w:rFonts w:cs="Arial"/>
        </w:rPr>
        <w:t>eave blank</w:t>
      </w:r>
    </w:p>
    <w:p w14:paraId="019B5E52" w14:textId="1B3275A4" w:rsidR="002E39E2" w:rsidRDefault="00893859" w:rsidP="00F2580E">
      <w:pPr>
        <w:widowControl w:val="0"/>
        <w:autoSpaceDE w:val="0"/>
        <w:autoSpaceDN w:val="0"/>
        <w:adjustRightInd w:val="0"/>
        <w:spacing w:before="120"/>
        <w:ind w:left="720"/>
        <w:rPr>
          <w:rFonts w:cs="Arial"/>
        </w:rPr>
      </w:pPr>
      <w:r w:rsidRPr="00B73416">
        <w:rPr>
          <w:rFonts w:cs="Arial"/>
          <w:b/>
        </w:rPr>
        <w:t>(</w:t>
      </w:r>
      <w:r w:rsidR="00207E36">
        <w:rPr>
          <w:rFonts w:cs="Arial"/>
          <w:b/>
        </w:rPr>
        <w:t>84</w:t>
      </w:r>
      <w:r w:rsidRPr="00B73416">
        <w:rPr>
          <w:rFonts w:cs="Arial"/>
          <w:b/>
        </w:rPr>
        <w:t>)</w:t>
      </w:r>
      <w:r w:rsidR="00F2580E">
        <w:rPr>
          <w:rFonts w:cs="Arial"/>
          <w:b/>
        </w:rPr>
        <w:t xml:space="preserve"> </w:t>
      </w:r>
      <w:r w:rsidR="00207E36" w:rsidRPr="00F2580E">
        <w:rPr>
          <w:rFonts w:cs="Arial"/>
        </w:rPr>
        <w:t>Participation</w:t>
      </w:r>
      <w:r w:rsidR="00F2580E" w:rsidRPr="00F2580E">
        <w:rPr>
          <w:rFonts w:cs="Arial"/>
        </w:rPr>
        <w:t>:</w:t>
      </w:r>
      <w:r w:rsidR="00207E36">
        <w:rPr>
          <w:rFonts w:cs="Arial"/>
          <w:b/>
        </w:rPr>
        <w:t xml:space="preserve"> </w:t>
      </w:r>
      <w:r w:rsidR="00F2580E">
        <w:rPr>
          <w:rFonts w:cs="Arial"/>
          <w:b/>
        </w:rPr>
        <w:t xml:space="preserve"> </w:t>
      </w:r>
      <w:r w:rsidR="00F2580E" w:rsidRPr="00F2580E">
        <w:rPr>
          <w:rFonts w:cs="Arial"/>
        </w:rPr>
        <w:t>Select</w:t>
      </w:r>
      <w:r w:rsidR="00F2580E">
        <w:rPr>
          <w:rFonts w:cs="Arial"/>
        </w:rPr>
        <w:t xml:space="preserve"> “</w:t>
      </w:r>
      <w:r w:rsidR="00F2580E" w:rsidRPr="00F2580E">
        <w:rPr>
          <w:rFonts w:cs="Arial"/>
        </w:rPr>
        <w:t>Participating</w:t>
      </w:r>
      <w:r w:rsidR="00F2580E">
        <w:rPr>
          <w:rFonts w:cs="Arial"/>
        </w:rPr>
        <w:t>”</w:t>
      </w:r>
    </w:p>
    <w:p w14:paraId="79D7C4C1" w14:textId="7A3AC967" w:rsidR="00F2580E" w:rsidRPr="00F2580E" w:rsidRDefault="00F2580E" w:rsidP="00F2580E">
      <w:pPr>
        <w:widowControl w:val="0"/>
        <w:autoSpaceDE w:val="0"/>
        <w:autoSpaceDN w:val="0"/>
        <w:adjustRightInd w:val="0"/>
        <w:spacing w:before="120"/>
        <w:ind w:left="720"/>
        <w:rPr>
          <w:rFonts w:cs="Arial"/>
        </w:rPr>
      </w:pPr>
      <w:proofErr w:type="gramStart"/>
      <w:r>
        <w:rPr>
          <w:rFonts w:cs="Arial"/>
          <w:b/>
        </w:rPr>
        <w:t xml:space="preserve">(85) </w:t>
      </w:r>
      <w:r w:rsidRPr="00F2580E">
        <w:rPr>
          <w:rFonts w:cs="Arial"/>
        </w:rPr>
        <w:t>Months</w:t>
      </w:r>
      <w:proofErr w:type="gramEnd"/>
      <w:r w:rsidRPr="00F2580E">
        <w:rPr>
          <w:rFonts w:cs="Arial"/>
        </w:rPr>
        <w:t xml:space="preserve"> Meals Served: Select each month milk is served to students</w:t>
      </w:r>
    </w:p>
    <w:p w14:paraId="350F68CD" w14:textId="4112FF46" w:rsidR="00F2580E" w:rsidRDefault="00F2580E" w:rsidP="00F2580E">
      <w:pPr>
        <w:widowControl w:val="0"/>
        <w:autoSpaceDE w:val="0"/>
        <w:autoSpaceDN w:val="0"/>
        <w:adjustRightInd w:val="0"/>
        <w:spacing w:before="120"/>
        <w:ind w:left="720"/>
        <w:rPr>
          <w:rFonts w:cs="Arial"/>
        </w:rPr>
      </w:pPr>
      <w:r>
        <w:rPr>
          <w:rFonts w:cs="Arial"/>
          <w:b/>
        </w:rPr>
        <w:t>(92), (98)</w:t>
      </w:r>
      <w:r w:rsidRPr="00B73416">
        <w:rPr>
          <w:rFonts w:cs="Arial"/>
          <w:b/>
        </w:rPr>
        <w:t xml:space="preserve"> </w:t>
      </w:r>
      <w:r>
        <w:rPr>
          <w:rFonts w:cs="Arial"/>
        </w:rPr>
        <w:t>Participation: Select “Not Participating”.</w:t>
      </w:r>
    </w:p>
    <w:p w14:paraId="6B15B066" w14:textId="774F9175" w:rsidR="00F2580E" w:rsidRPr="0057479C" w:rsidRDefault="00F2580E" w:rsidP="00F2580E">
      <w:pPr>
        <w:widowControl w:val="0"/>
        <w:autoSpaceDE w:val="0"/>
        <w:autoSpaceDN w:val="0"/>
        <w:adjustRightInd w:val="0"/>
        <w:spacing w:before="80"/>
        <w:ind w:left="720"/>
        <w:rPr>
          <w:rFonts w:cs="Arial"/>
        </w:rPr>
      </w:pPr>
      <w:r>
        <w:rPr>
          <w:rFonts w:cs="Arial"/>
          <w:b/>
        </w:rPr>
        <w:t>(93)</w:t>
      </w:r>
      <w:r w:rsidR="00F2057C">
        <w:rPr>
          <w:rFonts w:cs="Arial"/>
          <w:b/>
        </w:rPr>
        <w:t xml:space="preserve"> </w:t>
      </w:r>
      <w:r>
        <w:rPr>
          <w:rFonts w:cs="Arial"/>
          <w:b/>
        </w:rPr>
        <w:t>-</w:t>
      </w:r>
      <w:r w:rsidR="00F2057C">
        <w:rPr>
          <w:rFonts w:cs="Arial"/>
          <w:b/>
        </w:rPr>
        <w:t xml:space="preserve"> </w:t>
      </w:r>
      <w:r>
        <w:rPr>
          <w:rFonts w:cs="Arial"/>
          <w:b/>
        </w:rPr>
        <w:t xml:space="preserve">(97), (99) – (108) </w:t>
      </w:r>
      <w:proofErr w:type="gramStart"/>
      <w:r w:rsidRPr="00207E36">
        <w:rPr>
          <w:rFonts w:cs="Arial"/>
        </w:rPr>
        <w:t>Leave</w:t>
      </w:r>
      <w:proofErr w:type="gramEnd"/>
      <w:r w:rsidRPr="00207E36">
        <w:rPr>
          <w:rFonts w:cs="Arial"/>
        </w:rPr>
        <w:t xml:space="preserve"> blank</w:t>
      </w:r>
    </w:p>
    <w:p w14:paraId="2449DEE9" w14:textId="323D8775" w:rsidR="00F2057C" w:rsidRDefault="00122329" w:rsidP="00AA2724">
      <w:pPr>
        <w:widowControl w:val="0"/>
        <w:autoSpaceDE w:val="0"/>
        <w:autoSpaceDN w:val="0"/>
        <w:adjustRightInd w:val="0"/>
        <w:spacing w:before="80"/>
        <w:ind w:left="720"/>
        <w:rPr>
          <w:rFonts w:cs="Arial"/>
        </w:rPr>
      </w:pPr>
      <w:r w:rsidRPr="00207E36">
        <w:rPr>
          <w:rFonts w:cs="Arial"/>
          <w:b/>
        </w:rPr>
        <w:t>(109),</w:t>
      </w:r>
      <w:r w:rsidR="00F2057C">
        <w:rPr>
          <w:rFonts w:cs="Arial"/>
          <w:b/>
        </w:rPr>
        <w:t xml:space="preserve"> </w:t>
      </w:r>
      <w:r w:rsidRPr="00207E36">
        <w:rPr>
          <w:rFonts w:cs="Arial"/>
          <w:b/>
        </w:rPr>
        <w:t>(111)</w:t>
      </w:r>
      <w:r w:rsidRPr="0057479C">
        <w:rPr>
          <w:rFonts w:cs="Arial"/>
        </w:rPr>
        <w:t xml:space="preserve"> Food </w:t>
      </w:r>
      <w:r w:rsidR="00DE1B63" w:rsidRPr="0057479C">
        <w:rPr>
          <w:rFonts w:cs="Arial"/>
        </w:rPr>
        <w:t>Safety Inspection</w:t>
      </w:r>
      <w:r w:rsidR="00352A12">
        <w:rPr>
          <w:rFonts w:cs="Arial"/>
        </w:rPr>
        <w:t>s</w:t>
      </w:r>
      <w:r w:rsidR="00DE1B63" w:rsidRPr="0057479C">
        <w:rPr>
          <w:rFonts w:cs="Arial"/>
        </w:rPr>
        <w:t xml:space="preserve"> are </w:t>
      </w:r>
      <w:r w:rsidR="00352A12">
        <w:rPr>
          <w:rFonts w:cs="Arial"/>
        </w:rPr>
        <w:t>not required for Special Milk Program.</w:t>
      </w:r>
    </w:p>
    <w:p w14:paraId="795F86CB" w14:textId="63A2F8AA" w:rsidR="00DE1B63" w:rsidRPr="00F2057C" w:rsidRDefault="00F2057C" w:rsidP="00AA2724">
      <w:pPr>
        <w:widowControl w:val="0"/>
        <w:autoSpaceDE w:val="0"/>
        <w:autoSpaceDN w:val="0"/>
        <w:adjustRightInd w:val="0"/>
        <w:spacing w:before="80"/>
        <w:ind w:left="720"/>
        <w:rPr>
          <w:rFonts w:cs="Arial"/>
          <w:b/>
        </w:rPr>
      </w:pPr>
      <w:r>
        <w:rPr>
          <w:rFonts w:cs="Arial"/>
          <w:b/>
        </w:rPr>
        <w:t>(119) – (</w:t>
      </w:r>
      <w:r w:rsidRPr="00F2057C">
        <w:rPr>
          <w:rFonts w:cs="Arial"/>
          <w:b/>
        </w:rPr>
        <w:t>130)</w:t>
      </w:r>
      <w:r>
        <w:rPr>
          <w:rFonts w:cs="Arial"/>
          <w:b/>
        </w:rPr>
        <w:t xml:space="preserve"> </w:t>
      </w:r>
      <w:r w:rsidRPr="00F2057C">
        <w:rPr>
          <w:rFonts w:cs="Arial"/>
        </w:rPr>
        <w:t>School Garden</w:t>
      </w:r>
      <w:r>
        <w:rPr>
          <w:rFonts w:cs="Arial"/>
        </w:rPr>
        <w:t>: Answer as it applies to the site.</w:t>
      </w:r>
      <w:r>
        <w:rPr>
          <w:rFonts w:cs="Arial"/>
          <w:b/>
        </w:rPr>
        <w:t xml:space="preserve"> </w:t>
      </w:r>
    </w:p>
    <w:p w14:paraId="366ED413" w14:textId="385B59ED" w:rsidR="00F25ED4" w:rsidRPr="0057479C" w:rsidRDefault="00122329" w:rsidP="00AA2724">
      <w:pPr>
        <w:widowControl w:val="0"/>
        <w:autoSpaceDE w:val="0"/>
        <w:autoSpaceDN w:val="0"/>
        <w:adjustRightInd w:val="0"/>
        <w:spacing w:before="80"/>
        <w:ind w:left="720"/>
        <w:rPr>
          <w:rFonts w:cs="Arial"/>
        </w:rPr>
      </w:pPr>
      <w:r w:rsidRPr="00207E36">
        <w:rPr>
          <w:rFonts w:cs="Arial"/>
          <w:b/>
        </w:rPr>
        <w:t>(131)</w:t>
      </w:r>
      <w:r w:rsidR="00F2057C">
        <w:rPr>
          <w:rFonts w:cs="Arial"/>
          <w:b/>
        </w:rPr>
        <w:t xml:space="preserve"> </w:t>
      </w:r>
      <w:r w:rsidRPr="00207E36">
        <w:rPr>
          <w:rFonts w:cs="Arial"/>
          <w:b/>
        </w:rPr>
        <w:t>-</w:t>
      </w:r>
      <w:r w:rsidR="00F2057C">
        <w:rPr>
          <w:rFonts w:cs="Arial"/>
          <w:b/>
        </w:rPr>
        <w:t xml:space="preserve"> </w:t>
      </w:r>
      <w:r w:rsidRPr="00207E36">
        <w:rPr>
          <w:rFonts w:cs="Arial"/>
          <w:b/>
        </w:rPr>
        <w:t>(142)</w:t>
      </w:r>
      <w:r w:rsidRPr="0057479C">
        <w:rPr>
          <w:rFonts w:cs="Arial"/>
        </w:rPr>
        <w:t xml:space="preserve"> </w:t>
      </w:r>
      <w:r w:rsidR="00DE1B63" w:rsidRPr="0057479C">
        <w:rPr>
          <w:rFonts w:cs="Arial"/>
        </w:rPr>
        <w:t>Take the time to explain each site</w:t>
      </w:r>
      <w:r w:rsidRPr="0057479C">
        <w:rPr>
          <w:rFonts w:cs="Arial"/>
        </w:rPr>
        <w:t>’s Accountability Procedures</w:t>
      </w:r>
      <w:r w:rsidR="00DE1B63" w:rsidRPr="0057479C">
        <w:rPr>
          <w:rFonts w:cs="Arial"/>
        </w:rPr>
        <w:t>. Conflicting information in this area will delay approval of your renewal.</w:t>
      </w:r>
      <w:r w:rsidR="00841114" w:rsidRPr="00AA2724">
        <w:rPr>
          <w:rFonts w:cs="Arial"/>
        </w:rPr>
        <w:t xml:space="preserve"> Send in a </w:t>
      </w:r>
      <w:r w:rsidR="00841114" w:rsidRPr="00AA2724">
        <w:rPr>
          <w:rFonts w:cs="Arial"/>
          <w:i/>
        </w:rPr>
        <w:t>POS Exception Request</w:t>
      </w:r>
      <w:r w:rsidR="00DE1B63" w:rsidRPr="0057479C">
        <w:rPr>
          <w:rFonts w:cs="Arial"/>
        </w:rPr>
        <w:t xml:space="preserve"> </w:t>
      </w:r>
      <w:r w:rsidR="00841114" w:rsidRPr="0057479C">
        <w:rPr>
          <w:rFonts w:cs="Arial"/>
        </w:rPr>
        <w:t>for each site as needed</w:t>
      </w:r>
    </w:p>
    <w:p w14:paraId="788759B3" w14:textId="4C943771" w:rsidR="00F25ED4" w:rsidRPr="00AA2724" w:rsidRDefault="00F25ED4" w:rsidP="009061D7">
      <w:pPr>
        <w:widowControl w:val="0"/>
        <w:autoSpaceDE w:val="0"/>
        <w:autoSpaceDN w:val="0"/>
        <w:adjustRightInd w:val="0"/>
        <w:ind w:left="360"/>
        <w:rPr>
          <w:rFonts w:cs="Arial"/>
          <w:sz w:val="16"/>
          <w:szCs w:val="16"/>
        </w:rPr>
      </w:pPr>
    </w:p>
    <w:p w14:paraId="0EA8C8FA" w14:textId="343A5AF8" w:rsidR="00C24E2A" w:rsidRPr="0057479C" w:rsidRDefault="00C24E2A" w:rsidP="00AA2724">
      <w:pPr>
        <w:pStyle w:val="ListParagraph"/>
        <w:numPr>
          <w:ilvl w:val="0"/>
          <w:numId w:val="23"/>
        </w:numPr>
        <w:tabs>
          <w:tab w:val="clear" w:pos="450"/>
        </w:tabs>
        <w:spacing w:before="120" w:after="120"/>
        <w:ind w:left="540"/>
        <w:rPr>
          <w:rFonts w:cs="Arial"/>
        </w:rPr>
      </w:pPr>
      <w:r w:rsidRPr="0057479C">
        <w:rPr>
          <w:rFonts w:cs="Arial"/>
        </w:rPr>
        <w:t xml:space="preserve">Click </w:t>
      </w:r>
      <w:r w:rsidRPr="0057479C">
        <w:rPr>
          <w:rFonts w:cs="Arial"/>
          <w:b/>
          <w:bdr w:val="single" w:sz="4" w:space="0" w:color="auto" w:shadow="1"/>
        </w:rPr>
        <w:t xml:space="preserve"> Submit</w:t>
      </w:r>
      <w:r w:rsidRPr="0057479C">
        <w:rPr>
          <w:rFonts w:cs="Arial"/>
          <w:bdr w:val="single" w:sz="4" w:space="0" w:color="auto" w:shadow="1"/>
        </w:rPr>
        <w:t xml:space="preserve"> </w:t>
      </w:r>
      <w:r w:rsidRPr="0057479C">
        <w:rPr>
          <w:rFonts w:cs="Arial"/>
        </w:rPr>
        <w:t xml:space="preserve"> at the bottom of the page</w:t>
      </w:r>
    </w:p>
    <w:p w14:paraId="7BC2419D" w14:textId="7A171593" w:rsidR="00C24E2A" w:rsidRPr="00AA2724" w:rsidRDefault="00C24E2A" w:rsidP="00AA2724">
      <w:pPr>
        <w:pStyle w:val="ListParagraph"/>
        <w:numPr>
          <w:ilvl w:val="0"/>
          <w:numId w:val="23"/>
        </w:numPr>
        <w:tabs>
          <w:tab w:val="clear" w:pos="450"/>
        </w:tabs>
        <w:ind w:left="540"/>
        <w:rPr>
          <w:rFonts w:cs="Arial"/>
        </w:rPr>
      </w:pPr>
      <w:r w:rsidRPr="0057479C">
        <w:rPr>
          <w:rFonts w:cs="Arial"/>
        </w:rPr>
        <w:t>If in error status, correct any errors and resubmit the form</w:t>
      </w:r>
    </w:p>
    <w:p w14:paraId="34C8C2C6" w14:textId="33EEE5CF" w:rsidR="00C24E2A" w:rsidRPr="0057479C" w:rsidRDefault="00C24E2A" w:rsidP="00AA2724">
      <w:pPr>
        <w:pStyle w:val="ListParagraph"/>
        <w:numPr>
          <w:ilvl w:val="0"/>
          <w:numId w:val="23"/>
        </w:numPr>
        <w:tabs>
          <w:tab w:val="clear" w:pos="450"/>
          <w:tab w:val="left" w:pos="360"/>
        </w:tabs>
        <w:spacing w:before="120" w:after="120"/>
        <w:ind w:left="540"/>
        <w:rPr>
          <w:rFonts w:cs="Arial"/>
        </w:rPr>
      </w:pPr>
      <w:r w:rsidRPr="0057479C">
        <w:rPr>
          <w:rFonts w:cs="Arial"/>
        </w:rPr>
        <w:t xml:space="preserve">Repeat steps </w:t>
      </w:r>
      <w:r w:rsidR="006F1F1C" w:rsidRPr="0057479C">
        <w:rPr>
          <w:rFonts w:cs="Arial"/>
        </w:rPr>
        <w:t>6</w:t>
      </w:r>
      <w:r w:rsidRPr="0057479C">
        <w:rPr>
          <w:rFonts w:cs="Arial"/>
        </w:rPr>
        <w:t xml:space="preserve"> –</w:t>
      </w:r>
      <w:r w:rsidR="00DE1B63" w:rsidRPr="0057479C">
        <w:rPr>
          <w:rFonts w:cs="Arial"/>
        </w:rPr>
        <w:t xml:space="preserve"> </w:t>
      </w:r>
      <w:r w:rsidR="006F1F1C" w:rsidRPr="0057479C">
        <w:rPr>
          <w:rFonts w:cs="Arial"/>
        </w:rPr>
        <w:t>8</w:t>
      </w:r>
      <w:r w:rsidRPr="0057479C">
        <w:rPr>
          <w:rFonts w:cs="Arial"/>
        </w:rPr>
        <w:t xml:space="preserve"> for each Site </w:t>
      </w:r>
    </w:p>
    <w:p w14:paraId="49600F8C" w14:textId="77777777" w:rsidR="00F05642" w:rsidRPr="00AA2724" w:rsidRDefault="00F05642" w:rsidP="00A76D6A">
      <w:pPr>
        <w:ind w:left="540" w:hanging="180"/>
        <w:rPr>
          <w:rFonts w:cs="Arial"/>
          <w:b/>
          <w:i/>
        </w:rPr>
      </w:pPr>
    </w:p>
    <w:p w14:paraId="41A79411" w14:textId="77777777" w:rsidR="00F36B6C" w:rsidRPr="00AA2724" w:rsidRDefault="00F36B6C" w:rsidP="00B522C5">
      <w:pPr>
        <w:widowControl w:val="0"/>
        <w:tabs>
          <w:tab w:val="left" w:pos="0"/>
        </w:tabs>
        <w:autoSpaceDE w:val="0"/>
        <w:autoSpaceDN w:val="0"/>
        <w:adjustRightInd w:val="0"/>
        <w:ind w:left="720"/>
        <w:rPr>
          <w:rFonts w:cs="Arial"/>
          <w:noProof/>
          <w:sz w:val="16"/>
          <w:szCs w:val="16"/>
        </w:rPr>
      </w:pPr>
    </w:p>
    <w:p w14:paraId="0F199801" w14:textId="29CBB83E" w:rsidR="00484E68" w:rsidRPr="0057479C" w:rsidRDefault="00484E68" w:rsidP="00AA2724">
      <w:pPr>
        <w:ind w:left="540"/>
        <w:rPr>
          <w:rFonts w:cs="Arial"/>
        </w:rPr>
      </w:pPr>
      <w:r w:rsidRPr="00AA2724">
        <w:rPr>
          <w:rFonts w:cs="Arial"/>
          <w:b/>
        </w:rPr>
        <w:t xml:space="preserve">When the </w:t>
      </w:r>
      <w:r w:rsidR="004267B0" w:rsidRPr="0057479C">
        <w:rPr>
          <w:rFonts w:cs="Arial"/>
          <w:b/>
        </w:rPr>
        <w:t>“Status” column says “</w:t>
      </w:r>
      <w:r w:rsidRPr="00AA2724">
        <w:rPr>
          <w:rFonts w:cs="Arial"/>
          <w:b/>
          <w:i/>
        </w:rPr>
        <w:t>Pending Submission</w:t>
      </w:r>
      <w:r w:rsidR="004267B0" w:rsidRPr="0057479C">
        <w:rPr>
          <w:rFonts w:cs="Arial"/>
          <w:b/>
          <w:i/>
        </w:rPr>
        <w:t>”</w:t>
      </w:r>
      <w:r w:rsidRPr="00AA2724">
        <w:rPr>
          <w:rFonts w:cs="Arial"/>
          <w:b/>
        </w:rPr>
        <w:t xml:space="preserve"> </w:t>
      </w:r>
      <w:r w:rsidR="004267B0" w:rsidRPr="0057479C">
        <w:rPr>
          <w:rFonts w:cs="Arial"/>
          <w:b/>
        </w:rPr>
        <w:t xml:space="preserve">for all forms </w:t>
      </w:r>
      <w:r w:rsidRPr="00AA2724">
        <w:rPr>
          <w:rFonts w:cs="Arial"/>
          <w:b/>
        </w:rPr>
        <w:t>on the</w:t>
      </w:r>
      <w:r w:rsidRPr="00AA2724">
        <w:rPr>
          <w:rFonts w:cs="Arial"/>
          <w:b/>
          <w:i/>
        </w:rPr>
        <w:t xml:space="preserve"> </w:t>
      </w:r>
      <w:proofErr w:type="gramStart"/>
      <w:r w:rsidRPr="0057479C">
        <w:rPr>
          <w:rFonts w:cs="Arial"/>
          <w:b/>
          <w:bdr w:val="single" w:sz="4" w:space="0" w:color="auto" w:shadow="1"/>
        </w:rPr>
        <w:t>Applications</w:t>
      </w:r>
      <w:r w:rsidRPr="00AA2724">
        <w:rPr>
          <w:rFonts w:cs="Arial"/>
          <w:b/>
          <w:i/>
          <w:bdr w:val="single" w:sz="4" w:space="0" w:color="auto" w:shadow="1"/>
        </w:rPr>
        <w:t xml:space="preserve"> </w:t>
      </w:r>
      <w:r w:rsidRPr="00AA2724">
        <w:rPr>
          <w:rFonts w:cs="Arial"/>
          <w:b/>
          <w:i/>
        </w:rPr>
        <w:t xml:space="preserve"> </w:t>
      </w:r>
      <w:r w:rsidRPr="00AA2724">
        <w:rPr>
          <w:rFonts w:cs="Arial"/>
          <w:b/>
        </w:rPr>
        <w:t>tab</w:t>
      </w:r>
      <w:proofErr w:type="gramEnd"/>
    </w:p>
    <w:p w14:paraId="6A35CC4F" w14:textId="10106582" w:rsidR="00484E68" w:rsidRPr="0057479C" w:rsidRDefault="006F1F1C" w:rsidP="00AA2724">
      <w:pPr>
        <w:pStyle w:val="ListParagraph"/>
        <w:numPr>
          <w:ilvl w:val="0"/>
          <w:numId w:val="23"/>
        </w:numPr>
        <w:spacing w:before="120" w:after="120"/>
        <w:rPr>
          <w:rFonts w:cs="Arial"/>
        </w:rPr>
      </w:pPr>
      <w:r w:rsidRPr="0057479C">
        <w:rPr>
          <w:rFonts w:cs="Arial"/>
        </w:rPr>
        <w:t xml:space="preserve"> </w:t>
      </w:r>
      <w:r w:rsidR="00484E68" w:rsidRPr="0057479C">
        <w:rPr>
          <w:rFonts w:cs="Arial"/>
        </w:rPr>
        <w:t xml:space="preserve">Select </w:t>
      </w:r>
      <w:r w:rsidR="00484E68" w:rsidRPr="0057479C">
        <w:rPr>
          <w:rFonts w:cs="Arial"/>
          <w:b/>
          <w:bdr w:val="single" w:sz="4" w:space="0" w:color="auto" w:shadow="1"/>
        </w:rPr>
        <w:t xml:space="preserve"> Packet</w:t>
      </w:r>
      <w:r w:rsidR="00484E68" w:rsidRPr="0057479C">
        <w:rPr>
          <w:rFonts w:cs="Arial"/>
          <w:bdr w:val="single" w:sz="4" w:space="0" w:color="auto" w:shadow="1"/>
        </w:rPr>
        <w:t xml:space="preserve"> </w:t>
      </w:r>
      <w:r w:rsidR="00484E68" w:rsidRPr="0057479C">
        <w:rPr>
          <w:rFonts w:cs="Arial"/>
        </w:rPr>
        <w:t xml:space="preserve"> Tab</w:t>
      </w:r>
    </w:p>
    <w:p w14:paraId="7A6A73B5" w14:textId="31482D1D" w:rsidR="006F1F1C" w:rsidRPr="0057479C" w:rsidRDefault="006F1F1C" w:rsidP="00AA2724">
      <w:pPr>
        <w:pStyle w:val="ListParagraph"/>
        <w:numPr>
          <w:ilvl w:val="0"/>
          <w:numId w:val="23"/>
        </w:numPr>
        <w:spacing w:before="120" w:after="120"/>
        <w:rPr>
          <w:rFonts w:cs="Arial"/>
        </w:rPr>
      </w:pPr>
      <w:r w:rsidRPr="0057479C">
        <w:rPr>
          <w:rFonts w:cs="Arial"/>
        </w:rPr>
        <w:t xml:space="preserve"> REFER TO PAGES 1-3 OF THESE INSTRUCTIONS FOR COMPLETING THE PACKET TAB</w:t>
      </w:r>
    </w:p>
    <w:p w14:paraId="2A1280A6" w14:textId="296CAB9F" w:rsidR="004267B0" w:rsidRPr="0057479C" w:rsidRDefault="00604963" w:rsidP="00AA2724">
      <w:pPr>
        <w:pStyle w:val="ListParagraph"/>
        <w:numPr>
          <w:ilvl w:val="0"/>
          <w:numId w:val="23"/>
        </w:numPr>
        <w:spacing w:before="120" w:after="120"/>
        <w:rPr>
          <w:rFonts w:cs="Arial"/>
        </w:rPr>
      </w:pPr>
      <w:r w:rsidRPr="0057479C">
        <w:rPr>
          <w:rFonts w:cs="Arial"/>
        </w:rPr>
        <w:t xml:space="preserve"> Confirm all required Off-line forms are submitted with “Date Sent” column completed</w:t>
      </w:r>
    </w:p>
    <w:p w14:paraId="1AECD629" w14:textId="592EEC18" w:rsidR="00DA5BFA" w:rsidRDefault="00DA5BFA">
      <w:pPr>
        <w:rPr>
          <w:rFonts w:cs="Arial"/>
        </w:rPr>
      </w:pPr>
      <w:r>
        <w:rPr>
          <w:rFonts w:cs="Arial"/>
        </w:rPr>
        <w:br w:type="page"/>
      </w:r>
    </w:p>
    <w:p w14:paraId="78244A0E" w14:textId="77777777" w:rsidR="00604963" w:rsidRPr="00AA2724" w:rsidRDefault="00604963" w:rsidP="00AA2724">
      <w:pPr>
        <w:pStyle w:val="ListParagraph"/>
        <w:spacing w:before="120" w:after="120"/>
        <w:ind w:left="450"/>
        <w:rPr>
          <w:rFonts w:cs="Arial"/>
        </w:rPr>
      </w:pPr>
      <w:bookmarkStart w:id="0" w:name="_GoBack"/>
      <w:bookmarkEnd w:id="0"/>
    </w:p>
    <w:p w14:paraId="146E4F37" w14:textId="1C285683" w:rsidR="00347D6D" w:rsidRPr="00AA2724" w:rsidRDefault="00604963" w:rsidP="00F2057C">
      <w:pPr>
        <w:widowControl w:val="0"/>
        <w:tabs>
          <w:tab w:val="left" w:pos="900"/>
        </w:tabs>
        <w:autoSpaceDE w:val="0"/>
        <w:autoSpaceDN w:val="0"/>
        <w:adjustRightInd w:val="0"/>
        <w:ind w:left="90"/>
        <w:rPr>
          <w:rFonts w:cs="Arial"/>
        </w:rPr>
      </w:pPr>
      <w:r w:rsidRPr="00AA2724">
        <w:rPr>
          <w:rFonts w:cs="Arial"/>
        </w:rPr>
        <w:t xml:space="preserve">13. </w:t>
      </w:r>
      <w:r w:rsidR="00347D6D" w:rsidRPr="00AA2724">
        <w:rPr>
          <w:rFonts w:cs="Arial"/>
        </w:rPr>
        <w:t>S</w:t>
      </w:r>
      <w:r w:rsidR="00246C13" w:rsidRPr="00AA2724">
        <w:rPr>
          <w:rFonts w:cs="Arial"/>
        </w:rPr>
        <w:t>croll</w:t>
      </w:r>
      <w:r w:rsidR="002A5E3E" w:rsidRPr="00AA2724">
        <w:rPr>
          <w:rFonts w:cs="Arial"/>
        </w:rPr>
        <w:t xml:space="preserve"> to</w:t>
      </w:r>
      <w:r w:rsidR="00246C13" w:rsidRPr="00AA2724">
        <w:rPr>
          <w:rFonts w:cs="Arial"/>
        </w:rPr>
        <w:t xml:space="preserve"> bottom of </w:t>
      </w:r>
      <w:r w:rsidR="00987D97" w:rsidRPr="00AA2724">
        <w:rPr>
          <w:rFonts w:cs="Arial"/>
        </w:rPr>
        <w:t>Packet</w:t>
      </w:r>
      <w:r w:rsidR="00716ADD" w:rsidRPr="00AA2724">
        <w:rPr>
          <w:rFonts w:cs="Arial"/>
        </w:rPr>
        <w:t xml:space="preserve"> tab</w:t>
      </w:r>
      <w:r w:rsidR="00B83A27" w:rsidRPr="00AA2724">
        <w:rPr>
          <w:rFonts w:cs="Arial"/>
        </w:rPr>
        <w:t xml:space="preserve">. </w:t>
      </w:r>
      <w:r w:rsidR="005B3C4E" w:rsidRPr="00AA2724">
        <w:rPr>
          <w:rFonts w:cs="Arial"/>
        </w:rPr>
        <w:t>C</w:t>
      </w:r>
      <w:r w:rsidR="002E6A04" w:rsidRPr="00AA2724">
        <w:rPr>
          <w:rFonts w:cs="Arial"/>
        </w:rPr>
        <w:t>heck the box “Submit to the S</w:t>
      </w:r>
      <w:r w:rsidR="002A5E3E" w:rsidRPr="00AA2724">
        <w:rPr>
          <w:rFonts w:cs="Arial"/>
        </w:rPr>
        <w:t xml:space="preserve">tate for </w:t>
      </w:r>
      <w:r w:rsidR="002E6A04" w:rsidRPr="00AA2724">
        <w:rPr>
          <w:rFonts w:cs="Arial"/>
        </w:rPr>
        <w:t>A</w:t>
      </w:r>
      <w:r w:rsidR="00716ADD" w:rsidRPr="00AA2724">
        <w:rPr>
          <w:rFonts w:cs="Arial"/>
        </w:rPr>
        <w:t>pproval</w:t>
      </w:r>
      <w:r w:rsidR="002A5E3E" w:rsidRPr="00AA2724">
        <w:rPr>
          <w:rFonts w:cs="Arial"/>
        </w:rPr>
        <w:t>”</w:t>
      </w:r>
      <w:r w:rsidR="00B83A27" w:rsidRPr="00AA2724">
        <w:rPr>
          <w:rFonts w:cs="Arial"/>
        </w:rPr>
        <w:t xml:space="preserve">. </w:t>
      </w:r>
    </w:p>
    <w:p w14:paraId="66E1B636" w14:textId="268DEAA9" w:rsidR="00C433A5" w:rsidRPr="00AA2724" w:rsidRDefault="003C3F29" w:rsidP="00347D6D">
      <w:pPr>
        <w:pStyle w:val="ListParagraph"/>
        <w:widowControl w:val="0"/>
        <w:tabs>
          <w:tab w:val="left" w:pos="900"/>
        </w:tabs>
        <w:autoSpaceDE w:val="0"/>
        <w:autoSpaceDN w:val="0"/>
        <w:adjustRightInd w:val="0"/>
        <w:ind w:left="810"/>
        <w:rPr>
          <w:rFonts w:cs="Arial"/>
        </w:rPr>
      </w:pPr>
      <w:r w:rsidRPr="00AA2724">
        <w:rPr>
          <w:rFonts w:cs="Arial"/>
        </w:rPr>
        <w:t xml:space="preserve">Click on </w:t>
      </w:r>
      <w:r w:rsidRPr="00AA2724">
        <w:rPr>
          <w:rFonts w:cs="Arial"/>
          <w:i/>
        </w:rPr>
        <w:t>submit</w:t>
      </w:r>
      <w:r w:rsidR="00B83A27" w:rsidRPr="00AA2724">
        <w:rPr>
          <w:rFonts w:cs="Arial"/>
          <w:i/>
        </w:rPr>
        <w:t xml:space="preserve"> </w:t>
      </w:r>
      <w:r w:rsidR="00B83A27" w:rsidRPr="00AA2724">
        <w:rPr>
          <w:rFonts w:cs="Arial"/>
        </w:rPr>
        <w:t>button.</w:t>
      </w:r>
      <w:r w:rsidR="00B83A27" w:rsidRPr="00AA2724">
        <w:rPr>
          <w:rFonts w:cs="Arial"/>
          <w:i/>
        </w:rPr>
        <w:t xml:space="preserve"> </w:t>
      </w:r>
    </w:p>
    <w:p w14:paraId="7C182F86" w14:textId="6CC20A12" w:rsidR="007B044A" w:rsidRPr="00AA2724" w:rsidRDefault="00AA2724" w:rsidP="00C433A5">
      <w:pPr>
        <w:widowControl w:val="0"/>
        <w:autoSpaceDE w:val="0"/>
        <w:autoSpaceDN w:val="0"/>
        <w:adjustRightInd w:val="0"/>
        <w:ind w:left="720"/>
        <w:rPr>
          <w:rFonts w:cs="Arial"/>
        </w:rPr>
      </w:pPr>
      <w:r w:rsidRPr="00AA2724">
        <w:rPr>
          <w:rFonts w:cs="Arial"/>
          <w:noProof/>
        </w:rPr>
        <w:drawing>
          <wp:anchor distT="0" distB="0" distL="114300" distR="114300" simplePos="0" relativeHeight="251655680" behindDoc="0" locked="0" layoutInCell="1" allowOverlap="1" wp14:anchorId="1B9EC865" wp14:editId="297A6647">
            <wp:simplePos x="0" y="0"/>
            <wp:positionH relativeFrom="column">
              <wp:posOffset>780415</wp:posOffset>
            </wp:positionH>
            <wp:positionV relativeFrom="paragraph">
              <wp:posOffset>85090</wp:posOffset>
            </wp:positionV>
            <wp:extent cx="4782820" cy="1854835"/>
            <wp:effectExtent l="0" t="0" r="0" b="0"/>
            <wp:wrapSquare wrapText="bothSides"/>
            <wp:docPr id="58" name="Picture 58" descr="Picture of packet tab in CNPweb showing  check box to Submit Renewal to the State Agency." title="CNPweb Packet Tab with Submit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2820" cy="1854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415D3" w14:textId="06AE6E17" w:rsidR="007B044A" w:rsidRPr="00AA2724" w:rsidRDefault="007B044A" w:rsidP="007B044A">
      <w:pPr>
        <w:widowControl w:val="0"/>
        <w:autoSpaceDE w:val="0"/>
        <w:autoSpaceDN w:val="0"/>
        <w:adjustRightInd w:val="0"/>
        <w:ind w:left="720" w:hanging="360"/>
        <w:rPr>
          <w:rFonts w:cs="Arial"/>
        </w:rPr>
      </w:pPr>
    </w:p>
    <w:p w14:paraId="37261A17" w14:textId="25DA6765" w:rsidR="007B044A" w:rsidRPr="00AA2724" w:rsidRDefault="007B044A" w:rsidP="007B044A">
      <w:pPr>
        <w:widowControl w:val="0"/>
        <w:autoSpaceDE w:val="0"/>
        <w:autoSpaceDN w:val="0"/>
        <w:adjustRightInd w:val="0"/>
        <w:ind w:left="720" w:hanging="360"/>
        <w:rPr>
          <w:rFonts w:cs="Arial"/>
        </w:rPr>
      </w:pPr>
    </w:p>
    <w:p w14:paraId="4BC3C769" w14:textId="6D519EF4" w:rsidR="007B044A" w:rsidRPr="00AA2724" w:rsidRDefault="007B044A" w:rsidP="007B044A">
      <w:pPr>
        <w:widowControl w:val="0"/>
        <w:autoSpaceDE w:val="0"/>
        <w:autoSpaceDN w:val="0"/>
        <w:adjustRightInd w:val="0"/>
        <w:ind w:left="360" w:hanging="360"/>
        <w:jc w:val="center"/>
        <w:rPr>
          <w:rFonts w:cs="Arial"/>
          <w:noProof/>
        </w:rPr>
      </w:pPr>
    </w:p>
    <w:p w14:paraId="30C5E5EE" w14:textId="37D1CF91" w:rsidR="007B044A" w:rsidRPr="00AA2724" w:rsidRDefault="007B044A" w:rsidP="007B044A">
      <w:pPr>
        <w:widowControl w:val="0"/>
        <w:autoSpaceDE w:val="0"/>
        <w:autoSpaceDN w:val="0"/>
        <w:adjustRightInd w:val="0"/>
        <w:rPr>
          <w:rFonts w:cs="Arial"/>
          <w:b/>
          <w:sz w:val="20"/>
          <w:szCs w:val="20"/>
        </w:rPr>
      </w:pPr>
    </w:p>
    <w:p w14:paraId="3312ACAF" w14:textId="3E94F1EA" w:rsidR="00B360A5" w:rsidRPr="00AA2724" w:rsidRDefault="00B360A5" w:rsidP="00246C13">
      <w:pPr>
        <w:widowControl w:val="0"/>
        <w:autoSpaceDE w:val="0"/>
        <w:autoSpaceDN w:val="0"/>
        <w:adjustRightInd w:val="0"/>
        <w:ind w:left="720"/>
        <w:rPr>
          <w:rFonts w:cs="Arial"/>
        </w:rPr>
      </w:pPr>
    </w:p>
    <w:p w14:paraId="6E778B84" w14:textId="7D30813F" w:rsidR="00246C13" w:rsidRPr="00AA2724" w:rsidRDefault="00AA2724" w:rsidP="007A5A6E">
      <w:pPr>
        <w:widowControl w:val="0"/>
        <w:autoSpaceDE w:val="0"/>
        <w:autoSpaceDN w:val="0"/>
        <w:adjustRightInd w:val="0"/>
        <w:ind w:left="720"/>
        <w:rPr>
          <w:rFonts w:cs="Arial"/>
        </w:rPr>
      </w:pPr>
      <w:r w:rsidRPr="00AA2724">
        <w:rPr>
          <w:rFonts w:cs="Arial"/>
          <w:noProof/>
        </w:rPr>
        <mc:AlternateContent>
          <mc:Choice Requires="wps">
            <w:drawing>
              <wp:anchor distT="0" distB="0" distL="114300" distR="114300" simplePos="0" relativeHeight="251659776" behindDoc="0" locked="0" layoutInCell="1" allowOverlap="1" wp14:anchorId="3A382769" wp14:editId="1E4D112E">
                <wp:simplePos x="0" y="0"/>
                <wp:positionH relativeFrom="column">
                  <wp:posOffset>918419</wp:posOffset>
                </wp:positionH>
                <wp:positionV relativeFrom="paragraph">
                  <wp:posOffset>96115</wp:posOffset>
                </wp:positionV>
                <wp:extent cx="3878664" cy="550769"/>
                <wp:effectExtent l="0" t="0" r="26670" b="20955"/>
                <wp:wrapNone/>
                <wp:docPr id="88" name="Rectangle 51" descr="Green line box around Submit check box to bring user attention to check box. " title="Highlight box around submit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8664" cy="550769"/>
                        </a:xfrm>
                        <a:prstGeom prst="rect">
                          <a:avLst/>
                        </a:prstGeom>
                        <a:noFill/>
                        <a:ln w="25400">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816E8" id="Rectangle 51" o:spid="_x0000_s1026" alt="Title: Highlight box around submit check box - Description: Green line box around Submit check box to bring user attention to check box. " style="position:absolute;margin-left:72.3pt;margin-top:7.55pt;width:305.4pt;height:4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" filled="f" strokecolor="#00b050" strokeweight="2pt"/>
            </w:pict>
          </mc:Fallback>
        </mc:AlternateContent>
      </w:r>
    </w:p>
    <w:p w14:paraId="7B302DE7" w14:textId="011A0A87" w:rsidR="00246C13" w:rsidRPr="00AA2724" w:rsidRDefault="00246C13" w:rsidP="007A5A6E">
      <w:pPr>
        <w:widowControl w:val="0"/>
        <w:autoSpaceDE w:val="0"/>
        <w:autoSpaceDN w:val="0"/>
        <w:adjustRightInd w:val="0"/>
        <w:ind w:left="720"/>
        <w:rPr>
          <w:rFonts w:cs="Arial"/>
        </w:rPr>
      </w:pPr>
    </w:p>
    <w:p w14:paraId="025DE6F1" w14:textId="69CC5942" w:rsidR="00246C13" w:rsidRPr="00AA2724" w:rsidRDefault="00246C13" w:rsidP="007A5A6E">
      <w:pPr>
        <w:widowControl w:val="0"/>
        <w:autoSpaceDE w:val="0"/>
        <w:autoSpaceDN w:val="0"/>
        <w:adjustRightInd w:val="0"/>
        <w:ind w:left="720"/>
        <w:rPr>
          <w:rFonts w:cs="Arial"/>
        </w:rPr>
      </w:pPr>
    </w:p>
    <w:p w14:paraId="67714DF1" w14:textId="77777777" w:rsidR="00246C13" w:rsidRPr="00AA2724" w:rsidRDefault="00246C13" w:rsidP="007A5A6E">
      <w:pPr>
        <w:widowControl w:val="0"/>
        <w:autoSpaceDE w:val="0"/>
        <w:autoSpaceDN w:val="0"/>
        <w:adjustRightInd w:val="0"/>
        <w:ind w:left="720"/>
        <w:rPr>
          <w:rFonts w:cs="Arial"/>
        </w:rPr>
      </w:pPr>
    </w:p>
    <w:p w14:paraId="00C7FEB5" w14:textId="30EA555F" w:rsidR="00C433A5" w:rsidRPr="00AA2724" w:rsidRDefault="00C433A5" w:rsidP="007A5A6E">
      <w:pPr>
        <w:widowControl w:val="0"/>
        <w:autoSpaceDE w:val="0"/>
        <w:autoSpaceDN w:val="0"/>
        <w:adjustRightInd w:val="0"/>
        <w:ind w:left="720"/>
        <w:rPr>
          <w:rFonts w:cs="Arial"/>
          <w:sz w:val="16"/>
          <w:szCs w:val="16"/>
        </w:rPr>
      </w:pPr>
    </w:p>
    <w:p w14:paraId="2FA251D3" w14:textId="49EE651D" w:rsidR="00DB4A81" w:rsidRDefault="00DB4A81" w:rsidP="00C433A5">
      <w:pPr>
        <w:widowControl w:val="0"/>
        <w:autoSpaceDE w:val="0"/>
        <w:autoSpaceDN w:val="0"/>
        <w:adjustRightInd w:val="0"/>
        <w:ind w:left="720"/>
        <w:rPr>
          <w:rFonts w:cs="Arial"/>
        </w:rPr>
      </w:pPr>
    </w:p>
    <w:p w14:paraId="13831C4E" w14:textId="14EDD02B" w:rsidR="00C433A5" w:rsidRPr="00AA2724" w:rsidRDefault="00C433A5" w:rsidP="00C433A5">
      <w:pPr>
        <w:widowControl w:val="0"/>
        <w:autoSpaceDE w:val="0"/>
        <w:autoSpaceDN w:val="0"/>
        <w:adjustRightInd w:val="0"/>
        <w:ind w:left="720"/>
        <w:rPr>
          <w:rFonts w:cs="Arial"/>
        </w:rPr>
      </w:pPr>
      <w:r w:rsidRPr="00AA2724">
        <w:rPr>
          <w:rFonts w:cs="Arial"/>
        </w:rPr>
        <w:t>The</w:t>
      </w:r>
      <w:r w:rsidRPr="00AA2724">
        <w:rPr>
          <w:rFonts w:cs="Arial"/>
          <w:i/>
        </w:rPr>
        <w:t xml:space="preserve"> </w:t>
      </w:r>
      <w:r w:rsidRPr="00AA2724">
        <w:rPr>
          <w:rFonts w:cs="Arial"/>
        </w:rPr>
        <w:t>Packet status will now state “Pending Approval”. Return to the Sponsor Summary Application tab - You are done!</w:t>
      </w:r>
    </w:p>
    <w:p w14:paraId="27E198CE" w14:textId="77777777" w:rsidR="00C433A5" w:rsidRPr="00AA2724" w:rsidRDefault="00C433A5" w:rsidP="007A5A6E">
      <w:pPr>
        <w:widowControl w:val="0"/>
        <w:autoSpaceDE w:val="0"/>
        <w:autoSpaceDN w:val="0"/>
        <w:adjustRightInd w:val="0"/>
        <w:ind w:left="720"/>
        <w:rPr>
          <w:rFonts w:cs="Arial"/>
          <w:sz w:val="16"/>
          <w:szCs w:val="16"/>
        </w:rPr>
      </w:pPr>
    </w:p>
    <w:p w14:paraId="40133B51" w14:textId="735EC3FA" w:rsidR="00507606" w:rsidRPr="00AA2724" w:rsidRDefault="00B83A27" w:rsidP="007A5A6E">
      <w:pPr>
        <w:widowControl w:val="0"/>
        <w:autoSpaceDE w:val="0"/>
        <w:autoSpaceDN w:val="0"/>
        <w:adjustRightInd w:val="0"/>
        <w:ind w:left="720"/>
        <w:rPr>
          <w:rFonts w:cs="Arial"/>
          <w:sz w:val="20"/>
          <w:szCs w:val="20"/>
        </w:rPr>
      </w:pPr>
      <w:r w:rsidRPr="00AA2724">
        <w:rPr>
          <w:rFonts w:cs="Arial"/>
        </w:rPr>
        <w:t xml:space="preserve">The school nutrition team </w:t>
      </w:r>
      <w:r w:rsidR="00B360A5" w:rsidRPr="00AA2724">
        <w:rPr>
          <w:rFonts w:cs="Arial"/>
        </w:rPr>
        <w:t xml:space="preserve">will review </w:t>
      </w:r>
      <w:r w:rsidRPr="00AA2724">
        <w:rPr>
          <w:rFonts w:cs="Arial"/>
        </w:rPr>
        <w:t xml:space="preserve">the CNPweb information and </w:t>
      </w:r>
      <w:r w:rsidR="00B360A5" w:rsidRPr="00AA2724">
        <w:rPr>
          <w:rFonts w:cs="Arial"/>
        </w:rPr>
        <w:t>required offline forms</w:t>
      </w:r>
      <w:r w:rsidRPr="00AA2724">
        <w:rPr>
          <w:rFonts w:cs="Arial"/>
        </w:rPr>
        <w:t xml:space="preserve">. </w:t>
      </w:r>
      <w:proofErr w:type="gramStart"/>
      <w:r w:rsidRPr="00AA2724">
        <w:rPr>
          <w:rFonts w:cs="Arial"/>
        </w:rPr>
        <w:t>The renewal will</w:t>
      </w:r>
      <w:r w:rsidR="00B360A5" w:rsidRPr="00AA2724">
        <w:rPr>
          <w:rFonts w:cs="Arial"/>
        </w:rPr>
        <w:t xml:space="preserve"> either</w:t>
      </w:r>
      <w:proofErr w:type="gramEnd"/>
      <w:r w:rsidRPr="00AA2724">
        <w:rPr>
          <w:rFonts w:cs="Arial"/>
        </w:rPr>
        <w:t xml:space="preserve"> be </w:t>
      </w:r>
      <w:r w:rsidR="00B360A5" w:rsidRPr="00AA2724">
        <w:rPr>
          <w:rFonts w:cs="Arial"/>
        </w:rPr>
        <w:t>approve</w:t>
      </w:r>
      <w:r w:rsidRPr="00AA2724">
        <w:rPr>
          <w:rFonts w:cs="Arial"/>
        </w:rPr>
        <w:t>d</w:t>
      </w:r>
      <w:r w:rsidR="00B360A5" w:rsidRPr="00AA2724">
        <w:rPr>
          <w:rFonts w:cs="Arial"/>
        </w:rPr>
        <w:t xml:space="preserve"> or </w:t>
      </w:r>
      <w:r w:rsidR="00DB4A81">
        <w:rPr>
          <w:rFonts w:cs="Arial"/>
        </w:rPr>
        <w:t xml:space="preserve">ODE CNP will contact you. </w:t>
      </w:r>
    </w:p>
    <w:p w14:paraId="3C05E637" w14:textId="24B3405D" w:rsidR="00246C13" w:rsidRPr="00744B9E" w:rsidRDefault="00F2057C" w:rsidP="00716ADD">
      <w:pPr>
        <w:widowControl w:val="0"/>
        <w:autoSpaceDE w:val="0"/>
        <w:autoSpaceDN w:val="0"/>
        <w:adjustRightInd w:val="0"/>
        <w:jc w:val="center"/>
        <w:rPr>
          <w:rFonts w:ascii="Calibri" w:hAnsi="Calibri" w:cs="Arial"/>
        </w:rPr>
      </w:pPr>
      <w:r w:rsidRPr="00AA2724">
        <w:rPr>
          <w:rFonts w:cs="Arial"/>
          <w:noProof/>
          <w:sz w:val="16"/>
          <w:szCs w:val="16"/>
        </w:rPr>
        <mc:AlternateContent>
          <mc:Choice Requires="wps">
            <w:drawing>
              <wp:anchor distT="45720" distB="45720" distL="114300" distR="114300" simplePos="0" relativeHeight="251658752" behindDoc="0" locked="0" layoutInCell="1" allowOverlap="1" wp14:anchorId="161F08FF" wp14:editId="63B722AA">
                <wp:simplePos x="0" y="0"/>
                <wp:positionH relativeFrom="column">
                  <wp:posOffset>225425</wp:posOffset>
                </wp:positionH>
                <wp:positionV relativeFrom="page">
                  <wp:posOffset>4220652</wp:posOffset>
                </wp:positionV>
                <wp:extent cx="6217920" cy="2048256"/>
                <wp:effectExtent l="0" t="0" r="1143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048256"/>
                        </a:xfrm>
                        <a:prstGeom prst="rect">
                          <a:avLst/>
                        </a:prstGeom>
                        <a:solidFill>
                          <a:srgbClr val="FFFFFF"/>
                        </a:solidFill>
                        <a:ln w="9525">
                          <a:solidFill>
                            <a:srgbClr val="000000"/>
                          </a:solidFill>
                          <a:miter lim="800000"/>
                          <a:headEnd/>
                          <a:tailEnd/>
                        </a:ln>
                      </wps:spPr>
                      <wps:txbx>
                        <w:txbxContent>
                          <w:p w14:paraId="27A43D18" w14:textId="7F555A76" w:rsidR="00C24E2A" w:rsidRDefault="00C24E2A">
                            <w:r w:rsidRPr="00AA2724">
                              <w:rPr>
                                <w:b/>
                              </w:rPr>
                              <w:t>Helpful Hint #</w:t>
                            </w:r>
                            <w:r w:rsidR="00AA2724">
                              <w:rPr>
                                <w:b/>
                              </w:rPr>
                              <w:t>3</w:t>
                            </w:r>
                            <w:r w:rsidRPr="007D07AB">
                              <w:t>: Every authorized use</w:t>
                            </w:r>
                            <w:r>
                              <w:t>r</w:t>
                            </w:r>
                            <w:r w:rsidRPr="007D07AB">
                              <w:t xml:space="preserve"> of CNPweb is electronically signing documents when they complete them online. </w:t>
                            </w:r>
                            <w:r w:rsidR="007D6506">
                              <w:t>S</w:t>
                            </w:r>
                            <w:r w:rsidRPr="007D07AB">
                              <w:t>taff member</w:t>
                            </w:r>
                            <w:r w:rsidR="007D6506">
                              <w:t>s</w:t>
                            </w:r>
                            <w:r w:rsidRPr="007D07AB">
                              <w:t xml:space="preserve"> with access should be using their own login information</w:t>
                            </w:r>
                            <w:r>
                              <w:t xml:space="preserve"> to ensure accountability</w:t>
                            </w:r>
                            <w:r w:rsidRPr="007D07AB">
                              <w:t>. This is a great time to make sure that only current employees have access to CNPweb</w:t>
                            </w:r>
                            <w:r>
                              <w:t xml:space="preserve"> in the areas needed to do their jobs</w:t>
                            </w:r>
                            <w:r w:rsidRPr="007D07AB">
                              <w:t>.  Please use these forms available on the packet tab to update access and program information as needed:</w:t>
                            </w:r>
                          </w:p>
                          <w:p w14:paraId="0C086907" w14:textId="77777777" w:rsidR="00C24E2A" w:rsidRDefault="00C24E2A"/>
                          <w:p w14:paraId="6BF57230" w14:textId="77777777" w:rsidR="00C24E2A" w:rsidRPr="0043767A" w:rsidRDefault="00C24E2A" w:rsidP="007D07AB">
                            <w:pPr>
                              <w:pStyle w:val="ListParagraph"/>
                              <w:numPr>
                                <w:ilvl w:val="0"/>
                                <w:numId w:val="16"/>
                              </w:numPr>
                              <w:rPr>
                                <w:rFonts w:cs="Arial"/>
                              </w:rPr>
                            </w:pPr>
                            <w:r w:rsidRPr="0043767A">
                              <w:rPr>
                                <w:rFonts w:cs="Arial"/>
                              </w:rPr>
                              <w:t>User Authorization Request &amp; Certification</w:t>
                            </w:r>
                          </w:p>
                          <w:p w14:paraId="422A97E5" w14:textId="77777777" w:rsidR="00C24E2A" w:rsidRPr="0043767A" w:rsidRDefault="00C24E2A" w:rsidP="007D07AB">
                            <w:pPr>
                              <w:pStyle w:val="ListParagraph"/>
                              <w:numPr>
                                <w:ilvl w:val="0"/>
                                <w:numId w:val="18"/>
                              </w:numPr>
                              <w:rPr>
                                <w:rFonts w:cs="Arial"/>
                              </w:rPr>
                            </w:pPr>
                            <w:r w:rsidRPr="0043767A">
                              <w:rPr>
                                <w:rFonts w:cs="Arial"/>
                              </w:rPr>
                              <w:t>Request to Terminate CNPweb User Authorization</w:t>
                            </w:r>
                          </w:p>
                          <w:p w14:paraId="7711FACA" w14:textId="77777777" w:rsidR="00C24E2A" w:rsidRPr="0043767A" w:rsidRDefault="00C24E2A" w:rsidP="007D07AB">
                            <w:pPr>
                              <w:pStyle w:val="ListParagraph"/>
                              <w:numPr>
                                <w:ilvl w:val="0"/>
                                <w:numId w:val="18"/>
                              </w:numPr>
                              <w:rPr>
                                <w:rFonts w:cs="Arial"/>
                              </w:rPr>
                            </w:pPr>
                            <w:r w:rsidRPr="0043767A">
                              <w:rPr>
                                <w:rFonts w:cs="Arial"/>
                              </w:rPr>
                              <w:t xml:space="preserve">Add Site/Modify Site Information </w:t>
                            </w:r>
                          </w:p>
                          <w:p w14:paraId="07CF05FB" w14:textId="77777777" w:rsidR="00C24E2A" w:rsidRPr="0043767A" w:rsidRDefault="00C24E2A" w:rsidP="007D07AB">
                            <w:pPr>
                              <w:pStyle w:val="ListParagraph"/>
                              <w:numPr>
                                <w:ilvl w:val="0"/>
                                <w:numId w:val="18"/>
                              </w:numPr>
                              <w:rPr>
                                <w:rFonts w:cs="Arial"/>
                              </w:rPr>
                            </w:pPr>
                            <w:r w:rsidRPr="0043767A">
                              <w:rPr>
                                <w:rFonts w:cs="Arial"/>
                              </w:rPr>
                              <w:t>Inactivate Site Programs</w:t>
                            </w:r>
                          </w:p>
                          <w:p w14:paraId="0F44BB26" w14:textId="2D304967" w:rsidR="00C24E2A" w:rsidRDefault="00C24E2A"/>
                          <w:p w14:paraId="307CCCAF" w14:textId="77777777" w:rsidR="00C24E2A" w:rsidRDefault="00C24E2A"/>
                          <w:p w14:paraId="010C64F9" w14:textId="77777777" w:rsidR="00C24E2A" w:rsidRDefault="00C24E2A"/>
                          <w:p w14:paraId="6AE9F10A" w14:textId="77777777" w:rsidR="00C24E2A" w:rsidRDefault="00C24E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F08FF" id="_x0000_s1027" type="#_x0000_t202" style="position:absolute;left:0;text-align:left;margin-left:17.75pt;margin-top:332.35pt;width:489.6pt;height:161.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">
                <v:textbox>
                  <w:txbxContent>
                    <w:p w14:paraId="27A43D18" w14:textId="7F555A76" w:rsidR="00C24E2A" w:rsidRDefault="00C24E2A">
                      <w:r w:rsidRPr="00AA2724">
                        <w:rPr>
                          <w:b/>
                        </w:rPr>
                        <w:t>Helpful Hint #</w:t>
                      </w:r>
                      <w:r w:rsidR="00AA2724">
                        <w:rPr>
                          <w:b/>
                        </w:rPr>
                        <w:t>3</w:t>
                      </w:r>
                      <w:r w:rsidRPr="007D07AB">
                        <w:t>: Every authorized use</w:t>
                      </w:r>
                      <w:r>
                        <w:t>r</w:t>
                      </w:r>
                      <w:r w:rsidRPr="007D07AB">
                        <w:t xml:space="preserve"> of CNPweb is electronically signing documents when they complete them online. </w:t>
                      </w:r>
                      <w:r w:rsidR="007D6506">
                        <w:t>S</w:t>
                      </w:r>
                      <w:r w:rsidRPr="007D07AB">
                        <w:t>taff member</w:t>
                      </w:r>
                      <w:r w:rsidR="007D6506">
                        <w:t>s</w:t>
                      </w:r>
                      <w:r w:rsidRPr="007D07AB">
                        <w:t xml:space="preserve"> with access should be using their own login information</w:t>
                      </w:r>
                      <w:r>
                        <w:t xml:space="preserve"> to ensure accountability</w:t>
                      </w:r>
                      <w:r w:rsidRPr="007D07AB">
                        <w:t>. This is a great time to make sure that only current employees have access to CNPweb</w:t>
                      </w:r>
                      <w:r>
                        <w:t xml:space="preserve"> in the areas needed to do their jobs</w:t>
                      </w:r>
                      <w:r w:rsidRPr="007D07AB">
                        <w:t>.  Please use these forms available on the packet tab to update access and program information as needed:</w:t>
                      </w:r>
                    </w:p>
                    <w:p w14:paraId="0C086907" w14:textId="77777777" w:rsidR="00C24E2A" w:rsidRDefault="00C24E2A"/>
                    <w:p w14:paraId="6BF57230" w14:textId="77777777" w:rsidR="00C24E2A" w:rsidRPr="0043767A" w:rsidRDefault="00C24E2A" w:rsidP="007D07AB">
                      <w:pPr>
                        <w:pStyle w:val="ListParagraph"/>
                        <w:numPr>
                          <w:ilvl w:val="0"/>
                          <w:numId w:val="16"/>
                        </w:numPr>
                        <w:rPr>
                          <w:rFonts w:cs="Arial"/>
                        </w:rPr>
                      </w:pPr>
                      <w:r w:rsidRPr="0043767A">
                        <w:rPr>
                          <w:rFonts w:cs="Arial"/>
                        </w:rPr>
                        <w:t>User Authorization Request &amp; Certification</w:t>
                      </w:r>
                    </w:p>
                    <w:p w14:paraId="422A97E5" w14:textId="77777777" w:rsidR="00C24E2A" w:rsidRPr="0043767A" w:rsidRDefault="00C24E2A" w:rsidP="007D07AB">
                      <w:pPr>
                        <w:pStyle w:val="ListParagraph"/>
                        <w:numPr>
                          <w:ilvl w:val="0"/>
                          <w:numId w:val="18"/>
                        </w:numPr>
                        <w:rPr>
                          <w:rFonts w:cs="Arial"/>
                        </w:rPr>
                      </w:pPr>
                      <w:r w:rsidRPr="0043767A">
                        <w:rPr>
                          <w:rFonts w:cs="Arial"/>
                        </w:rPr>
                        <w:t>Request to Terminate CNPweb User Authorization</w:t>
                      </w:r>
                    </w:p>
                    <w:p w14:paraId="7711FACA" w14:textId="77777777" w:rsidR="00C24E2A" w:rsidRPr="0043767A" w:rsidRDefault="00C24E2A" w:rsidP="007D07AB">
                      <w:pPr>
                        <w:pStyle w:val="ListParagraph"/>
                        <w:numPr>
                          <w:ilvl w:val="0"/>
                          <w:numId w:val="18"/>
                        </w:numPr>
                        <w:rPr>
                          <w:rFonts w:cs="Arial"/>
                        </w:rPr>
                      </w:pPr>
                      <w:r w:rsidRPr="0043767A">
                        <w:rPr>
                          <w:rFonts w:cs="Arial"/>
                        </w:rPr>
                        <w:t xml:space="preserve">Add Site/Modify Site Information </w:t>
                      </w:r>
                    </w:p>
                    <w:p w14:paraId="07CF05FB" w14:textId="77777777" w:rsidR="00C24E2A" w:rsidRPr="0043767A" w:rsidRDefault="00C24E2A" w:rsidP="007D07AB">
                      <w:pPr>
                        <w:pStyle w:val="ListParagraph"/>
                        <w:numPr>
                          <w:ilvl w:val="0"/>
                          <w:numId w:val="18"/>
                        </w:numPr>
                        <w:rPr>
                          <w:rFonts w:cs="Arial"/>
                        </w:rPr>
                      </w:pPr>
                      <w:r w:rsidRPr="0043767A">
                        <w:rPr>
                          <w:rFonts w:cs="Arial"/>
                        </w:rPr>
                        <w:t>Inactivate Site Programs</w:t>
                      </w:r>
                    </w:p>
                    <w:p w14:paraId="0F44BB26" w14:textId="2D304967" w:rsidR="00C24E2A" w:rsidRDefault="00C24E2A"/>
                    <w:p w14:paraId="307CCCAF" w14:textId="77777777" w:rsidR="00C24E2A" w:rsidRDefault="00C24E2A"/>
                    <w:p w14:paraId="010C64F9" w14:textId="77777777" w:rsidR="00C24E2A" w:rsidRDefault="00C24E2A"/>
                    <w:p w14:paraId="6AE9F10A" w14:textId="77777777" w:rsidR="00C24E2A" w:rsidRDefault="00C24E2A"/>
                  </w:txbxContent>
                </v:textbox>
                <w10:wrap type="square" anchory="page"/>
              </v:shape>
            </w:pict>
          </mc:Fallback>
        </mc:AlternateContent>
      </w:r>
    </w:p>
    <w:p w14:paraId="30AB0F4A" w14:textId="54538F74" w:rsidR="00246C13" w:rsidRPr="00246C13" w:rsidRDefault="00246C13" w:rsidP="00246C13">
      <w:pPr>
        <w:widowControl w:val="0"/>
        <w:tabs>
          <w:tab w:val="left" w:pos="360"/>
        </w:tabs>
        <w:autoSpaceDE w:val="0"/>
        <w:autoSpaceDN w:val="0"/>
        <w:adjustRightInd w:val="0"/>
        <w:ind w:left="360"/>
        <w:rPr>
          <w:rFonts w:ascii="Calibri" w:hAnsi="Calibri" w:cs="Arial"/>
          <w:b/>
        </w:rPr>
      </w:pPr>
    </w:p>
    <w:p w14:paraId="2D7647DA" w14:textId="22B692F8" w:rsidR="00347D6D" w:rsidRDefault="00347D6D" w:rsidP="00807E22">
      <w:pPr>
        <w:widowControl w:val="0"/>
        <w:autoSpaceDE w:val="0"/>
        <w:autoSpaceDN w:val="0"/>
        <w:adjustRightInd w:val="0"/>
        <w:ind w:left="720"/>
        <w:rPr>
          <w:rFonts w:ascii="Calibri" w:hAnsi="Calibri" w:cs="Arial"/>
        </w:rPr>
      </w:pPr>
    </w:p>
    <w:p w14:paraId="35592256" w14:textId="6DE65042" w:rsidR="00C40996" w:rsidRPr="006746F1" w:rsidRDefault="00C40996" w:rsidP="00AA2724">
      <w:pPr>
        <w:widowControl w:val="0"/>
        <w:autoSpaceDE w:val="0"/>
        <w:autoSpaceDN w:val="0"/>
        <w:adjustRightInd w:val="0"/>
        <w:rPr>
          <w:rFonts w:ascii="Calibri" w:hAnsi="Calibri" w:cs="Arial"/>
          <w:b/>
          <w:i/>
          <w:sz w:val="28"/>
          <w:szCs w:val="28"/>
        </w:rPr>
      </w:pPr>
    </w:p>
    <w:sectPr w:rsidR="00C40996" w:rsidRPr="006746F1" w:rsidSect="00AA2724">
      <w:headerReference w:type="default" r:id="rId10"/>
      <w:footerReference w:type="default" r:id="rId11"/>
      <w:pgSz w:w="12240" w:h="15840"/>
      <w:pgMar w:top="76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B3B3B" w14:textId="77777777" w:rsidR="00E719A5" w:rsidRDefault="00E719A5" w:rsidP="007A5F6A">
      <w:r>
        <w:separator/>
      </w:r>
    </w:p>
  </w:endnote>
  <w:endnote w:type="continuationSeparator" w:id="0">
    <w:p w14:paraId="69302A12" w14:textId="77777777" w:rsidR="00E719A5" w:rsidRDefault="00E719A5" w:rsidP="007A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20CA1" w14:textId="2373A5C6" w:rsidR="00C24E2A" w:rsidRPr="000B10D6" w:rsidRDefault="00C24E2A" w:rsidP="000B10D6">
    <w:pPr>
      <w:pStyle w:val="Footer"/>
      <w:jc w:val="right"/>
      <w:rPr>
        <w:rFonts w:asciiTheme="minorHAnsi" w:hAnsiTheme="minorHAnsi"/>
      </w:rPr>
    </w:pPr>
    <w:r w:rsidRPr="00DF6478">
      <w:rPr>
        <w:rFonts w:asciiTheme="minorHAnsi" w:hAnsiTheme="minorHAnsi"/>
      </w:rPr>
      <w:t xml:space="preserve">Page </w:t>
    </w:r>
    <w:r w:rsidRPr="00DF6478">
      <w:rPr>
        <w:rFonts w:asciiTheme="minorHAnsi" w:hAnsiTheme="minorHAnsi"/>
        <w:bCs/>
      </w:rPr>
      <w:fldChar w:fldCharType="begin"/>
    </w:r>
    <w:r w:rsidRPr="00DF6478">
      <w:rPr>
        <w:rFonts w:asciiTheme="minorHAnsi" w:hAnsiTheme="minorHAnsi"/>
        <w:bCs/>
      </w:rPr>
      <w:instrText xml:space="preserve"> PAGE </w:instrText>
    </w:r>
    <w:r w:rsidRPr="00DF6478">
      <w:rPr>
        <w:rFonts w:asciiTheme="minorHAnsi" w:hAnsiTheme="minorHAnsi"/>
        <w:bCs/>
      </w:rPr>
      <w:fldChar w:fldCharType="separate"/>
    </w:r>
    <w:r w:rsidR="00DA5BFA">
      <w:rPr>
        <w:rFonts w:asciiTheme="minorHAnsi" w:hAnsiTheme="minorHAnsi"/>
        <w:bCs/>
        <w:noProof/>
      </w:rPr>
      <w:t>3</w:t>
    </w:r>
    <w:r w:rsidRPr="00DF6478">
      <w:rPr>
        <w:rFonts w:asciiTheme="minorHAnsi" w:hAnsiTheme="minorHAnsi"/>
        <w:bCs/>
      </w:rPr>
      <w:fldChar w:fldCharType="end"/>
    </w:r>
    <w:r w:rsidRPr="00DF6478">
      <w:rPr>
        <w:rFonts w:asciiTheme="minorHAnsi" w:hAnsiTheme="minorHAnsi"/>
      </w:rPr>
      <w:t xml:space="preserve"> of </w:t>
    </w:r>
    <w:r w:rsidRPr="00DF6478">
      <w:rPr>
        <w:rFonts w:asciiTheme="minorHAnsi" w:hAnsiTheme="minorHAnsi"/>
        <w:bCs/>
      </w:rPr>
      <w:fldChar w:fldCharType="begin"/>
    </w:r>
    <w:r w:rsidRPr="00DF6478">
      <w:rPr>
        <w:rFonts w:asciiTheme="minorHAnsi" w:hAnsiTheme="minorHAnsi"/>
        <w:bCs/>
      </w:rPr>
      <w:instrText xml:space="preserve"> NUMPAGES  </w:instrText>
    </w:r>
    <w:r w:rsidRPr="00DF6478">
      <w:rPr>
        <w:rFonts w:asciiTheme="minorHAnsi" w:hAnsiTheme="minorHAnsi"/>
        <w:bCs/>
      </w:rPr>
      <w:fldChar w:fldCharType="separate"/>
    </w:r>
    <w:r w:rsidR="00DA5BFA">
      <w:rPr>
        <w:rFonts w:asciiTheme="minorHAnsi" w:hAnsiTheme="minorHAnsi"/>
        <w:bCs/>
        <w:noProof/>
      </w:rPr>
      <w:t>4</w:t>
    </w:r>
    <w:r w:rsidRPr="00DF6478">
      <w:rPr>
        <w:rFonts w:asciiTheme="minorHAnsi" w:hAnsiTheme="minorHAns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DAC1E" w14:textId="77777777" w:rsidR="00E719A5" w:rsidRDefault="00E719A5" w:rsidP="007A5F6A">
      <w:r>
        <w:separator/>
      </w:r>
    </w:p>
  </w:footnote>
  <w:footnote w:type="continuationSeparator" w:id="0">
    <w:p w14:paraId="43290A67" w14:textId="77777777" w:rsidR="00E719A5" w:rsidRDefault="00E719A5" w:rsidP="007A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0CA00" w14:textId="0370A4AE" w:rsidR="00C24E2A" w:rsidRDefault="00C24E2A" w:rsidP="007A5F6A">
    <w:pPr>
      <w:jc w:val="center"/>
      <w:rPr>
        <w:b/>
        <w:sz w:val="28"/>
        <w:szCs w:val="28"/>
      </w:rPr>
    </w:pPr>
    <w:r w:rsidRPr="004F62F9">
      <w:rPr>
        <w:b/>
        <w:sz w:val="28"/>
        <w:szCs w:val="28"/>
      </w:rPr>
      <w:t>School Nutrition Programs</w:t>
    </w:r>
    <w:r>
      <w:rPr>
        <w:b/>
        <w:sz w:val="28"/>
        <w:szCs w:val="28"/>
      </w:rPr>
      <w:t xml:space="preserve"> </w:t>
    </w:r>
    <w:r w:rsidR="00B73416">
      <w:rPr>
        <w:b/>
        <w:sz w:val="28"/>
        <w:szCs w:val="28"/>
      </w:rPr>
      <w:t>2019-2020</w:t>
    </w:r>
  </w:p>
  <w:p w14:paraId="66E26306" w14:textId="77777777" w:rsidR="00C24E2A" w:rsidRDefault="00C24E2A" w:rsidP="000B10D6">
    <w:pPr>
      <w:jc w:val="center"/>
      <w:rPr>
        <w:b/>
        <w:sz w:val="28"/>
        <w:szCs w:val="28"/>
      </w:rPr>
    </w:pPr>
    <w:r w:rsidRPr="000C49A7">
      <w:rPr>
        <w:b/>
        <w:i/>
        <w:sz w:val="28"/>
        <w:szCs w:val="28"/>
      </w:rPr>
      <w:t>CNPweb</w:t>
    </w:r>
    <w:r>
      <w:rPr>
        <w:b/>
        <w:sz w:val="28"/>
        <w:szCs w:val="28"/>
      </w:rPr>
      <w:t xml:space="preserve"> Renewal Step-by-</w:t>
    </w:r>
    <w:r w:rsidRPr="004F62F9">
      <w:rPr>
        <w:b/>
        <w:sz w:val="28"/>
        <w:szCs w:val="28"/>
      </w:rPr>
      <w:t>Step Instructions</w:t>
    </w:r>
  </w:p>
  <w:p w14:paraId="15FDD54B" w14:textId="58F3A28C" w:rsidR="00C24E2A" w:rsidRPr="000B10D6" w:rsidRDefault="00AE08EA" w:rsidP="000B10D6">
    <w:pPr>
      <w:jc w:val="center"/>
      <w:rPr>
        <w:b/>
        <w:sz w:val="28"/>
        <w:szCs w:val="28"/>
      </w:rPr>
    </w:pPr>
    <w:proofErr w:type="gramStart"/>
    <w:r>
      <w:rPr>
        <w:b/>
        <w:sz w:val="28"/>
        <w:szCs w:val="28"/>
      </w:rPr>
      <w:t>for</w:t>
    </w:r>
    <w:proofErr w:type="gramEnd"/>
    <w:r>
      <w:rPr>
        <w:b/>
        <w:sz w:val="28"/>
        <w:szCs w:val="28"/>
      </w:rPr>
      <w:t xml:space="preserve"> SPECIAL MILK PROGRAM SPONSORS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E7A"/>
    <w:multiLevelType w:val="hybridMultilevel"/>
    <w:tmpl w:val="59242A6E"/>
    <w:lvl w:ilvl="0" w:tplc="0E589A56">
      <w:start w:val="1"/>
      <w:numFmt w:val="decimal"/>
      <w:lvlText w:val="%1."/>
      <w:lvlJc w:val="left"/>
      <w:pPr>
        <w:tabs>
          <w:tab w:val="num" w:pos="450"/>
        </w:tabs>
        <w:ind w:left="450" w:hanging="360"/>
      </w:pPr>
      <w:rPr>
        <w:b w:val="0"/>
      </w:rPr>
    </w:lvl>
    <w:lvl w:ilvl="1" w:tplc="1AB01530">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2E2311"/>
    <w:multiLevelType w:val="multilevel"/>
    <w:tmpl w:val="03BEF45C"/>
    <w:lvl w:ilvl="0">
      <w:start w:val="1"/>
      <w:numFmt w:val="decimal"/>
      <w:lvlText w:val="%1."/>
      <w:lvlJc w:val="left"/>
      <w:pPr>
        <w:tabs>
          <w:tab w:val="num" w:pos="450"/>
        </w:tabs>
        <w:ind w:left="450" w:hanging="360"/>
      </w:pPr>
      <w:rPr>
        <w:b w:val="0"/>
      </w:rPr>
    </w:lvl>
    <w:lvl w:ilvl="1">
      <w:start w:val="1"/>
      <w:numFmt w:val="decimal"/>
      <w:lvlText w:val="%2."/>
      <w:lvlJc w:val="left"/>
      <w:pPr>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E7B4210"/>
    <w:multiLevelType w:val="hybridMultilevel"/>
    <w:tmpl w:val="F934EA88"/>
    <w:lvl w:ilvl="0" w:tplc="0409000F">
      <w:start w:val="1"/>
      <w:numFmt w:val="decimal"/>
      <w:lvlText w:val="%1."/>
      <w:lvlJc w:val="left"/>
      <w:pPr>
        <w:ind w:left="810" w:hanging="360"/>
      </w:pPr>
      <w:rPr>
        <w:rFonts w:hint="default"/>
        <w:i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9095F"/>
    <w:multiLevelType w:val="hybridMultilevel"/>
    <w:tmpl w:val="0DB89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A8374A"/>
    <w:multiLevelType w:val="hybridMultilevel"/>
    <w:tmpl w:val="19927AB0"/>
    <w:lvl w:ilvl="0" w:tplc="4C6ACD60">
      <w:start w:val="5"/>
      <w:numFmt w:val="decimal"/>
      <w:lvlText w:val="%1."/>
      <w:lvlJc w:val="left"/>
      <w:pPr>
        <w:ind w:left="1170" w:hanging="360"/>
      </w:pPr>
      <w:rPr>
        <w:rFonts w:ascii="Arial" w:hAnsi="Arial" w:cs="Arial"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EAA0B73"/>
    <w:multiLevelType w:val="hybridMultilevel"/>
    <w:tmpl w:val="B4CEBC30"/>
    <w:lvl w:ilvl="0" w:tplc="0C043584">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900492"/>
    <w:multiLevelType w:val="hybridMultilevel"/>
    <w:tmpl w:val="25A48C14"/>
    <w:lvl w:ilvl="0" w:tplc="BA90ABA4">
      <w:start w:val="2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C5AC9"/>
    <w:multiLevelType w:val="hybridMultilevel"/>
    <w:tmpl w:val="55FAD93A"/>
    <w:lvl w:ilvl="0" w:tplc="F3F0E600">
      <w:start w:val="7"/>
      <w:numFmt w:val="decimal"/>
      <w:lvlText w:val="%1."/>
      <w:lvlJc w:val="left"/>
      <w:pPr>
        <w:ind w:left="117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B477D"/>
    <w:multiLevelType w:val="hybridMultilevel"/>
    <w:tmpl w:val="747051CC"/>
    <w:lvl w:ilvl="0" w:tplc="181673C8">
      <w:start w:val="6"/>
      <w:numFmt w:val="decimal"/>
      <w:lvlText w:val="%1."/>
      <w:lvlJc w:val="left"/>
      <w:pPr>
        <w:ind w:left="117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C5496"/>
    <w:multiLevelType w:val="hybridMultilevel"/>
    <w:tmpl w:val="84B486E0"/>
    <w:lvl w:ilvl="0" w:tplc="2AD0B09A">
      <w:start w:val="4"/>
      <w:numFmt w:val="decimal"/>
      <w:lvlText w:val="%1."/>
      <w:lvlJc w:val="left"/>
      <w:pPr>
        <w:ind w:left="81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D59C7"/>
    <w:multiLevelType w:val="hybridMultilevel"/>
    <w:tmpl w:val="EA0A03B6"/>
    <w:lvl w:ilvl="0" w:tplc="CFE87EAE">
      <w:start w:val="2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F1E29"/>
    <w:multiLevelType w:val="hybridMultilevel"/>
    <w:tmpl w:val="9F343136"/>
    <w:lvl w:ilvl="0" w:tplc="00BA501A">
      <w:start w:val="12"/>
      <w:numFmt w:val="decimal"/>
      <w:lvlText w:val="%1."/>
      <w:lvlJc w:val="left"/>
      <w:pPr>
        <w:ind w:left="6480" w:hanging="360"/>
      </w:pPr>
      <w:rPr>
        <w:rFonts w:ascii="Arial" w:hAnsi="Arial" w:cs="Arial" w:hint="default"/>
        <w:sz w:val="24"/>
        <w:szCs w:val="24"/>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2" w15:restartNumberingAfterBreak="0">
    <w:nsid w:val="3DB4641C"/>
    <w:multiLevelType w:val="hybridMultilevel"/>
    <w:tmpl w:val="6E369A7C"/>
    <w:lvl w:ilvl="0" w:tplc="B3F65B5A">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FF4D43"/>
    <w:multiLevelType w:val="hybridMultilevel"/>
    <w:tmpl w:val="88F0EDEE"/>
    <w:lvl w:ilvl="0" w:tplc="9DB6CBCA">
      <w:start w:val="2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5573A"/>
    <w:multiLevelType w:val="hybridMultilevel"/>
    <w:tmpl w:val="AE0E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4666DC"/>
    <w:multiLevelType w:val="hybridMultilevel"/>
    <w:tmpl w:val="59CEB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F43F7"/>
    <w:multiLevelType w:val="hybridMultilevel"/>
    <w:tmpl w:val="2152C21C"/>
    <w:lvl w:ilvl="0" w:tplc="88BAC4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367B4"/>
    <w:multiLevelType w:val="hybridMultilevel"/>
    <w:tmpl w:val="7188DAB2"/>
    <w:lvl w:ilvl="0" w:tplc="04090001">
      <w:start w:val="1"/>
      <w:numFmt w:val="bullet"/>
      <w:lvlText w:val=""/>
      <w:lvlJc w:val="left"/>
      <w:pPr>
        <w:ind w:left="1800" w:hanging="360"/>
      </w:pPr>
      <w:rPr>
        <w:rFonts w:ascii="Symbol" w:hAnsi="Symbol" w:hint="default"/>
        <w:sz w:val="24"/>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2611740"/>
    <w:multiLevelType w:val="hybridMultilevel"/>
    <w:tmpl w:val="5C84AABC"/>
    <w:lvl w:ilvl="0" w:tplc="88BAC4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232B7"/>
    <w:multiLevelType w:val="hybridMultilevel"/>
    <w:tmpl w:val="91B0AB18"/>
    <w:lvl w:ilvl="0" w:tplc="3DAC7FE2">
      <w:start w:val="22"/>
      <w:numFmt w:val="decimal"/>
      <w:lvlText w:val="%1."/>
      <w:lvlJc w:val="left"/>
      <w:pPr>
        <w:ind w:left="558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20" w15:restartNumberingAfterBreak="0">
    <w:nsid w:val="52B9383B"/>
    <w:multiLevelType w:val="hybridMultilevel"/>
    <w:tmpl w:val="280225E4"/>
    <w:lvl w:ilvl="0" w:tplc="0409000F">
      <w:start w:val="13"/>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D7476D"/>
    <w:multiLevelType w:val="hybridMultilevel"/>
    <w:tmpl w:val="BBCE3D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92C4C"/>
    <w:multiLevelType w:val="hybridMultilevel"/>
    <w:tmpl w:val="76C840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014AAF"/>
    <w:multiLevelType w:val="hybridMultilevel"/>
    <w:tmpl w:val="2E76C7D8"/>
    <w:lvl w:ilvl="0" w:tplc="0409000F">
      <w:start w:val="1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4749EB"/>
    <w:multiLevelType w:val="hybridMultilevel"/>
    <w:tmpl w:val="EE4C816A"/>
    <w:lvl w:ilvl="0" w:tplc="88BAC4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B7AB0"/>
    <w:multiLevelType w:val="hybridMultilevel"/>
    <w:tmpl w:val="FE521B20"/>
    <w:lvl w:ilvl="0" w:tplc="88BAC4E0">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2153E2"/>
    <w:multiLevelType w:val="hybridMultilevel"/>
    <w:tmpl w:val="E87C9D14"/>
    <w:lvl w:ilvl="0" w:tplc="88BAC4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8648C"/>
    <w:multiLevelType w:val="hybridMultilevel"/>
    <w:tmpl w:val="3D5E9134"/>
    <w:lvl w:ilvl="0" w:tplc="3C807346">
      <w:start w:val="4"/>
      <w:numFmt w:val="decimal"/>
      <w:lvlText w:val="%1."/>
      <w:lvlJc w:val="left"/>
      <w:pPr>
        <w:ind w:left="81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62DA9"/>
    <w:multiLevelType w:val="hybridMultilevel"/>
    <w:tmpl w:val="AB4C021E"/>
    <w:lvl w:ilvl="0" w:tplc="19C6417C">
      <w:start w:val="1"/>
      <w:numFmt w:val="bullet"/>
      <w:lvlText w:val="o"/>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836EA"/>
    <w:multiLevelType w:val="hybridMultilevel"/>
    <w:tmpl w:val="C51C3994"/>
    <w:lvl w:ilvl="0" w:tplc="88BAC4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F2405"/>
    <w:multiLevelType w:val="hybridMultilevel"/>
    <w:tmpl w:val="84787232"/>
    <w:lvl w:ilvl="0" w:tplc="5C76A6B4">
      <w:start w:val="2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7"/>
  </w:num>
  <w:num w:numId="5">
    <w:abstractNumId w:val="21"/>
  </w:num>
  <w:num w:numId="6">
    <w:abstractNumId w:val="4"/>
  </w:num>
  <w:num w:numId="7">
    <w:abstractNumId w:val="8"/>
  </w:num>
  <w:num w:numId="8">
    <w:abstractNumId w:val="11"/>
  </w:num>
  <w:num w:numId="9">
    <w:abstractNumId w:val="5"/>
  </w:num>
  <w:num w:numId="10">
    <w:abstractNumId w:val="19"/>
  </w:num>
  <w:num w:numId="11">
    <w:abstractNumId w:val="6"/>
  </w:num>
  <w:num w:numId="12">
    <w:abstractNumId w:val="30"/>
  </w:num>
  <w:num w:numId="13">
    <w:abstractNumId w:val="9"/>
  </w:num>
  <w:num w:numId="14">
    <w:abstractNumId w:val="27"/>
  </w:num>
  <w:num w:numId="15">
    <w:abstractNumId w:val="28"/>
  </w:num>
  <w:num w:numId="16">
    <w:abstractNumId w:val="26"/>
  </w:num>
  <w:num w:numId="17">
    <w:abstractNumId w:val="18"/>
  </w:num>
  <w:num w:numId="18">
    <w:abstractNumId w:val="24"/>
  </w:num>
  <w:num w:numId="19">
    <w:abstractNumId w:val="16"/>
  </w:num>
  <w:num w:numId="20">
    <w:abstractNumId w:val="7"/>
  </w:num>
  <w:num w:numId="21">
    <w:abstractNumId w:val="10"/>
  </w:num>
  <w:num w:numId="22">
    <w:abstractNumId w:val="13"/>
  </w:num>
  <w:num w:numId="23">
    <w:abstractNumId w:val="0"/>
  </w:num>
  <w:num w:numId="24">
    <w:abstractNumId w:val="15"/>
  </w:num>
  <w:num w:numId="25">
    <w:abstractNumId w:val="20"/>
  </w:num>
  <w:num w:numId="26">
    <w:abstractNumId w:val="23"/>
  </w:num>
  <w:num w:numId="27">
    <w:abstractNumId w:val="25"/>
  </w:num>
  <w:num w:numId="28">
    <w:abstractNumId w:val="29"/>
  </w:num>
  <w:num w:numId="29">
    <w:abstractNumId w:val="12"/>
  </w:num>
  <w:num w:numId="30">
    <w:abstractNumId w:val="1"/>
  </w:num>
  <w:num w:numId="31">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96"/>
    <w:rsid w:val="0000369F"/>
    <w:rsid w:val="00015307"/>
    <w:rsid w:val="00020B83"/>
    <w:rsid w:val="000364C5"/>
    <w:rsid w:val="00036E59"/>
    <w:rsid w:val="00041367"/>
    <w:rsid w:val="00047C8A"/>
    <w:rsid w:val="00050FE0"/>
    <w:rsid w:val="000635BB"/>
    <w:rsid w:val="00067753"/>
    <w:rsid w:val="00085C06"/>
    <w:rsid w:val="000B075D"/>
    <w:rsid w:val="000B0A45"/>
    <w:rsid w:val="000B10D6"/>
    <w:rsid w:val="000C2D5D"/>
    <w:rsid w:val="000C3B80"/>
    <w:rsid w:val="000C49A7"/>
    <w:rsid w:val="000C65A7"/>
    <w:rsid w:val="000D6E3A"/>
    <w:rsid w:val="000D7549"/>
    <w:rsid w:val="000E1238"/>
    <w:rsid w:val="000E296E"/>
    <w:rsid w:val="000E4BCD"/>
    <w:rsid w:val="000E7FC3"/>
    <w:rsid w:val="000F0B60"/>
    <w:rsid w:val="000F0FCB"/>
    <w:rsid w:val="000F1F7A"/>
    <w:rsid w:val="000F2D0F"/>
    <w:rsid w:val="000F67E6"/>
    <w:rsid w:val="00116919"/>
    <w:rsid w:val="00122329"/>
    <w:rsid w:val="001539D1"/>
    <w:rsid w:val="00161AD6"/>
    <w:rsid w:val="00167B10"/>
    <w:rsid w:val="0018516B"/>
    <w:rsid w:val="00193221"/>
    <w:rsid w:val="001A2E6C"/>
    <w:rsid w:val="001C6DBE"/>
    <w:rsid w:val="001F03B1"/>
    <w:rsid w:val="001F1809"/>
    <w:rsid w:val="002075A0"/>
    <w:rsid w:val="00207E36"/>
    <w:rsid w:val="00214410"/>
    <w:rsid w:val="00217745"/>
    <w:rsid w:val="0022092D"/>
    <w:rsid w:val="00220C5C"/>
    <w:rsid w:val="00221D68"/>
    <w:rsid w:val="00222DA0"/>
    <w:rsid w:val="00234E5E"/>
    <w:rsid w:val="00240D38"/>
    <w:rsid w:val="00246C13"/>
    <w:rsid w:val="00246EF3"/>
    <w:rsid w:val="00251EA7"/>
    <w:rsid w:val="00263EAE"/>
    <w:rsid w:val="0026475B"/>
    <w:rsid w:val="00273B22"/>
    <w:rsid w:val="002A5E3E"/>
    <w:rsid w:val="002B2174"/>
    <w:rsid w:val="002B51DC"/>
    <w:rsid w:val="002B5CAE"/>
    <w:rsid w:val="002B6802"/>
    <w:rsid w:val="002C6521"/>
    <w:rsid w:val="002E39E2"/>
    <w:rsid w:val="002E5311"/>
    <w:rsid w:val="002E6A04"/>
    <w:rsid w:val="002E6EFE"/>
    <w:rsid w:val="002F6647"/>
    <w:rsid w:val="003069E4"/>
    <w:rsid w:val="00314C33"/>
    <w:rsid w:val="003167B3"/>
    <w:rsid w:val="00323BEB"/>
    <w:rsid w:val="00330C35"/>
    <w:rsid w:val="0033226C"/>
    <w:rsid w:val="00346204"/>
    <w:rsid w:val="00347D6D"/>
    <w:rsid w:val="003500E4"/>
    <w:rsid w:val="00352A12"/>
    <w:rsid w:val="00360CFD"/>
    <w:rsid w:val="0037479C"/>
    <w:rsid w:val="003774B8"/>
    <w:rsid w:val="003929FF"/>
    <w:rsid w:val="003A73BD"/>
    <w:rsid w:val="003C3E2F"/>
    <w:rsid w:val="003C3F29"/>
    <w:rsid w:val="003D096F"/>
    <w:rsid w:val="003D11DE"/>
    <w:rsid w:val="003E3A98"/>
    <w:rsid w:val="00406EBA"/>
    <w:rsid w:val="00413016"/>
    <w:rsid w:val="00417AC9"/>
    <w:rsid w:val="00420FD9"/>
    <w:rsid w:val="004267B0"/>
    <w:rsid w:val="0042756A"/>
    <w:rsid w:val="00431E6D"/>
    <w:rsid w:val="004379F6"/>
    <w:rsid w:val="00446790"/>
    <w:rsid w:val="00447062"/>
    <w:rsid w:val="00451BEE"/>
    <w:rsid w:val="004649C5"/>
    <w:rsid w:val="004745CE"/>
    <w:rsid w:val="00484E68"/>
    <w:rsid w:val="00491A28"/>
    <w:rsid w:val="00491FFC"/>
    <w:rsid w:val="004A292C"/>
    <w:rsid w:val="004C1610"/>
    <w:rsid w:val="004C660E"/>
    <w:rsid w:val="004C6C3B"/>
    <w:rsid w:val="004D04AF"/>
    <w:rsid w:val="004D184E"/>
    <w:rsid w:val="004D1F87"/>
    <w:rsid w:val="004D2675"/>
    <w:rsid w:val="004D4FDE"/>
    <w:rsid w:val="004D56BF"/>
    <w:rsid w:val="004D5AD0"/>
    <w:rsid w:val="004D62CD"/>
    <w:rsid w:val="004E7621"/>
    <w:rsid w:val="004F62F9"/>
    <w:rsid w:val="00507606"/>
    <w:rsid w:val="00510842"/>
    <w:rsid w:val="00536AEC"/>
    <w:rsid w:val="005430CA"/>
    <w:rsid w:val="00543581"/>
    <w:rsid w:val="005532B3"/>
    <w:rsid w:val="005624CB"/>
    <w:rsid w:val="00565FCF"/>
    <w:rsid w:val="005678DC"/>
    <w:rsid w:val="0057479C"/>
    <w:rsid w:val="00586D93"/>
    <w:rsid w:val="005A6535"/>
    <w:rsid w:val="005A754D"/>
    <w:rsid w:val="005B1397"/>
    <w:rsid w:val="005B3C4E"/>
    <w:rsid w:val="005B7791"/>
    <w:rsid w:val="005B7B71"/>
    <w:rsid w:val="005E37CA"/>
    <w:rsid w:val="00604963"/>
    <w:rsid w:val="00617C19"/>
    <w:rsid w:val="0062681A"/>
    <w:rsid w:val="00630642"/>
    <w:rsid w:val="006330E8"/>
    <w:rsid w:val="00642268"/>
    <w:rsid w:val="006463A8"/>
    <w:rsid w:val="0065100B"/>
    <w:rsid w:val="00667EDC"/>
    <w:rsid w:val="00670120"/>
    <w:rsid w:val="006746F1"/>
    <w:rsid w:val="00676771"/>
    <w:rsid w:val="00676FA2"/>
    <w:rsid w:val="006847F5"/>
    <w:rsid w:val="006B2282"/>
    <w:rsid w:val="006D41EC"/>
    <w:rsid w:val="006D6EDA"/>
    <w:rsid w:val="006F1F1C"/>
    <w:rsid w:val="00704C4B"/>
    <w:rsid w:val="007063A0"/>
    <w:rsid w:val="007152FD"/>
    <w:rsid w:val="00716ADD"/>
    <w:rsid w:val="00716C7F"/>
    <w:rsid w:val="007267DA"/>
    <w:rsid w:val="00743792"/>
    <w:rsid w:val="00744B9E"/>
    <w:rsid w:val="00747723"/>
    <w:rsid w:val="00761254"/>
    <w:rsid w:val="007660F5"/>
    <w:rsid w:val="007824CB"/>
    <w:rsid w:val="00786B7E"/>
    <w:rsid w:val="007A5A6E"/>
    <w:rsid w:val="007A5F6A"/>
    <w:rsid w:val="007B044A"/>
    <w:rsid w:val="007B3FC2"/>
    <w:rsid w:val="007D07AB"/>
    <w:rsid w:val="007D6506"/>
    <w:rsid w:val="007E1F76"/>
    <w:rsid w:val="007F42E7"/>
    <w:rsid w:val="00807E22"/>
    <w:rsid w:val="00841114"/>
    <w:rsid w:val="00866D6B"/>
    <w:rsid w:val="00893859"/>
    <w:rsid w:val="008B3568"/>
    <w:rsid w:val="008B6A10"/>
    <w:rsid w:val="008B7929"/>
    <w:rsid w:val="008B7ED6"/>
    <w:rsid w:val="008C4A44"/>
    <w:rsid w:val="008D1C5F"/>
    <w:rsid w:val="008D3B1B"/>
    <w:rsid w:val="008E3771"/>
    <w:rsid w:val="009050A2"/>
    <w:rsid w:val="009061D7"/>
    <w:rsid w:val="00907620"/>
    <w:rsid w:val="009277E0"/>
    <w:rsid w:val="009302F1"/>
    <w:rsid w:val="00944CE6"/>
    <w:rsid w:val="009513F4"/>
    <w:rsid w:val="009537A8"/>
    <w:rsid w:val="009564E6"/>
    <w:rsid w:val="0096471B"/>
    <w:rsid w:val="009664EB"/>
    <w:rsid w:val="00970704"/>
    <w:rsid w:val="00975D39"/>
    <w:rsid w:val="00987D97"/>
    <w:rsid w:val="009A3052"/>
    <w:rsid w:val="009B0AC1"/>
    <w:rsid w:val="009D2B38"/>
    <w:rsid w:val="009D4A2E"/>
    <w:rsid w:val="009D4A89"/>
    <w:rsid w:val="009F2479"/>
    <w:rsid w:val="00A05CBF"/>
    <w:rsid w:val="00A16813"/>
    <w:rsid w:val="00A455A2"/>
    <w:rsid w:val="00A50393"/>
    <w:rsid w:val="00A60751"/>
    <w:rsid w:val="00A63B25"/>
    <w:rsid w:val="00A76D6A"/>
    <w:rsid w:val="00A92478"/>
    <w:rsid w:val="00A95A2B"/>
    <w:rsid w:val="00AA2724"/>
    <w:rsid w:val="00AC45C2"/>
    <w:rsid w:val="00AC623C"/>
    <w:rsid w:val="00AD1B12"/>
    <w:rsid w:val="00AD4D9B"/>
    <w:rsid w:val="00AE08EA"/>
    <w:rsid w:val="00B059D8"/>
    <w:rsid w:val="00B25396"/>
    <w:rsid w:val="00B360A5"/>
    <w:rsid w:val="00B36BFC"/>
    <w:rsid w:val="00B448C9"/>
    <w:rsid w:val="00B522C5"/>
    <w:rsid w:val="00B632AB"/>
    <w:rsid w:val="00B716BD"/>
    <w:rsid w:val="00B73416"/>
    <w:rsid w:val="00B813E4"/>
    <w:rsid w:val="00B81CBB"/>
    <w:rsid w:val="00B83A27"/>
    <w:rsid w:val="00B94282"/>
    <w:rsid w:val="00B95CEC"/>
    <w:rsid w:val="00B9625A"/>
    <w:rsid w:val="00B97C25"/>
    <w:rsid w:val="00BA4162"/>
    <w:rsid w:val="00BD16D9"/>
    <w:rsid w:val="00BD1A65"/>
    <w:rsid w:val="00BF509B"/>
    <w:rsid w:val="00BF5A7F"/>
    <w:rsid w:val="00C24E2A"/>
    <w:rsid w:val="00C27F75"/>
    <w:rsid w:val="00C40996"/>
    <w:rsid w:val="00C433A5"/>
    <w:rsid w:val="00C43E2C"/>
    <w:rsid w:val="00C52775"/>
    <w:rsid w:val="00C57D69"/>
    <w:rsid w:val="00C70811"/>
    <w:rsid w:val="00C7341D"/>
    <w:rsid w:val="00C85E2E"/>
    <w:rsid w:val="00C87DC9"/>
    <w:rsid w:val="00CB1B56"/>
    <w:rsid w:val="00CB41CC"/>
    <w:rsid w:val="00CD2D98"/>
    <w:rsid w:val="00CD6273"/>
    <w:rsid w:val="00CF0374"/>
    <w:rsid w:val="00CF10EA"/>
    <w:rsid w:val="00CF4F8D"/>
    <w:rsid w:val="00CF5EB8"/>
    <w:rsid w:val="00CF70E9"/>
    <w:rsid w:val="00D031F2"/>
    <w:rsid w:val="00D06960"/>
    <w:rsid w:val="00D14D71"/>
    <w:rsid w:val="00D2092B"/>
    <w:rsid w:val="00D46C93"/>
    <w:rsid w:val="00D61835"/>
    <w:rsid w:val="00D63397"/>
    <w:rsid w:val="00D635EC"/>
    <w:rsid w:val="00D672D0"/>
    <w:rsid w:val="00D829DE"/>
    <w:rsid w:val="00D93DA2"/>
    <w:rsid w:val="00DA4509"/>
    <w:rsid w:val="00DA5BFA"/>
    <w:rsid w:val="00DB0725"/>
    <w:rsid w:val="00DB4A81"/>
    <w:rsid w:val="00DB4AAB"/>
    <w:rsid w:val="00DC6B13"/>
    <w:rsid w:val="00DE089E"/>
    <w:rsid w:val="00DE0B7F"/>
    <w:rsid w:val="00DE1B63"/>
    <w:rsid w:val="00DF6478"/>
    <w:rsid w:val="00E07A7C"/>
    <w:rsid w:val="00E200B1"/>
    <w:rsid w:val="00E2270B"/>
    <w:rsid w:val="00E24761"/>
    <w:rsid w:val="00E3374C"/>
    <w:rsid w:val="00E3481B"/>
    <w:rsid w:val="00E41241"/>
    <w:rsid w:val="00E43F63"/>
    <w:rsid w:val="00E6242B"/>
    <w:rsid w:val="00E6695C"/>
    <w:rsid w:val="00E719A5"/>
    <w:rsid w:val="00E741CA"/>
    <w:rsid w:val="00E77CC2"/>
    <w:rsid w:val="00E84F93"/>
    <w:rsid w:val="00E94412"/>
    <w:rsid w:val="00E955A1"/>
    <w:rsid w:val="00EA35C0"/>
    <w:rsid w:val="00EC0A92"/>
    <w:rsid w:val="00EC0ACA"/>
    <w:rsid w:val="00ED61F7"/>
    <w:rsid w:val="00EF2884"/>
    <w:rsid w:val="00EF3C8F"/>
    <w:rsid w:val="00EF7F8E"/>
    <w:rsid w:val="00F0383C"/>
    <w:rsid w:val="00F05642"/>
    <w:rsid w:val="00F06BCE"/>
    <w:rsid w:val="00F06D42"/>
    <w:rsid w:val="00F2057C"/>
    <w:rsid w:val="00F2539E"/>
    <w:rsid w:val="00F2580E"/>
    <w:rsid w:val="00F25ED4"/>
    <w:rsid w:val="00F3119F"/>
    <w:rsid w:val="00F36B6C"/>
    <w:rsid w:val="00F378EF"/>
    <w:rsid w:val="00F4546A"/>
    <w:rsid w:val="00F56147"/>
    <w:rsid w:val="00F60817"/>
    <w:rsid w:val="00F65BEC"/>
    <w:rsid w:val="00F76793"/>
    <w:rsid w:val="00F900C7"/>
    <w:rsid w:val="00F93C00"/>
    <w:rsid w:val="00FA486C"/>
    <w:rsid w:val="00FB0223"/>
    <w:rsid w:val="00FD4C7B"/>
    <w:rsid w:val="00FF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0FE0F4"/>
  <w15:docId w15:val="{A4DE40BD-23BA-46DB-B2F6-20E94E03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72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C40996"/>
    <w:rPr>
      <w:b/>
    </w:rPr>
  </w:style>
  <w:style w:type="character" w:styleId="Hyperlink">
    <w:name w:val="Hyperlink"/>
    <w:rsid w:val="00D2092B"/>
    <w:rPr>
      <w:color w:val="0000FF"/>
      <w:u w:val="single"/>
    </w:rPr>
  </w:style>
  <w:style w:type="table" w:styleId="TableGrid">
    <w:name w:val="Table Grid"/>
    <w:basedOn w:val="TableNormal"/>
    <w:rsid w:val="0022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49C5"/>
    <w:rPr>
      <w:rFonts w:ascii="Tahoma" w:hAnsi="Tahoma" w:cs="Tahoma"/>
      <w:sz w:val="16"/>
      <w:szCs w:val="16"/>
    </w:rPr>
  </w:style>
  <w:style w:type="character" w:customStyle="1" w:styleId="BalloonTextChar">
    <w:name w:val="Balloon Text Char"/>
    <w:link w:val="BalloonText"/>
    <w:rsid w:val="004649C5"/>
    <w:rPr>
      <w:rFonts w:ascii="Tahoma" w:hAnsi="Tahoma" w:cs="Tahoma"/>
      <w:sz w:val="16"/>
      <w:szCs w:val="16"/>
    </w:rPr>
  </w:style>
  <w:style w:type="paragraph" w:styleId="Header">
    <w:name w:val="header"/>
    <w:basedOn w:val="Normal"/>
    <w:link w:val="HeaderChar"/>
    <w:rsid w:val="007A5F6A"/>
    <w:pPr>
      <w:tabs>
        <w:tab w:val="center" w:pos="4680"/>
        <w:tab w:val="right" w:pos="9360"/>
      </w:tabs>
    </w:pPr>
  </w:style>
  <w:style w:type="character" w:customStyle="1" w:styleId="HeaderChar">
    <w:name w:val="Header Char"/>
    <w:link w:val="Header"/>
    <w:rsid w:val="007A5F6A"/>
    <w:rPr>
      <w:rFonts w:ascii="Arial" w:hAnsi="Arial"/>
      <w:sz w:val="24"/>
      <w:szCs w:val="24"/>
    </w:rPr>
  </w:style>
  <w:style w:type="paragraph" w:styleId="Footer">
    <w:name w:val="footer"/>
    <w:basedOn w:val="Normal"/>
    <w:link w:val="FooterChar"/>
    <w:uiPriority w:val="99"/>
    <w:rsid w:val="007A5F6A"/>
    <w:pPr>
      <w:tabs>
        <w:tab w:val="center" w:pos="4680"/>
        <w:tab w:val="right" w:pos="9360"/>
      </w:tabs>
    </w:pPr>
  </w:style>
  <w:style w:type="character" w:customStyle="1" w:styleId="FooterChar">
    <w:name w:val="Footer Char"/>
    <w:link w:val="Footer"/>
    <w:uiPriority w:val="99"/>
    <w:rsid w:val="007A5F6A"/>
    <w:rPr>
      <w:rFonts w:ascii="Arial" w:hAnsi="Arial"/>
      <w:sz w:val="24"/>
      <w:szCs w:val="24"/>
    </w:rPr>
  </w:style>
  <w:style w:type="paragraph" w:styleId="ListParagraph">
    <w:name w:val="List Paragraph"/>
    <w:basedOn w:val="Normal"/>
    <w:uiPriority w:val="34"/>
    <w:qFormat/>
    <w:rsid w:val="00A92478"/>
    <w:pPr>
      <w:ind w:left="720"/>
      <w:contextualSpacing/>
    </w:pPr>
  </w:style>
  <w:style w:type="character" w:styleId="CommentReference">
    <w:name w:val="annotation reference"/>
    <w:basedOn w:val="DefaultParagraphFont"/>
    <w:rsid w:val="00A05CBF"/>
    <w:rPr>
      <w:sz w:val="16"/>
      <w:szCs w:val="16"/>
    </w:rPr>
  </w:style>
  <w:style w:type="paragraph" w:styleId="CommentText">
    <w:name w:val="annotation text"/>
    <w:basedOn w:val="Normal"/>
    <w:link w:val="CommentTextChar"/>
    <w:rsid w:val="00A05CBF"/>
    <w:rPr>
      <w:sz w:val="20"/>
      <w:szCs w:val="20"/>
    </w:rPr>
  </w:style>
  <w:style w:type="character" w:customStyle="1" w:styleId="CommentTextChar">
    <w:name w:val="Comment Text Char"/>
    <w:basedOn w:val="DefaultParagraphFont"/>
    <w:link w:val="CommentText"/>
    <w:rsid w:val="00A05CBF"/>
    <w:rPr>
      <w:rFonts w:ascii="Arial" w:hAnsi="Arial"/>
    </w:rPr>
  </w:style>
  <w:style w:type="paragraph" w:styleId="CommentSubject">
    <w:name w:val="annotation subject"/>
    <w:basedOn w:val="CommentText"/>
    <w:next w:val="CommentText"/>
    <w:link w:val="CommentSubjectChar"/>
    <w:rsid w:val="00A05CBF"/>
    <w:rPr>
      <w:b/>
      <w:bCs/>
    </w:rPr>
  </w:style>
  <w:style w:type="character" w:customStyle="1" w:styleId="CommentSubjectChar">
    <w:name w:val="Comment Subject Char"/>
    <w:basedOn w:val="CommentTextChar"/>
    <w:link w:val="CommentSubject"/>
    <w:rsid w:val="00A05CBF"/>
    <w:rPr>
      <w:rFonts w:ascii="Arial" w:hAnsi="Arial"/>
      <w:b/>
      <w:bCs/>
    </w:rPr>
  </w:style>
  <w:style w:type="paragraph" w:styleId="Revision">
    <w:name w:val="Revision"/>
    <w:hidden/>
    <w:uiPriority w:val="99"/>
    <w:semiHidden/>
    <w:rsid w:val="0001530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E.schoolnutrition@ode.state.o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2682BF869A74B819F230CA2955281" ma:contentTypeVersion="8" ma:contentTypeDescription="Create a new document." ma:contentTypeScope="" ma:versionID="82f57093fa1914f55e8b34c2544a2ada">
  <xsd:schema xmlns:xsd="http://www.w3.org/2001/XMLSchema" xmlns:xs="http://www.w3.org/2001/XMLSchema" xmlns:p="http://schemas.microsoft.com/office/2006/metadata/properties" xmlns:ns2="f7609531-e3a5-4948-b047-4e31032b7a7f" xmlns:ns3="54031767-dd6d-417c-ab73-583408f47564" targetNamespace="http://schemas.microsoft.com/office/2006/metadata/properties" ma:root="true" ma:fieldsID="b015b94035556e45ce60ed7ec0b1b3de" ns2:_="" ns3:_="">
    <xsd:import namespace="f7609531-e3a5-4948-b047-4e31032b7a7f"/>
    <xsd:import namespace="54031767-dd6d-417c-ab73-583408f47564"/>
    <xsd:element name="properties">
      <xsd:complexType>
        <xsd:sequence>
          <xsd:element name="documentManagement">
            <xsd:complexType>
              <xsd:all>
                <xsd:element ref="ns2:Memo_x0020_Number"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09531-e3a5-4948-b047-4e31032b7a7f" elementFormDefault="qualified">
    <xsd:import namespace="http://schemas.microsoft.com/office/2006/documentManagement/types"/>
    <xsd:import namespace="http://schemas.microsoft.com/office/infopath/2007/PartnerControls"/>
    <xsd:element name="Memo_x0020_Number" ma:index="4" nillable="true" ma:displayName="Memo Number" ma:internalName="Memo_x0020_Number" ma:readOnly="false">
      <xsd:simpleType>
        <xsd:restriction base="dms:Note">
          <xsd:maxLength value="255"/>
        </xsd:restriction>
      </xsd:simpleType>
    </xsd:element>
    <xsd:element name="Estimated_x0020_Creation_x0020_Date" ma:index="5" nillable="true" ma:displayName="Estimated Creation Date" ma:format="DateOnly" ma:internalName="Estimated_x0020_Creation_x0020_Date" ma:readOnly="false">
      <xsd:simpleType>
        <xsd:restriction base="dms:DateTime"/>
      </xsd:simpleType>
    </xsd:element>
    <xsd:element name="Remediation_x0020_Date" ma:index="6" nillable="true" ma:displayName="Remediation Date" ma:default="[today]" ma:format="DateOnly" ma:internalName="Remediation_x0020_Date" ma:readOnly="false">
      <xsd:simpleType>
        <xsd:restriction base="dms:DateTime"/>
      </xsd:simpleType>
    </xsd:element>
    <xsd:element name="Priority" ma:index="7"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f7609531-e3a5-4948-b047-4e31032b7a7f">2019-03-18T07:00:00+00:00</Remediation_x0020_Date>
    <Memo_x0020_Number xmlns="f7609531-e3a5-4948-b047-4e31032b7a7f" xsi:nil="true"/>
    <Estimated_x0020_Creation_x0020_Date xmlns="f7609531-e3a5-4948-b047-4e31032b7a7f" xsi:nil="true"/>
    <Priority xmlns="f7609531-e3a5-4948-b047-4e31032b7a7f">New</Priority>
  </documentManagement>
</p:properties>
</file>

<file path=customXml/itemProps1.xml><?xml version="1.0" encoding="utf-8"?>
<ds:datastoreItem xmlns:ds="http://schemas.openxmlformats.org/officeDocument/2006/customXml" ds:itemID="{ACAAD5F5-2644-45F4-A844-98AD478BF288}"/>
</file>

<file path=customXml/itemProps2.xml><?xml version="1.0" encoding="utf-8"?>
<ds:datastoreItem xmlns:ds="http://schemas.openxmlformats.org/officeDocument/2006/customXml" ds:itemID="{765DDA1E-A406-4E74-BD1E-B75BA5D5A4A3}"/>
</file>

<file path=customXml/itemProps3.xml><?xml version="1.0" encoding="utf-8"?>
<ds:datastoreItem xmlns:ds="http://schemas.openxmlformats.org/officeDocument/2006/customXml" ds:itemID="{C9D6A473-31DE-481F-9218-0B1A8EAE99ED}"/>
</file>

<file path=customXml/itemProps4.xml><?xml version="1.0" encoding="utf-8"?>
<ds:datastoreItem xmlns:ds="http://schemas.openxmlformats.org/officeDocument/2006/customXml" ds:itemID="{4F40B244-7850-42EB-AB2E-E0BE7B958028}"/>
</file>

<file path=docProps/app.xml><?xml version="1.0" encoding="utf-8"?>
<Properties xmlns="http://schemas.openxmlformats.org/officeDocument/2006/extended-properties" xmlns:vt="http://schemas.openxmlformats.org/officeDocument/2006/docPropsVTypes">
  <Template>Normal</Template>
  <TotalTime>20</TotalTime>
  <Pages>4</Pages>
  <Words>1067</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6760</CharactersWithSpaces>
  <SharedDoc>false</SharedDoc>
  <HLinks>
    <vt:vector size="18" baseType="variant">
      <vt:variant>
        <vt:i4>3866665</vt:i4>
      </vt:variant>
      <vt:variant>
        <vt:i4>6</vt:i4>
      </vt:variant>
      <vt:variant>
        <vt:i4>0</vt:i4>
      </vt:variant>
      <vt:variant>
        <vt:i4>5</vt:i4>
      </vt:variant>
      <vt:variant>
        <vt:lpwstr>http://www.oregon.gov/ode/students-and-family/childnutrition/SNP/Pages/SNPTraining.aspx</vt:lpwstr>
      </vt:variant>
      <vt:variant>
        <vt:lpwstr/>
      </vt:variant>
      <vt:variant>
        <vt:i4>2949141</vt:i4>
      </vt:variant>
      <vt:variant>
        <vt:i4>3</vt:i4>
      </vt:variant>
      <vt:variant>
        <vt:i4>0</vt:i4>
      </vt:variant>
      <vt:variant>
        <vt:i4>5</vt:i4>
      </vt:variant>
      <vt:variant>
        <vt:lpwstr>mailto:ode.schoolnutrition@state.or.us</vt:lpwstr>
      </vt:variant>
      <vt:variant>
        <vt:lpwstr/>
      </vt:variant>
      <vt:variant>
        <vt:i4>1900572</vt:i4>
      </vt:variant>
      <vt:variant>
        <vt:i4>0</vt:i4>
      </vt:variant>
      <vt:variant>
        <vt:i4>0</vt:i4>
      </vt:variant>
      <vt:variant>
        <vt:i4>5</vt:i4>
      </vt:variant>
      <vt:variant>
        <vt:lpwstr>https://cnp.ode.state.or.us/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parentej</dc:creator>
  <cp:lastModifiedBy>DUPUIS Heidi - ODE</cp:lastModifiedBy>
  <cp:revision>3</cp:revision>
  <cp:lastPrinted>2018-03-06T02:22:00Z</cp:lastPrinted>
  <dcterms:created xsi:type="dcterms:W3CDTF">2019-03-15T20:11:00Z</dcterms:created>
  <dcterms:modified xsi:type="dcterms:W3CDTF">2019-03-15T23:26:00Z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0x0101004CB2682BF869A74B819F230CA2955281</vt:lpwstr>
  </property>
</Properties>
</file>