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C" w:rsidRDefault="00BC0359" w:rsidP="00BD113C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(School Letterhead)</w:t>
      </w:r>
    </w:p>
    <w:p w:rsidR="00BD113C" w:rsidRDefault="00BD113C" w:rsidP="00BD113C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D113C" w:rsidRDefault="00BD113C" w:rsidP="003521B2">
      <w:pPr>
        <w:pStyle w:val="Heading1"/>
      </w:pPr>
      <w:r>
        <w:t>Notification of Changing Meal Benefits</w:t>
      </w:r>
    </w:p>
    <w:p w:rsidR="003514AB" w:rsidRPr="003521B2" w:rsidRDefault="00BD113C" w:rsidP="00BD113C">
      <w:pPr>
        <w:pStyle w:val="Heading1"/>
        <w:rPr>
          <w:b w:val="0"/>
          <w:sz w:val="18"/>
          <w:szCs w:val="18"/>
          <w:lang w:val="ru-RU"/>
        </w:rPr>
      </w:pPr>
      <w:r w:rsidRPr="003521B2">
        <w:rPr>
          <w:b w:val="0"/>
          <w:sz w:val="18"/>
          <w:szCs w:val="18"/>
        </w:rPr>
        <w:t>(Use for Administrative Review, Second Review of Applications, and Verification)</w:t>
      </w:r>
    </w:p>
    <w:p w:rsidR="007051BE" w:rsidRPr="003521B2" w:rsidRDefault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ДАТА: </w:t>
      </w:r>
      <w:sdt>
        <w:sdtPr>
          <w:rPr>
            <w:rFonts w:cs="Arial"/>
            <w:sz w:val="21"/>
            <w:szCs w:val="21"/>
            <w:lang w:val="ru-RU"/>
          </w:rPr>
          <w:id w:val="1222871815"/>
          <w:placeholder>
            <w:docPart w:val="5BDF3F9953B345A296EF08531EB28E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0359" w:rsidRPr="00280CB1">
            <w:rPr>
              <w:rStyle w:val="PlaceholderText"/>
            </w:rPr>
            <w:t>Click or tap to enter a date.</w:t>
          </w:r>
        </w:sdtContent>
      </w:sdt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Уважаемый родитель или опекун:</w:t>
      </w:r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10"/>
          <w:szCs w:val="10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Имя(на) студента(ов): </w:t>
      </w:r>
      <w:sdt>
        <w:sdtPr>
          <w:rPr>
            <w:rFonts w:cs="Arial"/>
            <w:sz w:val="21"/>
            <w:szCs w:val="21"/>
            <w:lang w:val="ru-RU"/>
          </w:rPr>
          <w:id w:val="-786974404"/>
          <w:placeholder>
            <w:docPart w:val="4D0060C798384D8992CAC5543C0C3ED7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 xml:space="preserve">Школа(ы): </w:t>
      </w:r>
      <w:sdt>
        <w:sdtPr>
          <w:rPr>
            <w:rFonts w:cs="Arial"/>
            <w:sz w:val="21"/>
            <w:szCs w:val="21"/>
            <w:lang w:val="ru-RU"/>
          </w:rPr>
          <w:id w:val="1024755894"/>
          <w:placeholder>
            <w:docPart w:val="DefaultPlaceholder_-1854013440"/>
          </w:placeholder>
          <w:showingPlcHdr/>
          <w:text/>
        </w:sdtPr>
        <w:sdtContent>
          <w:r w:rsidR="00C16A6A" w:rsidRPr="00280CB1">
            <w:rPr>
              <w:rStyle w:val="PlaceholderText"/>
            </w:rPr>
            <w:t>Click or tap here to enter text.</w:t>
          </w:r>
        </w:sdtContent>
      </w:sdt>
    </w:p>
    <w:p w:rsidR="007051BE" w:rsidRPr="00F97CA5" w:rsidRDefault="007051BE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Рассмотрение документов, поданных на предоставление права получать бесплатное или льготное питание Вашим ребенком (детьми), завершено.</w:t>
      </w:r>
    </w:p>
    <w:p w:rsidR="007051BE" w:rsidRPr="00F97CA5" w:rsidRDefault="00D92E61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Льготы на питание будут изменены в соответствии с первым или вторым вариантом, приведенным ниже</w:t>
      </w:r>
      <w:r w:rsidR="002E4685" w:rsidRPr="00F97CA5">
        <w:rPr>
          <w:rFonts w:cs="Arial"/>
          <w:sz w:val="21"/>
          <w:szCs w:val="21"/>
          <w:lang w:val="ru-RU"/>
        </w:rPr>
        <w:t>:</w:t>
      </w:r>
    </w:p>
    <w:p w:rsidR="002E4685" w:rsidRPr="00F97CA5" w:rsidRDefault="002E4685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  <w:bookmarkStart w:id="0" w:name="_GoBack"/>
      <w:bookmarkEnd w:id="0"/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u w:val="single"/>
          <w:lang w:val="ru-RU"/>
        </w:rPr>
        <w:t>Вариант 1</w:t>
      </w:r>
      <w:r w:rsidRPr="00F97CA5">
        <w:rPr>
          <w:rFonts w:cs="Arial"/>
          <w:sz w:val="21"/>
          <w:szCs w:val="21"/>
          <w:lang w:val="ru-RU"/>
        </w:rPr>
        <w:t>:</w:t>
      </w:r>
    </w:p>
    <w:p w:rsidR="002E4685" w:rsidRPr="00F97CA5" w:rsidRDefault="00D92E61" w:rsidP="003521B2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Начиная с (спустя 3 календарных дня с даты этого уведомления) </w:t>
      </w:r>
      <w:sdt>
        <w:sdtPr>
          <w:rPr>
            <w:rFonts w:cs="Arial"/>
            <w:sz w:val="21"/>
            <w:szCs w:val="21"/>
            <w:lang w:val="ru-RU"/>
          </w:rPr>
          <w:id w:val="505936077"/>
          <w:placeholder>
            <w:docPart w:val="A677E54C9AEC42449940E4632AB09AC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0359" w:rsidRPr="00280CB1">
            <w:rPr>
              <w:rStyle w:val="PlaceholderText"/>
            </w:rPr>
            <w:t>Click or tap to enter a date.</w:t>
          </w:r>
        </w:sdtContent>
      </w:sdt>
      <w:r w:rsidRPr="00F97CA5">
        <w:rPr>
          <w:rFonts w:cs="Arial"/>
          <w:sz w:val="21"/>
          <w:szCs w:val="21"/>
          <w:lang w:val="ru-RU"/>
        </w:rPr>
        <w:t>, право Вашего ребенка (детей) на получение льгот будет реализовываться следующим образом</w:t>
      </w:r>
      <w:r w:rsidR="002E4685" w:rsidRPr="00F97CA5">
        <w:rPr>
          <w:rFonts w:cs="Arial"/>
          <w:sz w:val="21"/>
          <w:szCs w:val="21"/>
          <w:lang w:val="ru-RU"/>
        </w:rPr>
        <w:t xml:space="preserve">: </w:t>
      </w:r>
    </w:p>
    <w:p w:rsidR="003521B2" w:rsidRPr="00F97CA5" w:rsidRDefault="003521B2" w:rsidP="003521B2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8"/>
          <w:szCs w:val="8"/>
          <w:lang w:val="ru-RU"/>
        </w:rPr>
      </w:pP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</w:t>
      </w:r>
      <w:r w:rsidR="009A5C5D" w:rsidRPr="00F97CA5">
        <w:rPr>
          <w:rFonts w:cs="Arial"/>
          <w:sz w:val="21"/>
          <w:szCs w:val="21"/>
          <w:lang w:val="ru-RU"/>
        </w:rPr>
        <w:t>о</w:t>
      </w:r>
      <w:r w:rsidR="00D92E61" w:rsidRPr="00F97CA5">
        <w:rPr>
          <w:rFonts w:cs="Arial"/>
          <w:sz w:val="21"/>
          <w:szCs w:val="21"/>
          <w:lang w:val="ru-RU"/>
        </w:rPr>
        <w:t xml:space="preserve"> льготного на бесплатное питание ввиду ошибочного определения права на льготу</w:t>
      </w: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 xml:space="preserve"> </w:t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платного на льготное питание ввиду ошибочного определения права на льготу</w:t>
      </w:r>
    </w:p>
    <w:p w:rsidR="002E4685" w:rsidRPr="00F97CA5" w:rsidRDefault="002E4685" w:rsidP="003521B2">
      <w:pPr>
        <w:tabs>
          <w:tab w:val="left" w:pos="36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платного на бесплатное питание ввиду ошибочного определения права на льготу</w:t>
      </w:r>
    </w:p>
    <w:p w:rsidR="002E4685" w:rsidRPr="00F97CA5" w:rsidRDefault="002E4685" w:rsidP="003521B2">
      <w:pPr>
        <w:pStyle w:val="BodyText3"/>
        <w:spacing w:after="0"/>
        <w:rPr>
          <w:rFonts w:cs="Arial"/>
          <w:sz w:val="10"/>
          <w:szCs w:val="10"/>
          <w:lang w:val="ru-RU"/>
        </w:rPr>
      </w:pPr>
    </w:p>
    <w:p w:rsidR="002E4685" w:rsidRPr="00F97CA5" w:rsidRDefault="009A5C5D" w:rsidP="003521B2">
      <w:pPr>
        <w:pStyle w:val="BodyText3"/>
        <w:spacing w:after="0"/>
        <w:rPr>
          <w:rFonts w:cs="Arial"/>
          <w:sz w:val="21"/>
          <w:szCs w:val="21"/>
          <w:u w:val="single"/>
          <w:lang w:val="ru-RU"/>
        </w:rPr>
      </w:pPr>
      <w:r w:rsidRPr="00F97CA5">
        <w:rPr>
          <w:rFonts w:cs="Arial"/>
          <w:sz w:val="21"/>
          <w:szCs w:val="21"/>
          <w:u w:val="single"/>
          <w:lang w:val="ru-RU"/>
        </w:rPr>
        <w:t xml:space="preserve">Вариант </w:t>
      </w:r>
      <w:r w:rsidR="002E4685" w:rsidRPr="00F97CA5">
        <w:rPr>
          <w:rFonts w:cs="Arial"/>
          <w:sz w:val="21"/>
          <w:szCs w:val="21"/>
          <w:u w:val="single"/>
          <w:lang w:val="ru-RU"/>
        </w:rPr>
        <w:t>2:</w:t>
      </w:r>
    </w:p>
    <w:p w:rsidR="007051BE" w:rsidRPr="00F97CA5" w:rsidRDefault="00917597" w:rsidP="003521B2">
      <w:pPr>
        <w:pStyle w:val="BodyText3"/>
        <w:spacing w:after="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>Начиная с (п</w:t>
      </w:r>
      <w:r w:rsidR="00D92E61" w:rsidRPr="00F97CA5">
        <w:rPr>
          <w:rFonts w:cs="Arial"/>
          <w:sz w:val="21"/>
          <w:szCs w:val="21"/>
          <w:lang w:val="ru-RU"/>
        </w:rPr>
        <w:t>о истечении 10 дне</w:t>
      </w:r>
      <w:r w:rsidRPr="00F97CA5">
        <w:rPr>
          <w:rFonts w:cs="Arial"/>
          <w:sz w:val="21"/>
          <w:szCs w:val="21"/>
          <w:lang w:val="ru-RU"/>
        </w:rPr>
        <w:t xml:space="preserve">й после даты этого уведомления) </w:t>
      </w:r>
      <w:sdt>
        <w:sdtPr>
          <w:rPr>
            <w:rFonts w:cs="Arial"/>
            <w:sz w:val="21"/>
            <w:szCs w:val="21"/>
            <w:lang w:val="ru-RU"/>
          </w:rPr>
          <w:id w:val="1038082172"/>
          <w:placeholder>
            <w:docPart w:val="DCC9A18AE4C24F8A8C843EC5C9B225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0359" w:rsidRPr="00280CB1">
            <w:rPr>
              <w:rStyle w:val="PlaceholderText"/>
            </w:rPr>
            <w:t>Click or tap to enter a date.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 </w:t>
      </w:r>
      <w:r w:rsidR="00D92E61" w:rsidRPr="00F97CA5">
        <w:rPr>
          <w:rFonts w:cs="Arial"/>
          <w:sz w:val="21"/>
          <w:szCs w:val="21"/>
          <w:lang w:val="ru-RU"/>
        </w:rPr>
        <w:t>права Вашего ребенка/детей на получение льгот будут определены следующим образом</w:t>
      </w:r>
      <w:r w:rsidR="007051BE" w:rsidRPr="00F97CA5">
        <w:rPr>
          <w:rFonts w:cs="Arial"/>
          <w:sz w:val="21"/>
          <w:szCs w:val="21"/>
          <w:lang w:val="ru-RU"/>
        </w:rPr>
        <w:t>:</w:t>
      </w:r>
    </w:p>
    <w:p w:rsidR="00F541B2" w:rsidRPr="00F97CA5" w:rsidRDefault="00F541B2" w:rsidP="003521B2">
      <w:pPr>
        <w:pStyle w:val="BodyText3"/>
        <w:spacing w:after="0"/>
        <w:rPr>
          <w:rFonts w:cs="Arial"/>
          <w:sz w:val="10"/>
          <w:szCs w:val="10"/>
          <w:lang w:val="ru-RU"/>
        </w:rPr>
      </w:pPr>
    </w:p>
    <w:p w:rsidR="007051BE" w:rsidRPr="00F97CA5" w:rsidRDefault="00724BA6" w:rsidP="003521B2">
      <w:pPr>
        <w:pStyle w:val="BlockText"/>
        <w:ind w:left="36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6F"/>
      </w:r>
      <w:r w:rsidR="007051BE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 xml:space="preserve">Перевод с бесплатного на льготное питание ввиду того, что Ваш доход превышает допустимый уровень. Льготные цены составляют </w:t>
      </w:r>
      <w:sdt>
        <w:sdtPr>
          <w:rPr>
            <w:rFonts w:cs="Arial"/>
            <w:sz w:val="21"/>
            <w:szCs w:val="21"/>
            <w:lang w:val="ru-RU"/>
          </w:rPr>
          <w:id w:val="1548036288"/>
          <w:placeholder>
            <w:docPart w:val="0B39FBE5DA7240E2B839E31DB3D5D108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  <w:r w:rsidR="00BC0359">
        <w:rPr>
          <w:rFonts w:cs="Arial"/>
          <w:sz w:val="21"/>
          <w:szCs w:val="21"/>
        </w:rPr>
        <w:t xml:space="preserve"> </w:t>
      </w:r>
      <w:r w:rsidR="00D92E61" w:rsidRPr="00F97CA5">
        <w:rPr>
          <w:rFonts w:cs="Arial"/>
          <w:sz w:val="21"/>
          <w:szCs w:val="21"/>
          <w:lang w:val="ru-RU"/>
        </w:rPr>
        <w:t xml:space="preserve">за обед и </w:t>
      </w:r>
      <w:sdt>
        <w:sdtPr>
          <w:rPr>
            <w:rFonts w:cs="Arial"/>
            <w:sz w:val="21"/>
            <w:szCs w:val="21"/>
            <w:lang w:val="ru-RU"/>
          </w:rPr>
          <w:id w:val="-1474745094"/>
          <w:placeholder>
            <w:docPart w:val="F94ED8E84DE844ABA7B75451904101A1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  <w:r w:rsidR="00D92E61" w:rsidRPr="00F97CA5">
        <w:rPr>
          <w:rFonts w:cs="Arial"/>
          <w:sz w:val="21"/>
          <w:szCs w:val="21"/>
          <w:lang w:val="ru-RU"/>
        </w:rPr>
        <w:t xml:space="preserve"> за завтрак</w:t>
      </w:r>
      <w:r w:rsidR="00FA756D" w:rsidRPr="00F97CA5">
        <w:rPr>
          <w:rFonts w:cs="Arial"/>
          <w:sz w:val="21"/>
          <w:szCs w:val="21"/>
          <w:lang w:val="ru-RU"/>
        </w:rPr>
        <w:t>.</w:t>
      </w:r>
    </w:p>
    <w:p w:rsidR="00724BA6" w:rsidRPr="00F97CA5" w:rsidRDefault="00724BA6" w:rsidP="003521B2">
      <w:pPr>
        <w:tabs>
          <w:tab w:val="left" w:pos="810"/>
          <w:tab w:val="left" w:pos="1152"/>
          <w:tab w:val="left" w:pos="5760"/>
          <w:tab w:val="decimal" w:pos="11232"/>
        </w:tabs>
        <w:ind w:left="36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6F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Перевод с льготного питания на платное, потому что Ваш доход превышает допустимый уровень</w:t>
      </w:r>
    </w:p>
    <w:p w:rsidR="007051BE" w:rsidRPr="00F97CA5" w:rsidRDefault="007051BE" w:rsidP="003521B2">
      <w:pPr>
        <w:pStyle w:val="BlockText"/>
        <w:ind w:left="36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Прекращение действия льгот обусловливается следующими причинами</w:t>
      </w:r>
      <w:r w:rsidRPr="00F97CA5">
        <w:rPr>
          <w:rFonts w:cs="Arial"/>
          <w:sz w:val="21"/>
          <w:szCs w:val="21"/>
          <w:lang w:val="ru-RU"/>
        </w:rPr>
        <w:t>:</w:t>
      </w:r>
    </w:p>
    <w:p w:rsidR="007051BE" w:rsidRPr="00F97CA5" w:rsidRDefault="00724BA6" w:rsidP="003521B2">
      <w:pPr>
        <w:tabs>
          <w:tab w:val="left" w:pos="720"/>
          <w:tab w:val="decimal" w:pos="11088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Ваш доход превышает допустимый при получении льготного питания</w:t>
      </w:r>
    </w:p>
    <w:p w:rsidR="007051BE" w:rsidRPr="00F97CA5" w:rsidRDefault="00724BA6" w:rsidP="003521B2">
      <w:pPr>
        <w:tabs>
          <w:tab w:val="left" w:pos="720"/>
          <w:tab w:val="left" w:pos="5616"/>
          <w:tab w:val="decimal" w:pos="11088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 xml:space="preserve">В соответствии с нашей информацией, Вы не получаете льготы </w:t>
      </w:r>
      <w:r w:rsidR="00D92E61" w:rsidRPr="00F97CA5">
        <w:rPr>
          <w:rFonts w:cs="Arial"/>
          <w:sz w:val="21"/>
          <w:szCs w:val="21"/>
        </w:rPr>
        <w:t>SNAP</w:t>
      </w:r>
      <w:r w:rsidR="00D92E61" w:rsidRPr="00F97CA5">
        <w:rPr>
          <w:rFonts w:cs="Arial"/>
          <w:sz w:val="21"/>
          <w:szCs w:val="21"/>
          <w:lang w:val="ru-RU"/>
        </w:rPr>
        <w:t>/</w:t>
      </w:r>
      <w:proofErr w:type="spellStart"/>
      <w:r w:rsidR="00D92E61" w:rsidRPr="00F97CA5">
        <w:rPr>
          <w:rFonts w:cs="Arial"/>
          <w:sz w:val="21"/>
          <w:szCs w:val="21"/>
        </w:rPr>
        <w:t>TANF</w:t>
      </w:r>
      <w:proofErr w:type="spellEnd"/>
      <w:r w:rsidR="00D92E61" w:rsidRPr="00F97CA5">
        <w:rPr>
          <w:rFonts w:cs="Arial"/>
          <w:sz w:val="21"/>
          <w:szCs w:val="21"/>
          <w:lang w:val="ru-RU"/>
        </w:rPr>
        <w:t>/</w:t>
      </w:r>
      <w:proofErr w:type="spellStart"/>
      <w:r w:rsidR="00D92E61" w:rsidRPr="00F97CA5">
        <w:rPr>
          <w:rFonts w:cs="Arial"/>
          <w:sz w:val="21"/>
          <w:szCs w:val="21"/>
        </w:rPr>
        <w:t>FDPIR</w:t>
      </w:r>
      <w:proofErr w:type="spellEnd"/>
      <w:r w:rsidR="00D92E61" w:rsidRPr="00F97CA5">
        <w:rPr>
          <w:rFonts w:cs="Arial"/>
          <w:sz w:val="21"/>
          <w:szCs w:val="21"/>
          <w:lang w:val="ru-RU"/>
        </w:rPr>
        <w:t xml:space="preserve"> в данное время</w:t>
      </w:r>
    </w:p>
    <w:p w:rsidR="007051BE" w:rsidRPr="00F97CA5" w:rsidRDefault="00D92E61" w:rsidP="003521B2">
      <w:pPr>
        <w:numPr>
          <w:ilvl w:val="0"/>
          <w:numId w:val="4"/>
        </w:numPr>
        <w:tabs>
          <w:tab w:val="left" w:pos="720"/>
          <w:tab w:val="left" w:pos="5760"/>
          <w:tab w:val="decimal" w:pos="11232"/>
        </w:tabs>
        <w:ind w:left="720"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Мы получили от </w:t>
      </w:r>
      <w:r w:rsidR="009A5C5D" w:rsidRPr="00F97CA5">
        <w:rPr>
          <w:rFonts w:cs="Arial"/>
          <w:sz w:val="21"/>
          <w:szCs w:val="21"/>
          <w:lang w:val="ru-RU"/>
        </w:rPr>
        <w:t>п</w:t>
      </w:r>
      <w:r w:rsidRPr="00F97CA5">
        <w:rPr>
          <w:rFonts w:cs="Arial"/>
          <w:sz w:val="21"/>
          <w:szCs w:val="21"/>
          <w:lang w:val="ru-RU"/>
        </w:rPr>
        <w:t>роживающих с Вами лиц просьбу в письменной или устной форме прекратить льготы</w:t>
      </w:r>
    </w:p>
    <w:p w:rsidR="00724BA6" w:rsidRPr="00F97CA5" w:rsidRDefault="00724BA6" w:rsidP="003521B2">
      <w:pPr>
        <w:tabs>
          <w:tab w:val="left" w:pos="720"/>
          <w:tab w:val="left" w:pos="5760"/>
          <w:tab w:val="decimal" w:pos="11232"/>
        </w:tabs>
        <w:ind w:left="720" w:right="-720" w:hanging="36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</w:rPr>
        <w:sym w:font="Wingdings" w:char="F0A8"/>
      </w:r>
      <w:r w:rsidR="00FA756D" w:rsidRPr="00F97CA5">
        <w:rPr>
          <w:rFonts w:cs="Arial"/>
          <w:sz w:val="21"/>
          <w:szCs w:val="21"/>
          <w:lang w:val="ru-RU"/>
        </w:rPr>
        <w:tab/>
      </w:r>
      <w:r w:rsidR="00D92E61" w:rsidRPr="00F97CA5">
        <w:rPr>
          <w:rFonts w:cs="Arial"/>
          <w:sz w:val="21"/>
          <w:szCs w:val="21"/>
          <w:lang w:val="ru-RU"/>
        </w:rPr>
        <w:t>В деле Вашего ребенка (детей) отсутствует текущее «Конфиденциальное заявление на получение бесплатного/льготного питания и бесплатного молока».</w:t>
      </w:r>
    </w:p>
    <w:p w:rsidR="00724BA6" w:rsidRPr="00F97CA5" w:rsidRDefault="00724BA6" w:rsidP="00352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724BA6" w:rsidRPr="00F97CA5" w:rsidRDefault="00D92E61" w:rsidP="00352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Цены за платное питание составляют </w:t>
      </w:r>
      <w:sdt>
        <w:sdtPr>
          <w:rPr>
            <w:rFonts w:cs="Arial"/>
            <w:sz w:val="21"/>
            <w:szCs w:val="21"/>
            <w:lang w:val="ru-RU"/>
          </w:rPr>
          <w:id w:val="-936517576"/>
          <w:placeholder>
            <w:docPart w:val="142B17B3A6E6421B8DCD2EFD124A9E09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 за обед и </w:t>
      </w:r>
      <w:sdt>
        <w:sdtPr>
          <w:rPr>
            <w:rFonts w:cs="Arial"/>
            <w:sz w:val="21"/>
            <w:szCs w:val="21"/>
            <w:lang w:val="ru-RU"/>
          </w:rPr>
          <w:id w:val="703606997"/>
          <w:placeholder>
            <w:docPart w:val="7865B900DE0F45A7A305D734FFF32D6F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 за завтрак</w:t>
      </w:r>
      <w:r w:rsidR="00724BA6" w:rsidRPr="00F97CA5">
        <w:rPr>
          <w:rFonts w:cs="Arial"/>
          <w:sz w:val="21"/>
          <w:szCs w:val="21"/>
          <w:lang w:val="ru-RU"/>
        </w:rPr>
        <w:t>.</w:t>
      </w:r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7575B" w:rsidRPr="00F97CA5" w:rsidRDefault="00D92E61" w:rsidP="003521B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Если Вы не согласны с решением, указанным выше, то Вы имеете право на справедливое судебное разбирательство. Если Вы подадите аппеляцию не позднее </w:t>
      </w:r>
      <w:sdt>
        <w:sdtPr>
          <w:rPr>
            <w:rFonts w:cs="Arial"/>
            <w:sz w:val="21"/>
            <w:szCs w:val="21"/>
            <w:lang w:val="ru-RU"/>
          </w:rPr>
          <w:id w:val="-1563553527"/>
          <w:placeholder>
            <w:docPart w:val="67A3E88469024EF7975A4D2BFF8C26C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0359" w:rsidRPr="00280CB1">
            <w:rPr>
              <w:rStyle w:val="PlaceholderText"/>
            </w:rPr>
            <w:t>Click or tap to enter a date.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 (10 календарных дней с даты этого уведомления), Ваш ребенок (дети) будет(ут) продолжать получать бесплатное или льготное питание до принятия решения должностным лицом, рассматривающим аппеляцию. Вы можете </w:t>
      </w:r>
      <w:r w:rsidR="009A5C5D" w:rsidRPr="00F97CA5">
        <w:rPr>
          <w:rFonts w:cs="Arial"/>
          <w:sz w:val="21"/>
          <w:szCs w:val="21"/>
          <w:lang w:val="ru-RU"/>
        </w:rPr>
        <w:t xml:space="preserve">обратиться с </w:t>
      </w:r>
      <w:r w:rsidRPr="00F97CA5">
        <w:rPr>
          <w:rFonts w:cs="Arial"/>
          <w:sz w:val="21"/>
          <w:szCs w:val="21"/>
          <w:lang w:val="ru-RU"/>
        </w:rPr>
        <w:t xml:space="preserve">аппеляцией по телефону или в письменной </w:t>
      </w:r>
      <w:r w:rsidR="009A5C5D" w:rsidRPr="00F97CA5">
        <w:rPr>
          <w:rFonts w:cs="Arial"/>
          <w:sz w:val="21"/>
          <w:szCs w:val="21"/>
          <w:lang w:val="ru-RU"/>
        </w:rPr>
        <w:t xml:space="preserve">форме </w:t>
      </w:r>
      <w:r w:rsidRPr="00F97CA5">
        <w:rPr>
          <w:rFonts w:cs="Arial"/>
          <w:sz w:val="21"/>
          <w:szCs w:val="21"/>
          <w:lang w:val="ru-RU"/>
        </w:rPr>
        <w:t>к следующему должностному лицу</w:t>
      </w:r>
      <w:r w:rsidR="00D7575B" w:rsidRPr="00F97CA5">
        <w:rPr>
          <w:rFonts w:cs="Arial"/>
          <w:sz w:val="21"/>
          <w:szCs w:val="21"/>
          <w:lang w:val="ru-RU"/>
        </w:rPr>
        <w:t>:</w:t>
      </w:r>
    </w:p>
    <w:p w:rsidR="00D7575B" w:rsidRPr="00F97CA5" w:rsidRDefault="00D7575B" w:rsidP="003521B2">
      <w:pPr>
        <w:tabs>
          <w:tab w:val="left" w:pos="5616"/>
          <w:tab w:val="decimal" w:pos="11088"/>
        </w:tabs>
        <w:ind w:right="-720"/>
        <w:rPr>
          <w:rFonts w:cs="Arial"/>
          <w:sz w:val="10"/>
          <w:szCs w:val="10"/>
          <w:lang w:val="ru-RU"/>
        </w:rPr>
      </w:pPr>
    </w:p>
    <w:p w:rsidR="003521B2" w:rsidRPr="00F97CA5" w:rsidRDefault="00D92E61" w:rsidP="003521B2">
      <w:pPr>
        <w:rPr>
          <w:rFonts w:cs="Arial"/>
          <w:sz w:val="10"/>
          <w:szCs w:val="10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Имя: </w:t>
      </w:r>
      <w:sdt>
        <w:sdtPr>
          <w:rPr>
            <w:rFonts w:cs="Arial"/>
            <w:sz w:val="21"/>
            <w:szCs w:val="21"/>
            <w:lang w:val="ru-RU"/>
          </w:rPr>
          <w:id w:val="-1036575228"/>
          <w:placeholder>
            <w:docPart w:val="0D935AD5879D4F2CA86EB8E1A8980F80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Номер телефона: </w:t>
      </w:r>
      <w:sdt>
        <w:sdtPr>
          <w:rPr>
            <w:rFonts w:cs="Arial"/>
            <w:sz w:val="21"/>
            <w:szCs w:val="21"/>
            <w:lang w:val="ru-RU"/>
          </w:rPr>
          <w:id w:val="-779107830"/>
          <w:placeholder>
            <w:docPart w:val="1BE5097208F84F3DB6D6E4093F9E114F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</w:p>
    <w:p w:rsidR="00D92E61" w:rsidRPr="00F97CA5" w:rsidRDefault="00D92E61" w:rsidP="003521B2">
      <w:pPr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 xml:space="preserve">Адрес: </w:t>
      </w:r>
      <w:sdt>
        <w:sdtPr>
          <w:rPr>
            <w:rFonts w:cs="Arial"/>
            <w:sz w:val="21"/>
            <w:szCs w:val="21"/>
            <w:lang w:val="ru-RU"/>
          </w:rPr>
          <w:id w:val="1837729371"/>
          <w:placeholder>
            <w:docPart w:val="41AB61966F1541C491FAA4048F3FAD2E"/>
          </w:placeholder>
          <w:showingPlcHdr/>
          <w:text/>
        </w:sdtPr>
        <w:sdtEndPr/>
        <w:sdtContent>
          <w:r w:rsidR="00BC0359" w:rsidRPr="00280CB1">
            <w:rPr>
              <w:rStyle w:val="PlaceholderText"/>
            </w:rPr>
            <w:t>Click or tap here to enter text.</w:t>
          </w:r>
        </w:sdtContent>
      </w:sdt>
    </w:p>
    <w:p w:rsidR="005C125A" w:rsidRPr="00F97CA5" w:rsidRDefault="005C125A" w:rsidP="003521B2">
      <w:pPr>
        <w:pStyle w:val="BodyText"/>
        <w:tabs>
          <w:tab w:val="left" w:pos="8784"/>
        </w:tabs>
        <w:rPr>
          <w:rFonts w:cs="Arial"/>
          <w:sz w:val="10"/>
          <w:szCs w:val="10"/>
        </w:rPr>
      </w:pPr>
    </w:p>
    <w:p w:rsidR="003514AB" w:rsidRPr="00F97CA5" w:rsidRDefault="00D92E61" w:rsidP="003521B2">
      <w:pPr>
        <w:pStyle w:val="BodyText"/>
        <w:tabs>
          <w:tab w:val="left" w:pos="8784"/>
        </w:tabs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Если Вас выбрали для проверки и Ваши льготы были сокращены или прекращены, Вы должны предоставить доказательства права на получение льгот и Вашу заявку. Если вы в настоящее время не имеете право на льготы, но Ваши обстоятельства изменятся, например, ввиду снижения доходов, увеличения состава семьи, потери работы, или получения </w:t>
      </w:r>
      <w:r w:rsidR="00F9033B" w:rsidRPr="00F97CA5">
        <w:rPr>
          <w:rFonts w:cs="Arial"/>
          <w:sz w:val="21"/>
          <w:szCs w:val="21"/>
          <w:lang w:val="ru-RU"/>
        </w:rPr>
        <w:t>пособия</w:t>
      </w:r>
      <w:r w:rsidRPr="00F97CA5">
        <w:rPr>
          <w:rFonts w:cs="Arial"/>
          <w:sz w:val="21"/>
          <w:szCs w:val="21"/>
          <w:lang w:val="ru-RU"/>
        </w:rPr>
        <w:t xml:space="preserve"> </w:t>
      </w:r>
      <w:r w:rsidRPr="00F97CA5">
        <w:rPr>
          <w:rFonts w:cs="Arial"/>
          <w:sz w:val="21"/>
          <w:szCs w:val="21"/>
        </w:rPr>
        <w:t>SNAP</w:t>
      </w:r>
      <w:r w:rsidRPr="00F97CA5">
        <w:rPr>
          <w:rFonts w:cs="Arial"/>
          <w:sz w:val="21"/>
          <w:szCs w:val="21"/>
          <w:lang w:val="ru-RU"/>
        </w:rPr>
        <w:t xml:space="preserve">, </w:t>
      </w:r>
      <w:proofErr w:type="spellStart"/>
      <w:r w:rsidRPr="00F97CA5">
        <w:rPr>
          <w:rFonts w:cs="Arial"/>
          <w:sz w:val="21"/>
          <w:szCs w:val="21"/>
        </w:rPr>
        <w:t>TANF</w:t>
      </w:r>
      <w:proofErr w:type="spellEnd"/>
      <w:r w:rsidRPr="00F97CA5">
        <w:rPr>
          <w:rFonts w:cs="Arial"/>
          <w:sz w:val="21"/>
          <w:szCs w:val="21"/>
          <w:lang w:val="ru-RU"/>
        </w:rPr>
        <w:t xml:space="preserve">, </w:t>
      </w:r>
      <w:proofErr w:type="spellStart"/>
      <w:r w:rsidRPr="00F97CA5">
        <w:rPr>
          <w:rFonts w:cs="Arial"/>
          <w:sz w:val="21"/>
          <w:szCs w:val="21"/>
        </w:rPr>
        <w:t>FDPIR</w:t>
      </w:r>
      <w:proofErr w:type="spellEnd"/>
      <w:r w:rsidRPr="00F97CA5">
        <w:rPr>
          <w:rFonts w:cs="Arial"/>
          <w:sz w:val="21"/>
          <w:szCs w:val="21"/>
          <w:lang w:val="ru-RU"/>
        </w:rPr>
        <w:t>, пожалуйста, подавайте заявку при подобных изменениях. Вы можете подать заявку на бесплатное или льготное питание в любое время в течение учебного года</w:t>
      </w:r>
      <w:r w:rsidR="00F541B2" w:rsidRPr="00F97CA5">
        <w:rPr>
          <w:rFonts w:cs="Arial"/>
          <w:sz w:val="21"/>
          <w:szCs w:val="21"/>
          <w:lang w:val="ru-RU"/>
        </w:rPr>
        <w:t>.</w:t>
      </w:r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ru-RU"/>
        </w:rPr>
      </w:pPr>
    </w:p>
    <w:p w:rsidR="00D92E61" w:rsidRPr="00F97CA5" w:rsidRDefault="00D92E61" w:rsidP="003521B2">
      <w:pPr>
        <w:rPr>
          <w:rFonts w:cs="Arial"/>
          <w:sz w:val="21"/>
          <w:szCs w:val="21"/>
          <w:lang w:val="ru-RU"/>
        </w:rPr>
      </w:pPr>
      <w:r w:rsidRPr="00F97CA5">
        <w:rPr>
          <w:rFonts w:cs="Arial"/>
          <w:sz w:val="21"/>
          <w:szCs w:val="21"/>
          <w:lang w:val="ru-RU"/>
        </w:rPr>
        <w:t xml:space="preserve">Для получения более подробной информации, пожалуйста, обращайтесь: </w:t>
      </w:r>
      <w:sdt>
        <w:sdtPr>
          <w:rPr>
            <w:rFonts w:cs="Arial"/>
            <w:sz w:val="21"/>
            <w:szCs w:val="21"/>
            <w:lang w:val="ru-RU"/>
          </w:rPr>
          <w:id w:val="-388893580"/>
          <w:placeholder>
            <w:docPart w:val="DefaultPlaceholder_-1854013440"/>
          </w:placeholder>
          <w:showingPlcHdr/>
          <w:text/>
        </w:sdtPr>
        <w:sdtEndPr/>
        <w:sdtContent>
          <w:r w:rsidR="00FD7337" w:rsidRPr="00280CB1">
            <w:rPr>
              <w:rStyle w:val="PlaceholderText"/>
            </w:rPr>
            <w:t>Click or tap here to enter text.</w:t>
          </w:r>
        </w:sdtContent>
      </w:sdt>
      <w:r w:rsidRPr="00F97CA5">
        <w:rPr>
          <w:rFonts w:cs="Arial"/>
          <w:sz w:val="21"/>
          <w:szCs w:val="21"/>
          <w:lang w:val="ru-RU"/>
        </w:rPr>
        <w:t xml:space="preserve"> в </w:t>
      </w:r>
      <w:sdt>
        <w:sdtPr>
          <w:rPr>
            <w:rFonts w:cs="Arial"/>
            <w:sz w:val="21"/>
            <w:szCs w:val="21"/>
            <w:lang w:val="ru-RU"/>
          </w:rPr>
          <w:id w:val="1726335751"/>
          <w:placeholder>
            <w:docPart w:val="DefaultPlaceholder_-1854013440"/>
          </w:placeholder>
          <w:showingPlcHdr/>
          <w:text/>
        </w:sdtPr>
        <w:sdtEndPr/>
        <w:sdtContent>
          <w:r w:rsidR="00FD7337" w:rsidRPr="00280CB1">
            <w:rPr>
              <w:rStyle w:val="PlaceholderText"/>
            </w:rPr>
            <w:t>Click or tap here to enter text.</w:t>
          </w:r>
        </w:sdtContent>
      </w:sdt>
    </w:p>
    <w:p w:rsidR="003514AB" w:rsidRPr="00F97CA5" w:rsidRDefault="003514AB" w:rsidP="003521B2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cs="Arial"/>
          <w:sz w:val="10"/>
          <w:szCs w:val="10"/>
          <w:lang w:val="ru-RU"/>
        </w:rPr>
      </w:pPr>
    </w:p>
    <w:p w:rsidR="003514AB" w:rsidRPr="00F97CA5" w:rsidRDefault="00D92E61" w:rsidP="003521B2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</w:rPr>
      </w:pPr>
      <w:r w:rsidRPr="00F97CA5">
        <w:rPr>
          <w:rFonts w:cs="Arial"/>
          <w:sz w:val="21"/>
          <w:szCs w:val="21"/>
          <w:lang w:val="ru-RU"/>
        </w:rPr>
        <w:t>С уважением</w:t>
      </w:r>
      <w:r w:rsidR="003514AB" w:rsidRPr="00F97CA5">
        <w:rPr>
          <w:rFonts w:cs="Arial"/>
          <w:sz w:val="21"/>
          <w:szCs w:val="21"/>
        </w:rPr>
        <w:t>,</w:t>
      </w:r>
    </w:p>
    <w:p w:rsidR="003514AB" w:rsidRPr="00F97CA5" w:rsidRDefault="003514AB" w:rsidP="003521B2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</w:rPr>
      </w:pPr>
    </w:p>
    <w:p w:rsidR="00503024" w:rsidRDefault="00503024">
      <w:pPr>
        <w:tabs>
          <w:tab w:val="left" w:pos="5616"/>
          <w:tab w:val="decimal" w:pos="11088"/>
        </w:tabs>
        <w:ind w:right="-720"/>
        <w:rPr>
          <w:rFonts w:ascii="Arial Narrow" w:hAnsi="Arial Narrow"/>
          <w:sz w:val="21"/>
          <w:szCs w:val="21"/>
        </w:rPr>
      </w:pPr>
    </w:p>
    <w:p w:rsidR="00F97CA5" w:rsidRPr="00D92E61" w:rsidRDefault="00F97CA5">
      <w:pPr>
        <w:tabs>
          <w:tab w:val="left" w:pos="5616"/>
          <w:tab w:val="decimal" w:pos="11088"/>
        </w:tabs>
        <w:ind w:right="-720"/>
        <w:rPr>
          <w:rFonts w:ascii="Arial Narrow" w:hAnsi="Arial Narrow"/>
          <w:sz w:val="21"/>
          <w:szCs w:val="21"/>
        </w:rPr>
      </w:pPr>
    </w:p>
    <w:p w:rsidR="00F13451" w:rsidRPr="008757BF" w:rsidRDefault="00F13451" w:rsidP="00F13451">
      <w:pPr>
        <w:rPr>
          <w:sz w:val="20"/>
          <w:lang w:val="ru-RU"/>
        </w:rPr>
      </w:pPr>
    </w:p>
    <w:p w:rsidR="00D57576" w:rsidRDefault="00D57576" w:rsidP="003521B2">
      <w:pPr>
        <w:rPr>
          <w:sz w:val="21"/>
          <w:szCs w:val="21"/>
          <w:lang w:val="ru-RU"/>
        </w:rPr>
      </w:pPr>
    </w:p>
    <w:p w:rsidR="00D57576" w:rsidRDefault="00D57576" w:rsidP="003521B2">
      <w:pPr>
        <w:rPr>
          <w:sz w:val="21"/>
          <w:szCs w:val="21"/>
          <w:lang w:val="ru-RU"/>
        </w:rPr>
      </w:pPr>
    </w:p>
    <w:p w:rsidR="005E3437" w:rsidRDefault="005E3437" w:rsidP="005E3437">
      <w:pPr>
        <w:pStyle w:val="BodyText"/>
        <w:ind w:left="100" w:right="166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федеральным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 xml:space="preserve"> и </w:t>
      </w:r>
      <w:proofErr w:type="spellStart"/>
      <w:r>
        <w:t>правилами</w:t>
      </w:r>
      <w:proofErr w:type="spellEnd"/>
      <w:r>
        <w:t xml:space="preserve"> и </w:t>
      </w:r>
      <w:proofErr w:type="spellStart"/>
      <w:r>
        <w:t>политикой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хозяйства</w:t>
      </w:r>
      <w:proofErr w:type="spellEnd"/>
      <w:r>
        <w:t xml:space="preserve"> </w:t>
      </w:r>
      <w:proofErr w:type="spellStart"/>
      <w:r>
        <w:t>США</w:t>
      </w:r>
      <w:proofErr w:type="spellEnd"/>
      <w:r>
        <w:t xml:space="preserve"> (USDA),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учреждению</w:t>
      </w:r>
      <w:proofErr w:type="spellEnd"/>
      <w:r>
        <w:t xml:space="preserve"> </w:t>
      </w:r>
      <w:proofErr w:type="spellStart"/>
      <w:r>
        <w:t>запрещается</w:t>
      </w:r>
      <w:proofErr w:type="spellEnd"/>
      <w:r>
        <w:t xml:space="preserve"> </w:t>
      </w:r>
      <w:proofErr w:type="spellStart"/>
      <w:r>
        <w:t>проявлять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признаку</w:t>
      </w:r>
      <w:proofErr w:type="spellEnd"/>
      <w:r>
        <w:t xml:space="preserve"> </w:t>
      </w:r>
      <w:proofErr w:type="spellStart"/>
      <w:r>
        <w:t>расы</w:t>
      </w:r>
      <w:proofErr w:type="spellEnd"/>
      <w:r>
        <w:t xml:space="preserve">, </w:t>
      </w:r>
      <w:proofErr w:type="spellStart"/>
      <w:r>
        <w:t>цвета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, </w:t>
      </w:r>
      <w:proofErr w:type="spellStart"/>
      <w:r>
        <w:t>национального</w:t>
      </w:r>
      <w:proofErr w:type="spellEnd"/>
      <w:r>
        <w:t xml:space="preserve"> </w:t>
      </w:r>
      <w:proofErr w:type="spellStart"/>
      <w:r>
        <w:t>происхождения</w:t>
      </w:r>
      <w:proofErr w:type="spellEnd"/>
      <w:r>
        <w:t xml:space="preserve">, </w:t>
      </w:r>
      <w:proofErr w:type="spellStart"/>
      <w:r>
        <w:t>пола</w:t>
      </w:r>
      <w:proofErr w:type="spellEnd"/>
      <w:r>
        <w:t xml:space="preserve"> (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гендерную</w:t>
      </w:r>
      <w:proofErr w:type="spellEnd"/>
      <w:r>
        <w:t xml:space="preserve"> </w:t>
      </w:r>
      <w:proofErr w:type="spellStart"/>
      <w:r>
        <w:t>идентичность</w:t>
      </w:r>
      <w:proofErr w:type="spellEnd"/>
      <w:r>
        <w:t xml:space="preserve"> и </w:t>
      </w:r>
      <w:proofErr w:type="spellStart"/>
      <w:r>
        <w:t>сексуальную</w:t>
      </w:r>
      <w:proofErr w:type="spellEnd"/>
      <w:r>
        <w:t xml:space="preserve"> </w:t>
      </w:r>
      <w:proofErr w:type="spellStart"/>
      <w:r>
        <w:t>ориентацию</w:t>
      </w:r>
      <w:proofErr w:type="spellEnd"/>
      <w:r>
        <w:t xml:space="preserve">), </w:t>
      </w:r>
      <w:proofErr w:type="spellStart"/>
      <w:r>
        <w:t>религиозных</w:t>
      </w:r>
      <w:proofErr w:type="spellEnd"/>
      <w:r>
        <w:t xml:space="preserve"> </w:t>
      </w:r>
      <w:proofErr w:type="spellStart"/>
      <w:r>
        <w:t>убеждений</w:t>
      </w:r>
      <w:proofErr w:type="spellEnd"/>
      <w:r>
        <w:t xml:space="preserve">, </w:t>
      </w:r>
      <w:proofErr w:type="spellStart"/>
      <w:r>
        <w:t>инвалидности</w:t>
      </w:r>
      <w:proofErr w:type="spellEnd"/>
      <w:r>
        <w:t xml:space="preserve">, </w:t>
      </w:r>
      <w:proofErr w:type="spellStart"/>
      <w:r>
        <w:t>возраста</w:t>
      </w:r>
      <w:proofErr w:type="spellEnd"/>
      <w:r>
        <w:t xml:space="preserve">, </w:t>
      </w:r>
      <w:proofErr w:type="spellStart"/>
      <w:r>
        <w:t>политических</w:t>
      </w:r>
      <w:proofErr w:type="spellEnd"/>
      <w:r>
        <w:t xml:space="preserve"> </w:t>
      </w:r>
      <w:proofErr w:type="spellStart"/>
      <w:r>
        <w:t>убеждения</w:t>
      </w:r>
      <w:proofErr w:type="spellEnd"/>
    </w:p>
    <w:p w:rsidR="005E3437" w:rsidRDefault="005E3437" w:rsidP="005E3437">
      <w:pPr>
        <w:pStyle w:val="BodyText"/>
        <w:ind w:left="100"/>
      </w:pPr>
      <w:proofErr w:type="spellStart"/>
      <w:proofErr w:type="gramStart"/>
      <w:r>
        <w:t>или</w:t>
      </w:r>
      <w:proofErr w:type="spellEnd"/>
      <w:proofErr w:type="gramEnd"/>
      <w:r>
        <w:t xml:space="preserve"> </w:t>
      </w:r>
      <w:proofErr w:type="spellStart"/>
      <w:r>
        <w:t>репрессалии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возмездия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предыдущую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>.</w:t>
      </w:r>
    </w:p>
    <w:p w:rsidR="005E3437" w:rsidRDefault="005E3437" w:rsidP="005E3437">
      <w:pPr>
        <w:pStyle w:val="BodyText"/>
        <w:spacing w:before="3"/>
      </w:pPr>
    </w:p>
    <w:p w:rsidR="005E3437" w:rsidRDefault="005E3437" w:rsidP="005E3437">
      <w:pPr>
        <w:pStyle w:val="BodyText"/>
        <w:ind w:left="100" w:right="551"/>
      </w:pPr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 xml:space="preserve">, </w:t>
      </w:r>
      <w:proofErr w:type="spellStart"/>
      <w:r>
        <w:t>отличных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английского</w:t>
      </w:r>
      <w:proofErr w:type="spellEnd"/>
      <w:r>
        <w:t xml:space="preserve">. </w:t>
      </w:r>
      <w:proofErr w:type="spellStart"/>
      <w:r>
        <w:t>Лица</w:t>
      </w:r>
      <w:proofErr w:type="spellEnd"/>
      <w:r>
        <w:t xml:space="preserve"> с </w:t>
      </w:r>
      <w:proofErr w:type="spellStart"/>
      <w:r>
        <w:t>ограниченными</w:t>
      </w:r>
      <w:proofErr w:type="spellEnd"/>
      <w:r>
        <w:t xml:space="preserve"> </w:t>
      </w:r>
      <w:proofErr w:type="spellStart"/>
      <w:r>
        <w:t>возможностями</w:t>
      </w:r>
      <w:proofErr w:type="spellEnd"/>
      <w:r>
        <w:t xml:space="preserve">,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требуются</w:t>
      </w:r>
      <w:proofErr w:type="spellEnd"/>
      <w:r>
        <w:t xml:space="preserve"> </w:t>
      </w:r>
      <w:proofErr w:type="spellStart"/>
      <w:r>
        <w:t>альтернативные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связи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о </w:t>
      </w:r>
      <w:proofErr w:type="spellStart"/>
      <w:r>
        <w:t>программе</w:t>
      </w:r>
      <w:proofErr w:type="spellEnd"/>
      <w:r>
        <w:t xml:space="preserve"> 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крупный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, </w:t>
      </w:r>
      <w:proofErr w:type="spellStart"/>
      <w:r>
        <w:t>аудиозапись</w:t>
      </w:r>
      <w:proofErr w:type="spellEnd"/>
      <w:r>
        <w:t xml:space="preserve">, </w:t>
      </w:r>
      <w:proofErr w:type="spellStart"/>
      <w:r>
        <w:t>американский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жестов</w:t>
      </w:r>
      <w:proofErr w:type="spellEnd"/>
      <w:r>
        <w:t xml:space="preserve">),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в </w:t>
      </w:r>
      <w:proofErr w:type="spellStart"/>
      <w:r>
        <w:rPr>
          <w:color w:val="1B1B1B"/>
        </w:rPr>
        <w:t>ответственное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государственное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местное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агентство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которое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управляет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программой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в </w:t>
      </w:r>
      <w:proofErr w:type="spellStart"/>
      <w:r>
        <w:rPr>
          <w:color w:val="1B1B1B"/>
        </w:rPr>
        <w:t>центр</w:t>
      </w:r>
      <w:proofErr w:type="spellEnd"/>
      <w:r>
        <w:rPr>
          <w:color w:val="1B1B1B"/>
        </w:rPr>
        <w:t xml:space="preserve"> USDA TARGET </w:t>
      </w:r>
      <w:proofErr w:type="spellStart"/>
      <w:r>
        <w:rPr>
          <w:color w:val="1B1B1B"/>
        </w:rPr>
        <w:t>по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телефону</w:t>
      </w:r>
      <w:proofErr w:type="spellEnd"/>
      <w:r>
        <w:rPr>
          <w:color w:val="1B1B1B"/>
        </w:rPr>
        <w:t xml:space="preserve"> (202) 720- 2600 (</w:t>
      </w:r>
      <w:proofErr w:type="spellStart"/>
      <w:r>
        <w:rPr>
          <w:color w:val="1B1B1B"/>
        </w:rPr>
        <w:t>голос</w:t>
      </w:r>
      <w:proofErr w:type="spellEnd"/>
      <w:r>
        <w:rPr>
          <w:color w:val="1B1B1B"/>
        </w:rPr>
        <w:t xml:space="preserve"> и </w:t>
      </w:r>
      <w:proofErr w:type="spellStart"/>
      <w:r>
        <w:rPr>
          <w:color w:val="1B1B1B"/>
        </w:rPr>
        <w:t>телетайп</w:t>
      </w:r>
      <w:proofErr w:type="spellEnd"/>
      <w:r>
        <w:rPr>
          <w:color w:val="1B1B1B"/>
        </w:rPr>
        <w:t xml:space="preserve">) </w:t>
      </w:r>
      <w:proofErr w:type="spellStart"/>
      <w:r>
        <w:rPr>
          <w:color w:val="1B1B1B"/>
        </w:rPr>
        <w:t>или</w:t>
      </w:r>
      <w:proofErr w:type="spellEnd"/>
      <w:r>
        <w:rPr>
          <w:color w:val="1B1B1B"/>
        </w:rPr>
        <w:t xml:space="preserve"> </w:t>
      </w:r>
      <w:proofErr w:type="spellStart"/>
      <w:r>
        <w:t>связаться</w:t>
      </w:r>
      <w:proofErr w:type="spellEnd"/>
      <w:r>
        <w:t xml:space="preserve"> с </w:t>
      </w:r>
      <w:r>
        <w:rPr>
          <w:color w:val="1B1B1B"/>
        </w:rPr>
        <w:t xml:space="preserve">USDA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Федеральную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</w:t>
      </w:r>
      <w:proofErr w:type="spellStart"/>
      <w:r>
        <w:t>ретрансляции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(800) 877-8339.</w:t>
      </w:r>
    </w:p>
    <w:p w:rsidR="005E3437" w:rsidRDefault="005E3437" w:rsidP="005E3437">
      <w:pPr>
        <w:pStyle w:val="BodyText"/>
        <w:spacing w:before="5"/>
      </w:pPr>
    </w:p>
    <w:p w:rsidR="005E3437" w:rsidRDefault="005E3437" w:rsidP="005E3437">
      <w:pPr>
        <w:pStyle w:val="BodyText"/>
        <w:ind w:left="100" w:right="294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, </w:t>
      </w:r>
      <w:proofErr w:type="spellStart"/>
      <w:r>
        <w:t>заявитель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заполнить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AD-3027,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дискриминацию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 </w:t>
      </w:r>
      <w:r>
        <w:rPr>
          <w:color w:val="1B1B1B"/>
        </w:rPr>
        <w:t>USDA</w:t>
      </w:r>
      <w:r>
        <w:t xml:space="preserve">,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в </w:t>
      </w:r>
      <w:proofErr w:type="spellStart"/>
      <w:r>
        <w:t>Интернете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hyperlink r:id="rId7">
        <w:r>
          <w:rPr>
            <w:color w:val="0562C1"/>
            <w:u w:val="single" w:color="0562C1"/>
          </w:rPr>
          <w:t>https://</w:t>
        </w:r>
        <w:proofErr w:type="spellStart"/>
        <w:r>
          <w:rPr>
            <w:color w:val="0562C1"/>
            <w:u w:val="single" w:color="0562C1"/>
          </w:rPr>
          <w:t>www.fns.usda.gov</w:t>
        </w:r>
        <w:proofErr w:type="spellEnd"/>
        <w:r>
          <w:rPr>
            <w:color w:val="0562C1"/>
            <w:u w:val="single" w:color="0562C1"/>
          </w:rPr>
          <w:t>/sites/default/files/resource-files/</w:t>
        </w:r>
      </w:hyperlink>
      <w:r>
        <w:rPr>
          <w:color w:val="0562C1"/>
        </w:rPr>
        <w:t xml:space="preserve"> </w:t>
      </w:r>
      <w:hyperlink r:id="rId8">
        <w:proofErr w:type="spellStart"/>
        <w:r>
          <w:rPr>
            <w:color w:val="0562C1"/>
            <w:u w:val="single" w:color="0562C1"/>
          </w:rPr>
          <w:t>ad3027-russian.pdf</w:t>
        </w:r>
        <w:proofErr w:type="spellEnd"/>
        <w:r>
          <w:rPr>
            <w:color w:val="1B1B1B"/>
          </w:rPr>
          <w:t xml:space="preserve">, </w:t>
        </w:r>
        <w:proofErr w:type="spellStart"/>
        <w:r>
          <w:t>из</w:t>
        </w:r>
        <w:proofErr w:type="spellEnd"/>
        <w:r>
          <w:t xml:space="preserve"> </w:t>
        </w:r>
        <w:proofErr w:type="spellStart"/>
        <w:r>
          <w:t>любого</w:t>
        </w:r>
        <w:proofErr w:type="spellEnd"/>
        <w:r>
          <w:t xml:space="preserve"> </w:t>
        </w:r>
        <w:proofErr w:type="spellStart"/>
        <w:r>
          <w:t>офиса</w:t>
        </w:r>
        <w:proofErr w:type="spellEnd"/>
        <w:r>
          <w:t xml:space="preserve"> USDA, </w:t>
        </w:r>
        <w:proofErr w:type="spellStart"/>
        <w:r>
          <w:t>позвонив</w:t>
        </w:r>
        <w:proofErr w:type="spellEnd"/>
        <w:r>
          <w:t xml:space="preserve"> </w:t>
        </w:r>
        <w:proofErr w:type="spellStart"/>
        <w:r>
          <w:t>по</w:t>
        </w:r>
        <w:proofErr w:type="spellEnd"/>
        <w:r>
          <w:t xml:space="preserve"> </w:t>
        </w:r>
        <w:proofErr w:type="spellStart"/>
        <w:r>
          <w:t>телефону</w:t>
        </w:r>
        <w:proofErr w:type="spellEnd"/>
        <w:r>
          <w:t xml:space="preserve"> </w:t>
        </w:r>
      </w:hyperlink>
      <w:r>
        <w:t xml:space="preserve">(866) 632-9992,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написав</w:t>
      </w:r>
      <w:proofErr w:type="spellEnd"/>
      <w:r>
        <w:t xml:space="preserve"> </w:t>
      </w:r>
      <w:proofErr w:type="spellStart"/>
      <w:r>
        <w:t>письмо</w:t>
      </w:r>
      <w:proofErr w:type="spellEnd"/>
      <w:r>
        <w:t xml:space="preserve"> в </w:t>
      </w:r>
      <w:proofErr w:type="spellStart"/>
      <w:r>
        <w:t>адрес</w:t>
      </w:r>
      <w:proofErr w:type="spellEnd"/>
      <w:r>
        <w:t xml:space="preserve"> USDA. 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содержать</w:t>
      </w:r>
      <w:proofErr w:type="spellEnd"/>
      <w:r>
        <w:t xml:space="preserve"> </w:t>
      </w:r>
      <w:proofErr w:type="spellStart"/>
      <w:r>
        <w:t>имя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, </w:t>
      </w:r>
      <w:proofErr w:type="spellStart"/>
      <w:r>
        <w:t>адрес</w:t>
      </w:r>
      <w:proofErr w:type="spellEnd"/>
      <w:r>
        <w:t xml:space="preserve">,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письменное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предполагаемого</w:t>
      </w:r>
      <w:proofErr w:type="spellEnd"/>
      <w:r>
        <w:t xml:space="preserve"> </w:t>
      </w:r>
      <w:proofErr w:type="spellStart"/>
      <w:r>
        <w:t>дискриминационного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с</w:t>
      </w:r>
    </w:p>
    <w:p w:rsidR="005E3437" w:rsidRDefault="005E3437" w:rsidP="005E3437">
      <w:pPr>
        <w:pStyle w:val="BodyText"/>
        <w:spacing w:before="1"/>
        <w:ind w:left="100"/>
      </w:pPr>
      <w:proofErr w:type="spellStart"/>
      <w:proofErr w:type="gramStart"/>
      <w:r>
        <w:t>достаточной</w:t>
      </w:r>
      <w:proofErr w:type="spellEnd"/>
      <w:proofErr w:type="gramEnd"/>
      <w:r>
        <w:t xml:space="preserve"> </w:t>
      </w:r>
      <w:proofErr w:type="spellStart"/>
      <w:r>
        <w:t>детализацией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проинформировать</w:t>
      </w:r>
      <w:proofErr w:type="spellEnd"/>
      <w:r>
        <w:t xml:space="preserve"> </w:t>
      </w:r>
      <w:proofErr w:type="spellStart"/>
      <w:r>
        <w:t>Помощника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гражданским</w:t>
      </w:r>
      <w:proofErr w:type="spellEnd"/>
      <w:r>
        <w:t xml:space="preserve"> </w:t>
      </w:r>
      <w:proofErr w:type="spellStart"/>
      <w:r>
        <w:t>правам</w:t>
      </w:r>
      <w:proofErr w:type="spellEnd"/>
      <w:r>
        <w:t xml:space="preserve"> (</w:t>
      </w:r>
      <w:proofErr w:type="spellStart"/>
      <w:r>
        <w:t>ASCR</w:t>
      </w:r>
      <w:proofErr w:type="spellEnd"/>
      <w:r>
        <w:t xml:space="preserve">) о </w:t>
      </w:r>
      <w:proofErr w:type="spellStart"/>
      <w:r>
        <w:t>характере</w:t>
      </w:r>
      <w:proofErr w:type="spellEnd"/>
      <w:r>
        <w:t xml:space="preserve"> и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предполагаемого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гражданских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. </w:t>
      </w:r>
      <w:proofErr w:type="spellStart"/>
      <w:r>
        <w:t>Заполненную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AD-3027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письмо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отправить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</w:t>
      </w:r>
    </w:p>
    <w:p w:rsidR="005E3437" w:rsidRDefault="005E3437" w:rsidP="005E3437">
      <w:pPr>
        <w:pStyle w:val="BodyText"/>
        <w:rPr>
          <w:sz w:val="26"/>
        </w:rPr>
      </w:pPr>
    </w:p>
    <w:p w:rsidR="005E3437" w:rsidRDefault="005E3437" w:rsidP="005E3437">
      <w:pPr>
        <w:pStyle w:val="BodyText"/>
        <w:spacing w:before="2"/>
      </w:pPr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ind w:right="0" w:hanging="721"/>
      </w:pPr>
      <w:proofErr w:type="spellStart"/>
      <w:proofErr w:type="gramStart"/>
      <w:r>
        <w:t>почтовый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адрес</w:t>
      </w:r>
      <w:proofErr w:type="spellEnd"/>
      <w:r>
        <w:t>:</w:t>
      </w:r>
    </w:p>
    <w:p w:rsidR="005E3437" w:rsidRDefault="005E3437" w:rsidP="005E3437">
      <w:pPr>
        <w:pStyle w:val="BodyText"/>
        <w:ind w:left="820"/>
      </w:pPr>
      <w:r>
        <w:t>U.S. Department of Agriculture</w:t>
      </w:r>
    </w:p>
    <w:p w:rsidR="005E3437" w:rsidRDefault="005E3437" w:rsidP="005E3437">
      <w:pPr>
        <w:pStyle w:val="BodyText"/>
        <w:ind w:left="820" w:right="4021"/>
      </w:pPr>
      <w:r>
        <w:t>Office of the Assistant Secretary for Civil Rights 1400 Independence Avenue, SW</w:t>
      </w:r>
    </w:p>
    <w:p w:rsidR="005E3437" w:rsidRDefault="005E3437" w:rsidP="005E3437">
      <w:pPr>
        <w:pStyle w:val="BodyText"/>
        <w:ind w:left="820"/>
      </w:pPr>
      <w:r>
        <w:t xml:space="preserve">Washington, D.C. 20250-9410; </w:t>
      </w:r>
      <w:proofErr w:type="spellStart"/>
      <w:r>
        <w:t>или</w:t>
      </w:r>
      <w:proofErr w:type="spellEnd"/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ind w:right="0" w:hanging="721"/>
      </w:pPr>
      <w:proofErr w:type="spellStart"/>
      <w:proofErr w:type="gramStart"/>
      <w:r>
        <w:t>факс</w:t>
      </w:r>
      <w:proofErr w:type="spellEnd"/>
      <w:proofErr w:type="gramEnd"/>
      <w:r>
        <w:t>:</w:t>
      </w:r>
    </w:p>
    <w:p w:rsidR="005E3437" w:rsidRDefault="005E3437" w:rsidP="005E3437">
      <w:pPr>
        <w:pStyle w:val="BodyText"/>
        <w:ind w:left="820"/>
      </w:pPr>
      <w:r>
        <w:t xml:space="preserve">(833) 256-1665 </w:t>
      </w:r>
      <w:proofErr w:type="spellStart"/>
      <w:r>
        <w:t>или</w:t>
      </w:r>
      <w:proofErr w:type="spellEnd"/>
      <w:r>
        <w:t xml:space="preserve"> (202) 690-7442; </w:t>
      </w:r>
      <w:proofErr w:type="spellStart"/>
      <w:r>
        <w:t>или</w:t>
      </w:r>
      <w:proofErr w:type="spellEnd"/>
    </w:p>
    <w:p w:rsidR="005E3437" w:rsidRDefault="005E3437" w:rsidP="005E3437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20"/>
          <w:tab w:val="left" w:pos="821"/>
        </w:tabs>
        <w:autoSpaceDE w:val="0"/>
        <w:autoSpaceDN w:val="0"/>
        <w:spacing w:before="1"/>
        <w:ind w:right="0" w:hanging="721"/>
      </w:pPr>
      <w:proofErr w:type="spellStart"/>
      <w:proofErr w:type="gramStart"/>
      <w:r>
        <w:t>эл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почта</w:t>
      </w:r>
      <w:proofErr w:type="spellEnd"/>
      <w:proofErr w:type="gramEnd"/>
      <w:r>
        <w:t>:</w:t>
      </w:r>
    </w:p>
    <w:p w:rsidR="005E3437" w:rsidRDefault="00C16A6A" w:rsidP="005E3437">
      <w:pPr>
        <w:pStyle w:val="BodyText"/>
        <w:ind w:left="820"/>
      </w:pPr>
      <w:hyperlink r:id="rId9">
        <w:proofErr w:type="spellStart"/>
        <w:r w:rsidR="005E3437">
          <w:rPr>
            <w:color w:val="0562C1"/>
            <w:u w:val="single" w:color="0562C1"/>
          </w:rPr>
          <w:t>program.intake@usda.gov</w:t>
        </w:r>
        <w:proofErr w:type="spellEnd"/>
      </w:hyperlink>
    </w:p>
    <w:p w:rsidR="005E3437" w:rsidRDefault="005E3437" w:rsidP="005E3437">
      <w:pPr>
        <w:pStyle w:val="BodyText"/>
        <w:spacing w:before="2"/>
        <w:rPr>
          <w:sz w:val="16"/>
        </w:rPr>
      </w:pPr>
    </w:p>
    <w:p w:rsidR="005E3437" w:rsidRDefault="005E3437" w:rsidP="005E3437">
      <w:pPr>
        <w:pStyle w:val="BodyText"/>
        <w:spacing w:before="90"/>
        <w:ind w:left="160"/>
      </w:pPr>
      <w:proofErr w:type="spellStart"/>
      <w:r>
        <w:t>Это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 </w:t>
      </w:r>
      <w:proofErr w:type="spellStart"/>
      <w:r>
        <w:t>предоставляет</w:t>
      </w:r>
      <w:proofErr w:type="spellEnd"/>
      <w:r>
        <w:t xml:space="preserve"> </w:t>
      </w:r>
      <w:proofErr w:type="spellStart"/>
      <w:r>
        <w:t>равные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>.</w:t>
      </w:r>
    </w:p>
    <w:p w:rsidR="00C249F2" w:rsidRPr="003521B2" w:rsidRDefault="00C249F2" w:rsidP="005E3437">
      <w:pPr>
        <w:rPr>
          <w:sz w:val="21"/>
          <w:szCs w:val="21"/>
          <w:lang w:val="ru-RU"/>
        </w:rPr>
      </w:pPr>
    </w:p>
    <w:sectPr w:rsidR="00C249F2" w:rsidRPr="003521B2" w:rsidSect="003521B2">
      <w:footerReference w:type="default" r:id="rId10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900" w:rsidRDefault="00F73900" w:rsidP="003521B2">
      <w:r>
        <w:separator/>
      </w:r>
    </w:p>
  </w:endnote>
  <w:endnote w:type="continuationSeparator" w:id="0">
    <w:p w:rsidR="00F73900" w:rsidRDefault="00F73900" w:rsidP="0035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B2" w:rsidRDefault="003521B2" w:rsidP="003521B2">
    <w:pPr>
      <w:tabs>
        <w:tab w:val="left" w:pos="5616"/>
        <w:tab w:val="decimal" w:pos="11088"/>
      </w:tabs>
      <w:ind w:right="-720"/>
      <w:rPr>
        <w:rFonts w:cs="Arial"/>
        <w:sz w:val="20"/>
      </w:rPr>
    </w:pPr>
  </w:p>
  <w:p w:rsidR="003521B2" w:rsidRPr="00D57576" w:rsidRDefault="003521B2" w:rsidP="003521B2">
    <w:pPr>
      <w:tabs>
        <w:tab w:val="left" w:pos="5616"/>
        <w:tab w:val="decimal" w:pos="11088"/>
      </w:tabs>
      <w:ind w:right="-720"/>
      <w:rPr>
        <w:rFonts w:asciiTheme="minorHAnsi" w:hAnsiTheme="minorHAnsi" w:cstheme="minorHAnsi"/>
        <w:sz w:val="20"/>
      </w:rPr>
    </w:pPr>
    <w:r w:rsidRPr="00D57576">
      <w:rPr>
        <w:rFonts w:asciiTheme="minorHAnsi" w:hAnsiTheme="minorHAnsi" w:cstheme="minorHAnsi"/>
        <w:sz w:val="20"/>
      </w:rPr>
      <w:t>Notification of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900" w:rsidRDefault="00F73900" w:rsidP="003521B2">
      <w:r>
        <w:separator/>
      </w:r>
    </w:p>
  </w:footnote>
  <w:footnote w:type="continuationSeparator" w:id="0">
    <w:p w:rsidR="00F73900" w:rsidRDefault="00F73900" w:rsidP="0035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17"/>
    <w:rsid w:val="00036F5A"/>
    <w:rsid w:val="000805EE"/>
    <w:rsid w:val="001257C1"/>
    <w:rsid w:val="0017521F"/>
    <w:rsid w:val="00182D62"/>
    <w:rsid w:val="001C5FD8"/>
    <w:rsid w:val="00260E08"/>
    <w:rsid w:val="002D656E"/>
    <w:rsid w:val="002E4685"/>
    <w:rsid w:val="002F3476"/>
    <w:rsid w:val="003514AB"/>
    <w:rsid w:val="003521B2"/>
    <w:rsid w:val="004C3D6D"/>
    <w:rsid w:val="00503024"/>
    <w:rsid w:val="00541027"/>
    <w:rsid w:val="0054581C"/>
    <w:rsid w:val="00573ECD"/>
    <w:rsid w:val="005C125A"/>
    <w:rsid w:val="005C46E6"/>
    <w:rsid w:val="005E3437"/>
    <w:rsid w:val="005E5F55"/>
    <w:rsid w:val="006473BD"/>
    <w:rsid w:val="007051BE"/>
    <w:rsid w:val="007223D6"/>
    <w:rsid w:val="00724BA6"/>
    <w:rsid w:val="00781852"/>
    <w:rsid w:val="007846FF"/>
    <w:rsid w:val="00824DA0"/>
    <w:rsid w:val="008706FD"/>
    <w:rsid w:val="00917597"/>
    <w:rsid w:val="009A5C5D"/>
    <w:rsid w:val="00A9408D"/>
    <w:rsid w:val="00AD2A75"/>
    <w:rsid w:val="00AD2AB5"/>
    <w:rsid w:val="00AD4AC8"/>
    <w:rsid w:val="00B151A4"/>
    <w:rsid w:val="00B758BC"/>
    <w:rsid w:val="00BC0359"/>
    <w:rsid w:val="00BD113C"/>
    <w:rsid w:val="00C0359A"/>
    <w:rsid w:val="00C16A6A"/>
    <w:rsid w:val="00C249F2"/>
    <w:rsid w:val="00C41D17"/>
    <w:rsid w:val="00CB0549"/>
    <w:rsid w:val="00CB3A38"/>
    <w:rsid w:val="00CD56DB"/>
    <w:rsid w:val="00CF12F4"/>
    <w:rsid w:val="00D22E78"/>
    <w:rsid w:val="00D54BB8"/>
    <w:rsid w:val="00D57576"/>
    <w:rsid w:val="00D7106F"/>
    <w:rsid w:val="00D7575B"/>
    <w:rsid w:val="00D92E61"/>
    <w:rsid w:val="00DC2221"/>
    <w:rsid w:val="00F1039E"/>
    <w:rsid w:val="00F13451"/>
    <w:rsid w:val="00F230B8"/>
    <w:rsid w:val="00F47894"/>
    <w:rsid w:val="00F541B2"/>
    <w:rsid w:val="00F73900"/>
    <w:rsid w:val="00F9033B"/>
    <w:rsid w:val="00F93283"/>
    <w:rsid w:val="00F97CA5"/>
    <w:rsid w:val="00FA756D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16890"/>
  <w15:chartTrackingRefBased/>
  <w15:docId w15:val="{572B0C1D-7024-4D7F-889A-D6CF1902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table" w:styleId="TableGrid">
    <w:name w:val="Table Grid"/>
    <w:basedOn w:val="TableNormal"/>
    <w:rsid w:val="0050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3451"/>
    <w:rPr>
      <w:color w:val="0000FF"/>
      <w:u w:val="single"/>
    </w:rPr>
  </w:style>
  <w:style w:type="paragraph" w:customStyle="1" w:styleId="Default">
    <w:name w:val="Default"/>
    <w:rsid w:val="00F1345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3521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21B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3521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21B2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BC0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russian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E278-B05B-4362-A417-5D483164EAE7}"/>
      </w:docPartPr>
      <w:docPartBody>
        <w:p w:rsidR="0017040E" w:rsidRDefault="00556643"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F3F9953B345A296EF08531EB2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4600B-AAC3-4240-9956-C42474FCACA6}"/>
      </w:docPartPr>
      <w:docPartBody>
        <w:p w:rsidR="0017040E" w:rsidRDefault="00556643" w:rsidP="00556643">
          <w:pPr>
            <w:pStyle w:val="5BDF3F9953B345A296EF08531EB28E931"/>
          </w:pPr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0060C798384D8992CAC5543C0C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5E78-0F86-4967-AE8F-E7B25384F118}"/>
      </w:docPartPr>
      <w:docPartBody>
        <w:p w:rsidR="0017040E" w:rsidRDefault="00556643" w:rsidP="00556643">
          <w:pPr>
            <w:pStyle w:val="4D0060C798384D8992CAC5543C0C3ED7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7E54C9AEC42449940E4632AB0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8FE3-B07E-417C-8469-1F44B441771E}"/>
      </w:docPartPr>
      <w:docPartBody>
        <w:p w:rsidR="0017040E" w:rsidRDefault="00556643" w:rsidP="00556643">
          <w:pPr>
            <w:pStyle w:val="A677E54C9AEC42449940E4632AB09ACD1"/>
          </w:pPr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C9A18AE4C24F8A8C843EC5C9B2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3006-D2AE-4973-A494-C6239062CFF7}"/>
      </w:docPartPr>
      <w:docPartBody>
        <w:p w:rsidR="0017040E" w:rsidRDefault="00556643" w:rsidP="00556643">
          <w:pPr>
            <w:pStyle w:val="DCC9A18AE4C24F8A8C843EC5C9B225D41"/>
          </w:pPr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39FBE5DA7240E2B839E31DB3D5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9EFC-AF10-4327-9D65-87B8F89E5189}"/>
      </w:docPartPr>
      <w:docPartBody>
        <w:p w:rsidR="0017040E" w:rsidRDefault="00556643" w:rsidP="00556643">
          <w:pPr>
            <w:pStyle w:val="0B39FBE5DA7240E2B839E31DB3D5D108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ED8E84DE844ABA7B754519041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BC0C-E854-4B10-B58C-712DDC7D9DAF}"/>
      </w:docPartPr>
      <w:docPartBody>
        <w:p w:rsidR="0017040E" w:rsidRDefault="00556643" w:rsidP="00556643">
          <w:pPr>
            <w:pStyle w:val="F94ED8E84DE844ABA7B75451904101A1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B17B3A6E6421B8DCD2EFD124A9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22B8-A0CE-40D2-A1BA-47482B6D1996}"/>
      </w:docPartPr>
      <w:docPartBody>
        <w:p w:rsidR="0017040E" w:rsidRDefault="00556643" w:rsidP="00556643">
          <w:pPr>
            <w:pStyle w:val="142B17B3A6E6421B8DCD2EFD124A9E09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5B900DE0F45A7A305D734FFF3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9BF6-AC1C-4004-862B-EAA1D0C2C26E}"/>
      </w:docPartPr>
      <w:docPartBody>
        <w:p w:rsidR="0017040E" w:rsidRDefault="00556643" w:rsidP="00556643">
          <w:pPr>
            <w:pStyle w:val="7865B900DE0F45A7A305D734FFF32D6F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3E88469024EF7975A4D2BFF8C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E5CA-6E3A-4416-A2ED-11AAC9FF480A}"/>
      </w:docPartPr>
      <w:docPartBody>
        <w:p w:rsidR="0017040E" w:rsidRDefault="00556643" w:rsidP="00556643">
          <w:pPr>
            <w:pStyle w:val="67A3E88469024EF7975A4D2BFF8C26C31"/>
          </w:pPr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35AD5879D4F2CA86EB8E1A898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E63F8-CF74-46FB-8677-598E20A3527B}"/>
      </w:docPartPr>
      <w:docPartBody>
        <w:p w:rsidR="0017040E" w:rsidRDefault="00556643" w:rsidP="00556643">
          <w:pPr>
            <w:pStyle w:val="0D935AD5879D4F2CA86EB8E1A8980F80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097208F84F3DB6D6E4093F9E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7974-4322-4E30-90C5-C46F322A32CF}"/>
      </w:docPartPr>
      <w:docPartBody>
        <w:p w:rsidR="0017040E" w:rsidRDefault="00556643" w:rsidP="00556643">
          <w:pPr>
            <w:pStyle w:val="1BE5097208F84F3DB6D6E4093F9E114F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B61966F1541C491FAA4048F3F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E4A2-FA0B-4323-9802-65BB65BE19FC}"/>
      </w:docPartPr>
      <w:docPartBody>
        <w:p w:rsidR="0017040E" w:rsidRDefault="00556643" w:rsidP="00556643">
          <w:pPr>
            <w:pStyle w:val="41AB61966F1541C491FAA4048F3FAD2E1"/>
          </w:pPr>
          <w:r w:rsidRPr="00280C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43"/>
    <w:rsid w:val="0017040E"/>
    <w:rsid w:val="005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643"/>
    <w:rPr>
      <w:color w:val="808080"/>
    </w:rPr>
  </w:style>
  <w:style w:type="paragraph" w:customStyle="1" w:styleId="5BDF3F9953B345A296EF08531EB28E93">
    <w:name w:val="5BDF3F9953B345A296EF08531EB28E93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0060C798384D8992CAC5543C0C3ED7">
    <w:name w:val="4D0060C798384D8992CAC5543C0C3ED7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7E54C9AEC42449940E4632AB09ACD">
    <w:name w:val="A677E54C9AEC42449940E4632AB09ACD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C9A18AE4C24F8A8C843EC5C9B225D4">
    <w:name w:val="DCC9A18AE4C24F8A8C843EC5C9B225D4"/>
    <w:rsid w:val="00556643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B39FBE5DA7240E2B839E31DB3D5D108">
    <w:name w:val="0B39FBE5DA7240E2B839E31DB3D5D108"/>
    <w:rsid w:val="00556643"/>
    <w:pPr>
      <w:tabs>
        <w:tab w:val="left" w:pos="5616"/>
        <w:tab w:val="decimal" w:pos="11088"/>
      </w:tabs>
      <w:spacing w:after="0" w:line="240" w:lineRule="auto"/>
      <w:ind w:left="810" w:right="-720" w:hanging="450"/>
    </w:pPr>
    <w:rPr>
      <w:rFonts w:ascii="Arial" w:eastAsia="Times New Roman" w:hAnsi="Arial" w:cs="Times New Roman"/>
      <w:sz w:val="20"/>
      <w:szCs w:val="20"/>
    </w:rPr>
  </w:style>
  <w:style w:type="paragraph" w:customStyle="1" w:styleId="F94ED8E84DE844ABA7B75451904101A1">
    <w:name w:val="F94ED8E84DE844ABA7B75451904101A1"/>
    <w:rsid w:val="00556643"/>
    <w:pPr>
      <w:tabs>
        <w:tab w:val="left" w:pos="5616"/>
        <w:tab w:val="decimal" w:pos="11088"/>
      </w:tabs>
      <w:spacing w:after="0" w:line="240" w:lineRule="auto"/>
      <w:ind w:left="810" w:right="-720" w:hanging="450"/>
    </w:pPr>
    <w:rPr>
      <w:rFonts w:ascii="Arial" w:eastAsia="Times New Roman" w:hAnsi="Arial" w:cs="Times New Roman"/>
      <w:sz w:val="20"/>
      <w:szCs w:val="20"/>
    </w:rPr>
  </w:style>
  <w:style w:type="paragraph" w:customStyle="1" w:styleId="142B17B3A6E6421B8DCD2EFD124A9E09">
    <w:name w:val="142B17B3A6E6421B8DCD2EFD124A9E09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65B900DE0F45A7A305D734FFF32D6F">
    <w:name w:val="7865B900DE0F45A7A305D734FFF32D6F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A3E88469024EF7975A4D2BFF8C26C3">
    <w:name w:val="67A3E88469024EF7975A4D2BFF8C26C3"/>
    <w:rsid w:val="005566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after="0" w:line="18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D935AD5879D4F2CA86EB8E1A8980F80">
    <w:name w:val="0D935AD5879D4F2CA86EB8E1A8980F80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E5097208F84F3DB6D6E4093F9E114F">
    <w:name w:val="1BE5097208F84F3DB6D6E4093F9E114F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AB61966F1541C491FAA4048F3FAD2E">
    <w:name w:val="41AB61966F1541C491FAA4048F3FAD2E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DF3F9953B345A296EF08531EB28E931">
    <w:name w:val="5BDF3F9953B345A296EF08531EB28E93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0060C798384D8992CAC5543C0C3ED71">
    <w:name w:val="4D0060C798384D8992CAC5543C0C3ED7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7E54C9AEC42449940E4632AB09ACD1">
    <w:name w:val="A677E54C9AEC42449940E4632AB09ACD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C9A18AE4C24F8A8C843EC5C9B225D41">
    <w:name w:val="DCC9A18AE4C24F8A8C843EC5C9B225D41"/>
    <w:rsid w:val="00556643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0B39FBE5DA7240E2B839E31DB3D5D1081">
    <w:name w:val="0B39FBE5DA7240E2B839E31DB3D5D1081"/>
    <w:rsid w:val="00556643"/>
    <w:pPr>
      <w:tabs>
        <w:tab w:val="left" w:pos="5616"/>
        <w:tab w:val="decimal" w:pos="11088"/>
      </w:tabs>
      <w:spacing w:after="0" w:line="240" w:lineRule="auto"/>
      <w:ind w:left="810" w:right="-720" w:hanging="450"/>
    </w:pPr>
    <w:rPr>
      <w:rFonts w:ascii="Arial" w:eastAsia="Times New Roman" w:hAnsi="Arial" w:cs="Times New Roman"/>
      <w:sz w:val="20"/>
      <w:szCs w:val="20"/>
    </w:rPr>
  </w:style>
  <w:style w:type="paragraph" w:customStyle="1" w:styleId="F94ED8E84DE844ABA7B75451904101A11">
    <w:name w:val="F94ED8E84DE844ABA7B75451904101A11"/>
    <w:rsid w:val="00556643"/>
    <w:pPr>
      <w:tabs>
        <w:tab w:val="left" w:pos="5616"/>
        <w:tab w:val="decimal" w:pos="11088"/>
      </w:tabs>
      <w:spacing w:after="0" w:line="240" w:lineRule="auto"/>
      <w:ind w:left="810" w:right="-720" w:hanging="450"/>
    </w:pPr>
    <w:rPr>
      <w:rFonts w:ascii="Arial" w:eastAsia="Times New Roman" w:hAnsi="Arial" w:cs="Times New Roman"/>
      <w:sz w:val="20"/>
      <w:szCs w:val="20"/>
    </w:rPr>
  </w:style>
  <w:style w:type="paragraph" w:customStyle="1" w:styleId="142B17B3A6E6421B8DCD2EFD124A9E091">
    <w:name w:val="142B17B3A6E6421B8DCD2EFD124A9E09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65B900DE0F45A7A305D734FFF32D6F1">
    <w:name w:val="7865B900DE0F45A7A305D734FFF32D6F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A3E88469024EF7975A4D2BFF8C26C31">
    <w:name w:val="67A3E88469024EF7975A4D2BFF8C26C31"/>
    <w:rsid w:val="005566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after="0" w:line="18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0D935AD5879D4F2CA86EB8E1A8980F801">
    <w:name w:val="0D935AD5879D4F2CA86EB8E1A8980F80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E5097208F84F3DB6D6E4093F9E114F1">
    <w:name w:val="1BE5097208F84F3DB6D6E4093F9E114F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AB61966F1541C491FAA4048F3FAD2E1">
    <w:name w:val="41AB61966F1541C491FAA4048F3FAD2E1"/>
    <w:rsid w:val="005566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2023-09-20T00:18:07+00:00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CBD5B-C036-41B0-AE7C-7D013712EF7A}"/>
</file>

<file path=customXml/itemProps2.xml><?xml version="1.0" encoding="utf-8"?>
<ds:datastoreItem xmlns:ds="http://schemas.openxmlformats.org/officeDocument/2006/customXml" ds:itemID="{82D32501-4EEE-4DEC-9CC2-ED88B4041ED8}"/>
</file>

<file path=customXml/itemProps3.xml><?xml version="1.0" encoding="utf-8"?>
<ds:datastoreItem xmlns:ds="http://schemas.openxmlformats.org/officeDocument/2006/customXml" ds:itemID="{349B3B8E-A472-43A2-AA52-8D3D6C3ED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745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5651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subject/>
  <dc:creator>PC User</dc:creator>
  <cp:keywords/>
  <cp:lastModifiedBy>SCOTT Tamara L * ODE</cp:lastModifiedBy>
  <cp:revision>4</cp:revision>
  <cp:lastPrinted>2015-08-24T22:45:00Z</cp:lastPrinted>
  <dcterms:created xsi:type="dcterms:W3CDTF">2023-05-03T19:41:00Z</dcterms:created>
  <dcterms:modified xsi:type="dcterms:W3CDTF">2023-07-25T19:52:00Z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