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E4C" w:rsidRDefault="000F3E4C">
      <w:pPr>
        <w:pStyle w:val="Title"/>
        <w:rPr>
          <w:sz w:val="20"/>
        </w:rPr>
      </w:pPr>
      <w:bookmarkStart w:id="0" w:name="_GoBack"/>
      <w:bookmarkEnd w:id="0"/>
    </w:p>
    <w:p w:rsidR="000F3E4C" w:rsidRDefault="000F3E4C">
      <w:pPr>
        <w:pStyle w:val="Title"/>
        <w:rPr>
          <w:sz w:val="20"/>
        </w:rPr>
      </w:pPr>
    </w:p>
    <w:p w:rsidR="00182F6C" w:rsidRPr="00E16CD6" w:rsidRDefault="00182F6C">
      <w:pPr>
        <w:pStyle w:val="Title"/>
        <w:rPr>
          <w:sz w:val="22"/>
          <w:szCs w:val="22"/>
        </w:rPr>
      </w:pPr>
      <w:r w:rsidRPr="00E16CD6">
        <w:rPr>
          <w:sz w:val="22"/>
          <w:szCs w:val="22"/>
        </w:rPr>
        <w:t>Put school letterhead here</w:t>
      </w:r>
    </w:p>
    <w:p w:rsidR="00182F6C" w:rsidRDefault="00182F6C">
      <w:pPr>
        <w:pStyle w:val="Title"/>
        <w:rPr>
          <w:sz w:val="20"/>
        </w:rPr>
      </w:pPr>
    </w:p>
    <w:p w:rsidR="000F3E4C" w:rsidRDefault="000F3E4C">
      <w:pPr>
        <w:pStyle w:val="Title"/>
        <w:rPr>
          <w:sz w:val="20"/>
        </w:rPr>
      </w:pPr>
    </w:p>
    <w:p w:rsidR="00182F6C" w:rsidRPr="004020D7" w:rsidRDefault="00E16CD6" w:rsidP="00E16CD6">
      <w:pPr>
        <w:jc w:val="right"/>
        <w:rPr>
          <w:sz w:val="16"/>
          <w:szCs w:val="16"/>
        </w:rPr>
      </w:pPr>
      <w:r w:rsidRPr="00E16CD6">
        <w:rPr>
          <w:sz w:val="22"/>
          <w:szCs w:val="22"/>
        </w:rPr>
        <w:t>Date: _____________</w:t>
      </w:r>
    </w:p>
    <w:p w:rsidR="00182F6C" w:rsidRPr="00E16CD6" w:rsidRDefault="00182F6C" w:rsidP="00A6523C">
      <w:pPr>
        <w:pStyle w:val="Heading1"/>
      </w:pPr>
      <w:r w:rsidRPr="00E16CD6">
        <w:t>Eligibility Notific</w:t>
      </w:r>
      <w:r w:rsidR="004020D7" w:rsidRPr="00E16CD6">
        <w:t xml:space="preserve">ation Letter – Free </w:t>
      </w:r>
      <w:r w:rsidRPr="00E16CD6">
        <w:t>M</w:t>
      </w:r>
      <w:r w:rsidR="00DD180A">
        <w:t>i</w:t>
      </w:r>
      <w:r w:rsidRPr="00E16CD6">
        <w:t>l</w:t>
      </w:r>
      <w:r w:rsidR="00DD180A">
        <w:t>k</w:t>
      </w:r>
      <w:r w:rsidRPr="00E16CD6">
        <w:t xml:space="preserve"> Benefits</w:t>
      </w:r>
    </w:p>
    <w:p w:rsidR="00182F6C" w:rsidRPr="00E16CD6" w:rsidRDefault="00182F6C">
      <w:pPr>
        <w:rPr>
          <w:sz w:val="16"/>
          <w:szCs w:val="16"/>
        </w:rPr>
      </w:pPr>
    </w:p>
    <w:p w:rsidR="00182F6C" w:rsidRPr="00E16CD6" w:rsidRDefault="00182F6C">
      <w:pPr>
        <w:rPr>
          <w:b/>
          <w:bCs/>
          <w:sz w:val="22"/>
          <w:szCs w:val="22"/>
        </w:rPr>
      </w:pPr>
      <w:r w:rsidRPr="00E16CD6">
        <w:rPr>
          <w:b/>
          <w:bCs/>
          <w:sz w:val="22"/>
          <w:szCs w:val="22"/>
        </w:rPr>
        <w:t>Dear Parent or Guardian of______________________________________________________:</w:t>
      </w:r>
    </w:p>
    <w:p w:rsidR="00182F6C" w:rsidRPr="00E16CD6" w:rsidRDefault="00182F6C">
      <w:pPr>
        <w:rPr>
          <w:bCs/>
          <w:sz w:val="16"/>
          <w:szCs w:val="16"/>
        </w:rPr>
      </w:pPr>
    </w:p>
    <w:p w:rsidR="00182F6C" w:rsidRPr="00E16CD6" w:rsidRDefault="00182F6C">
      <w:pPr>
        <w:pStyle w:val="BodyText"/>
        <w:rPr>
          <w:sz w:val="22"/>
          <w:szCs w:val="22"/>
        </w:rPr>
      </w:pPr>
      <w:r w:rsidRPr="00E16CD6">
        <w:rPr>
          <w:sz w:val="22"/>
          <w:szCs w:val="22"/>
        </w:rPr>
        <w:t>This letter contains important information about your a</w:t>
      </w:r>
      <w:r w:rsidR="004020D7" w:rsidRPr="00E16CD6">
        <w:rPr>
          <w:sz w:val="22"/>
          <w:szCs w:val="22"/>
        </w:rPr>
        <w:t xml:space="preserve">pplication for free and reduced </w:t>
      </w:r>
      <w:r w:rsidRPr="00E16CD6">
        <w:rPr>
          <w:sz w:val="22"/>
          <w:szCs w:val="22"/>
        </w:rPr>
        <w:t xml:space="preserve">price school meals. Based on the information provided, your </w:t>
      </w:r>
      <w:proofErr w:type="gramStart"/>
      <w:r w:rsidRPr="00E16CD6">
        <w:rPr>
          <w:sz w:val="22"/>
          <w:szCs w:val="22"/>
        </w:rPr>
        <w:t>child(</w:t>
      </w:r>
      <w:proofErr w:type="gramEnd"/>
      <w:r w:rsidRPr="00E16CD6">
        <w:rPr>
          <w:sz w:val="22"/>
          <w:szCs w:val="22"/>
        </w:rPr>
        <w:t>ren)’s meal application is:</w:t>
      </w:r>
    </w:p>
    <w:p w:rsidR="00346690" w:rsidRDefault="00346690" w:rsidP="00E16CD6">
      <w:pPr>
        <w:tabs>
          <w:tab w:val="left" w:pos="630"/>
        </w:tabs>
        <w:rPr>
          <w:sz w:val="16"/>
          <w:szCs w:val="16"/>
        </w:rPr>
      </w:pPr>
    </w:p>
    <w:p w:rsidR="00182F6C" w:rsidRPr="00E16CD6" w:rsidRDefault="00346690" w:rsidP="00E16CD6">
      <w:pPr>
        <w:tabs>
          <w:tab w:val="left" w:pos="630"/>
        </w:tabs>
        <w:rPr>
          <w:sz w:val="22"/>
          <w:szCs w:val="22"/>
        </w:rPr>
      </w:pPr>
      <w:r>
        <w:rPr>
          <w:rFonts w:ascii="Wingdings 2" w:hAnsi="Wingdings 2"/>
        </w:rPr>
        <w:t></w:t>
      </w:r>
      <w:r>
        <w:rPr>
          <w:rFonts w:ascii="Wingdings 2" w:hAnsi="Wingdings 2"/>
        </w:rPr>
        <w:t></w:t>
      </w:r>
      <w:r w:rsidR="00182F6C" w:rsidRPr="00E16CD6">
        <w:rPr>
          <w:b/>
          <w:bCs/>
          <w:sz w:val="22"/>
          <w:szCs w:val="22"/>
        </w:rPr>
        <w:t>Approved for Free M</w:t>
      </w:r>
      <w:r w:rsidR="00DD180A">
        <w:rPr>
          <w:b/>
          <w:bCs/>
          <w:sz w:val="22"/>
          <w:szCs w:val="22"/>
        </w:rPr>
        <w:t>ilk</w:t>
      </w:r>
    </w:p>
    <w:p w:rsidR="00182F6C" w:rsidRPr="00E16CD6" w:rsidRDefault="00182F6C">
      <w:pPr>
        <w:rPr>
          <w:sz w:val="16"/>
          <w:szCs w:val="16"/>
        </w:rPr>
      </w:pPr>
    </w:p>
    <w:p w:rsidR="00182F6C" w:rsidRPr="00E16CD6" w:rsidRDefault="00346690" w:rsidP="00E16CD6">
      <w:pPr>
        <w:tabs>
          <w:tab w:val="left" w:pos="540"/>
        </w:tabs>
        <w:rPr>
          <w:sz w:val="22"/>
          <w:szCs w:val="22"/>
        </w:rPr>
      </w:pPr>
      <w:r>
        <w:rPr>
          <w:rFonts w:ascii="Wingdings 2" w:hAnsi="Wingdings 2"/>
        </w:rPr>
        <w:t></w:t>
      </w:r>
      <w:r>
        <w:rPr>
          <w:rFonts w:ascii="Wingdings 2" w:hAnsi="Wingdings 2"/>
        </w:rPr>
        <w:t></w:t>
      </w:r>
      <w:r w:rsidR="00182F6C" w:rsidRPr="00E16CD6">
        <w:rPr>
          <w:sz w:val="22"/>
          <w:szCs w:val="22"/>
        </w:rPr>
        <w:t xml:space="preserve"> </w:t>
      </w:r>
      <w:r w:rsidR="00182F6C" w:rsidRPr="00E16CD6">
        <w:rPr>
          <w:b/>
          <w:bCs/>
          <w:sz w:val="22"/>
          <w:szCs w:val="22"/>
        </w:rPr>
        <w:t>Denied</w:t>
      </w:r>
      <w:r w:rsidR="00182F6C" w:rsidRPr="00E16CD6">
        <w:rPr>
          <w:sz w:val="22"/>
          <w:szCs w:val="22"/>
        </w:rPr>
        <w:t xml:space="preserve"> meal benefits</w:t>
      </w:r>
    </w:p>
    <w:p w:rsidR="00182F6C" w:rsidRPr="00E16CD6" w:rsidRDefault="00182F6C">
      <w:pPr>
        <w:numPr>
          <w:ilvl w:val="0"/>
          <w:numId w:val="6"/>
        </w:numPr>
        <w:tabs>
          <w:tab w:val="clear" w:pos="2880"/>
          <w:tab w:val="num" w:pos="1080"/>
        </w:tabs>
        <w:ind w:left="1080"/>
        <w:rPr>
          <w:sz w:val="22"/>
          <w:szCs w:val="22"/>
        </w:rPr>
      </w:pPr>
      <w:r w:rsidRPr="00E16CD6">
        <w:rPr>
          <w:sz w:val="22"/>
          <w:szCs w:val="22"/>
        </w:rPr>
        <w:t>Income too high</w:t>
      </w:r>
    </w:p>
    <w:p w:rsidR="00182F6C" w:rsidRPr="00E16CD6" w:rsidRDefault="00182F6C">
      <w:pPr>
        <w:numPr>
          <w:ilvl w:val="0"/>
          <w:numId w:val="6"/>
        </w:numPr>
        <w:tabs>
          <w:tab w:val="clear" w:pos="2880"/>
          <w:tab w:val="num" w:pos="1080"/>
        </w:tabs>
        <w:ind w:left="1080"/>
        <w:rPr>
          <w:sz w:val="22"/>
          <w:szCs w:val="22"/>
        </w:rPr>
      </w:pPr>
      <w:r w:rsidRPr="00E16CD6">
        <w:rPr>
          <w:sz w:val="22"/>
          <w:szCs w:val="22"/>
        </w:rPr>
        <w:t>Incomplete application: ___________________________________________________</w:t>
      </w:r>
    </w:p>
    <w:p w:rsidR="00182F6C" w:rsidRPr="00E16CD6" w:rsidRDefault="00182F6C" w:rsidP="004020D7">
      <w:pPr>
        <w:numPr>
          <w:ilvl w:val="0"/>
          <w:numId w:val="6"/>
        </w:numPr>
        <w:tabs>
          <w:tab w:val="clear" w:pos="2880"/>
          <w:tab w:val="num" w:pos="1080"/>
        </w:tabs>
        <w:ind w:left="1080"/>
        <w:rPr>
          <w:sz w:val="22"/>
          <w:szCs w:val="22"/>
        </w:rPr>
      </w:pPr>
      <w:r w:rsidRPr="00E16CD6">
        <w:rPr>
          <w:sz w:val="22"/>
          <w:szCs w:val="22"/>
        </w:rPr>
        <w:t>Other:  ________________________________________________________________</w:t>
      </w:r>
    </w:p>
    <w:p w:rsidR="00346690" w:rsidRDefault="00346690" w:rsidP="00E16CD6">
      <w:pPr>
        <w:tabs>
          <w:tab w:val="left" w:pos="540"/>
        </w:tabs>
        <w:rPr>
          <w:sz w:val="16"/>
          <w:szCs w:val="16"/>
        </w:rPr>
      </w:pPr>
    </w:p>
    <w:p w:rsidR="004020D7" w:rsidRPr="00E16CD6" w:rsidRDefault="00346690" w:rsidP="00E16CD6">
      <w:pPr>
        <w:tabs>
          <w:tab w:val="left" w:pos="540"/>
        </w:tabs>
        <w:rPr>
          <w:b/>
          <w:bCs/>
          <w:sz w:val="22"/>
          <w:szCs w:val="22"/>
        </w:rPr>
      </w:pPr>
      <w:r>
        <w:rPr>
          <w:rFonts w:ascii="Wingdings 2" w:hAnsi="Wingdings 2"/>
        </w:rPr>
        <w:t></w:t>
      </w:r>
      <w:r>
        <w:rPr>
          <w:rFonts w:ascii="Wingdings 2" w:hAnsi="Wingdings 2"/>
        </w:rPr>
        <w:t></w:t>
      </w:r>
      <w:r w:rsidR="004020D7" w:rsidRPr="00E16CD6">
        <w:rPr>
          <w:b/>
          <w:bCs/>
          <w:sz w:val="22"/>
          <w:szCs w:val="22"/>
        </w:rPr>
        <w:t>Changing from last school year in 10 calendar days</w:t>
      </w:r>
      <w:r w:rsidR="00E16CD6" w:rsidRPr="00E16CD6">
        <w:rPr>
          <w:b/>
          <w:bCs/>
          <w:sz w:val="22"/>
          <w:szCs w:val="22"/>
        </w:rPr>
        <w:t>, ____</w:t>
      </w:r>
      <w:r w:rsidR="00D67C79" w:rsidRPr="00E16CD6">
        <w:rPr>
          <w:b/>
          <w:bCs/>
          <w:sz w:val="22"/>
          <w:szCs w:val="22"/>
        </w:rPr>
        <w:t>__,</w:t>
      </w:r>
      <w:r w:rsidR="004020D7" w:rsidRPr="00E16CD6">
        <w:rPr>
          <w:b/>
          <w:bCs/>
          <w:sz w:val="22"/>
          <w:szCs w:val="22"/>
        </w:rPr>
        <w:t xml:space="preserve"> from this letter’s date to:</w:t>
      </w:r>
    </w:p>
    <w:p w:rsidR="00D67C79" w:rsidRPr="00E05B53" w:rsidRDefault="00D67C79" w:rsidP="00E16CD6">
      <w:pPr>
        <w:tabs>
          <w:tab w:val="left" w:pos="6120"/>
        </w:tabs>
        <w:rPr>
          <w:sz w:val="18"/>
          <w:szCs w:val="18"/>
        </w:rPr>
      </w:pPr>
      <w:r w:rsidRPr="00E16CD6">
        <w:rPr>
          <w:b/>
          <w:bCs/>
          <w:sz w:val="22"/>
          <w:szCs w:val="22"/>
        </w:rPr>
        <w:tab/>
      </w:r>
      <w:r w:rsidRPr="00E05B53">
        <w:rPr>
          <w:bCs/>
          <w:sz w:val="18"/>
          <w:szCs w:val="18"/>
        </w:rPr>
        <w:t>(</w:t>
      </w:r>
      <w:proofErr w:type="gramStart"/>
      <w:r w:rsidRPr="00E05B53">
        <w:rPr>
          <w:bCs/>
          <w:sz w:val="18"/>
          <w:szCs w:val="18"/>
        </w:rPr>
        <w:t>date</w:t>
      </w:r>
      <w:proofErr w:type="gramEnd"/>
      <w:r w:rsidRPr="00E05B53">
        <w:rPr>
          <w:bCs/>
          <w:sz w:val="18"/>
          <w:szCs w:val="18"/>
        </w:rPr>
        <w:t>)</w:t>
      </w:r>
    </w:p>
    <w:p w:rsidR="004020D7" w:rsidRPr="00E16CD6" w:rsidRDefault="00AC1F28" w:rsidP="004020D7">
      <w:pPr>
        <w:numPr>
          <w:ilvl w:val="0"/>
          <w:numId w:val="6"/>
        </w:numPr>
        <w:tabs>
          <w:tab w:val="clear" w:pos="2880"/>
          <w:tab w:val="num" w:pos="1080"/>
        </w:tabs>
        <w:ind w:left="1080"/>
        <w:rPr>
          <w:sz w:val="22"/>
          <w:szCs w:val="22"/>
        </w:rPr>
      </w:pPr>
      <w:r>
        <w:rPr>
          <w:sz w:val="22"/>
          <w:szCs w:val="22"/>
        </w:rPr>
        <w:t>Free to R</w:t>
      </w:r>
      <w:r w:rsidR="004020D7" w:rsidRPr="00E16CD6">
        <w:rPr>
          <w:sz w:val="22"/>
          <w:szCs w:val="22"/>
        </w:rPr>
        <w:t>educed Price</w:t>
      </w:r>
    </w:p>
    <w:p w:rsidR="004020D7" w:rsidRPr="00E16CD6" w:rsidRDefault="004020D7" w:rsidP="004020D7">
      <w:pPr>
        <w:numPr>
          <w:ilvl w:val="0"/>
          <w:numId w:val="6"/>
        </w:numPr>
        <w:tabs>
          <w:tab w:val="clear" w:pos="2880"/>
          <w:tab w:val="num" w:pos="1080"/>
        </w:tabs>
        <w:ind w:left="1080"/>
        <w:rPr>
          <w:sz w:val="22"/>
          <w:szCs w:val="22"/>
        </w:rPr>
      </w:pPr>
      <w:r w:rsidRPr="00E16CD6">
        <w:rPr>
          <w:sz w:val="22"/>
          <w:szCs w:val="22"/>
        </w:rPr>
        <w:t>Free to Paid</w:t>
      </w:r>
    </w:p>
    <w:p w:rsidR="004020D7" w:rsidRPr="00E16CD6" w:rsidRDefault="004020D7" w:rsidP="004020D7">
      <w:pPr>
        <w:numPr>
          <w:ilvl w:val="0"/>
          <w:numId w:val="6"/>
        </w:numPr>
        <w:tabs>
          <w:tab w:val="clear" w:pos="2880"/>
          <w:tab w:val="num" w:pos="1080"/>
        </w:tabs>
        <w:ind w:left="1080"/>
        <w:rPr>
          <w:sz w:val="22"/>
          <w:szCs w:val="22"/>
        </w:rPr>
      </w:pPr>
      <w:r w:rsidRPr="00E16CD6">
        <w:rPr>
          <w:sz w:val="22"/>
          <w:szCs w:val="22"/>
        </w:rPr>
        <w:t>Reduced Price to Paid</w:t>
      </w:r>
    </w:p>
    <w:p w:rsidR="004020D7" w:rsidRPr="00E16CD6" w:rsidRDefault="004020D7" w:rsidP="004020D7">
      <w:pPr>
        <w:pStyle w:val="BodyTextIndent"/>
        <w:spacing w:before="0"/>
        <w:ind w:left="0"/>
        <w:rPr>
          <w:sz w:val="16"/>
          <w:szCs w:val="16"/>
        </w:rPr>
      </w:pPr>
    </w:p>
    <w:p w:rsidR="00182F6C" w:rsidRPr="00E16CD6" w:rsidRDefault="00182F6C" w:rsidP="00E16CD6">
      <w:pPr>
        <w:pStyle w:val="BodyTextIndent"/>
        <w:spacing w:before="0"/>
        <w:ind w:left="0"/>
        <w:rPr>
          <w:sz w:val="22"/>
          <w:szCs w:val="22"/>
        </w:rPr>
      </w:pPr>
      <w:r w:rsidRPr="00E16CD6">
        <w:rPr>
          <w:sz w:val="22"/>
          <w:szCs w:val="22"/>
        </w:rPr>
        <w:t>NOTE:  If you do not curren</w:t>
      </w:r>
      <w:r w:rsidR="004020D7" w:rsidRPr="00E16CD6">
        <w:rPr>
          <w:sz w:val="22"/>
          <w:szCs w:val="22"/>
        </w:rPr>
        <w:t xml:space="preserve">tly qualify for free or reduced </w:t>
      </w:r>
      <w:r w:rsidRPr="00E16CD6">
        <w:rPr>
          <w:sz w:val="22"/>
          <w:szCs w:val="22"/>
        </w:rPr>
        <w:t>price meals, but have a change during this school year (such as a decrease in household income, an increase in household size, become unemployed, or receive Food Stamps, TANF or FDPIR benefits) complete a meal application at that time.</w:t>
      </w:r>
    </w:p>
    <w:p w:rsidR="00182F6C" w:rsidRPr="00E16CD6" w:rsidRDefault="00182F6C" w:rsidP="00E16CD6">
      <w:pPr>
        <w:pStyle w:val="BodyTextIndent"/>
        <w:spacing w:before="0"/>
        <w:ind w:left="0"/>
        <w:rPr>
          <w:sz w:val="16"/>
          <w:szCs w:val="16"/>
        </w:rPr>
      </w:pPr>
    </w:p>
    <w:p w:rsidR="00182F6C" w:rsidRPr="00E16CD6" w:rsidRDefault="00182F6C" w:rsidP="00E16CD6">
      <w:pPr>
        <w:tabs>
          <w:tab w:val="left" w:pos="8784"/>
        </w:tabs>
        <w:rPr>
          <w:sz w:val="22"/>
          <w:szCs w:val="22"/>
        </w:rPr>
      </w:pPr>
      <w:r w:rsidRPr="00E16CD6">
        <w:rPr>
          <w:sz w:val="22"/>
          <w:szCs w:val="22"/>
        </w:rPr>
        <w:t>You may contact us if you do not agree with the decision about your meal application.  You may request a fair hearing by calling or writing:</w:t>
      </w:r>
    </w:p>
    <w:p w:rsidR="00182F6C" w:rsidRPr="00E16CD6" w:rsidRDefault="00182F6C">
      <w:pPr>
        <w:tabs>
          <w:tab w:val="left" w:pos="5040"/>
          <w:tab w:val="left" w:pos="8784"/>
        </w:tabs>
        <w:spacing w:before="120"/>
        <w:rPr>
          <w:sz w:val="22"/>
          <w:szCs w:val="22"/>
        </w:rPr>
      </w:pPr>
      <w:r w:rsidRPr="00E16CD6">
        <w:rPr>
          <w:sz w:val="22"/>
          <w:szCs w:val="22"/>
        </w:rPr>
        <w:t>__</w:t>
      </w:r>
      <w:r w:rsidR="00E16CD6">
        <w:rPr>
          <w:sz w:val="22"/>
          <w:szCs w:val="22"/>
        </w:rPr>
        <w:t xml:space="preserve">_________________________________  </w:t>
      </w:r>
      <w:r w:rsidRPr="00E16CD6">
        <w:rPr>
          <w:sz w:val="22"/>
          <w:szCs w:val="22"/>
        </w:rPr>
        <w:t>_________________________________________</w:t>
      </w:r>
    </w:p>
    <w:p w:rsidR="00182F6C" w:rsidRPr="00E16CD6" w:rsidRDefault="00182F6C">
      <w:pPr>
        <w:tabs>
          <w:tab w:val="left" w:pos="5040"/>
          <w:tab w:val="left" w:pos="8784"/>
        </w:tabs>
        <w:rPr>
          <w:sz w:val="22"/>
          <w:szCs w:val="22"/>
        </w:rPr>
      </w:pPr>
      <w:r w:rsidRPr="00E16CD6">
        <w:rPr>
          <w:sz w:val="22"/>
          <w:szCs w:val="22"/>
        </w:rPr>
        <w:t>Name</w:t>
      </w:r>
      <w:r w:rsidRPr="00E16CD6">
        <w:rPr>
          <w:sz w:val="22"/>
          <w:szCs w:val="22"/>
        </w:rPr>
        <w:tab/>
        <w:t>Phone</w:t>
      </w:r>
    </w:p>
    <w:p w:rsidR="00182F6C" w:rsidRPr="00E16CD6" w:rsidRDefault="00182F6C">
      <w:pPr>
        <w:tabs>
          <w:tab w:val="left" w:pos="8784"/>
        </w:tabs>
        <w:rPr>
          <w:sz w:val="22"/>
          <w:szCs w:val="22"/>
        </w:rPr>
      </w:pPr>
      <w:r w:rsidRPr="00E16CD6">
        <w:rPr>
          <w:sz w:val="22"/>
          <w:szCs w:val="22"/>
        </w:rPr>
        <w:t>______________________________________________________</w:t>
      </w:r>
      <w:r w:rsidR="00E16CD6">
        <w:rPr>
          <w:sz w:val="22"/>
          <w:szCs w:val="22"/>
        </w:rPr>
        <w:t>________________________</w:t>
      </w:r>
    </w:p>
    <w:p w:rsidR="00182F6C" w:rsidRPr="00E16CD6" w:rsidRDefault="00182F6C">
      <w:pPr>
        <w:tabs>
          <w:tab w:val="left" w:pos="8784"/>
        </w:tabs>
        <w:rPr>
          <w:sz w:val="22"/>
          <w:szCs w:val="22"/>
        </w:rPr>
      </w:pPr>
      <w:r w:rsidRPr="00E16CD6">
        <w:rPr>
          <w:sz w:val="22"/>
          <w:szCs w:val="22"/>
        </w:rPr>
        <w:t>Address</w:t>
      </w:r>
    </w:p>
    <w:p w:rsidR="00182F6C" w:rsidRPr="00E16CD6" w:rsidRDefault="00182F6C">
      <w:pPr>
        <w:rPr>
          <w:sz w:val="16"/>
          <w:szCs w:val="16"/>
        </w:rPr>
      </w:pPr>
    </w:p>
    <w:p w:rsidR="00182F6C" w:rsidRPr="00E16CD6" w:rsidRDefault="00182F6C">
      <w:pPr>
        <w:pStyle w:val="BodyText"/>
        <w:rPr>
          <w:sz w:val="22"/>
          <w:szCs w:val="22"/>
        </w:rPr>
      </w:pPr>
      <w:r w:rsidRPr="00E16CD6">
        <w:rPr>
          <w:sz w:val="22"/>
          <w:szCs w:val="22"/>
        </w:rPr>
        <w:t>The school may verify information on the application at any time during the school year.</w:t>
      </w:r>
    </w:p>
    <w:p w:rsidR="00182F6C" w:rsidRPr="00E16CD6" w:rsidRDefault="00182F6C">
      <w:pPr>
        <w:rPr>
          <w:sz w:val="16"/>
          <w:szCs w:val="16"/>
        </w:rPr>
      </w:pPr>
    </w:p>
    <w:p w:rsidR="00182F6C" w:rsidRPr="00E16CD6" w:rsidRDefault="00182F6C">
      <w:pPr>
        <w:rPr>
          <w:sz w:val="22"/>
          <w:szCs w:val="22"/>
        </w:rPr>
      </w:pPr>
      <w:r w:rsidRPr="00E16CD6">
        <w:rPr>
          <w:b/>
          <w:bCs/>
          <w:sz w:val="22"/>
          <w:szCs w:val="22"/>
        </w:rPr>
        <w:t>Sincerely</w:t>
      </w:r>
      <w:r w:rsidRPr="00E16CD6">
        <w:rPr>
          <w:sz w:val="22"/>
          <w:szCs w:val="22"/>
        </w:rPr>
        <w:t>,</w:t>
      </w:r>
    </w:p>
    <w:p w:rsidR="00182F6C" w:rsidRPr="00E16CD6" w:rsidRDefault="00182F6C">
      <w:pPr>
        <w:rPr>
          <w:sz w:val="16"/>
          <w:szCs w:val="16"/>
        </w:rPr>
      </w:pPr>
    </w:p>
    <w:p w:rsidR="00182F6C" w:rsidRPr="00E16CD6" w:rsidRDefault="00182F6C">
      <w:pPr>
        <w:rPr>
          <w:sz w:val="22"/>
          <w:szCs w:val="22"/>
        </w:rPr>
      </w:pPr>
      <w:r w:rsidRPr="00E16CD6">
        <w:rPr>
          <w:sz w:val="22"/>
          <w:szCs w:val="22"/>
        </w:rPr>
        <w:t>_______________</w:t>
      </w:r>
      <w:r w:rsidR="00E16CD6">
        <w:rPr>
          <w:sz w:val="22"/>
          <w:szCs w:val="22"/>
        </w:rPr>
        <w:t>_______________________________</w:t>
      </w:r>
      <w:r w:rsidRPr="00E16CD6">
        <w:rPr>
          <w:sz w:val="22"/>
          <w:szCs w:val="22"/>
        </w:rPr>
        <w:t xml:space="preserve"> ____</w:t>
      </w:r>
      <w:r w:rsidR="00E16CD6">
        <w:rPr>
          <w:sz w:val="22"/>
          <w:szCs w:val="22"/>
        </w:rPr>
        <w:t>____________________________</w:t>
      </w:r>
    </w:p>
    <w:p w:rsidR="00182F6C" w:rsidRPr="00E16CD6" w:rsidRDefault="00E16CD6" w:rsidP="00E16CD6">
      <w:pPr>
        <w:tabs>
          <w:tab w:val="left" w:pos="5850"/>
        </w:tabs>
        <w:rPr>
          <w:sz w:val="22"/>
          <w:szCs w:val="22"/>
        </w:rPr>
      </w:pPr>
      <w:r>
        <w:rPr>
          <w:sz w:val="22"/>
          <w:szCs w:val="22"/>
        </w:rPr>
        <w:t>Eligibility Official</w:t>
      </w:r>
      <w:r>
        <w:rPr>
          <w:sz w:val="22"/>
          <w:szCs w:val="22"/>
        </w:rPr>
        <w:tab/>
      </w:r>
      <w:r w:rsidR="00182F6C" w:rsidRPr="00E16CD6">
        <w:rPr>
          <w:sz w:val="22"/>
          <w:szCs w:val="22"/>
        </w:rPr>
        <w:t>Phone</w:t>
      </w:r>
    </w:p>
    <w:p w:rsidR="00AC1F28" w:rsidRPr="00E16CD6" w:rsidRDefault="00AC1F28" w:rsidP="00AC1F28">
      <w:pPr>
        <w:rPr>
          <w:sz w:val="16"/>
          <w:szCs w:val="16"/>
        </w:rPr>
      </w:pPr>
    </w:p>
    <w:p w:rsidR="00A6523C" w:rsidRDefault="00A6523C">
      <w:pPr>
        <w:rPr>
          <w:rFonts w:cs="Arial"/>
          <w:b/>
          <w:bCs/>
          <w:iCs/>
          <w:sz w:val="22"/>
          <w:szCs w:val="22"/>
        </w:rPr>
      </w:pPr>
      <w:r>
        <w:rPr>
          <w:rFonts w:cs="Arial"/>
          <w:b/>
          <w:bCs/>
          <w:iCs/>
          <w:sz w:val="22"/>
          <w:szCs w:val="22"/>
        </w:rPr>
        <w:br w:type="page"/>
      </w:r>
    </w:p>
    <w:p w:rsidR="00083BE8" w:rsidRPr="00083BE8" w:rsidRDefault="00083BE8" w:rsidP="00083BE8">
      <w:pPr>
        <w:pBdr>
          <w:top w:val="single" w:sz="4" w:space="7" w:color="auto"/>
        </w:pBdr>
        <w:rPr>
          <w:rFonts w:cs="Arial"/>
          <w:sz w:val="22"/>
          <w:szCs w:val="22"/>
        </w:rPr>
      </w:pPr>
      <w:r w:rsidRPr="00083BE8">
        <w:rPr>
          <w:rFonts w:cs="Arial"/>
          <w:b/>
          <w:bCs/>
          <w:iCs/>
          <w:sz w:val="22"/>
          <w:szCs w:val="22"/>
        </w:rPr>
        <w:lastRenderedPageBreak/>
        <w:t>Non-Discrimination Statement:</w:t>
      </w:r>
      <w:r w:rsidRPr="00083BE8">
        <w:rPr>
          <w:rFonts w:cs="Arial"/>
          <w:iCs/>
          <w:sz w:val="22"/>
          <w:szCs w:val="22"/>
        </w:rPr>
        <w:t xml:space="preserve"> </w:t>
      </w:r>
      <w:r w:rsidRPr="00083BE8">
        <w:rPr>
          <w:rFonts w:cs="Arial"/>
          <w:sz w:val="22"/>
          <w:szCs w:val="22"/>
        </w:rPr>
        <w:t>This explains what to do if you believe you have been treated unfairly.</w:t>
      </w:r>
    </w:p>
    <w:p w:rsidR="00083BE8" w:rsidRPr="00083BE8" w:rsidRDefault="00083BE8" w:rsidP="00083BE8">
      <w:pPr>
        <w:pStyle w:val="PlainText"/>
        <w:rPr>
          <w:rFonts w:ascii="Arial" w:hAnsi="Arial" w:cs="Arial"/>
          <w:bCs/>
          <w:sz w:val="22"/>
          <w:szCs w:val="22"/>
        </w:rPr>
      </w:pPr>
      <w:r w:rsidRPr="00083BE8">
        <w:rPr>
          <w:rFonts w:ascii="Arial" w:hAnsi="Arial" w:cs="Arial"/>
          <w:bCs/>
          <w:sz w:val="22"/>
          <w:szCs w:val="2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rsidR="00083BE8" w:rsidRPr="00083BE8" w:rsidRDefault="00083BE8" w:rsidP="00083BE8">
      <w:pPr>
        <w:pStyle w:val="PlainText"/>
        <w:rPr>
          <w:rFonts w:ascii="Arial" w:hAnsi="Arial" w:cs="Arial"/>
          <w:bCs/>
          <w:sz w:val="22"/>
          <w:szCs w:val="22"/>
        </w:rPr>
      </w:pPr>
      <w:r w:rsidRPr="00083BE8">
        <w:rPr>
          <w:rFonts w:ascii="Arial" w:hAnsi="Arial" w:cs="Arial"/>
          <w:bCs/>
          <w:sz w:val="22"/>
          <w:szCs w:val="22"/>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rsidR="00083BE8" w:rsidRPr="00083BE8" w:rsidRDefault="00083BE8" w:rsidP="00083BE8">
      <w:pPr>
        <w:pStyle w:val="PlainText"/>
        <w:spacing w:after="0"/>
        <w:rPr>
          <w:rFonts w:ascii="Arial" w:hAnsi="Arial" w:cs="Arial"/>
          <w:bCs/>
          <w:sz w:val="22"/>
          <w:szCs w:val="22"/>
        </w:rPr>
      </w:pPr>
      <w:r w:rsidRPr="00083BE8">
        <w:rPr>
          <w:rFonts w:ascii="Arial" w:hAnsi="Arial" w:cs="Arial"/>
          <w:bCs/>
          <w:sz w:val="22"/>
          <w:szCs w:val="22"/>
        </w:rPr>
        <w:t xml:space="preserve">To file a program complaint of discrimination, complete the USDA Program Discrimination Complaint Form, (AD-3027) found online at: </w:t>
      </w:r>
      <w:hyperlink r:id="rId7" w:history="1">
        <w:r w:rsidRPr="00083BE8">
          <w:rPr>
            <w:rStyle w:val="Hyperlink"/>
            <w:rFonts w:ascii="Arial" w:hAnsi="Arial" w:cs="Arial"/>
            <w:bCs/>
            <w:sz w:val="22"/>
            <w:szCs w:val="22"/>
          </w:rPr>
          <w:t>http://www.ascr.usda.gov/complaint_filing_cust.html</w:t>
        </w:r>
      </w:hyperlink>
      <w:r w:rsidRPr="00083BE8">
        <w:rPr>
          <w:rFonts w:ascii="Arial" w:hAnsi="Arial" w:cs="Arial"/>
          <w:bCs/>
          <w:sz w:val="22"/>
          <w:szCs w:val="22"/>
        </w:rPr>
        <w:t xml:space="preserve">, and at any USDA office, or write a letter addressed to USDA and provide in the letter all of the information requested in the form. To request a copy of the complaint form, call (866) 632-9992. Submit your completed form or letter to USDA by: </w:t>
      </w:r>
    </w:p>
    <w:p w:rsidR="00083BE8" w:rsidRPr="00083BE8" w:rsidRDefault="00083BE8" w:rsidP="00083BE8">
      <w:pPr>
        <w:pStyle w:val="PlainText"/>
        <w:spacing w:after="0"/>
        <w:rPr>
          <w:rFonts w:ascii="Arial" w:hAnsi="Arial" w:cs="Arial"/>
          <w:bCs/>
          <w:sz w:val="22"/>
          <w:szCs w:val="22"/>
        </w:rPr>
      </w:pPr>
    </w:p>
    <w:p w:rsidR="00346690" w:rsidRDefault="00083BE8" w:rsidP="00083BE8">
      <w:pPr>
        <w:pStyle w:val="PlainText"/>
        <w:spacing w:after="0"/>
        <w:rPr>
          <w:rFonts w:ascii="Arial" w:hAnsi="Arial" w:cs="Arial"/>
          <w:bCs/>
          <w:sz w:val="22"/>
          <w:szCs w:val="22"/>
        </w:rPr>
      </w:pPr>
      <w:r w:rsidRPr="00083BE8">
        <w:rPr>
          <w:rFonts w:ascii="Arial" w:hAnsi="Arial" w:cs="Arial"/>
          <w:bCs/>
          <w:sz w:val="22"/>
          <w:szCs w:val="22"/>
        </w:rPr>
        <w:t xml:space="preserve">(1) </w:t>
      </w:r>
      <w:proofErr w:type="gramStart"/>
      <w:r w:rsidRPr="00083BE8">
        <w:rPr>
          <w:rFonts w:ascii="Arial" w:hAnsi="Arial" w:cs="Arial"/>
          <w:bCs/>
          <w:sz w:val="22"/>
          <w:szCs w:val="22"/>
        </w:rPr>
        <w:t>mail</w:t>
      </w:r>
      <w:proofErr w:type="gramEnd"/>
      <w:r w:rsidRPr="00083BE8">
        <w:rPr>
          <w:rFonts w:ascii="Arial" w:hAnsi="Arial" w:cs="Arial"/>
          <w:bCs/>
          <w:sz w:val="22"/>
          <w:szCs w:val="22"/>
        </w:rPr>
        <w:t>:</w:t>
      </w:r>
      <w:r w:rsidR="00346690">
        <w:rPr>
          <w:rFonts w:ascii="Arial" w:hAnsi="Arial" w:cs="Arial"/>
          <w:bCs/>
          <w:sz w:val="22"/>
          <w:szCs w:val="22"/>
        </w:rPr>
        <w:t xml:space="preserve"> U.S. Department of Agriculture</w:t>
      </w:r>
    </w:p>
    <w:p w:rsidR="00346690" w:rsidRDefault="00083BE8" w:rsidP="00346690">
      <w:pPr>
        <w:pStyle w:val="PlainText"/>
        <w:spacing w:after="0"/>
        <w:ind w:firstLine="720"/>
        <w:rPr>
          <w:rFonts w:ascii="Arial" w:hAnsi="Arial" w:cs="Arial"/>
          <w:bCs/>
          <w:sz w:val="22"/>
          <w:szCs w:val="22"/>
        </w:rPr>
      </w:pPr>
      <w:r w:rsidRPr="00083BE8">
        <w:rPr>
          <w:rFonts w:ascii="Arial" w:hAnsi="Arial" w:cs="Arial"/>
          <w:bCs/>
          <w:sz w:val="22"/>
          <w:szCs w:val="22"/>
        </w:rPr>
        <w:t>Office of the Assistant Secretary for Civil Rights</w:t>
      </w:r>
    </w:p>
    <w:p w:rsidR="00346690" w:rsidRDefault="00083BE8" w:rsidP="00346690">
      <w:pPr>
        <w:pStyle w:val="PlainText"/>
        <w:spacing w:after="0"/>
        <w:ind w:firstLine="720"/>
        <w:rPr>
          <w:rFonts w:ascii="Arial" w:hAnsi="Arial" w:cs="Arial"/>
          <w:bCs/>
          <w:sz w:val="22"/>
          <w:szCs w:val="22"/>
        </w:rPr>
      </w:pPr>
      <w:r w:rsidRPr="00083BE8">
        <w:rPr>
          <w:rFonts w:ascii="Arial" w:hAnsi="Arial" w:cs="Arial"/>
          <w:bCs/>
          <w:sz w:val="22"/>
          <w:szCs w:val="22"/>
        </w:rPr>
        <w:t>1400 Independence Avenue, SW</w:t>
      </w:r>
    </w:p>
    <w:p w:rsidR="00083BE8" w:rsidRPr="00083BE8" w:rsidRDefault="00083BE8" w:rsidP="00346690">
      <w:pPr>
        <w:pStyle w:val="PlainText"/>
        <w:spacing w:after="0"/>
        <w:ind w:firstLine="720"/>
        <w:rPr>
          <w:rFonts w:ascii="Arial" w:hAnsi="Arial" w:cs="Arial"/>
          <w:bCs/>
          <w:sz w:val="22"/>
          <w:szCs w:val="22"/>
        </w:rPr>
      </w:pPr>
      <w:r w:rsidRPr="00083BE8">
        <w:rPr>
          <w:rFonts w:ascii="Arial" w:hAnsi="Arial" w:cs="Arial"/>
          <w:bCs/>
          <w:sz w:val="22"/>
          <w:szCs w:val="22"/>
        </w:rPr>
        <w:t xml:space="preserve">Washington, D.C. 20250-9410; </w:t>
      </w:r>
    </w:p>
    <w:p w:rsidR="00083BE8" w:rsidRPr="00083BE8" w:rsidRDefault="00083BE8" w:rsidP="00083BE8">
      <w:pPr>
        <w:pStyle w:val="PlainText"/>
        <w:spacing w:after="0"/>
        <w:rPr>
          <w:rFonts w:ascii="Arial" w:hAnsi="Arial" w:cs="Arial"/>
          <w:bCs/>
          <w:sz w:val="22"/>
          <w:szCs w:val="22"/>
        </w:rPr>
      </w:pPr>
    </w:p>
    <w:p w:rsidR="00083BE8" w:rsidRPr="00083BE8" w:rsidRDefault="00346690" w:rsidP="00083BE8">
      <w:pPr>
        <w:pStyle w:val="PlainText"/>
        <w:spacing w:after="0"/>
        <w:rPr>
          <w:rFonts w:ascii="Arial" w:hAnsi="Arial" w:cs="Arial"/>
          <w:bCs/>
          <w:sz w:val="22"/>
          <w:szCs w:val="22"/>
        </w:rPr>
      </w:pPr>
      <w:r>
        <w:rPr>
          <w:rFonts w:ascii="Arial" w:hAnsi="Arial" w:cs="Arial"/>
          <w:bCs/>
          <w:sz w:val="22"/>
          <w:szCs w:val="22"/>
        </w:rPr>
        <w:t xml:space="preserve">(2) </w:t>
      </w:r>
      <w:proofErr w:type="gramStart"/>
      <w:r w:rsidR="00083BE8" w:rsidRPr="00083BE8">
        <w:rPr>
          <w:rFonts w:ascii="Arial" w:hAnsi="Arial" w:cs="Arial"/>
          <w:bCs/>
          <w:sz w:val="22"/>
          <w:szCs w:val="22"/>
        </w:rPr>
        <w:t>fax</w:t>
      </w:r>
      <w:proofErr w:type="gramEnd"/>
      <w:r w:rsidR="00083BE8" w:rsidRPr="00083BE8">
        <w:rPr>
          <w:rFonts w:ascii="Arial" w:hAnsi="Arial" w:cs="Arial"/>
          <w:bCs/>
          <w:sz w:val="22"/>
          <w:szCs w:val="22"/>
        </w:rPr>
        <w:t xml:space="preserve">: (202) 690-7442; or </w:t>
      </w:r>
    </w:p>
    <w:p w:rsidR="00083BE8" w:rsidRPr="00083BE8" w:rsidRDefault="00083BE8" w:rsidP="00083BE8">
      <w:pPr>
        <w:pStyle w:val="PlainText"/>
        <w:spacing w:after="0"/>
        <w:rPr>
          <w:rFonts w:ascii="Arial" w:hAnsi="Arial" w:cs="Arial"/>
          <w:bCs/>
          <w:sz w:val="22"/>
          <w:szCs w:val="22"/>
        </w:rPr>
      </w:pPr>
    </w:p>
    <w:p w:rsidR="00083BE8" w:rsidRPr="00083BE8" w:rsidRDefault="00346690" w:rsidP="00083BE8">
      <w:pPr>
        <w:pStyle w:val="PlainText"/>
        <w:spacing w:after="0"/>
        <w:rPr>
          <w:rFonts w:ascii="Arial" w:hAnsi="Arial" w:cs="Arial"/>
          <w:bCs/>
          <w:sz w:val="22"/>
          <w:szCs w:val="22"/>
        </w:rPr>
      </w:pPr>
      <w:r>
        <w:rPr>
          <w:rFonts w:ascii="Arial" w:hAnsi="Arial" w:cs="Arial"/>
          <w:bCs/>
          <w:sz w:val="22"/>
          <w:szCs w:val="22"/>
        </w:rPr>
        <w:t xml:space="preserve">(3) </w:t>
      </w:r>
      <w:proofErr w:type="gramStart"/>
      <w:r w:rsidR="00083BE8" w:rsidRPr="00083BE8">
        <w:rPr>
          <w:rFonts w:ascii="Arial" w:hAnsi="Arial" w:cs="Arial"/>
          <w:bCs/>
          <w:sz w:val="22"/>
          <w:szCs w:val="22"/>
        </w:rPr>
        <w:t>email</w:t>
      </w:r>
      <w:proofErr w:type="gramEnd"/>
      <w:r w:rsidR="00083BE8" w:rsidRPr="00083BE8">
        <w:rPr>
          <w:rFonts w:ascii="Arial" w:hAnsi="Arial" w:cs="Arial"/>
          <w:bCs/>
          <w:sz w:val="22"/>
          <w:szCs w:val="22"/>
        </w:rPr>
        <w:t xml:space="preserve">: </w:t>
      </w:r>
      <w:hyperlink r:id="rId8" w:history="1">
        <w:r w:rsidR="00083BE8" w:rsidRPr="00083BE8">
          <w:rPr>
            <w:rStyle w:val="Hyperlink"/>
            <w:rFonts w:ascii="Arial" w:hAnsi="Arial" w:cs="Arial"/>
            <w:bCs/>
            <w:sz w:val="22"/>
            <w:szCs w:val="22"/>
          </w:rPr>
          <w:t>program.intake@usda.gov</w:t>
        </w:r>
      </w:hyperlink>
      <w:r w:rsidR="00083BE8" w:rsidRPr="00083BE8">
        <w:rPr>
          <w:rFonts w:ascii="Arial" w:hAnsi="Arial" w:cs="Arial"/>
          <w:bCs/>
          <w:sz w:val="22"/>
          <w:szCs w:val="22"/>
        </w:rPr>
        <w:t>.</w:t>
      </w:r>
    </w:p>
    <w:p w:rsidR="00083BE8" w:rsidRPr="00083BE8" w:rsidRDefault="00083BE8" w:rsidP="00083BE8">
      <w:pPr>
        <w:pStyle w:val="PlainText"/>
        <w:spacing w:after="0"/>
        <w:rPr>
          <w:rFonts w:ascii="Arial" w:hAnsi="Arial" w:cs="Arial"/>
          <w:bCs/>
          <w:sz w:val="22"/>
          <w:szCs w:val="22"/>
        </w:rPr>
      </w:pPr>
    </w:p>
    <w:p w:rsidR="00182F6C" w:rsidRPr="00083BE8" w:rsidRDefault="00083BE8" w:rsidP="00083BE8">
      <w:pPr>
        <w:rPr>
          <w:rFonts w:cs="Arial"/>
          <w:sz w:val="22"/>
          <w:szCs w:val="22"/>
        </w:rPr>
      </w:pPr>
      <w:r w:rsidRPr="00083BE8">
        <w:rPr>
          <w:rFonts w:cs="Arial"/>
          <w:bCs/>
          <w:sz w:val="22"/>
          <w:szCs w:val="22"/>
        </w:rPr>
        <w:t>This institution is an equal opportunity provider.</w:t>
      </w:r>
    </w:p>
    <w:p w:rsidR="00182F6C" w:rsidRPr="00083BE8" w:rsidRDefault="00182F6C">
      <w:pPr>
        <w:rPr>
          <w:sz w:val="22"/>
          <w:szCs w:val="22"/>
        </w:rPr>
      </w:pPr>
    </w:p>
    <w:sectPr w:rsidR="00182F6C" w:rsidRPr="00083BE8">
      <w:footerReference w:type="default" r:id="rId9"/>
      <w:pgSz w:w="12240" w:h="15840" w:code="1"/>
      <w:pgMar w:top="720" w:right="1296" w:bottom="576" w:left="1296"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82B" w:rsidRDefault="0000282B" w:rsidP="0000282B">
      <w:r>
        <w:separator/>
      </w:r>
    </w:p>
  </w:endnote>
  <w:endnote w:type="continuationSeparator" w:id="0">
    <w:p w:rsidR="0000282B" w:rsidRDefault="0000282B" w:rsidP="00002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82B" w:rsidRPr="00083BE8" w:rsidRDefault="0000282B" w:rsidP="0000282B">
    <w:pPr>
      <w:jc w:val="right"/>
      <w:rPr>
        <w:sz w:val="22"/>
        <w:szCs w:val="22"/>
      </w:rPr>
    </w:pPr>
    <w:r w:rsidRPr="00083BE8">
      <w:rPr>
        <w:sz w:val="22"/>
        <w:szCs w:val="22"/>
      </w:rPr>
      <w:t>Eligibility Notification Letter (Meals)</w:t>
    </w:r>
  </w:p>
  <w:p w:rsidR="0000282B" w:rsidRPr="00E16CD6" w:rsidRDefault="0000282B" w:rsidP="0000282B">
    <w:pPr>
      <w:jc w:val="right"/>
      <w:rPr>
        <w:sz w:val="20"/>
      </w:rPr>
    </w:pPr>
    <w:r w:rsidRPr="00E16CD6">
      <w:rPr>
        <w:sz w:val="20"/>
      </w:rPr>
      <w:t xml:space="preserve">(Rev. </w:t>
    </w:r>
    <w:r>
      <w:rPr>
        <w:sz w:val="20"/>
      </w:rPr>
      <w:t>5/1</w:t>
    </w:r>
    <w:r w:rsidR="000332C9">
      <w:rPr>
        <w:sz w:val="20"/>
      </w:rPr>
      <w:t>8</w:t>
    </w:r>
    <w:r w:rsidRPr="00E16CD6">
      <w:rPr>
        <w:sz w:val="20"/>
      </w:rPr>
      <w:t>)</w:t>
    </w:r>
  </w:p>
  <w:p w:rsidR="0000282B" w:rsidRDefault="00002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82B" w:rsidRDefault="0000282B" w:rsidP="0000282B">
      <w:r>
        <w:separator/>
      </w:r>
    </w:p>
  </w:footnote>
  <w:footnote w:type="continuationSeparator" w:id="0">
    <w:p w:rsidR="0000282B" w:rsidRDefault="0000282B" w:rsidP="000028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061C4"/>
    <w:multiLevelType w:val="hybridMultilevel"/>
    <w:tmpl w:val="88F817EE"/>
    <w:lvl w:ilvl="0" w:tplc="B170B4D2">
      <w:start w:val="45"/>
      <w:numFmt w:val="bullet"/>
      <w:lvlText w:val=""/>
      <w:lvlJc w:val="left"/>
      <w:pPr>
        <w:tabs>
          <w:tab w:val="num" w:pos="1800"/>
        </w:tabs>
        <w:ind w:left="1800" w:hanging="360"/>
      </w:pPr>
      <w:rPr>
        <w:rFonts w:ascii="Monotype Sorts" w:eastAsia="Times New Roman" w:hAnsi="Monotype Sorts" w:cs="Times New Roman" w:hint="default"/>
        <w:sz w:val="28"/>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B8C1022"/>
    <w:multiLevelType w:val="hybridMultilevel"/>
    <w:tmpl w:val="391EC76C"/>
    <w:lvl w:ilvl="0" w:tplc="2E8E4BC0">
      <w:start w:val="1"/>
      <w:numFmt w:val="bullet"/>
      <w:lvlText w:val=""/>
      <w:lvlJc w:val="left"/>
      <w:pPr>
        <w:tabs>
          <w:tab w:val="num" w:pos="2880"/>
        </w:tabs>
        <w:ind w:left="2880" w:hanging="360"/>
      </w:pPr>
      <w:rPr>
        <w:rFonts w:ascii="Wingdings" w:hAnsi="Wingdings" w:hint="default"/>
        <w:sz w:val="28"/>
      </w:rPr>
    </w:lvl>
    <w:lvl w:ilvl="1" w:tplc="04090003" w:tentative="1">
      <w:start w:val="1"/>
      <w:numFmt w:val="bullet"/>
      <w:lvlText w:val="o"/>
      <w:lvlJc w:val="left"/>
      <w:pPr>
        <w:tabs>
          <w:tab w:val="num" w:pos="3260"/>
        </w:tabs>
        <w:ind w:left="3260" w:hanging="360"/>
      </w:pPr>
      <w:rPr>
        <w:rFonts w:ascii="Courier New" w:hAnsi="Courier New" w:hint="default"/>
      </w:rPr>
    </w:lvl>
    <w:lvl w:ilvl="2" w:tplc="04090005" w:tentative="1">
      <w:start w:val="1"/>
      <w:numFmt w:val="bullet"/>
      <w:lvlText w:val=""/>
      <w:lvlJc w:val="left"/>
      <w:pPr>
        <w:tabs>
          <w:tab w:val="num" w:pos="3980"/>
        </w:tabs>
        <w:ind w:left="3980" w:hanging="360"/>
      </w:pPr>
      <w:rPr>
        <w:rFonts w:ascii="Wingdings" w:hAnsi="Wingdings" w:hint="default"/>
      </w:rPr>
    </w:lvl>
    <w:lvl w:ilvl="3" w:tplc="04090001" w:tentative="1">
      <w:start w:val="1"/>
      <w:numFmt w:val="bullet"/>
      <w:lvlText w:val=""/>
      <w:lvlJc w:val="left"/>
      <w:pPr>
        <w:tabs>
          <w:tab w:val="num" w:pos="4700"/>
        </w:tabs>
        <w:ind w:left="4700" w:hanging="360"/>
      </w:pPr>
      <w:rPr>
        <w:rFonts w:ascii="Symbol" w:hAnsi="Symbol" w:hint="default"/>
      </w:rPr>
    </w:lvl>
    <w:lvl w:ilvl="4" w:tplc="04090003" w:tentative="1">
      <w:start w:val="1"/>
      <w:numFmt w:val="bullet"/>
      <w:lvlText w:val="o"/>
      <w:lvlJc w:val="left"/>
      <w:pPr>
        <w:tabs>
          <w:tab w:val="num" w:pos="5420"/>
        </w:tabs>
        <w:ind w:left="5420" w:hanging="360"/>
      </w:pPr>
      <w:rPr>
        <w:rFonts w:ascii="Courier New" w:hAnsi="Courier New" w:hint="default"/>
      </w:rPr>
    </w:lvl>
    <w:lvl w:ilvl="5" w:tplc="04090005" w:tentative="1">
      <w:start w:val="1"/>
      <w:numFmt w:val="bullet"/>
      <w:lvlText w:val=""/>
      <w:lvlJc w:val="left"/>
      <w:pPr>
        <w:tabs>
          <w:tab w:val="num" w:pos="6140"/>
        </w:tabs>
        <w:ind w:left="6140" w:hanging="360"/>
      </w:pPr>
      <w:rPr>
        <w:rFonts w:ascii="Wingdings" w:hAnsi="Wingdings" w:hint="default"/>
      </w:rPr>
    </w:lvl>
    <w:lvl w:ilvl="6" w:tplc="04090001" w:tentative="1">
      <w:start w:val="1"/>
      <w:numFmt w:val="bullet"/>
      <w:lvlText w:val=""/>
      <w:lvlJc w:val="left"/>
      <w:pPr>
        <w:tabs>
          <w:tab w:val="num" w:pos="6860"/>
        </w:tabs>
        <w:ind w:left="6860" w:hanging="360"/>
      </w:pPr>
      <w:rPr>
        <w:rFonts w:ascii="Symbol" w:hAnsi="Symbol" w:hint="default"/>
      </w:rPr>
    </w:lvl>
    <w:lvl w:ilvl="7" w:tplc="04090003" w:tentative="1">
      <w:start w:val="1"/>
      <w:numFmt w:val="bullet"/>
      <w:lvlText w:val="o"/>
      <w:lvlJc w:val="left"/>
      <w:pPr>
        <w:tabs>
          <w:tab w:val="num" w:pos="7580"/>
        </w:tabs>
        <w:ind w:left="7580" w:hanging="360"/>
      </w:pPr>
      <w:rPr>
        <w:rFonts w:ascii="Courier New" w:hAnsi="Courier New" w:hint="default"/>
      </w:rPr>
    </w:lvl>
    <w:lvl w:ilvl="8" w:tplc="04090005" w:tentative="1">
      <w:start w:val="1"/>
      <w:numFmt w:val="bullet"/>
      <w:lvlText w:val=""/>
      <w:lvlJc w:val="left"/>
      <w:pPr>
        <w:tabs>
          <w:tab w:val="num" w:pos="8300"/>
        </w:tabs>
        <w:ind w:left="8300" w:hanging="360"/>
      </w:pPr>
      <w:rPr>
        <w:rFonts w:ascii="Wingdings" w:hAnsi="Wingdings" w:hint="default"/>
      </w:rPr>
    </w:lvl>
  </w:abstractNum>
  <w:abstractNum w:abstractNumId="2" w15:restartNumberingAfterBreak="0">
    <w:nsid w:val="1D0451DB"/>
    <w:multiLevelType w:val="hybridMultilevel"/>
    <w:tmpl w:val="FDC89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7E05BF"/>
    <w:multiLevelType w:val="hybridMultilevel"/>
    <w:tmpl w:val="66A66168"/>
    <w:lvl w:ilvl="0" w:tplc="2E8E4BC0">
      <w:start w:val="1"/>
      <w:numFmt w:val="bullet"/>
      <w:lvlText w:val=""/>
      <w:lvlJc w:val="left"/>
      <w:pPr>
        <w:tabs>
          <w:tab w:val="num" w:pos="2500"/>
        </w:tabs>
        <w:ind w:left="2500" w:hanging="360"/>
      </w:pPr>
      <w:rPr>
        <w:rFonts w:ascii="Wingdings" w:hAnsi="Wingdings" w:hint="default"/>
        <w:sz w:val="28"/>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45396766"/>
    <w:multiLevelType w:val="hybridMultilevel"/>
    <w:tmpl w:val="DD940A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7D750B"/>
    <w:multiLevelType w:val="hybridMultilevel"/>
    <w:tmpl w:val="1F06755C"/>
    <w:lvl w:ilvl="0" w:tplc="2E8E4BC0">
      <w:start w:val="1"/>
      <w:numFmt w:val="bullet"/>
      <w:lvlText w:val=""/>
      <w:lvlJc w:val="left"/>
      <w:pPr>
        <w:tabs>
          <w:tab w:val="num" w:pos="1060"/>
        </w:tabs>
        <w:ind w:left="1060" w:hanging="360"/>
      </w:pPr>
      <w:rPr>
        <w:rFonts w:ascii="Wingdings" w:hAnsi="Wingdings" w:hint="default"/>
        <w:sz w:val="28"/>
      </w:rPr>
    </w:lvl>
    <w:lvl w:ilvl="1" w:tplc="DCA2D2AA">
      <w:start w:val="45"/>
      <w:numFmt w:val="bullet"/>
      <w:lvlText w:val=""/>
      <w:lvlJc w:val="left"/>
      <w:pPr>
        <w:tabs>
          <w:tab w:val="num" w:pos="1440"/>
        </w:tabs>
        <w:ind w:left="1440" w:hanging="360"/>
      </w:pPr>
      <w:rPr>
        <w:rFonts w:ascii="Monotype Sorts" w:eastAsia="Times New Roman" w:hAnsi="Monotype Sorts" w:cs="Times New Roman" w:hint="default"/>
        <w:sz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87B"/>
    <w:rsid w:val="0000282B"/>
    <w:rsid w:val="000059AF"/>
    <w:rsid w:val="000332C9"/>
    <w:rsid w:val="00040BBD"/>
    <w:rsid w:val="00083BE8"/>
    <w:rsid w:val="00097A74"/>
    <w:rsid w:val="000F3E4C"/>
    <w:rsid w:val="00182F6C"/>
    <w:rsid w:val="00262DF3"/>
    <w:rsid w:val="00346690"/>
    <w:rsid w:val="00371ACA"/>
    <w:rsid w:val="003905EE"/>
    <w:rsid w:val="003949B7"/>
    <w:rsid w:val="004020D7"/>
    <w:rsid w:val="00427156"/>
    <w:rsid w:val="004A6A4D"/>
    <w:rsid w:val="00704CFC"/>
    <w:rsid w:val="0081723F"/>
    <w:rsid w:val="008265D6"/>
    <w:rsid w:val="00857163"/>
    <w:rsid w:val="0093494D"/>
    <w:rsid w:val="009535AE"/>
    <w:rsid w:val="00976EEB"/>
    <w:rsid w:val="00A6523C"/>
    <w:rsid w:val="00AC1F28"/>
    <w:rsid w:val="00B267C0"/>
    <w:rsid w:val="00B7743F"/>
    <w:rsid w:val="00D67C79"/>
    <w:rsid w:val="00DD180A"/>
    <w:rsid w:val="00E05B53"/>
    <w:rsid w:val="00E16CD6"/>
    <w:rsid w:val="00E4787B"/>
    <w:rsid w:val="00E9442A"/>
    <w:rsid w:val="00F85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13DD98"/>
  <w15:docId w15:val="{817E622F-A315-439C-8637-1370EC0F7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link w:val="Heading1Char"/>
    <w:qFormat/>
    <w:rsid w:val="00A6523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i/>
      <w:iCs/>
    </w:rPr>
  </w:style>
  <w:style w:type="paragraph" w:styleId="BodyTextIndent">
    <w:name w:val="Body Text Indent"/>
    <w:basedOn w:val="Normal"/>
    <w:pPr>
      <w:tabs>
        <w:tab w:val="left" w:pos="8784"/>
      </w:tabs>
      <w:spacing w:before="120"/>
      <w:ind w:left="720"/>
    </w:pPr>
    <w:rPr>
      <w:sz w:val="20"/>
    </w:rPr>
  </w:style>
  <w:style w:type="paragraph" w:styleId="BodyTextIndent2">
    <w:name w:val="Body Text Indent 2"/>
    <w:basedOn w:val="Normal"/>
    <w:pPr>
      <w:ind w:left="1440"/>
    </w:pPr>
    <w:rPr>
      <w:sz w:val="20"/>
    </w:rPr>
  </w:style>
  <w:style w:type="paragraph" w:styleId="BodyText">
    <w:name w:val="Body Text"/>
    <w:basedOn w:val="Normal"/>
    <w:rPr>
      <w:sz w:val="20"/>
    </w:rPr>
  </w:style>
  <w:style w:type="paragraph" w:styleId="BalloonText">
    <w:name w:val="Balloon Text"/>
    <w:basedOn w:val="Normal"/>
    <w:semiHidden/>
    <w:rsid w:val="00B7743F"/>
    <w:rPr>
      <w:rFonts w:ascii="Tahoma" w:hAnsi="Tahoma" w:cs="Tahoma"/>
      <w:sz w:val="16"/>
      <w:szCs w:val="16"/>
    </w:rPr>
  </w:style>
  <w:style w:type="paragraph" w:styleId="BodyText2">
    <w:name w:val="Body Text 2"/>
    <w:basedOn w:val="Normal"/>
    <w:link w:val="BodyText2Char"/>
    <w:rsid w:val="004020D7"/>
    <w:pPr>
      <w:spacing w:after="120" w:line="480" w:lineRule="auto"/>
    </w:pPr>
  </w:style>
  <w:style w:type="character" w:customStyle="1" w:styleId="BodyText2Char">
    <w:name w:val="Body Text 2 Char"/>
    <w:link w:val="BodyText2"/>
    <w:rsid w:val="004020D7"/>
    <w:rPr>
      <w:rFonts w:ascii="Arial" w:hAnsi="Arial"/>
      <w:sz w:val="24"/>
    </w:rPr>
  </w:style>
  <w:style w:type="paragraph" w:styleId="PlainText">
    <w:name w:val="Plain Text"/>
    <w:basedOn w:val="Normal"/>
    <w:link w:val="PlainTextChar"/>
    <w:uiPriority w:val="99"/>
    <w:unhideWhenUsed/>
    <w:rsid w:val="00083BE8"/>
    <w:pPr>
      <w:spacing w:after="200" w:line="252" w:lineRule="auto"/>
    </w:pPr>
    <w:rPr>
      <w:rFonts w:ascii="Consolas" w:eastAsia="Calibri" w:hAnsi="Consolas"/>
      <w:sz w:val="21"/>
      <w:szCs w:val="21"/>
      <w:lang w:bidi="en-US"/>
    </w:rPr>
  </w:style>
  <w:style w:type="character" w:customStyle="1" w:styleId="PlainTextChar">
    <w:name w:val="Plain Text Char"/>
    <w:link w:val="PlainText"/>
    <w:uiPriority w:val="99"/>
    <w:rsid w:val="00083BE8"/>
    <w:rPr>
      <w:rFonts w:ascii="Consolas" w:eastAsia="Calibri" w:hAnsi="Consolas"/>
      <w:sz w:val="21"/>
      <w:szCs w:val="21"/>
      <w:lang w:bidi="en-US"/>
    </w:rPr>
  </w:style>
  <w:style w:type="character" w:styleId="Hyperlink">
    <w:name w:val="Hyperlink"/>
    <w:rsid w:val="00083BE8"/>
    <w:rPr>
      <w:color w:val="0000FF"/>
      <w:u w:val="single"/>
    </w:rPr>
  </w:style>
  <w:style w:type="paragraph" w:styleId="Header">
    <w:name w:val="header"/>
    <w:basedOn w:val="Normal"/>
    <w:link w:val="HeaderChar"/>
    <w:rsid w:val="0000282B"/>
    <w:pPr>
      <w:tabs>
        <w:tab w:val="center" w:pos="4680"/>
        <w:tab w:val="right" w:pos="9360"/>
      </w:tabs>
    </w:pPr>
  </w:style>
  <w:style w:type="character" w:customStyle="1" w:styleId="HeaderChar">
    <w:name w:val="Header Char"/>
    <w:basedOn w:val="DefaultParagraphFont"/>
    <w:link w:val="Header"/>
    <w:rsid w:val="0000282B"/>
    <w:rPr>
      <w:rFonts w:ascii="Arial" w:hAnsi="Arial"/>
      <w:sz w:val="24"/>
    </w:rPr>
  </w:style>
  <w:style w:type="paragraph" w:styleId="Footer">
    <w:name w:val="footer"/>
    <w:basedOn w:val="Normal"/>
    <w:link w:val="FooterChar"/>
    <w:rsid w:val="0000282B"/>
    <w:pPr>
      <w:tabs>
        <w:tab w:val="center" w:pos="4680"/>
        <w:tab w:val="right" w:pos="9360"/>
      </w:tabs>
    </w:pPr>
  </w:style>
  <w:style w:type="character" w:customStyle="1" w:styleId="FooterChar">
    <w:name w:val="Footer Char"/>
    <w:basedOn w:val="DefaultParagraphFont"/>
    <w:link w:val="Footer"/>
    <w:rsid w:val="0000282B"/>
    <w:rPr>
      <w:rFonts w:ascii="Arial" w:hAnsi="Arial"/>
      <w:sz w:val="24"/>
    </w:rPr>
  </w:style>
  <w:style w:type="character" w:customStyle="1" w:styleId="Heading1Char">
    <w:name w:val="Heading 1 Char"/>
    <w:basedOn w:val="DefaultParagraphFont"/>
    <w:link w:val="Heading1"/>
    <w:rsid w:val="00A6523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ascr.usda.gov/complaint_filing_cust.html"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5555b13e-5550-4a64-82c9-4795d4b5fce9">2019-04-17T07:00:00+00:00</Remediation_x0020_Date>
    <Priority xmlns="5555b13e-5550-4a64-82c9-4795d4b5fce9">New</Priority>
    <Estimated_x0020_Creation_x0020_Date xmlns="5555b13e-5550-4a64-82c9-4795d4b5fce9" xsi:nil="true"/>
  </documentManagement>
</p:properties>
</file>

<file path=customXml/itemProps1.xml><?xml version="1.0" encoding="utf-8"?>
<ds:datastoreItem xmlns:ds="http://schemas.openxmlformats.org/officeDocument/2006/customXml" ds:itemID="{7A33C73F-68D3-49BE-83F1-CACBDB337BED}"/>
</file>

<file path=customXml/itemProps2.xml><?xml version="1.0" encoding="utf-8"?>
<ds:datastoreItem xmlns:ds="http://schemas.openxmlformats.org/officeDocument/2006/customXml" ds:itemID="{31404F20-E576-4767-9B14-62E48EDAE694}"/>
</file>

<file path=customXml/itemProps3.xml><?xml version="1.0" encoding="utf-8"?>
<ds:datastoreItem xmlns:ds="http://schemas.openxmlformats.org/officeDocument/2006/customXml" ds:itemID="{EA6E2913-F9A3-4B63-A2F8-0CDD24AA2086}"/>
</file>

<file path=docProps/app.xml><?xml version="1.0" encoding="utf-8"?>
<Properties xmlns="http://schemas.openxmlformats.org/officeDocument/2006/extended-properties" xmlns:vt="http://schemas.openxmlformats.org/officeDocument/2006/docPropsVTypes">
  <Template>Normal</Template>
  <TotalTime>888</TotalTime>
  <Pages>2</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Put school letterhead here</vt:lpstr>
    </vt:vector>
  </TitlesOfParts>
  <Company>OR Department of Education</Company>
  <LinksUpToDate>false</LinksUpToDate>
  <CharactersWithSpaces>3406</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Eligibility Notification Letter (Milk) 2018-19</dc:title>
  <dc:creator>Terri Lloyd-Jones</dc:creator>
  <cp:lastModifiedBy>DUPUIS Heidi - ODE</cp:lastModifiedBy>
  <cp:revision>4</cp:revision>
  <cp:lastPrinted>2012-05-15T15:55:00Z</cp:lastPrinted>
  <dcterms:created xsi:type="dcterms:W3CDTF">2017-07-12T22:55:00Z</dcterms:created>
  <dcterms:modified xsi:type="dcterms:W3CDTF">2018-05-18T05:04:00Z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ies>
</file>