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8C98" w14:textId="77777777" w:rsidR="00874795" w:rsidRDefault="00874795" w:rsidP="005210F1">
      <w:pPr>
        <w:pStyle w:val="Heading1"/>
        <w:spacing w:before="0"/>
        <w:jc w:val="center"/>
        <w:rPr>
          <w:rFonts w:eastAsia="Times New Roman"/>
        </w:rPr>
      </w:pPr>
      <w:r>
        <w:rPr>
          <w:rFonts w:eastAsia="Times New Roman"/>
        </w:rPr>
        <w:t>National School Lunch Program</w:t>
      </w:r>
    </w:p>
    <w:p w14:paraId="70C6A12C" w14:textId="77777777" w:rsidR="00BA5E50" w:rsidRDefault="00BA5E50" w:rsidP="005210F1">
      <w:pPr>
        <w:pStyle w:val="Heading1"/>
        <w:spacing w:before="0"/>
        <w:jc w:val="center"/>
        <w:rPr>
          <w:rFonts w:eastAsia="Times New Roman"/>
        </w:rPr>
      </w:pPr>
      <w:r w:rsidRPr="00B46263">
        <w:rPr>
          <w:rFonts w:eastAsia="Times New Roman"/>
        </w:rPr>
        <w:t>Equipm</w:t>
      </w:r>
      <w:r w:rsidR="00820832">
        <w:rPr>
          <w:rFonts w:eastAsia="Times New Roman"/>
        </w:rPr>
        <w:t xml:space="preserve">ent Assistance Grant </w:t>
      </w:r>
      <w:r w:rsidR="001E1EC3">
        <w:rPr>
          <w:rFonts w:eastAsia="Times New Roman"/>
        </w:rPr>
        <w:t>Reimbursement Form</w:t>
      </w:r>
    </w:p>
    <w:p w14:paraId="0F21FBCA" w14:textId="77777777" w:rsidR="000B394F" w:rsidRPr="0093710E" w:rsidRDefault="000B394F" w:rsidP="00142066">
      <w:pPr>
        <w:rPr>
          <w:rFonts w:asciiTheme="minorHAnsi" w:eastAsia="Times New Roman" w:hAnsiTheme="minorHAnsi" w:cstheme="minorHAnsi"/>
          <w:bCs/>
          <w:color w:val="000000"/>
          <w:szCs w:val="24"/>
        </w:rPr>
      </w:pPr>
    </w:p>
    <w:p w14:paraId="25C52FF4" w14:textId="77777777" w:rsidR="001E1EC3" w:rsidRPr="001E1EC3" w:rsidRDefault="001E1EC3" w:rsidP="001E1EC3">
      <w:pPr>
        <w:ind w:left="90"/>
        <w:jc w:val="center"/>
        <w:rPr>
          <w:rFonts w:asciiTheme="minorHAnsi" w:eastAsia="Times New Roman" w:hAnsiTheme="minorHAnsi" w:cstheme="minorHAnsi"/>
          <w:bCs/>
          <w:i/>
          <w:color w:val="000000"/>
          <w:szCs w:val="24"/>
        </w:rPr>
      </w:pPr>
      <w:r w:rsidRPr="001E1EC3">
        <w:rPr>
          <w:rFonts w:asciiTheme="minorHAnsi" w:eastAsia="Times New Roman" w:hAnsiTheme="minorHAnsi" w:cstheme="minorHAnsi"/>
          <w:bCs/>
          <w:i/>
          <w:color w:val="000000"/>
          <w:szCs w:val="24"/>
        </w:rPr>
        <w:t>Reimbursement can only requested when equipment has been received</w:t>
      </w:r>
    </w:p>
    <w:p w14:paraId="18CD66A1" w14:textId="77777777" w:rsidR="0098126B" w:rsidRDefault="0098126B" w:rsidP="0093710E">
      <w:pPr>
        <w:ind w:left="90"/>
        <w:rPr>
          <w:rFonts w:asciiTheme="minorHAnsi" w:eastAsia="Times New Roman" w:hAnsiTheme="minorHAnsi" w:cstheme="minorHAnsi"/>
          <w:bCs/>
          <w:color w:val="000000"/>
          <w:szCs w:val="24"/>
        </w:rPr>
      </w:pPr>
    </w:p>
    <w:p w14:paraId="1AE6F0CD" w14:textId="77777777" w:rsidR="007C36DC" w:rsidRDefault="001E1EC3" w:rsidP="007C36DC">
      <w:pPr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Cs w:val="24"/>
        </w:rPr>
        <w:t>Complete this reimbursement form and submit a copy of the original invoice from the vendors or contractors.   The invoice</w:t>
      </w:r>
      <w:r w:rsidR="00E57B30">
        <w:rPr>
          <w:rFonts w:asciiTheme="minorHAnsi" w:eastAsia="Times New Roman" w:hAnsiTheme="minorHAnsi" w:cstheme="minorHAnsi"/>
          <w:bCs/>
          <w:color w:val="000000"/>
          <w:szCs w:val="24"/>
        </w:rPr>
        <w:t>s and receipts</w:t>
      </w:r>
      <w:r>
        <w:rPr>
          <w:rFonts w:asciiTheme="minorHAnsi" w:eastAsia="Times New Roman" w:hAnsiTheme="minorHAnsi" w:cstheme="minorHAnsi"/>
          <w:bCs/>
          <w:color w:val="000000"/>
          <w:szCs w:val="24"/>
        </w:rPr>
        <w:t xml:space="preserve"> must have a breakdown of services or equipment received. </w:t>
      </w:r>
      <w:r w:rsidR="007C36DC">
        <w:rPr>
          <w:rFonts w:asciiTheme="minorHAnsi" w:eastAsia="Times New Roman" w:hAnsiTheme="minorHAnsi" w:cstheme="minorHAnsi"/>
          <w:bCs/>
          <w:color w:val="000000"/>
          <w:szCs w:val="24"/>
        </w:rPr>
        <w:t xml:space="preserve"> </w:t>
      </w:r>
      <w:r w:rsidR="007C36DC">
        <w:rPr>
          <w:rFonts w:asciiTheme="minorHAnsi" w:hAnsiTheme="minorHAnsi" w:cstheme="minorHAnsi"/>
          <w:szCs w:val="24"/>
        </w:rPr>
        <w:t>Please return:</w:t>
      </w:r>
    </w:p>
    <w:p w14:paraId="28B0B8CC" w14:textId="77777777" w:rsidR="007C36DC" w:rsidRDefault="007C36DC" w:rsidP="007C36DC">
      <w:pPr>
        <w:pStyle w:val="ListParagraph"/>
        <w:numPr>
          <w:ilvl w:val="0"/>
          <w:numId w:val="10"/>
        </w:numPr>
        <w:rPr>
          <w:rStyle w:val="Hyperlink"/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Pr="007C36DC">
        <w:rPr>
          <w:rFonts w:asciiTheme="minorHAnsi" w:hAnsiTheme="minorHAnsi" w:cstheme="minorHAnsi"/>
          <w:szCs w:val="24"/>
        </w:rPr>
        <w:t xml:space="preserve">his completed reimbursement form and a copy of the original invoices and receipts to </w:t>
      </w:r>
      <w:hyperlink r:id="rId11" w:history="1">
        <w:r w:rsidRPr="007C36DC">
          <w:rPr>
            <w:rStyle w:val="Hyperlink"/>
            <w:rFonts w:asciiTheme="minorHAnsi" w:hAnsiTheme="minorHAnsi" w:cstheme="minorHAnsi"/>
            <w:szCs w:val="24"/>
          </w:rPr>
          <w:t>ode.schoolnutrition@ode.oregon.gov</w:t>
        </w:r>
      </w:hyperlink>
      <w:r w:rsidRPr="007C36DC">
        <w:rPr>
          <w:rStyle w:val="Hyperlink"/>
          <w:rFonts w:asciiTheme="minorHAnsi" w:hAnsiTheme="minorHAnsi" w:cstheme="minorHAnsi"/>
          <w:szCs w:val="24"/>
        </w:rPr>
        <w:t xml:space="preserve">.  </w:t>
      </w:r>
    </w:p>
    <w:p w14:paraId="1EAE3929" w14:textId="77777777" w:rsidR="007C36DC" w:rsidRPr="007C36DC" w:rsidRDefault="007C36DC" w:rsidP="007C36DC">
      <w:pPr>
        <w:pStyle w:val="ListParagraph"/>
        <w:numPr>
          <w:ilvl w:val="0"/>
          <w:numId w:val="10"/>
        </w:numPr>
        <w:rPr>
          <w:rStyle w:val="Hyperlink"/>
          <w:rFonts w:asciiTheme="minorHAnsi" w:hAnsiTheme="minorHAnsi" w:cstheme="minorHAnsi"/>
          <w:szCs w:val="24"/>
        </w:rPr>
      </w:pPr>
      <w:r w:rsidRPr="007C36DC">
        <w:rPr>
          <w:rFonts w:asciiTheme="minorHAnsi" w:eastAsia="Times New Roman" w:hAnsiTheme="minorHAnsi" w:cstheme="minorHAnsi"/>
          <w:bCs/>
          <w:color w:val="000000"/>
          <w:szCs w:val="24"/>
        </w:rPr>
        <w:t xml:space="preserve">Please submit your claim through the </w:t>
      </w:r>
      <w:hyperlink r:id="rId12" w:history="1">
        <w:r w:rsidRPr="007C36DC">
          <w:rPr>
            <w:rStyle w:val="Hyperlink"/>
            <w:rFonts w:ascii="Helvetica" w:hAnsi="Helvetica" w:cs="Helvetica"/>
            <w:sz w:val="21"/>
            <w:szCs w:val="21"/>
          </w:rPr>
          <w:t>Electronic Grants Management System (EGMS).</w:t>
        </w:r>
      </w:hyperlink>
    </w:p>
    <w:p w14:paraId="1CD3A593" w14:textId="77777777" w:rsidR="007C36DC" w:rsidRDefault="007C36DC" w:rsidP="007C36DC">
      <w:pPr>
        <w:contextualSpacing/>
        <w:rPr>
          <w:rStyle w:val="Hyperlink"/>
          <w:rFonts w:asciiTheme="minorHAnsi" w:hAnsiTheme="minorHAnsi" w:cstheme="minorHAnsi"/>
          <w:szCs w:val="24"/>
        </w:rPr>
      </w:pPr>
    </w:p>
    <w:p w14:paraId="7E83BD68" w14:textId="77777777" w:rsidR="001E1EC3" w:rsidRDefault="007C36DC" w:rsidP="007C36DC">
      <w:pPr>
        <w:contextualSpacing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Theme="minorHAnsi" w:eastAsia="Times New Roman" w:hAnsiTheme="minorHAnsi" w:cstheme="minorHAnsi"/>
          <w:bCs/>
          <w:color w:val="000000"/>
          <w:szCs w:val="24"/>
        </w:rPr>
        <w:t>You don’t have to wait until the project is complete to s</w:t>
      </w:r>
      <w:r w:rsidR="001E1EC3">
        <w:rPr>
          <w:rFonts w:asciiTheme="minorHAnsi" w:eastAsia="Times New Roman" w:hAnsiTheme="minorHAnsi" w:cstheme="minorHAnsi"/>
          <w:bCs/>
          <w:color w:val="000000"/>
          <w:szCs w:val="24"/>
        </w:rPr>
        <w:t>ubmit the</w:t>
      </w:r>
      <w:r>
        <w:rPr>
          <w:rFonts w:asciiTheme="minorHAnsi" w:eastAsia="Times New Roman" w:hAnsiTheme="minorHAnsi" w:cstheme="minorHAnsi"/>
          <w:bCs/>
          <w:color w:val="000000"/>
          <w:szCs w:val="24"/>
        </w:rPr>
        <w:t xml:space="preserve"> reimbursement form and invoice.</w:t>
      </w:r>
    </w:p>
    <w:p w14:paraId="1F064A26" w14:textId="77777777" w:rsidR="000B2C5D" w:rsidRDefault="000B2C5D" w:rsidP="0093710E">
      <w:pPr>
        <w:ind w:left="90"/>
        <w:rPr>
          <w:rFonts w:ascii="Helvetica" w:hAnsi="Helvetica" w:cs="Helvetica"/>
          <w:color w:val="333333"/>
          <w:sz w:val="21"/>
          <w:szCs w:val="21"/>
        </w:rPr>
      </w:pPr>
    </w:p>
    <w:p w14:paraId="4F5767F3" w14:textId="21ADCD7C" w:rsidR="008F1281" w:rsidRPr="007A1A6B" w:rsidRDefault="008F1281" w:rsidP="008F1281">
      <w:pPr>
        <w:ind w:left="90"/>
        <w:rPr>
          <w:rFonts w:asciiTheme="minorHAnsi" w:eastAsia="Times New Roman" w:hAnsiTheme="minorHAnsi" w:cstheme="minorHAnsi"/>
          <w:bCs/>
          <w:color w:val="000000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Cs w:val="24"/>
        </w:rPr>
        <w:t xml:space="preserve">Fiscal Year of the Equipment Grant Awarded:   </w:t>
      </w:r>
      <w:r>
        <w:rPr>
          <w:rFonts w:asciiTheme="minorHAnsi" w:hAnsiTheme="minorHAnsi" w:cstheme="minorHAnsi"/>
          <w:szCs w:val="24"/>
        </w:rPr>
        <w:t xml:space="preserve"> </w:t>
      </w:r>
      <w:r w:rsidRPr="007A1A6B">
        <w:rPr>
          <w:rFonts w:asciiTheme="minorHAnsi" w:hAnsiTheme="minorHAnsi" w:cstheme="minorHAnsi"/>
          <w:szCs w:val="24"/>
        </w:rPr>
        <w:t xml:space="preserve">       </w:t>
      </w:r>
      <w:r w:rsidRPr="007A1A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A1A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A4DD4">
        <w:rPr>
          <w:rFonts w:asciiTheme="minorHAnsi" w:hAnsiTheme="minorHAnsi" w:cstheme="minorHAnsi"/>
          <w:sz w:val="20"/>
          <w:szCs w:val="20"/>
        </w:rPr>
      </w:r>
      <w:r w:rsidR="001A4DD4">
        <w:rPr>
          <w:rFonts w:asciiTheme="minorHAnsi" w:hAnsiTheme="minorHAnsi" w:cstheme="minorHAnsi"/>
          <w:sz w:val="20"/>
          <w:szCs w:val="20"/>
        </w:rPr>
        <w:fldChar w:fldCharType="separate"/>
      </w:r>
      <w:r w:rsidRPr="007A1A6B">
        <w:rPr>
          <w:rFonts w:asciiTheme="minorHAnsi" w:hAnsiTheme="minorHAnsi" w:cstheme="minorHAnsi"/>
          <w:sz w:val="20"/>
          <w:szCs w:val="20"/>
        </w:rPr>
        <w:fldChar w:fldCharType="end"/>
      </w:r>
      <w:r w:rsidRPr="007A1A6B">
        <w:rPr>
          <w:rFonts w:asciiTheme="minorHAnsi" w:hAnsiTheme="minorHAnsi" w:cstheme="minorHAnsi"/>
          <w:szCs w:val="24"/>
        </w:rPr>
        <w:t xml:space="preserve">  202</w:t>
      </w:r>
      <w:r w:rsidR="0021162B">
        <w:rPr>
          <w:rFonts w:asciiTheme="minorHAnsi" w:hAnsiTheme="minorHAnsi" w:cstheme="minorHAnsi"/>
          <w:szCs w:val="24"/>
        </w:rPr>
        <w:t>3</w:t>
      </w:r>
      <w:r w:rsidRPr="007A1A6B">
        <w:rPr>
          <w:rFonts w:asciiTheme="minorHAnsi" w:hAnsiTheme="minorHAnsi" w:cstheme="minorHAnsi"/>
          <w:szCs w:val="24"/>
        </w:rPr>
        <w:t>-202</w:t>
      </w:r>
      <w:r w:rsidR="0021162B">
        <w:rPr>
          <w:rFonts w:asciiTheme="minorHAnsi" w:hAnsiTheme="minorHAnsi" w:cstheme="minorHAnsi"/>
          <w:szCs w:val="24"/>
        </w:rPr>
        <w:t>5</w:t>
      </w:r>
    </w:p>
    <w:p w14:paraId="673BAE71" w14:textId="77777777" w:rsidR="008F1281" w:rsidRDefault="008F1281" w:rsidP="0093710E">
      <w:pPr>
        <w:ind w:left="90"/>
        <w:rPr>
          <w:rFonts w:asciiTheme="minorHAnsi" w:eastAsia="Times New Roman" w:hAnsiTheme="minorHAnsi" w:cstheme="minorHAnsi"/>
          <w:bCs/>
          <w:color w:val="000000"/>
          <w:szCs w:val="24"/>
        </w:rPr>
      </w:pPr>
    </w:p>
    <w:p w14:paraId="77A004BB" w14:textId="77777777" w:rsidR="00142066" w:rsidRDefault="001E1EC3" w:rsidP="0093710E">
      <w:pPr>
        <w:ind w:left="90"/>
        <w:rPr>
          <w:rFonts w:asciiTheme="minorHAnsi" w:eastAsia="Times New Roman" w:hAnsiTheme="minorHAnsi" w:cstheme="minorHAnsi"/>
          <w:bCs/>
          <w:color w:val="000000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Cs w:val="24"/>
        </w:rPr>
        <w:t>School District</w:t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t xml:space="preserve">:   </w:t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instrText xml:space="preserve"> FORMTEXT </w:instrText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separate"/>
      </w:r>
      <w:r w:rsidR="00142066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142066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142066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142066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142066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end"/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tab/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tab/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tab/>
        <w:t xml:space="preserve">School’s/Site Name:  </w:t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instrText xml:space="preserve"> FORMTEXT </w:instrText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separate"/>
      </w:r>
      <w:r w:rsidR="00142066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142066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142066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142066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142066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end"/>
      </w:r>
    </w:p>
    <w:p w14:paraId="50E27869" w14:textId="77777777" w:rsidR="001E1EC3" w:rsidRPr="0093710E" w:rsidRDefault="001E1EC3" w:rsidP="0093710E">
      <w:pPr>
        <w:ind w:left="90"/>
        <w:rPr>
          <w:rFonts w:asciiTheme="minorHAnsi" w:eastAsia="Times New Roman" w:hAnsiTheme="minorHAnsi" w:cstheme="minorHAnsi"/>
          <w:bCs/>
          <w:color w:val="000000"/>
          <w:szCs w:val="24"/>
        </w:rPr>
      </w:pPr>
    </w:p>
    <w:p w14:paraId="1B32455D" w14:textId="0A2699C2" w:rsidR="00142066" w:rsidRDefault="00E57B30" w:rsidP="0093710E">
      <w:pPr>
        <w:ind w:left="90"/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Cs w:val="24"/>
        </w:rPr>
        <w:t>E</w:t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t>quipment</w:t>
      </w:r>
      <w:r>
        <w:rPr>
          <w:rFonts w:asciiTheme="minorHAnsi" w:eastAsia="Times New Roman" w:hAnsiTheme="minorHAnsi" w:cstheme="minorHAnsi"/>
          <w:bCs/>
          <w:color w:val="000000"/>
          <w:szCs w:val="24"/>
        </w:rPr>
        <w:t xml:space="preserve"> Purchased or </w:t>
      </w:r>
      <w:r w:rsidR="0021162B">
        <w:rPr>
          <w:rFonts w:asciiTheme="minorHAnsi" w:eastAsia="Times New Roman" w:hAnsiTheme="minorHAnsi" w:cstheme="minorHAnsi"/>
          <w:bCs/>
          <w:color w:val="000000"/>
          <w:szCs w:val="24"/>
        </w:rPr>
        <w:t xml:space="preserve">Ancillary </w:t>
      </w:r>
      <w:r>
        <w:rPr>
          <w:rFonts w:asciiTheme="minorHAnsi" w:eastAsia="Times New Roman" w:hAnsiTheme="minorHAnsi" w:cstheme="minorHAnsi"/>
          <w:bCs/>
          <w:color w:val="000000"/>
          <w:szCs w:val="24"/>
        </w:rPr>
        <w:t>Services Provided</w:t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t xml:space="preserve">:  </w:t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tab/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instrText xml:space="preserve"> FORMTEXT </w:instrText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separate"/>
      </w:r>
      <w:r w:rsidR="00142066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142066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142066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142066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142066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end"/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tab/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tab/>
      </w:r>
      <w:r w:rsidR="00142066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tab/>
      </w:r>
    </w:p>
    <w:p w14:paraId="729BC5DE" w14:textId="77777777" w:rsidR="001E1EC3" w:rsidRDefault="001E1EC3" w:rsidP="0093710E">
      <w:pPr>
        <w:ind w:left="90"/>
        <w:rPr>
          <w:rFonts w:asciiTheme="minorHAnsi" w:hAnsiTheme="minorHAnsi" w:cstheme="minorHAnsi"/>
          <w:szCs w:val="24"/>
        </w:rPr>
      </w:pPr>
    </w:p>
    <w:p w14:paraId="5D02C19E" w14:textId="77777777" w:rsidR="001E1EC3" w:rsidRDefault="001E1EC3" w:rsidP="0093710E">
      <w:pPr>
        <w:ind w:left="90"/>
        <w:rPr>
          <w:rFonts w:asciiTheme="minorHAnsi" w:eastAsia="Times New Roman" w:hAnsiTheme="minorHAnsi" w:cstheme="minorHAnsi"/>
          <w:bCs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A</w:t>
      </w:r>
      <w:r w:rsidR="00CC15FA">
        <w:rPr>
          <w:rFonts w:asciiTheme="minorHAnsi" w:hAnsiTheme="minorHAnsi" w:cstheme="minorHAnsi"/>
          <w:szCs w:val="24"/>
        </w:rPr>
        <w:t>mount of the Award</w:t>
      </w:r>
      <w:r>
        <w:rPr>
          <w:rFonts w:asciiTheme="minorHAnsi" w:hAnsiTheme="minorHAnsi" w:cstheme="minorHAnsi"/>
          <w:szCs w:val="24"/>
        </w:rPr>
        <w:t xml:space="preserve">:  </w:t>
      </w:r>
      <w:r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3710E">
        <w:rPr>
          <w:rFonts w:asciiTheme="minorHAnsi" w:eastAsia="Times New Roman" w:hAnsiTheme="minorHAnsi" w:cstheme="minorHAnsi"/>
          <w:bCs/>
          <w:color w:val="000000"/>
          <w:szCs w:val="24"/>
        </w:rPr>
        <w:instrText xml:space="preserve"> FORMTEXT </w:instrText>
      </w:r>
      <w:r w:rsidRPr="0093710E">
        <w:rPr>
          <w:rFonts w:asciiTheme="minorHAnsi" w:eastAsia="Times New Roman" w:hAnsiTheme="minorHAnsi" w:cstheme="minorHAnsi"/>
          <w:bCs/>
          <w:color w:val="000000"/>
          <w:szCs w:val="24"/>
        </w:rPr>
      </w:r>
      <w:r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separate"/>
      </w:r>
      <w:r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end"/>
      </w:r>
      <w:r w:rsidRPr="0093710E">
        <w:rPr>
          <w:rFonts w:asciiTheme="minorHAnsi" w:eastAsia="Times New Roman" w:hAnsiTheme="minorHAnsi" w:cstheme="minorHAnsi"/>
          <w:bCs/>
          <w:color w:val="000000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Reimbursement Requested:  </w:t>
      </w:r>
      <w:r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3710E">
        <w:rPr>
          <w:rFonts w:asciiTheme="minorHAnsi" w:eastAsia="Times New Roman" w:hAnsiTheme="minorHAnsi" w:cstheme="minorHAnsi"/>
          <w:bCs/>
          <w:color w:val="000000"/>
          <w:szCs w:val="24"/>
        </w:rPr>
        <w:instrText xml:space="preserve"> FORMTEXT </w:instrText>
      </w:r>
      <w:r w:rsidRPr="0093710E">
        <w:rPr>
          <w:rFonts w:asciiTheme="minorHAnsi" w:eastAsia="Times New Roman" w:hAnsiTheme="minorHAnsi" w:cstheme="minorHAnsi"/>
          <w:bCs/>
          <w:color w:val="000000"/>
          <w:szCs w:val="24"/>
        </w:rPr>
      </w:r>
      <w:r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separate"/>
      </w:r>
      <w:r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end"/>
      </w:r>
      <w:r w:rsidRPr="0093710E">
        <w:rPr>
          <w:rFonts w:asciiTheme="minorHAnsi" w:eastAsia="Times New Roman" w:hAnsiTheme="minorHAnsi" w:cstheme="minorHAnsi"/>
          <w:bCs/>
          <w:color w:val="000000"/>
          <w:szCs w:val="24"/>
        </w:rPr>
        <w:tab/>
      </w:r>
    </w:p>
    <w:p w14:paraId="4DCAC0DC" w14:textId="77777777" w:rsidR="001E1EC3" w:rsidRDefault="001E1EC3" w:rsidP="0093710E">
      <w:pPr>
        <w:ind w:left="90"/>
        <w:rPr>
          <w:rFonts w:asciiTheme="minorHAnsi" w:eastAsia="Times New Roman" w:hAnsiTheme="minorHAnsi" w:cstheme="minorHAnsi"/>
          <w:bCs/>
          <w:color w:val="000000"/>
          <w:szCs w:val="24"/>
        </w:rPr>
      </w:pPr>
    </w:p>
    <w:p w14:paraId="7655986D" w14:textId="77777777" w:rsidR="001E1EC3" w:rsidRDefault="001E1EC3" w:rsidP="0093710E">
      <w:pPr>
        <w:ind w:left="90"/>
        <w:rPr>
          <w:rFonts w:asciiTheme="minorHAnsi" w:eastAsia="Times New Roman" w:hAnsiTheme="minorHAnsi" w:cstheme="minorHAnsi"/>
          <w:bCs/>
          <w:color w:val="000000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Cs w:val="24"/>
        </w:rPr>
        <w:t>Contact Person:</w:t>
      </w:r>
      <w:r w:rsidR="00E57B30">
        <w:rPr>
          <w:rFonts w:asciiTheme="minorHAnsi" w:eastAsia="Times New Roman" w:hAnsiTheme="minorHAnsi" w:cstheme="minorHAnsi"/>
          <w:bCs/>
          <w:color w:val="000000"/>
          <w:szCs w:val="24"/>
        </w:rPr>
        <w:t xml:space="preserve">  </w:t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instrText xml:space="preserve"> FORMTEXT </w:instrText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separate"/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end"/>
      </w:r>
      <w:r>
        <w:rPr>
          <w:rFonts w:asciiTheme="minorHAnsi" w:eastAsia="Times New Roman" w:hAnsiTheme="minorHAnsi" w:cstheme="minorHAnsi"/>
          <w:bCs/>
          <w:color w:val="000000"/>
          <w:szCs w:val="24"/>
        </w:rPr>
        <w:tab/>
      </w:r>
      <w:r>
        <w:rPr>
          <w:rFonts w:asciiTheme="minorHAnsi" w:eastAsia="Times New Roman" w:hAnsiTheme="minorHAnsi" w:cstheme="minorHAnsi"/>
          <w:bCs/>
          <w:color w:val="000000"/>
          <w:szCs w:val="24"/>
        </w:rPr>
        <w:tab/>
      </w:r>
      <w:r>
        <w:rPr>
          <w:rFonts w:asciiTheme="minorHAnsi" w:eastAsia="Times New Roman" w:hAnsiTheme="minorHAnsi" w:cstheme="minorHAnsi"/>
          <w:bCs/>
          <w:color w:val="000000"/>
          <w:szCs w:val="24"/>
        </w:rPr>
        <w:tab/>
      </w:r>
    </w:p>
    <w:p w14:paraId="4CC58C00" w14:textId="77777777" w:rsidR="00E57B30" w:rsidRDefault="00E57B30" w:rsidP="0093710E">
      <w:pPr>
        <w:ind w:left="90"/>
        <w:rPr>
          <w:rFonts w:asciiTheme="minorHAnsi" w:eastAsia="Times New Roman" w:hAnsiTheme="minorHAnsi" w:cstheme="minorHAnsi"/>
          <w:bCs/>
          <w:color w:val="000000"/>
          <w:szCs w:val="24"/>
        </w:rPr>
      </w:pPr>
    </w:p>
    <w:p w14:paraId="5198C653" w14:textId="77777777" w:rsidR="001E1EC3" w:rsidRDefault="001E1EC3" w:rsidP="0093710E">
      <w:pPr>
        <w:ind w:left="90"/>
        <w:rPr>
          <w:rFonts w:asciiTheme="minorHAnsi" w:eastAsia="Times New Roman" w:hAnsiTheme="minorHAnsi" w:cstheme="minorHAnsi"/>
          <w:bCs/>
          <w:color w:val="000000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Cs w:val="24"/>
        </w:rPr>
        <w:t xml:space="preserve">Phone Number:  </w:t>
      </w:r>
      <w:r w:rsidR="00E57B30">
        <w:rPr>
          <w:rFonts w:asciiTheme="minorHAnsi" w:eastAsia="Times New Roman" w:hAnsiTheme="minorHAnsi" w:cstheme="minorHAnsi"/>
          <w:bCs/>
          <w:color w:val="000000"/>
          <w:szCs w:val="24"/>
        </w:rPr>
        <w:t xml:space="preserve"> </w:t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instrText xml:space="preserve"> FORMTEXT </w:instrText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separate"/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end"/>
      </w:r>
      <w:r>
        <w:rPr>
          <w:rFonts w:asciiTheme="minorHAnsi" w:eastAsia="Times New Roman" w:hAnsiTheme="minorHAnsi" w:cstheme="minorHAnsi"/>
          <w:bCs/>
          <w:color w:val="000000"/>
          <w:szCs w:val="24"/>
        </w:rPr>
        <w:tab/>
      </w:r>
      <w:r>
        <w:rPr>
          <w:rFonts w:asciiTheme="minorHAnsi" w:eastAsia="Times New Roman" w:hAnsiTheme="minorHAnsi" w:cstheme="minorHAnsi"/>
          <w:bCs/>
          <w:color w:val="000000"/>
          <w:szCs w:val="24"/>
        </w:rPr>
        <w:tab/>
      </w:r>
      <w:r>
        <w:rPr>
          <w:rFonts w:asciiTheme="minorHAnsi" w:eastAsia="Times New Roman" w:hAnsiTheme="minorHAnsi" w:cstheme="minorHAnsi"/>
          <w:bCs/>
          <w:color w:val="000000"/>
          <w:szCs w:val="24"/>
        </w:rPr>
        <w:tab/>
        <w:t>Email:</w:t>
      </w:r>
      <w:r w:rsidR="00E57B30">
        <w:rPr>
          <w:rFonts w:asciiTheme="minorHAnsi" w:eastAsia="Times New Roman" w:hAnsiTheme="minorHAnsi" w:cstheme="minorHAnsi"/>
          <w:bCs/>
          <w:color w:val="000000"/>
          <w:szCs w:val="24"/>
        </w:rPr>
        <w:t xml:space="preserve">  </w:t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instrText xml:space="preserve"> FORMTEXT </w:instrText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separate"/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end"/>
      </w:r>
    </w:p>
    <w:p w14:paraId="6CFD2E53" w14:textId="77777777" w:rsidR="001E1EC3" w:rsidRDefault="001E1EC3" w:rsidP="0093710E">
      <w:pPr>
        <w:ind w:left="90"/>
        <w:rPr>
          <w:rFonts w:asciiTheme="minorHAnsi" w:eastAsia="Times New Roman" w:hAnsiTheme="minorHAnsi" w:cstheme="minorHAnsi"/>
          <w:bCs/>
          <w:color w:val="000000"/>
          <w:szCs w:val="24"/>
        </w:rPr>
      </w:pPr>
    </w:p>
    <w:p w14:paraId="47E70DA1" w14:textId="77777777" w:rsidR="0098126B" w:rsidRDefault="0098126B" w:rsidP="0093710E">
      <w:pPr>
        <w:ind w:left="90"/>
        <w:rPr>
          <w:rFonts w:asciiTheme="minorHAnsi" w:eastAsia="Times New Roman" w:hAnsiTheme="minorHAnsi" w:cstheme="minorHAnsi"/>
          <w:bCs/>
          <w:color w:val="000000"/>
          <w:szCs w:val="24"/>
        </w:rPr>
      </w:pPr>
    </w:p>
    <w:p w14:paraId="0602AD7D" w14:textId="77777777" w:rsidR="001E1EC3" w:rsidRPr="0093710E" w:rsidRDefault="001E1EC3" w:rsidP="0093710E">
      <w:pPr>
        <w:ind w:left="90"/>
        <w:rPr>
          <w:rFonts w:asciiTheme="minorHAnsi" w:eastAsia="Times New Roman" w:hAnsiTheme="minorHAnsi" w:cstheme="minorHAnsi"/>
          <w:bCs/>
          <w:color w:val="000000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Cs w:val="24"/>
        </w:rPr>
        <w:t>Signature:  _</w:t>
      </w:r>
      <w:r w:rsidR="00BD5884" w:rsidRPr="00BD5884">
        <w:rPr>
          <w:rFonts w:asciiTheme="minorHAnsi" w:eastAsia="Times New Roman" w:hAnsiTheme="minorHAnsi" w:cstheme="minorHAnsi"/>
          <w:bCs/>
          <w:color w:val="000000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D5884" w:rsidRPr="00BD5884">
        <w:rPr>
          <w:rFonts w:asciiTheme="minorHAnsi" w:eastAsia="Times New Roman" w:hAnsiTheme="minorHAnsi" w:cstheme="minorHAnsi"/>
          <w:bCs/>
          <w:color w:val="000000"/>
          <w:szCs w:val="24"/>
          <w:u w:val="single"/>
        </w:rPr>
        <w:instrText xml:space="preserve"> FORMTEXT </w:instrText>
      </w:r>
      <w:r w:rsidR="00BD5884" w:rsidRPr="00BD5884">
        <w:rPr>
          <w:rFonts w:asciiTheme="minorHAnsi" w:eastAsia="Times New Roman" w:hAnsiTheme="minorHAnsi" w:cstheme="minorHAnsi"/>
          <w:bCs/>
          <w:color w:val="000000"/>
          <w:szCs w:val="24"/>
          <w:u w:val="single"/>
        </w:rPr>
      </w:r>
      <w:r w:rsidR="00BD5884" w:rsidRPr="00BD5884">
        <w:rPr>
          <w:rFonts w:asciiTheme="minorHAnsi" w:eastAsia="Times New Roman" w:hAnsiTheme="minorHAnsi" w:cstheme="minorHAnsi"/>
          <w:bCs/>
          <w:color w:val="000000"/>
          <w:szCs w:val="24"/>
          <w:u w:val="single"/>
        </w:rPr>
        <w:fldChar w:fldCharType="separate"/>
      </w:r>
      <w:r w:rsidR="00BD5884" w:rsidRPr="00BD5884">
        <w:rPr>
          <w:rFonts w:asciiTheme="minorHAnsi" w:eastAsia="Times New Roman" w:hAnsiTheme="minorHAnsi" w:cstheme="minorHAnsi"/>
          <w:bCs/>
          <w:noProof/>
          <w:color w:val="000000"/>
          <w:szCs w:val="24"/>
          <w:u w:val="single"/>
        </w:rPr>
        <w:t> </w:t>
      </w:r>
      <w:r w:rsidR="00BD5884" w:rsidRPr="00BD5884">
        <w:rPr>
          <w:rFonts w:asciiTheme="minorHAnsi" w:eastAsia="Times New Roman" w:hAnsiTheme="minorHAnsi" w:cstheme="minorHAnsi"/>
          <w:bCs/>
          <w:noProof/>
          <w:color w:val="000000"/>
          <w:szCs w:val="24"/>
          <w:u w:val="single"/>
        </w:rPr>
        <w:t> </w:t>
      </w:r>
      <w:r w:rsidR="00BD5884" w:rsidRPr="00BD5884">
        <w:rPr>
          <w:rFonts w:asciiTheme="minorHAnsi" w:eastAsia="Times New Roman" w:hAnsiTheme="minorHAnsi" w:cstheme="minorHAnsi"/>
          <w:bCs/>
          <w:noProof/>
          <w:color w:val="000000"/>
          <w:szCs w:val="24"/>
          <w:u w:val="single"/>
        </w:rPr>
        <w:t> </w:t>
      </w:r>
      <w:r w:rsidR="00BD5884" w:rsidRPr="00BD5884">
        <w:rPr>
          <w:rFonts w:asciiTheme="minorHAnsi" w:eastAsia="Times New Roman" w:hAnsiTheme="minorHAnsi" w:cstheme="minorHAnsi"/>
          <w:bCs/>
          <w:noProof/>
          <w:color w:val="000000"/>
          <w:szCs w:val="24"/>
          <w:u w:val="single"/>
        </w:rPr>
        <w:t> </w:t>
      </w:r>
      <w:r w:rsidR="00BD5884" w:rsidRPr="00BD5884">
        <w:rPr>
          <w:rFonts w:asciiTheme="minorHAnsi" w:eastAsia="Times New Roman" w:hAnsiTheme="minorHAnsi" w:cstheme="minorHAnsi"/>
          <w:bCs/>
          <w:noProof/>
          <w:color w:val="000000"/>
          <w:szCs w:val="24"/>
          <w:u w:val="single"/>
        </w:rPr>
        <w:t> </w:t>
      </w:r>
      <w:r w:rsidR="00BD5884" w:rsidRPr="00BD5884">
        <w:rPr>
          <w:rFonts w:asciiTheme="minorHAnsi" w:eastAsia="Times New Roman" w:hAnsiTheme="minorHAnsi" w:cstheme="minorHAnsi"/>
          <w:bCs/>
          <w:color w:val="000000"/>
          <w:szCs w:val="24"/>
          <w:u w:val="single"/>
        </w:rPr>
        <w:fldChar w:fldCharType="end"/>
      </w:r>
      <w:r w:rsidRPr="00BD5884">
        <w:rPr>
          <w:rFonts w:asciiTheme="minorHAnsi" w:eastAsia="Times New Roman" w:hAnsiTheme="minorHAnsi" w:cstheme="minorHAnsi"/>
          <w:bCs/>
          <w:color w:val="000000"/>
          <w:szCs w:val="24"/>
          <w:u w:val="single"/>
        </w:rPr>
        <w:t>_____</w:t>
      </w:r>
      <w:r>
        <w:rPr>
          <w:rFonts w:asciiTheme="minorHAnsi" w:eastAsia="Times New Roman" w:hAnsiTheme="minorHAnsi" w:cstheme="minorHAnsi"/>
          <w:bCs/>
          <w:color w:val="000000"/>
          <w:szCs w:val="24"/>
        </w:rPr>
        <w:t>______</w:t>
      </w:r>
      <w:r w:rsidR="00E57B30">
        <w:rPr>
          <w:rFonts w:asciiTheme="minorHAnsi" w:eastAsia="Times New Roman" w:hAnsiTheme="minorHAnsi" w:cstheme="minorHAnsi"/>
          <w:bCs/>
          <w:color w:val="000000"/>
          <w:szCs w:val="24"/>
        </w:rPr>
        <w:t xml:space="preserve">______________________________    Date:  </w:t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instrText xml:space="preserve"> FORMTEXT </w:instrText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separate"/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noProof/>
          <w:color w:val="000000"/>
          <w:szCs w:val="24"/>
        </w:rPr>
        <w:t> </w:t>
      </w:r>
      <w:r w:rsidR="00E57B30" w:rsidRPr="0093710E">
        <w:rPr>
          <w:rFonts w:asciiTheme="minorHAnsi" w:eastAsia="Times New Roman" w:hAnsiTheme="minorHAnsi" w:cstheme="minorHAnsi"/>
          <w:bCs/>
          <w:color w:val="000000"/>
          <w:szCs w:val="24"/>
        </w:rPr>
        <w:fldChar w:fldCharType="end"/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9630"/>
      </w:tblGrid>
      <w:tr w:rsidR="00142066" w:rsidRPr="0093710E" w14:paraId="117D4712" w14:textId="77777777" w:rsidTr="0026050A">
        <w:trPr>
          <w:trHeight w:val="432"/>
        </w:trPr>
        <w:tc>
          <w:tcPr>
            <w:tcW w:w="9630" w:type="dxa"/>
            <w:shd w:val="clear" w:color="auto" w:fill="auto"/>
          </w:tcPr>
          <w:p w14:paraId="2FC63947" w14:textId="77777777" w:rsidR="000B394F" w:rsidRPr="0093710E" w:rsidRDefault="000B394F" w:rsidP="000B394F">
            <w:pPr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62901A5A" w14:textId="77777777" w:rsidR="000B394F" w:rsidRDefault="001E1EC3" w:rsidP="00BD5884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All funds are to be obligated by </w:t>
            </w:r>
            <w:r w:rsidR="00C87A7E">
              <w:rPr>
                <w:rFonts w:asciiTheme="minorHAnsi" w:hAnsiTheme="minorHAnsi" w:cstheme="minorHAnsi"/>
                <w:szCs w:val="24"/>
              </w:rPr>
              <w:t>the due date in the</w:t>
            </w:r>
            <w:r w:rsidR="00386D8B">
              <w:rPr>
                <w:rFonts w:asciiTheme="minorHAnsi" w:hAnsiTheme="minorHAnsi" w:cstheme="minorHAnsi"/>
                <w:szCs w:val="24"/>
              </w:rPr>
              <w:t xml:space="preserve"> current</w:t>
            </w:r>
            <w:r w:rsidR="00C87A7E">
              <w:rPr>
                <w:rFonts w:asciiTheme="minorHAnsi" w:hAnsiTheme="minorHAnsi" w:cstheme="minorHAnsi"/>
                <w:szCs w:val="24"/>
              </w:rPr>
              <w:t xml:space="preserve"> RFA</w:t>
            </w:r>
            <w:r>
              <w:rPr>
                <w:rFonts w:asciiTheme="minorHAnsi" w:hAnsiTheme="minorHAnsi" w:cstheme="minorHAnsi"/>
                <w:szCs w:val="24"/>
              </w:rPr>
              <w:t xml:space="preserve">.  </w:t>
            </w:r>
            <w:r w:rsidR="00E57B30">
              <w:rPr>
                <w:rFonts w:asciiTheme="minorHAnsi" w:hAnsiTheme="minorHAnsi" w:cstheme="minorHAnsi"/>
                <w:szCs w:val="24"/>
              </w:rPr>
              <w:t>Grant Recipients who are unable to fully expend their grant funds will return unliquidated funds to ODE</w:t>
            </w:r>
            <w:r w:rsidR="00C87A7E">
              <w:rPr>
                <w:rFonts w:asciiTheme="minorHAnsi" w:hAnsiTheme="minorHAnsi" w:cstheme="minorHAnsi"/>
                <w:szCs w:val="24"/>
              </w:rPr>
              <w:t>.</w:t>
            </w:r>
            <w:r w:rsidR="00E57B30">
              <w:rPr>
                <w:rFonts w:asciiTheme="minorHAnsi" w:hAnsiTheme="minorHAnsi" w:cstheme="minorHAnsi"/>
                <w:szCs w:val="24"/>
              </w:rPr>
              <w:t xml:space="preserve">   Unliquidated grant funds returned may be reallocated to other eligible sponsors.  </w:t>
            </w:r>
            <w:r>
              <w:rPr>
                <w:rFonts w:asciiTheme="minorHAnsi" w:hAnsiTheme="minorHAnsi" w:cstheme="minorHAnsi"/>
                <w:szCs w:val="24"/>
              </w:rPr>
              <w:t>If funds are</w:t>
            </w:r>
            <w:r w:rsidR="0098126B">
              <w:rPr>
                <w:rFonts w:asciiTheme="minorHAnsi" w:hAnsiTheme="minorHAnsi" w:cstheme="minorHAnsi"/>
                <w:szCs w:val="24"/>
              </w:rPr>
              <w:t xml:space="preserve"> not obligated by </w:t>
            </w:r>
            <w:r w:rsidR="00C87A7E">
              <w:rPr>
                <w:rFonts w:asciiTheme="minorHAnsi" w:hAnsiTheme="minorHAnsi" w:cstheme="minorHAnsi"/>
                <w:szCs w:val="24"/>
              </w:rPr>
              <w:t xml:space="preserve">due date in the </w:t>
            </w:r>
            <w:r w:rsidR="00386D8B">
              <w:rPr>
                <w:rFonts w:asciiTheme="minorHAnsi" w:hAnsiTheme="minorHAnsi" w:cstheme="minorHAnsi"/>
                <w:szCs w:val="24"/>
              </w:rPr>
              <w:t xml:space="preserve">current </w:t>
            </w:r>
            <w:r w:rsidR="00C87A7E">
              <w:rPr>
                <w:rFonts w:asciiTheme="minorHAnsi" w:hAnsiTheme="minorHAnsi" w:cstheme="minorHAnsi"/>
                <w:szCs w:val="24"/>
              </w:rPr>
              <w:t>RFA</w:t>
            </w:r>
            <w:r>
              <w:rPr>
                <w:rFonts w:asciiTheme="minorHAnsi" w:hAnsiTheme="minorHAnsi" w:cstheme="minorHAnsi"/>
                <w:szCs w:val="24"/>
              </w:rPr>
              <w:t>, ple</w:t>
            </w:r>
            <w:r w:rsidR="00E57B30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 xml:space="preserve">se send an explanation and expected completion date to </w:t>
            </w:r>
            <w:hyperlink r:id="rId13" w:history="1">
              <w:r w:rsidR="00BD5884" w:rsidRPr="00323980">
                <w:rPr>
                  <w:rStyle w:val="Hyperlink"/>
                  <w:rFonts w:asciiTheme="minorHAnsi" w:hAnsiTheme="minorHAnsi" w:cstheme="minorHAnsi"/>
                  <w:szCs w:val="24"/>
                </w:rPr>
                <w:t>ode.schoolnutrition@ode.oregon.gov</w:t>
              </w:r>
            </w:hyperlink>
            <w:r w:rsidR="00C87A7E">
              <w:rPr>
                <w:rFonts w:asciiTheme="minorHAnsi" w:hAnsiTheme="minorHAnsi" w:cstheme="minorHAnsi"/>
                <w:szCs w:val="24"/>
              </w:rPr>
              <w:t xml:space="preserve">.  </w:t>
            </w:r>
            <w:r>
              <w:rPr>
                <w:rFonts w:asciiTheme="minorHAnsi" w:hAnsiTheme="minorHAnsi" w:cstheme="minorHAnsi"/>
                <w:szCs w:val="24"/>
              </w:rPr>
              <w:t xml:space="preserve"> If the equipment grant funds cannot be spent on the designated equipment, please </w:t>
            </w:r>
            <w:r w:rsidR="00C87A7E">
              <w:rPr>
                <w:rFonts w:asciiTheme="minorHAnsi" w:hAnsiTheme="minorHAnsi" w:cstheme="minorHAnsi"/>
                <w:szCs w:val="24"/>
              </w:rPr>
              <w:t xml:space="preserve">email </w:t>
            </w:r>
            <w:hyperlink r:id="rId14" w:history="1">
              <w:r w:rsidR="00BD5884" w:rsidRPr="00323980">
                <w:rPr>
                  <w:rStyle w:val="Hyperlink"/>
                  <w:rFonts w:asciiTheme="minorHAnsi" w:hAnsiTheme="minorHAnsi" w:cstheme="minorHAnsi"/>
                  <w:szCs w:val="24"/>
                </w:rPr>
                <w:t>ode.schoonutrition@ode.oregon.gov</w:t>
              </w:r>
            </w:hyperlink>
            <w:r w:rsidR="00C87A7E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 immediately.  </w:t>
            </w:r>
            <w:r w:rsidR="00E57B30">
              <w:rPr>
                <w:rFonts w:asciiTheme="minorHAnsi" w:hAnsiTheme="minorHAnsi" w:cstheme="minorHAnsi"/>
                <w:szCs w:val="24"/>
              </w:rPr>
              <w:t xml:space="preserve">  Grant recipients must complete their procurement and expe</w:t>
            </w:r>
            <w:r w:rsidR="0098126B">
              <w:rPr>
                <w:rFonts w:asciiTheme="minorHAnsi" w:hAnsiTheme="minorHAnsi" w:cstheme="minorHAnsi"/>
                <w:szCs w:val="24"/>
              </w:rPr>
              <w:t>nditure activities no later than</w:t>
            </w:r>
            <w:r w:rsidR="00E57B3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87A7E">
              <w:rPr>
                <w:rFonts w:asciiTheme="minorHAnsi" w:hAnsiTheme="minorHAnsi" w:cstheme="minorHAnsi"/>
                <w:szCs w:val="24"/>
              </w:rPr>
              <w:t xml:space="preserve">the deadline date in the </w:t>
            </w:r>
            <w:r w:rsidR="00386D8B">
              <w:rPr>
                <w:rFonts w:asciiTheme="minorHAnsi" w:hAnsiTheme="minorHAnsi" w:cstheme="minorHAnsi"/>
                <w:szCs w:val="24"/>
              </w:rPr>
              <w:t xml:space="preserve">current </w:t>
            </w:r>
            <w:r w:rsidR="00C87A7E">
              <w:rPr>
                <w:rFonts w:asciiTheme="minorHAnsi" w:hAnsiTheme="minorHAnsi" w:cstheme="minorHAnsi"/>
                <w:szCs w:val="24"/>
              </w:rPr>
              <w:t xml:space="preserve">RFA. </w:t>
            </w:r>
            <w:r w:rsidR="0098126B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  <w:p w14:paraId="4D4FEC6D" w14:textId="77777777" w:rsidR="007C36DC" w:rsidRDefault="007C36DC" w:rsidP="00BD5884">
            <w:pPr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0E2DE37F" w14:textId="77777777" w:rsidR="007C36DC" w:rsidRPr="00E57B30" w:rsidRDefault="007C36DC" w:rsidP="007C36DC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have questions, contact Jennifer Parenteau, NSLP Equipment Assistance Grant Manager, </w:t>
            </w:r>
            <w:hyperlink r:id="rId15" w:history="1">
              <w:r w:rsidRPr="00A8345C">
                <w:rPr>
                  <w:rStyle w:val="Hyperlink"/>
                  <w:rFonts w:asciiTheme="minorHAnsi" w:hAnsiTheme="minorHAnsi" w:cstheme="minorHAnsi"/>
                  <w:szCs w:val="24"/>
                </w:rPr>
                <w:t>jennifer.parenteau@ode.oregon.gov</w:t>
              </w:r>
            </w:hyperlink>
            <w:r>
              <w:rPr>
                <w:rFonts w:asciiTheme="minorHAnsi" w:hAnsiTheme="minorHAnsi" w:cstheme="minorHAnsi"/>
                <w:szCs w:val="24"/>
              </w:rPr>
              <w:t xml:space="preserve"> or 971-209-8510.</w:t>
            </w:r>
          </w:p>
        </w:tc>
      </w:tr>
      <w:tr w:rsidR="00E57B30" w:rsidRPr="0093710E" w14:paraId="328D77AF" w14:textId="77777777" w:rsidTr="0026050A">
        <w:trPr>
          <w:trHeight w:val="666"/>
        </w:trPr>
        <w:tc>
          <w:tcPr>
            <w:tcW w:w="9630" w:type="dxa"/>
            <w:shd w:val="clear" w:color="auto" w:fill="auto"/>
          </w:tcPr>
          <w:p w14:paraId="14F26806" w14:textId="77777777" w:rsidR="00E57B30" w:rsidRPr="0093710E" w:rsidRDefault="00E57B30" w:rsidP="00E57B30">
            <w:pPr>
              <w:tabs>
                <w:tab w:val="left" w:pos="360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83555AE" w14:textId="77777777" w:rsidR="00974FB0" w:rsidRPr="0026050A" w:rsidRDefault="00974FB0" w:rsidP="0026050A">
      <w:pPr>
        <w:rPr>
          <w:rFonts w:eastAsia="Times New Roman" w:cs="Arial"/>
          <w:bCs/>
          <w:color w:val="000000"/>
          <w:sz w:val="2"/>
          <w:szCs w:val="2"/>
        </w:rPr>
      </w:pPr>
    </w:p>
    <w:sectPr w:rsidR="00974FB0" w:rsidRPr="0026050A" w:rsidSect="0021162B">
      <w:headerReference w:type="default" r:id="rId16"/>
      <w:footerReference w:type="default" r:id="rId17"/>
      <w:headerReference w:type="first" r:id="rId18"/>
      <w:pgSz w:w="12240" w:h="15840"/>
      <w:pgMar w:top="864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4ABA" w14:textId="77777777" w:rsidR="00E87579" w:rsidRDefault="00E87579" w:rsidP="00BA5E50">
      <w:r>
        <w:separator/>
      </w:r>
    </w:p>
  </w:endnote>
  <w:endnote w:type="continuationSeparator" w:id="0">
    <w:p w14:paraId="5E20E650" w14:textId="77777777" w:rsidR="00E87579" w:rsidRDefault="00E87579" w:rsidP="00BA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1340" w14:textId="77777777" w:rsidR="00B83D20" w:rsidRDefault="00B83D20" w:rsidP="00B83D20">
    <w:pPr>
      <w:jc w:val="center"/>
      <w:rPr>
        <w:rFonts w:eastAsia="Times New Roman" w:cs="Arial"/>
        <w:bCs/>
        <w:color w:val="000000"/>
        <w:szCs w:val="24"/>
      </w:rPr>
    </w:pPr>
    <w:r w:rsidRPr="0078309B">
      <w:rPr>
        <w:rFonts w:eastAsia="Times New Roman" w:cs="Arial"/>
        <w:bCs/>
        <w:color w:val="000000"/>
        <w:szCs w:val="24"/>
      </w:rPr>
      <w:t>Duplicate as necessary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7F91" w14:textId="77777777" w:rsidR="00E87579" w:rsidRDefault="00E87579" w:rsidP="00BA5E50">
      <w:r>
        <w:separator/>
      </w:r>
    </w:p>
  </w:footnote>
  <w:footnote w:type="continuationSeparator" w:id="0">
    <w:p w14:paraId="19DDFE13" w14:textId="77777777" w:rsidR="00E87579" w:rsidRDefault="00E87579" w:rsidP="00BA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E23E" w14:textId="34402EB4" w:rsidR="0026050A" w:rsidRPr="0026050A" w:rsidRDefault="00820832">
    <w:pPr>
      <w:pStyle w:val="Header"/>
      <w:jc w:val="right"/>
      <w:rPr>
        <w:sz w:val="2"/>
        <w:szCs w:val="2"/>
      </w:rPr>
    </w:pPr>
    <w:r w:rsidRPr="00820832">
      <w:rPr>
        <w:noProof/>
      </w:rPr>
      <w:t xml:space="preserve"> </w:t>
    </w:r>
    <w:r>
      <w:rPr>
        <w:noProof/>
      </w:rPr>
      <w:drawing>
        <wp:inline distT="0" distB="0" distL="0" distR="0" wp14:anchorId="7B13B260" wp14:editId="41CA5D36">
          <wp:extent cx="1770380" cy="520700"/>
          <wp:effectExtent l="0" t="0" r="1270" b="0"/>
          <wp:docPr id="7" name="Picture 7" title="Oregon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151" cy="526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032FF582" w14:textId="77777777" w:rsidR="00B83D20" w:rsidRDefault="00B83D20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</w:p>
    </w:sdtContent>
  </w:sdt>
  <w:p w14:paraId="61EA358C" w14:textId="77777777" w:rsidR="00B83D20" w:rsidRDefault="00B83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04D"/>
    <w:multiLevelType w:val="hybridMultilevel"/>
    <w:tmpl w:val="257E98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E82C6C"/>
    <w:multiLevelType w:val="hybridMultilevel"/>
    <w:tmpl w:val="AD426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B2E53"/>
    <w:multiLevelType w:val="hybridMultilevel"/>
    <w:tmpl w:val="AC5E118C"/>
    <w:lvl w:ilvl="0" w:tplc="28107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20723"/>
    <w:multiLevelType w:val="hybridMultilevel"/>
    <w:tmpl w:val="E206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90BFB"/>
    <w:multiLevelType w:val="hybridMultilevel"/>
    <w:tmpl w:val="87ECE2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7791F"/>
    <w:multiLevelType w:val="hybridMultilevel"/>
    <w:tmpl w:val="FF980302"/>
    <w:lvl w:ilvl="0" w:tplc="A448F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E1E27"/>
    <w:multiLevelType w:val="hybridMultilevel"/>
    <w:tmpl w:val="BAA83E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309EE"/>
    <w:multiLevelType w:val="hybridMultilevel"/>
    <w:tmpl w:val="4DD8E1C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0B133FF"/>
    <w:multiLevelType w:val="hybridMultilevel"/>
    <w:tmpl w:val="DDC465C4"/>
    <w:lvl w:ilvl="0" w:tplc="BE123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13629"/>
    <w:multiLevelType w:val="hybridMultilevel"/>
    <w:tmpl w:val="E474FCCE"/>
    <w:lvl w:ilvl="0" w:tplc="9C2CC7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950712">
    <w:abstractNumId w:val="1"/>
  </w:num>
  <w:num w:numId="2" w16cid:durableId="1026717033">
    <w:abstractNumId w:val="5"/>
  </w:num>
  <w:num w:numId="3" w16cid:durableId="1863786384">
    <w:abstractNumId w:val="8"/>
  </w:num>
  <w:num w:numId="4" w16cid:durableId="751002011">
    <w:abstractNumId w:val="6"/>
  </w:num>
  <w:num w:numId="5" w16cid:durableId="241573657">
    <w:abstractNumId w:val="2"/>
  </w:num>
  <w:num w:numId="6" w16cid:durableId="1495536658">
    <w:abstractNumId w:val="9"/>
  </w:num>
  <w:num w:numId="7" w16cid:durableId="1018778636">
    <w:abstractNumId w:val="4"/>
  </w:num>
  <w:num w:numId="8" w16cid:durableId="1805273036">
    <w:abstractNumId w:val="3"/>
  </w:num>
  <w:num w:numId="9" w16cid:durableId="42338117">
    <w:abstractNumId w:val="0"/>
  </w:num>
  <w:num w:numId="10" w16cid:durableId="303046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autoFormatOverrid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63"/>
    <w:rsid w:val="00020301"/>
    <w:rsid w:val="000268C9"/>
    <w:rsid w:val="000744DC"/>
    <w:rsid w:val="000B2C5D"/>
    <w:rsid w:val="000B394F"/>
    <w:rsid w:val="0011514A"/>
    <w:rsid w:val="00115FCC"/>
    <w:rsid w:val="0012235F"/>
    <w:rsid w:val="00125B67"/>
    <w:rsid w:val="00142066"/>
    <w:rsid w:val="001520A4"/>
    <w:rsid w:val="00164650"/>
    <w:rsid w:val="001A4DD4"/>
    <w:rsid w:val="001D5AB6"/>
    <w:rsid w:val="001E1EC3"/>
    <w:rsid w:val="001F08D7"/>
    <w:rsid w:val="0021162B"/>
    <w:rsid w:val="0026050A"/>
    <w:rsid w:val="002746F1"/>
    <w:rsid w:val="00277CAF"/>
    <w:rsid w:val="002B36B3"/>
    <w:rsid w:val="00384CA8"/>
    <w:rsid w:val="00386D8B"/>
    <w:rsid w:val="00391B56"/>
    <w:rsid w:val="003928B6"/>
    <w:rsid w:val="003C619A"/>
    <w:rsid w:val="004738B1"/>
    <w:rsid w:val="004F5D91"/>
    <w:rsid w:val="005019FE"/>
    <w:rsid w:val="00510E08"/>
    <w:rsid w:val="005210F1"/>
    <w:rsid w:val="00573F78"/>
    <w:rsid w:val="005A4810"/>
    <w:rsid w:val="005B5FEC"/>
    <w:rsid w:val="005C02FE"/>
    <w:rsid w:val="005D3457"/>
    <w:rsid w:val="005F5687"/>
    <w:rsid w:val="00614E6B"/>
    <w:rsid w:val="00640ED7"/>
    <w:rsid w:val="00655939"/>
    <w:rsid w:val="00677CCE"/>
    <w:rsid w:val="00691B5D"/>
    <w:rsid w:val="007135BB"/>
    <w:rsid w:val="00766638"/>
    <w:rsid w:val="00770233"/>
    <w:rsid w:val="0078309B"/>
    <w:rsid w:val="00784A66"/>
    <w:rsid w:val="00794258"/>
    <w:rsid w:val="007C36DC"/>
    <w:rsid w:val="00820832"/>
    <w:rsid w:val="00844951"/>
    <w:rsid w:val="0085777A"/>
    <w:rsid w:val="00874795"/>
    <w:rsid w:val="008C2A31"/>
    <w:rsid w:val="008C3D4A"/>
    <w:rsid w:val="008E699D"/>
    <w:rsid w:val="008F1281"/>
    <w:rsid w:val="00926A88"/>
    <w:rsid w:val="0093710E"/>
    <w:rsid w:val="00974FB0"/>
    <w:rsid w:val="0098126B"/>
    <w:rsid w:val="009930EC"/>
    <w:rsid w:val="00993CD8"/>
    <w:rsid w:val="00AB0303"/>
    <w:rsid w:val="00AD67ED"/>
    <w:rsid w:val="00AE35B9"/>
    <w:rsid w:val="00B102D7"/>
    <w:rsid w:val="00B2457A"/>
    <w:rsid w:val="00B3581D"/>
    <w:rsid w:val="00B46263"/>
    <w:rsid w:val="00B83D20"/>
    <w:rsid w:val="00BA5E50"/>
    <w:rsid w:val="00BB0C3D"/>
    <w:rsid w:val="00BD5884"/>
    <w:rsid w:val="00BE1F2E"/>
    <w:rsid w:val="00C47C39"/>
    <w:rsid w:val="00C87A7E"/>
    <w:rsid w:val="00CC15FA"/>
    <w:rsid w:val="00CC4D03"/>
    <w:rsid w:val="00CD03BA"/>
    <w:rsid w:val="00D53C83"/>
    <w:rsid w:val="00D623E7"/>
    <w:rsid w:val="00D94570"/>
    <w:rsid w:val="00DF7A9D"/>
    <w:rsid w:val="00E22C59"/>
    <w:rsid w:val="00E57B30"/>
    <w:rsid w:val="00E831FC"/>
    <w:rsid w:val="00E87579"/>
    <w:rsid w:val="00F16679"/>
    <w:rsid w:val="00F8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CB234D"/>
  <w15:docId w15:val="{614F2E84-A26E-43BB-A09D-280C2B19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6F1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0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7A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B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E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5E50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A5E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5E50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B83D20"/>
    <w:pPr>
      <w:ind w:left="720"/>
      <w:contextualSpacing/>
    </w:pPr>
  </w:style>
  <w:style w:type="paragraph" w:customStyle="1" w:styleId="Default">
    <w:name w:val="Default"/>
    <w:rsid w:val="005019F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0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C36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de.schoolnutrition@ode.oregon.gov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istrict.ode.state.or.us/search/results/?id=46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de.schoolnutrition@ode.oregon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nnifer.parenteau@ode.oregon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de.schoonutrition@ode.oregon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Remediation_x0020_Date xmlns="5555b13e-5550-4a64-82c9-4795d4b5fce9">2020-01-17T08:00:00+00:00</Remediation_x0020_Date>
    <Priority xmlns="5555b13e-5550-4a64-82c9-4795d4b5fce9">New</Priority>
    <Estimated_x0020_Creation_x0020_Date xmlns="5555b13e-5550-4a64-82c9-4795d4b5fce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57C9221D0340B8D5CA9726A131CC" ma:contentTypeVersion="7" ma:contentTypeDescription="Create a new document." ma:contentTypeScope="" ma:versionID="5dfc938b34e4116f9fe97bd443af5214">
  <xsd:schema xmlns:xsd="http://www.w3.org/2001/XMLSchema" xmlns:xs="http://www.w3.org/2001/XMLSchema" xmlns:p="http://schemas.microsoft.com/office/2006/metadata/properties" xmlns:ns1="http://schemas.microsoft.com/sharepoint/v3" xmlns:ns2="5555b13e-5550-4a64-82c9-4795d4b5fce9" xmlns:ns3="54031767-dd6d-417c-ab73-583408f47564" targetNamespace="http://schemas.microsoft.com/office/2006/metadata/properties" ma:root="true" ma:fieldsID="c871f720fd984a021f16a99f3d42a1e5" ns1:_="" ns2:_="" ns3:_="">
    <xsd:import namespace="http://schemas.microsoft.com/sharepoint/v3"/>
    <xsd:import namespace="5555b13e-5550-4a64-82c9-4795d4b5fce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b13e-5550-4a64-82c9-4795d4b5fce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FFA23-B66B-4429-8E8E-957A68D37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D6076-EEA5-4756-BB35-90018AB3CA8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555b13e-5550-4a64-82c9-4795d4b5fce9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4031767-dd6d-417c-ab73-583408f475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88B7EB-8711-4D02-A099-89F400588B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FE4240-DB2C-478B-9D2E-D9DA9F95B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55b13e-5550-4a64-82c9-4795d4b5fce9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2332</CharactersWithSpaces>
  <SharedDoc>false</SharedDoc>
  <HLinks>
    <vt:vector size="18" baseType="variant">
      <vt:variant>
        <vt:i4>4063292</vt:i4>
      </vt:variant>
      <vt:variant>
        <vt:i4>128</vt:i4>
      </vt:variant>
      <vt:variant>
        <vt:i4>0</vt:i4>
      </vt:variant>
      <vt:variant>
        <vt:i4>5</vt:i4>
      </vt:variant>
      <vt:variant>
        <vt:lpwstr>http://www.foodpsychology.cornell.edu/research/smarter-lunchrooms.html</vt:lpwstr>
      </vt:variant>
      <vt:variant>
        <vt:lpwstr/>
      </vt:variant>
      <vt:variant>
        <vt:i4>5701674</vt:i4>
      </vt:variant>
      <vt:variant>
        <vt:i4>50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47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Christensen</dc:creator>
  <cp:lastModifiedBy>PARENTEAU Jennifer * ODE</cp:lastModifiedBy>
  <cp:revision>5</cp:revision>
  <cp:lastPrinted>2014-04-02T21:21:00Z</cp:lastPrinted>
  <dcterms:created xsi:type="dcterms:W3CDTF">2024-03-29T15:21:00Z</dcterms:created>
  <dcterms:modified xsi:type="dcterms:W3CDTF">2024-05-21T16:36:00Z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0x010100FC7457C9221D0340B8D5CA9726A131CC</vt:lpwstr>
  </property>
  <property fmtid="{D5CDD505-2E9C-101B-9397-08002B2CF9AE}" pid="3" name="MSIP_Label_7730ea53-6f5e-4160-81a5-992a9105450a_Enabled">
    <vt:lpwstr>true</vt:lpwstr>
  </property>
  <property fmtid="{D5CDD505-2E9C-101B-9397-08002B2CF9AE}" pid="4" name="MSIP_Label_7730ea53-6f5e-4160-81a5-992a9105450a_SetDate">
    <vt:lpwstr>2024-03-29T15:21:45Z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iteId">
    <vt:lpwstr>b4f51418-b269-49a2-935a-fa54bf584fc8</vt:lpwstr>
  </property>
  <property fmtid="{D5CDD505-2E9C-101B-9397-08002B2CF9AE}" pid="8" name="MSIP_Label_7730ea53-6f5e-4160-81a5-992a9105450a_ActionId">
    <vt:lpwstr>83f2f320-5859-478a-925e-caac2b5173ba</vt:lpwstr>
  </property>
  <property fmtid="{D5CDD505-2E9C-101B-9397-08002B2CF9AE}" pid="9" name="MSIP_Label_7730ea53-6f5e-4160-81a5-992a9105450a_ContentBits">
    <vt:lpwstr>0</vt:lpwstr>
  </property>
</Properties>
</file>