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7753" w14:textId="47D45AFF" w:rsidR="00E118C0" w:rsidRPr="0001163D" w:rsidRDefault="000F4032" w:rsidP="00895BFD">
      <w:pPr>
        <w:pStyle w:val="Head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August 3</w:t>
      </w:r>
      <w:bookmarkStart w:id="0" w:name="_GoBack"/>
      <w:bookmarkEnd w:id="0"/>
      <w:r w:rsidR="00A87C96" w:rsidRPr="0001163D">
        <w:rPr>
          <w:rFonts w:cs="Calibri"/>
          <w:sz w:val="20"/>
          <w:szCs w:val="20"/>
        </w:rPr>
        <w:t>, 2021</w:t>
      </w:r>
    </w:p>
    <w:p w14:paraId="4D1C502B" w14:textId="77777777" w:rsidR="00E118C0" w:rsidRPr="0001163D" w:rsidRDefault="00E118C0" w:rsidP="00E118C0">
      <w:pPr>
        <w:tabs>
          <w:tab w:val="left" w:pos="4680"/>
        </w:tabs>
        <w:spacing w:after="0" w:line="240" w:lineRule="auto"/>
        <w:rPr>
          <w:rFonts w:cs="Calibri"/>
          <w:sz w:val="20"/>
          <w:szCs w:val="20"/>
        </w:rPr>
      </w:pPr>
    </w:p>
    <w:p w14:paraId="523C511F" w14:textId="7A4BF5FE" w:rsidR="00E118C0" w:rsidRPr="0001163D" w:rsidRDefault="00E118C0" w:rsidP="00E118C0">
      <w:pPr>
        <w:tabs>
          <w:tab w:val="left" w:pos="720"/>
          <w:tab w:val="left" w:pos="1440"/>
        </w:tabs>
        <w:spacing w:after="0" w:line="240" w:lineRule="auto"/>
        <w:ind w:left="720" w:right="-48" w:hanging="720"/>
        <w:rPr>
          <w:rFonts w:cs="Calibri"/>
          <w:sz w:val="20"/>
          <w:szCs w:val="20"/>
        </w:rPr>
      </w:pPr>
      <w:r w:rsidRPr="0001163D">
        <w:rPr>
          <w:rFonts w:cs="Calibri"/>
          <w:sz w:val="20"/>
          <w:szCs w:val="20"/>
        </w:rPr>
        <w:t>TO:</w:t>
      </w:r>
      <w:r w:rsidRPr="0001163D">
        <w:rPr>
          <w:rFonts w:cs="Calibri"/>
          <w:sz w:val="20"/>
          <w:szCs w:val="20"/>
        </w:rPr>
        <w:tab/>
        <w:t>Sponsors of th</w:t>
      </w:r>
      <w:r w:rsidR="000777FF" w:rsidRPr="0001163D">
        <w:rPr>
          <w:rFonts w:cs="Calibri"/>
          <w:sz w:val="20"/>
          <w:szCs w:val="20"/>
        </w:rPr>
        <w:t xml:space="preserve">e </w:t>
      </w:r>
      <w:r w:rsidR="0068253B" w:rsidRPr="0001163D">
        <w:rPr>
          <w:rFonts w:cs="Calibri"/>
          <w:sz w:val="20"/>
          <w:szCs w:val="20"/>
        </w:rPr>
        <w:t>Special Milk Program</w:t>
      </w:r>
    </w:p>
    <w:p w14:paraId="6F00F863" w14:textId="77777777" w:rsidR="00E118C0" w:rsidRPr="0001163D" w:rsidRDefault="00E118C0" w:rsidP="00E118C0">
      <w:pPr>
        <w:pStyle w:val="Header"/>
        <w:tabs>
          <w:tab w:val="left" w:pos="480"/>
          <w:tab w:val="left" w:pos="1440"/>
        </w:tabs>
        <w:ind w:left="360" w:hanging="360"/>
        <w:rPr>
          <w:rFonts w:cs="Calibri"/>
          <w:sz w:val="20"/>
          <w:szCs w:val="20"/>
        </w:rPr>
      </w:pPr>
    </w:p>
    <w:p w14:paraId="1345DDE9" w14:textId="5B05EDD5" w:rsidR="00E118C0" w:rsidRPr="0001163D" w:rsidRDefault="00E118C0" w:rsidP="00E118C0">
      <w:pPr>
        <w:pStyle w:val="Header"/>
        <w:tabs>
          <w:tab w:val="left" w:pos="720"/>
          <w:tab w:val="left" w:pos="1440"/>
        </w:tabs>
        <w:ind w:left="720" w:right="-432" w:hanging="720"/>
        <w:rPr>
          <w:rFonts w:cs="Calibri"/>
          <w:sz w:val="20"/>
          <w:szCs w:val="20"/>
        </w:rPr>
      </w:pPr>
      <w:r w:rsidRPr="0001163D">
        <w:rPr>
          <w:rFonts w:cs="Calibri"/>
          <w:sz w:val="20"/>
          <w:szCs w:val="20"/>
        </w:rPr>
        <w:t>RE:</w:t>
      </w:r>
      <w:r w:rsidRPr="0001163D">
        <w:rPr>
          <w:rFonts w:cs="Calibri"/>
          <w:sz w:val="20"/>
          <w:szCs w:val="20"/>
        </w:rPr>
        <w:tab/>
      </w:r>
      <w:r w:rsidR="00D35A4C">
        <w:rPr>
          <w:rFonts w:cs="Calibri"/>
          <w:sz w:val="20"/>
          <w:szCs w:val="20"/>
        </w:rPr>
        <w:t xml:space="preserve">SY </w:t>
      </w:r>
      <w:r w:rsidR="00BA6998" w:rsidRPr="0001163D">
        <w:rPr>
          <w:rFonts w:cs="Calibri"/>
          <w:sz w:val="20"/>
          <w:szCs w:val="20"/>
        </w:rPr>
        <w:t>20</w:t>
      </w:r>
      <w:r w:rsidR="00A87C96" w:rsidRPr="0001163D">
        <w:rPr>
          <w:rFonts w:cs="Calibri"/>
          <w:sz w:val="20"/>
          <w:szCs w:val="20"/>
        </w:rPr>
        <w:t>21</w:t>
      </w:r>
      <w:r w:rsidR="00BA6998" w:rsidRPr="0001163D">
        <w:rPr>
          <w:rFonts w:cs="Calibri"/>
          <w:sz w:val="20"/>
          <w:szCs w:val="20"/>
        </w:rPr>
        <w:t>-202</w:t>
      </w:r>
      <w:r w:rsidR="00A87C96" w:rsidRPr="0001163D">
        <w:rPr>
          <w:rFonts w:cs="Calibri"/>
          <w:sz w:val="20"/>
          <w:szCs w:val="20"/>
        </w:rPr>
        <w:t>2</w:t>
      </w:r>
      <w:r w:rsidR="00BA6998" w:rsidRPr="0001163D">
        <w:rPr>
          <w:rFonts w:cs="Calibri"/>
          <w:sz w:val="20"/>
          <w:szCs w:val="20"/>
        </w:rPr>
        <w:t xml:space="preserve"> </w:t>
      </w:r>
      <w:r w:rsidRPr="0001163D">
        <w:rPr>
          <w:rFonts w:cs="Calibri"/>
          <w:sz w:val="20"/>
          <w:szCs w:val="20"/>
        </w:rPr>
        <w:t>Renewal Information for State Agency-Sponsor Permanent Agreement</w:t>
      </w:r>
    </w:p>
    <w:p w14:paraId="7A5EF581" w14:textId="060F8384" w:rsidR="00E118C0" w:rsidRPr="0001163D" w:rsidRDefault="00B07FEF" w:rsidP="00E118C0">
      <w:pPr>
        <w:pStyle w:val="Header"/>
        <w:tabs>
          <w:tab w:val="left" w:pos="720"/>
          <w:tab w:val="left" w:pos="1440"/>
        </w:tabs>
        <w:ind w:left="720" w:right="-432" w:hanging="720"/>
        <w:rPr>
          <w:rFonts w:cs="Calibri"/>
          <w:b/>
          <w:sz w:val="20"/>
          <w:szCs w:val="20"/>
        </w:rPr>
      </w:pPr>
      <w:r w:rsidRPr="0001163D">
        <w:rPr>
          <w:rFonts w:cs="Calibri"/>
          <w:b/>
          <w:sz w:val="20"/>
          <w:szCs w:val="20"/>
        </w:rPr>
        <w:tab/>
        <w:t>Sponsors</w:t>
      </w:r>
      <w:r w:rsidR="00E118C0" w:rsidRPr="0001163D">
        <w:rPr>
          <w:rFonts w:cs="Calibri"/>
          <w:b/>
          <w:sz w:val="20"/>
          <w:szCs w:val="20"/>
        </w:rPr>
        <w:t xml:space="preserve"> </w:t>
      </w:r>
      <w:r w:rsidR="00513AD4" w:rsidRPr="0001163D">
        <w:rPr>
          <w:rFonts w:cs="Calibri"/>
          <w:b/>
          <w:sz w:val="20"/>
          <w:szCs w:val="20"/>
        </w:rPr>
        <w:t xml:space="preserve">Operating in July </w:t>
      </w:r>
      <w:r w:rsidR="00E118C0" w:rsidRPr="0001163D">
        <w:rPr>
          <w:rFonts w:cs="Calibri"/>
          <w:b/>
          <w:sz w:val="20"/>
          <w:szCs w:val="20"/>
        </w:rPr>
        <w:t xml:space="preserve">Due Date:  </w:t>
      </w:r>
      <w:r w:rsidR="00895BFD" w:rsidRPr="0001163D">
        <w:rPr>
          <w:rFonts w:cs="Calibri"/>
          <w:b/>
          <w:sz w:val="20"/>
          <w:szCs w:val="20"/>
        </w:rPr>
        <w:t>August 1</w:t>
      </w:r>
      <w:r w:rsidR="001566DC">
        <w:rPr>
          <w:rFonts w:cs="Calibri"/>
          <w:b/>
          <w:sz w:val="20"/>
          <w:szCs w:val="20"/>
        </w:rPr>
        <w:t>6</w:t>
      </w:r>
      <w:r w:rsidR="005E6C7B" w:rsidRPr="0001163D">
        <w:rPr>
          <w:rFonts w:cs="Calibri"/>
          <w:b/>
          <w:sz w:val="20"/>
          <w:szCs w:val="20"/>
        </w:rPr>
        <w:t>, 20</w:t>
      </w:r>
      <w:r w:rsidR="00513AD4" w:rsidRPr="0001163D">
        <w:rPr>
          <w:rFonts w:cs="Calibri"/>
          <w:b/>
          <w:sz w:val="20"/>
          <w:szCs w:val="20"/>
        </w:rPr>
        <w:t>21</w:t>
      </w:r>
    </w:p>
    <w:p w14:paraId="27FD491B" w14:textId="77777777" w:rsidR="00513AD4" w:rsidRPr="0001163D" w:rsidRDefault="00E118C0" w:rsidP="00513AD4">
      <w:pPr>
        <w:pStyle w:val="Header"/>
        <w:tabs>
          <w:tab w:val="left" w:pos="720"/>
          <w:tab w:val="left" w:pos="1440"/>
        </w:tabs>
        <w:ind w:left="720" w:right="-432" w:hanging="720"/>
        <w:rPr>
          <w:rFonts w:cs="Calibri"/>
          <w:b/>
          <w:sz w:val="20"/>
          <w:szCs w:val="20"/>
        </w:rPr>
      </w:pPr>
      <w:r w:rsidRPr="0001163D">
        <w:rPr>
          <w:rFonts w:cs="Calibri"/>
          <w:b/>
          <w:sz w:val="20"/>
          <w:szCs w:val="20"/>
        </w:rPr>
        <w:tab/>
      </w:r>
      <w:r w:rsidR="00513AD4" w:rsidRPr="0001163D">
        <w:rPr>
          <w:rFonts w:cs="Calibri"/>
          <w:b/>
          <w:sz w:val="20"/>
          <w:szCs w:val="20"/>
        </w:rPr>
        <w:t>Sponsors Operating in August or September Due Date:  August 30, 2021</w:t>
      </w:r>
    </w:p>
    <w:p w14:paraId="3AEA525F" w14:textId="77777777" w:rsidR="00E118C0" w:rsidRPr="0001163D" w:rsidRDefault="00513AD4" w:rsidP="00E118C0">
      <w:pPr>
        <w:pStyle w:val="Header"/>
        <w:tabs>
          <w:tab w:val="left" w:pos="720"/>
          <w:tab w:val="left" w:pos="1440"/>
        </w:tabs>
        <w:ind w:left="720" w:right="-432" w:hanging="720"/>
        <w:rPr>
          <w:rFonts w:cs="Calibri"/>
          <w:b/>
          <w:sz w:val="20"/>
          <w:szCs w:val="20"/>
        </w:rPr>
      </w:pPr>
      <w:r w:rsidRPr="0001163D">
        <w:rPr>
          <w:rFonts w:cs="Calibri"/>
          <w:b/>
          <w:sz w:val="20"/>
          <w:szCs w:val="20"/>
        </w:rPr>
        <w:tab/>
      </w:r>
      <w:r w:rsidR="00E118C0" w:rsidRPr="0001163D">
        <w:rPr>
          <w:rFonts w:cs="Calibri"/>
          <w:b/>
          <w:sz w:val="20"/>
          <w:szCs w:val="20"/>
        </w:rPr>
        <w:t>Action Required</w:t>
      </w:r>
    </w:p>
    <w:p w14:paraId="4A66DDE1" w14:textId="77777777" w:rsidR="004F3727" w:rsidRPr="0001163D" w:rsidRDefault="004F3727" w:rsidP="00E118C0">
      <w:pPr>
        <w:spacing w:after="0" w:line="240" w:lineRule="auto"/>
        <w:ind w:right="-432"/>
        <w:rPr>
          <w:rFonts w:cs="Calibri"/>
          <w:sz w:val="20"/>
          <w:szCs w:val="20"/>
        </w:rPr>
      </w:pPr>
    </w:p>
    <w:p w14:paraId="675AD2A2" w14:textId="55C48671" w:rsidR="00E118C0" w:rsidRPr="0001163D" w:rsidRDefault="00E118C0" w:rsidP="00E118C0">
      <w:pPr>
        <w:spacing w:after="0" w:line="240" w:lineRule="auto"/>
        <w:ind w:right="-432"/>
        <w:rPr>
          <w:rFonts w:cs="Calibri"/>
          <w:sz w:val="20"/>
          <w:szCs w:val="20"/>
        </w:rPr>
      </w:pPr>
      <w:r w:rsidRPr="0001163D">
        <w:rPr>
          <w:rFonts w:cs="Calibri"/>
          <w:sz w:val="20"/>
          <w:szCs w:val="20"/>
        </w:rPr>
        <w:t xml:space="preserve">Sponsors participating in the </w:t>
      </w:r>
      <w:r w:rsidR="00895BFD" w:rsidRPr="0001163D">
        <w:rPr>
          <w:rFonts w:cs="Calibri"/>
          <w:sz w:val="20"/>
          <w:szCs w:val="20"/>
        </w:rPr>
        <w:t xml:space="preserve">National School Lunch Program, School Breakfast Program, Seamless Summer Option, and Special Milk Program </w:t>
      </w:r>
      <w:r w:rsidRPr="0001163D">
        <w:rPr>
          <w:rFonts w:cs="Calibri"/>
          <w:sz w:val="20"/>
          <w:szCs w:val="20"/>
        </w:rPr>
        <w:t xml:space="preserve">are required to complete the </w:t>
      </w:r>
      <w:r w:rsidR="00AB4886" w:rsidRPr="0001163D">
        <w:rPr>
          <w:rFonts w:cs="Calibri"/>
          <w:sz w:val="20"/>
          <w:szCs w:val="20"/>
        </w:rPr>
        <w:t xml:space="preserve">SY </w:t>
      </w:r>
      <w:r w:rsidR="00AB212F" w:rsidRPr="0001163D">
        <w:rPr>
          <w:rFonts w:cs="Calibri"/>
          <w:sz w:val="20"/>
          <w:szCs w:val="20"/>
        </w:rPr>
        <w:t>20</w:t>
      </w:r>
      <w:r w:rsidR="00A87C96" w:rsidRPr="0001163D">
        <w:rPr>
          <w:rFonts w:cs="Calibri"/>
          <w:sz w:val="20"/>
          <w:szCs w:val="20"/>
        </w:rPr>
        <w:t>21</w:t>
      </w:r>
      <w:r w:rsidR="00AB212F" w:rsidRPr="0001163D">
        <w:rPr>
          <w:rFonts w:cs="Calibri"/>
          <w:sz w:val="20"/>
          <w:szCs w:val="20"/>
        </w:rPr>
        <w:t>-202</w:t>
      </w:r>
      <w:r w:rsidR="00A87C96" w:rsidRPr="0001163D">
        <w:rPr>
          <w:rFonts w:cs="Calibri"/>
          <w:sz w:val="20"/>
          <w:szCs w:val="20"/>
        </w:rPr>
        <w:t>2</w:t>
      </w:r>
      <w:r w:rsidRPr="0001163D">
        <w:rPr>
          <w:rFonts w:cs="Calibri"/>
          <w:sz w:val="20"/>
          <w:szCs w:val="20"/>
        </w:rPr>
        <w:t xml:space="preserve"> Program Agreement Renewal with the Oregon Department of Education Child Nutrition Pro</w:t>
      </w:r>
      <w:r w:rsidR="003A1D4F" w:rsidRPr="0001163D">
        <w:rPr>
          <w:rFonts w:cs="Calibri"/>
          <w:sz w:val="20"/>
          <w:szCs w:val="20"/>
        </w:rPr>
        <w:t>grams</w:t>
      </w:r>
      <w:r w:rsidR="00582660" w:rsidRPr="0001163D">
        <w:rPr>
          <w:rFonts w:cs="Calibri"/>
          <w:sz w:val="20"/>
          <w:szCs w:val="20"/>
        </w:rPr>
        <w:t xml:space="preserve"> (ODE CNP)</w:t>
      </w:r>
      <w:r w:rsidR="003A1D4F" w:rsidRPr="0001163D">
        <w:rPr>
          <w:rFonts w:cs="Calibri"/>
          <w:sz w:val="20"/>
          <w:szCs w:val="20"/>
        </w:rPr>
        <w:t>.</w:t>
      </w:r>
    </w:p>
    <w:p w14:paraId="31D74A9C" w14:textId="2B561685" w:rsidR="00E02936" w:rsidRPr="0001163D" w:rsidRDefault="00E02936" w:rsidP="00E118C0">
      <w:pPr>
        <w:spacing w:after="0" w:line="240" w:lineRule="auto"/>
        <w:ind w:right="-432"/>
        <w:rPr>
          <w:rFonts w:cs="Calibri"/>
          <w:sz w:val="20"/>
          <w:szCs w:val="20"/>
        </w:rPr>
      </w:pPr>
    </w:p>
    <w:p w14:paraId="20AAA99C" w14:textId="670D9F2E" w:rsidR="00E02936" w:rsidRPr="0001163D" w:rsidRDefault="00E02936" w:rsidP="00E118C0">
      <w:pPr>
        <w:spacing w:after="0" w:line="240" w:lineRule="auto"/>
        <w:ind w:right="-432"/>
        <w:rPr>
          <w:rFonts w:cs="Calibri"/>
          <w:sz w:val="20"/>
          <w:szCs w:val="20"/>
        </w:rPr>
      </w:pPr>
      <w:r w:rsidRPr="0001163D">
        <w:rPr>
          <w:rFonts w:cs="Calibri"/>
          <w:sz w:val="20"/>
          <w:szCs w:val="20"/>
        </w:rPr>
        <w:t>The SY 2021</w:t>
      </w:r>
      <w:r w:rsidR="00E76E10">
        <w:rPr>
          <w:rFonts w:cs="Calibri"/>
          <w:sz w:val="20"/>
          <w:szCs w:val="20"/>
        </w:rPr>
        <w:t>-2022 renewal process is a two</w:t>
      </w:r>
      <w:r w:rsidRPr="0001163D">
        <w:rPr>
          <w:rFonts w:cs="Calibri"/>
          <w:sz w:val="20"/>
          <w:szCs w:val="20"/>
        </w:rPr>
        <w:t xml:space="preserve">-step process. </w:t>
      </w:r>
      <w:r w:rsidR="00AB4886" w:rsidRPr="0001163D">
        <w:rPr>
          <w:rFonts w:cs="Calibri"/>
          <w:sz w:val="20"/>
          <w:szCs w:val="20"/>
        </w:rPr>
        <w:t xml:space="preserve"> </w:t>
      </w:r>
      <w:r w:rsidRPr="0001163D">
        <w:rPr>
          <w:rFonts w:cs="Calibri"/>
          <w:sz w:val="20"/>
          <w:szCs w:val="20"/>
        </w:rPr>
        <w:t>Please follow the attached detailed step-by-step instructions</w:t>
      </w:r>
      <w:r w:rsidR="00C5113F" w:rsidRPr="0001163D">
        <w:rPr>
          <w:rFonts w:cs="Calibri"/>
          <w:sz w:val="20"/>
          <w:szCs w:val="20"/>
        </w:rPr>
        <w:t xml:space="preserve"> to ensure completion of the following renewal </w:t>
      </w:r>
      <w:r w:rsidR="00F70FCC" w:rsidRPr="0001163D">
        <w:rPr>
          <w:rFonts w:cs="Calibri"/>
          <w:sz w:val="20"/>
          <w:szCs w:val="20"/>
        </w:rPr>
        <w:t>categories</w:t>
      </w:r>
      <w:r w:rsidR="00C5113F" w:rsidRPr="0001163D">
        <w:rPr>
          <w:rFonts w:cs="Calibri"/>
          <w:sz w:val="20"/>
          <w:szCs w:val="20"/>
        </w:rPr>
        <w:t>:</w:t>
      </w:r>
    </w:p>
    <w:p w14:paraId="59B87F5D" w14:textId="77777777" w:rsidR="001F4CCD" w:rsidRPr="0001163D" w:rsidRDefault="001F4CCD" w:rsidP="001F4CCD">
      <w:pPr>
        <w:pStyle w:val="ListParagraph"/>
        <w:numPr>
          <w:ilvl w:val="0"/>
          <w:numId w:val="3"/>
        </w:numPr>
        <w:spacing w:after="0" w:line="240" w:lineRule="auto"/>
        <w:ind w:right="-432"/>
        <w:rPr>
          <w:rFonts w:cs="Calibri"/>
          <w:sz w:val="20"/>
          <w:szCs w:val="20"/>
        </w:rPr>
      </w:pPr>
      <w:r w:rsidRPr="0001163D">
        <w:rPr>
          <w:rFonts w:cs="Calibri"/>
          <w:sz w:val="20"/>
          <w:szCs w:val="20"/>
        </w:rPr>
        <w:t>CNPweb information update</w:t>
      </w:r>
    </w:p>
    <w:p w14:paraId="6FF7C3A4" w14:textId="77777777" w:rsidR="004B449A" w:rsidRPr="0001163D" w:rsidRDefault="004B449A" w:rsidP="00FB31DE">
      <w:pPr>
        <w:pStyle w:val="ListParagraph"/>
        <w:numPr>
          <w:ilvl w:val="0"/>
          <w:numId w:val="3"/>
        </w:numPr>
        <w:spacing w:after="0" w:line="240" w:lineRule="auto"/>
        <w:ind w:right="-432"/>
        <w:rPr>
          <w:rFonts w:cs="Calibri"/>
          <w:sz w:val="20"/>
          <w:szCs w:val="20"/>
        </w:rPr>
      </w:pPr>
      <w:r w:rsidRPr="0001163D">
        <w:rPr>
          <w:rFonts w:cs="Calibri"/>
          <w:sz w:val="20"/>
          <w:szCs w:val="20"/>
        </w:rPr>
        <w:t>Submission of applicable offline forms</w:t>
      </w:r>
    </w:p>
    <w:p w14:paraId="224F7F26" w14:textId="77777777" w:rsidR="00E118C0" w:rsidRPr="0001163D" w:rsidRDefault="00E118C0" w:rsidP="00E118C0">
      <w:pPr>
        <w:spacing w:after="0" w:line="240" w:lineRule="auto"/>
        <w:ind w:right="-432"/>
        <w:rPr>
          <w:rFonts w:cs="Calibri"/>
          <w:sz w:val="20"/>
          <w:szCs w:val="20"/>
        </w:rPr>
      </w:pPr>
    </w:p>
    <w:p w14:paraId="5ECD96AA" w14:textId="68BB41F5" w:rsidR="000777FF" w:rsidRPr="0001163D" w:rsidRDefault="00324637" w:rsidP="000777FF">
      <w:pPr>
        <w:tabs>
          <w:tab w:val="left" w:pos="4680"/>
        </w:tabs>
        <w:spacing w:after="0" w:line="240" w:lineRule="auto"/>
        <w:ind w:right="-180"/>
        <w:rPr>
          <w:rFonts w:cs="Calibri"/>
          <w:i/>
          <w:sz w:val="20"/>
          <w:szCs w:val="20"/>
        </w:rPr>
      </w:pPr>
      <w:r w:rsidRPr="0001163D">
        <w:rPr>
          <w:rFonts w:cs="Calibri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3A1BD6A" wp14:editId="6C56D9B4">
                <wp:simplePos x="0" y="0"/>
                <wp:positionH relativeFrom="column">
                  <wp:posOffset>241300</wp:posOffset>
                </wp:positionH>
                <wp:positionV relativeFrom="paragraph">
                  <wp:posOffset>582930</wp:posOffset>
                </wp:positionV>
                <wp:extent cx="5537200" cy="895350"/>
                <wp:effectExtent l="0" t="0" r="25400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40C20" w14:textId="1B9693A0" w:rsidR="00324637" w:rsidRDefault="00324637" w:rsidP="00324637">
                            <w:pPr>
                              <w:spacing w:after="0" w:line="240" w:lineRule="auto"/>
                              <w:ind w:right="-432"/>
                            </w:pPr>
                            <w:r>
                              <w:rPr>
                                <w:b/>
                                <w:bCs/>
                              </w:rPr>
                              <w:t>Helpful Hint: </w:t>
                            </w:r>
                            <w:r>
                              <w:t>Plan ahead t</w:t>
                            </w:r>
                            <w:r w:rsidR="001566DC">
                              <w:t>o meet the due date of August 16</w:t>
                            </w:r>
                            <w:r w:rsidRPr="0032463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or August 30</w:t>
                            </w:r>
                            <w:r w:rsidRPr="0032463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.</w:t>
                            </w:r>
                            <w:r w:rsidR="00D35A4C">
                              <w:t xml:space="preserve"> </w:t>
                            </w:r>
                            <w:r>
                              <w:t xml:space="preserve"> CNPweb will </w:t>
                            </w:r>
                            <w:r>
                              <w:rPr>
                                <w:i/>
                                <w:iCs/>
                              </w:rPr>
                              <w:t>roll over</w:t>
                            </w:r>
                            <w:r>
                              <w:t xml:space="preserve"> some information when you activate your renewal, however, you need to verify and update all information and certify that it is true and accurate.  As a reminder, due to COVID-19 last year operations maybe different from this year.  It is critical that the step-by step instructions are </w:t>
                            </w:r>
                          </w:p>
                          <w:p w14:paraId="1E4B4AFC" w14:textId="5BCF412C" w:rsidR="00324637" w:rsidRPr="00324637" w:rsidRDefault="00324637" w:rsidP="00324637">
                            <w:pPr>
                              <w:spacing w:after="0" w:line="240" w:lineRule="auto"/>
                              <w:ind w:right="-432"/>
                            </w:pPr>
                            <w:proofErr w:type="gramStart"/>
                            <w:r>
                              <w:t>followed</w:t>
                            </w:r>
                            <w:proofErr w:type="gramEnd"/>
                            <w:r>
                              <w:t xml:space="preserve"> to ensure all information is accurate.</w:t>
                            </w:r>
                          </w:p>
                          <w:p w14:paraId="72F6EC49" w14:textId="7EE47AE3" w:rsidR="00324637" w:rsidRDefault="00324637" w:rsidP="003246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1BD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pt;margin-top:45.9pt;width:436pt;height:7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">
                <v:textbox>
                  <w:txbxContent>
                    <w:p w14:paraId="39040C20" w14:textId="1B9693A0" w:rsidR="00324637" w:rsidRDefault="00324637" w:rsidP="00324637">
                      <w:pPr>
                        <w:spacing w:after="0" w:line="240" w:lineRule="auto"/>
                        <w:ind w:right="-432"/>
                      </w:pPr>
                      <w:r>
                        <w:rPr>
                          <w:b/>
                          <w:bCs/>
                        </w:rPr>
                        <w:t>Helpful Hint: </w:t>
                      </w:r>
                      <w:r>
                        <w:t>Plan ahead t</w:t>
                      </w:r>
                      <w:r w:rsidR="001566DC">
                        <w:t xml:space="preserve">o meet the due date of August </w:t>
                      </w:r>
                      <w:proofErr w:type="gramStart"/>
                      <w:r w:rsidR="001566DC">
                        <w:t>16</w:t>
                      </w:r>
                      <w:r w:rsidRPr="00324637">
                        <w:rPr>
                          <w:vertAlign w:val="superscript"/>
                        </w:rPr>
                        <w:t>th</w:t>
                      </w:r>
                      <w:proofErr w:type="gramEnd"/>
                      <w:r>
                        <w:t xml:space="preserve"> or August 30</w:t>
                      </w:r>
                      <w:r w:rsidRPr="00324637">
                        <w:rPr>
                          <w:vertAlign w:val="superscript"/>
                        </w:rPr>
                        <w:t>th</w:t>
                      </w:r>
                      <w:r>
                        <w:t>.</w:t>
                      </w:r>
                      <w:r w:rsidR="00D35A4C">
                        <w:t xml:space="preserve"> </w:t>
                      </w:r>
                      <w:r>
                        <w:t xml:space="preserve"> CNPweb will </w:t>
                      </w:r>
                      <w:r>
                        <w:rPr>
                          <w:i/>
                          <w:iCs/>
                        </w:rPr>
                        <w:t>roll over</w:t>
                      </w:r>
                      <w:r>
                        <w:t xml:space="preserve"> some information when you activate your renewal, however, you need to verify and update all information and certify that it is true and accurate.  As a reminder, due to COVID-19 last year operations maybe different from this year.  It is critical that the step-by step instructions are </w:t>
                      </w:r>
                    </w:p>
                    <w:p w14:paraId="1E4B4AFC" w14:textId="5BCF412C" w:rsidR="00324637" w:rsidRPr="00324637" w:rsidRDefault="00324637" w:rsidP="00324637">
                      <w:pPr>
                        <w:spacing w:after="0" w:line="240" w:lineRule="auto"/>
                        <w:ind w:right="-432"/>
                      </w:pPr>
                      <w:proofErr w:type="gramStart"/>
                      <w:r>
                        <w:t>followed</w:t>
                      </w:r>
                      <w:proofErr w:type="gramEnd"/>
                      <w:r>
                        <w:t xml:space="preserve"> to ensure all information is accurate.</w:t>
                      </w:r>
                    </w:p>
                    <w:p w14:paraId="72F6EC49" w14:textId="7EE47AE3" w:rsidR="00324637" w:rsidRDefault="00324637" w:rsidP="00324637"/>
                  </w:txbxContent>
                </v:textbox>
                <w10:wrap type="topAndBottom"/>
              </v:shape>
            </w:pict>
          </mc:Fallback>
        </mc:AlternateContent>
      </w:r>
      <w:r w:rsidR="00AB212F" w:rsidRPr="0001163D">
        <w:rPr>
          <w:rFonts w:cs="Calibri"/>
          <w:sz w:val="20"/>
          <w:szCs w:val="20"/>
        </w:rPr>
        <w:t>Access to the 202</w:t>
      </w:r>
      <w:r w:rsidR="00A832BC" w:rsidRPr="0001163D">
        <w:rPr>
          <w:rFonts w:cs="Calibri"/>
          <w:sz w:val="20"/>
          <w:szCs w:val="20"/>
        </w:rPr>
        <w:t>2</w:t>
      </w:r>
      <w:r w:rsidR="00E118C0" w:rsidRPr="0001163D">
        <w:rPr>
          <w:rFonts w:cs="Calibri"/>
          <w:sz w:val="20"/>
          <w:szCs w:val="20"/>
        </w:rPr>
        <w:t xml:space="preserve"> Program Year section of CNPweb and the renewal forms </w:t>
      </w:r>
      <w:r w:rsidR="00AB4886" w:rsidRPr="0001163D">
        <w:rPr>
          <w:rFonts w:cs="Calibri"/>
          <w:sz w:val="20"/>
          <w:szCs w:val="20"/>
        </w:rPr>
        <w:t>are</w:t>
      </w:r>
      <w:r w:rsidR="00E118C0" w:rsidRPr="0001163D">
        <w:rPr>
          <w:rFonts w:cs="Calibri"/>
          <w:sz w:val="20"/>
          <w:szCs w:val="20"/>
        </w:rPr>
        <w:t xml:space="preserve"> </w:t>
      </w:r>
      <w:r w:rsidR="00314A2E" w:rsidRPr="0001163D">
        <w:rPr>
          <w:rFonts w:cs="Calibri"/>
          <w:sz w:val="20"/>
          <w:szCs w:val="20"/>
        </w:rPr>
        <w:t xml:space="preserve">now </w:t>
      </w:r>
      <w:r w:rsidR="00E118C0" w:rsidRPr="0001163D">
        <w:rPr>
          <w:rFonts w:cs="Calibri"/>
          <w:sz w:val="20"/>
          <w:szCs w:val="20"/>
        </w:rPr>
        <w:t>avai</w:t>
      </w:r>
      <w:r w:rsidR="00314A2E" w:rsidRPr="0001163D">
        <w:rPr>
          <w:rFonts w:cs="Calibri"/>
          <w:sz w:val="20"/>
          <w:szCs w:val="20"/>
        </w:rPr>
        <w:t>lable</w:t>
      </w:r>
      <w:r w:rsidR="00A87C96" w:rsidRPr="0001163D">
        <w:rPr>
          <w:rFonts w:cs="Calibri"/>
          <w:sz w:val="20"/>
          <w:szCs w:val="20"/>
        </w:rPr>
        <w:t>.</w:t>
      </w:r>
      <w:r w:rsidR="00E02936" w:rsidRPr="0001163D">
        <w:rPr>
          <w:rFonts w:cs="Calibri"/>
          <w:sz w:val="20"/>
          <w:szCs w:val="20"/>
        </w:rPr>
        <w:t xml:space="preserve"> </w:t>
      </w:r>
      <w:r w:rsidR="00AB4886" w:rsidRPr="0001163D">
        <w:rPr>
          <w:rFonts w:cs="Calibri"/>
          <w:sz w:val="20"/>
          <w:szCs w:val="20"/>
        </w:rPr>
        <w:t xml:space="preserve"> </w:t>
      </w:r>
      <w:r w:rsidR="00E02936" w:rsidRPr="0001163D">
        <w:rPr>
          <w:rFonts w:cs="Calibri"/>
          <w:sz w:val="20"/>
          <w:szCs w:val="20"/>
        </w:rPr>
        <w:t xml:space="preserve">When CNPweb information is updated and submitted to your assigned Child Nutrition Specialist for review, the </w:t>
      </w:r>
      <w:r w:rsidR="00E02936" w:rsidRPr="0001163D">
        <w:rPr>
          <w:rFonts w:cs="Calibri"/>
          <w:b/>
          <w:i/>
          <w:sz w:val="20"/>
          <w:szCs w:val="20"/>
        </w:rPr>
        <w:t xml:space="preserve">Packet </w:t>
      </w:r>
      <w:r w:rsidRPr="0001163D">
        <w:rPr>
          <w:rFonts w:cs="Calibri"/>
          <w:b/>
          <w:sz w:val="20"/>
          <w:szCs w:val="20"/>
        </w:rPr>
        <w:t>status</w:t>
      </w:r>
      <w:r w:rsidRPr="0001163D">
        <w:rPr>
          <w:rFonts w:cs="Calibri"/>
          <w:sz w:val="20"/>
          <w:szCs w:val="20"/>
        </w:rPr>
        <w:t xml:space="preserve"> will reflect</w:t>
      </w:r>
      <w:r w:rsidR="00E02936" w:rsidRPr="0001163D">
        <w:rPr>
          <w:rFonts w:cs="Calibri"/>
          <w:i/>
          <w:sz w:val="20"/>
          <w:szCs w:val="20"/>
        </w:rPr>
        <w:t xml:space="preserve"> </w:t>
      </w:r>
      <w:r w:rsidR="00E02936" w:rsidRPr="0001163D">
        <w:rPr>
          <w:rFonts w:cs="Calibri"/>
          <w:b/>
          <w:i/>
          <w:sz w:val="20"/>
          <w:szCs w:val="20"/>
        </w:rPr>
        <w:t>‘Pending Approval’</w:t>
      </w:r>
      <w:r w:rsidR="00E02936" w:rsidRPr="0001163D">
        <w:rPr>
          <w:rFonts w:cs="Calibri"/>
          <w:i/>
          <w:sz w:val="20"/>
          <w:szCs w:val="20"/>
        </w:rPr>
        <w:t>.</w:t>
      </w:r>
    </w:p>
    <w:p w14:paraId="178404F2" w14:textId="414BED44" w:rsidR="00513AD4" w:rsidRPr="0001163D" w:rsidRDefault="00324637" w:rsidP="00513AD4">
      <w:pPr>
        <w:pStyle w:val="Header"/>
        <w:tabs>
          <w:tab w:val="left" w:pos="720"/>
          <w:tab w:val="left" w:pos="1440"/>
        </w:tabs>
        <w:ind w:left="720" w:right="-432" w:hanging="720"/>
        <w:rPr>
          <w:rFonts w:cs="Calibri"/>
          <w:sz w:val="20"/>
          <w:szCs w:val="20"/>
        </w:rPr>
      </w:pPr>
      <w:r w:rsidRPr="0001163D">
        <w:rPr>
          <w:rFonts w:cs="Calibri"/>
          <w:sz w:val="20"/>
          <w:szCs w:val="20"/>
        </w:rPr>
        <w:t>Renewal packet</w:t>
      </w:r>
      <w:r w:rsidR="00E118C0" w:rsidRPr="0001163D">
        <w:rPr>
          <w:rFonts w:cs="Calibri"/>
          <w:sz w:val="20"/>
          <w:szCs w:val="20"/>
        </w:rPr>
        <w:t xml:space="preserve"> </w:t>
      </w:r>
      <w:r w:rsidR="00E118C0" w:rsidRPr="00D35A4C">
        <w:rPr>
          <w:rFonts w:cs="Calibri"/>
          <w:b/>
          <w:sz w:val="20"/>
          <w:szCs w:val="20"/>
          <w:u w:val="single"/>
        </w:rPr>
        <w:t>must</w:t>
      </w:r>
      <w:r w:rsidRPr="0001163D">
        <w:rPr>
          <w:rFonts w:cs="Calibri"/>
          <w:sz w:val="20"/>
          <w:szCs w:val="20"/>
        </w:rPr>
        <w:t xml:space="preserve"> be </w:t>
      </w:r>
      <w:r w:rsidR="00F17A5C" w:rsidRPr="0001163D">
        <w:rPr>
          <w:rFonts w:cs="Calibri"/>
          <w:sz w:val="20"/>
          <w:szCs w:val="20"/>
        </w:rPr>
        <w:t xml:space="preserve">in “Pending Approval” status </w:t>
      </w:r>
      <w:r w:rsidR="00513AD4" w:rsidRPr="0001163D">
        <w:rPr>
          <w:rFonts w:cs="Calibri"/>
          <w:sz w:val="20"/>
          <w:szCs w:val="20"/>
        </w:rPr>
        <w:t>by:</w:t>
      </w:r>
    </w:p>
    <w:p w14:paraId="3EBE67CB" w14:textId="7F1340B4" w:rsidR="00513AD4" w:rsidRPr="0001163D" w:rsidRDefault="001566DC" w:rsidP="00895BFD">
      <w:pPr>
        <w:pStyle w:val="Header"/>
        <w:numPr>
          <w:ilvl w:val="0"/>
          <w:numId w:val="1"/>
        </w:numPr>
        <w:tabs>
          <w:tab w:val="left" w:pos="720"/>
          <w:tab w:val="left" w:pos="1440"/>
        </w:tabs>
        <w:ind w:right="-432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August 16</w:t>
      </w:r>
      <w:r w:rsidR="00513AD4" w:rsidRPr="0001163D">
        <w:rPr>
          <w:rFonts w:cs="Calibri"/>
          <w:b/>
          <w:sz w:val="20"/>
          <w:szCs w:val="20"/>
        </w:rPr>
        <w:t xml:space="preserve">, 2021 if </w:t>
      </w:r>
      <w:r w:rsidR="0001163D" w:rsidRPr="0001163D">
        <w:rPr>
          <w:rFonts w:cs="Calibri"/>
          <w:b/>
          <w:sz w:val="20"/>
          <w:szCs w:val="20"/>
        </w:rPr>
        <w:t xml:space="preserve">Sponsor is Operating in July.  </w:t>
      </w:r>
    </w:p>
    <w:p w14:paraId="29A0B336" w14:textId="77777777" w:rsidR="00513AD4" w:rsidRPr="0001163D" w:rsidRDefault="00513AD4" w:rsidP="00895BFD">
      <w:pPr>
        <w:pStyle w:val="Header"/>
        <w:numPr>
          <w:ilvl w:val="0"/>
          <w:numId w:val="1"/>
        </w:numPr>
        <w:tabs>
          <w:tab w:val="left" w:pos="720"/>
          <w:tab w:val="left" w:pos="1440"/>
        </w:tabs>
        <w:ind w:right="-432"/>
        <w:rPr>
          <w:rFonts w:cs="Calibri"/>
          <w:b/>
          <w:sz w:val="20"/>
          <w:szCs w:val="20"/>
        </w:rPr>
      </w:pPr>
      <w:r w:rsidRPr="0001163D">
        <w:rPr>
          <w:rFonts w:cs="Calibri"/>
          <w:b/>
          <w:sz w:val="20"/>
          <w:szCs w:val="20"/>
        </w:rPr>
        <w:t>August 30, 2021 if Sponsor is Operating in August or September.</w:t>
      </w:r>
    </w:p>
    <w:p w14:paraId="1507D7A4" w14:textId="0B17AC1E" w:rsidR="009901B9" w:rsidRPr="0001163D" w:rsidRDefault="009901B9" w:rsidP="00895BFD">
      <w:pPr>
        <w:pStyle w:val="Header"/>
        <w:tabs>
          <w:tab w:val="left" w:pos="720"/>
          <w:tab w:val="left" w:pos="1440"/>
        </w:tabs>
        <w:ind w:left="720" w:right="-432" w:hanging="720"/>
        <w:rPr>
          <w:rFonts w:cs="Calibri"/>
          <w:sz w:val="20"/>
          <w:szCs w:val="20"/>
        </w:rPr>
      </w:pPr>
    </w:p>
    <w:p w14:paraId="68E86AD1" w14:textId="3E46693F" w:rsidR="00A054B2" w:rsidRPr="0001163D" w:rsidRDefault="00A054B2" w:rsidP="00E118C0">
      <w:pPr>
        <w:pStyle w:val="BodyText"/>
        <w:ind w:right="-72"/>
        <w:rPr>
          <w:rFonts w:ascii="Calibri" w:hAnsi="Calibri" w:cs="Calibri"/>
          <w:sz w:val="20"/>
          <w:szCs w:val="20"/>
        </w:rPr>
      </w:pPr>
      <w:r w:rsidRPr="0001163D">
        <w:rPr>
          <w:rFonts w:ascii="Calibri" w:hAnsi="Calibri" w:cs="Calibri"/>
          <w:sz w:val="20"/>
          <w:szCs w:val="20"/>
        </w:rPr>
        <w:t xml:space="preserve">In an effort to help </w:t>
      </w:r>
      <w:r w:rsidR="009A0B53" w:rsidRPr="0001163D">
        <w:rPr>
          <w:rFonts w:ascii="Calibri" w:hAnsi="Calibri" w:cs="Calibri"/>
          <w:sz w:val="20"/>
          <w:szCs w:val="20"/>
        </w:rPr>
        <w:t>Sponsors</w:t>
      </w:r>
      <w:r w:rsidRPr="0001163D">
        <w:rPr>
          <w:rFonts w:ascii="Calibri" w:hAnsi="Calibri" w:cs="Calibri"/>
          <w:sz w:val="20"/>
          <w:szCs w:val="20"/>
        </w:rPr>
        <w:t xml:space="preserve"> complete </w:t>
      </w:r>
      <w:r w:rsidR="009A0B53" w:rsidRPr="0001163D">
        <w:rPr>
          <w:rFonts w:ascii="Calibri" w:hAnsi="Calibri" w:cs="Calibri"/>
          <w:sz w:val="20"/>
          <w:szCs w:val="20"/>
        </w:rPr>
        <w:t xml:space="preserve">the </w:t>
      </w:r>
      <w:r w:rsidRPr="0001163D">
        <w:rPr>
          <w:rFonts w:ascii="Calibri" w:hAnsi="Calibri" w:cs="Calibri"/>
          <w:sz w:val="20"/>
          <w:szCs w:val="20"/>
        </w:rPr>
        <w:t>renewal</w:t>
      </w:r>
      <w:r w:rsidR="009A0B53" w:rsidRPr="0001163D">
        <w:rPr>
          <w:rFonts w:ascii="Calibri" w:hAnsi="Calibri" w:cs="Calibri"/>
          <w:sz w:val="20"/>
          <w:szCs w:val="20"/>
        </w:rPr>
        <w:t xml:space="preserve"> process</w:t>
      </w:r>
      <w:r w:rsidRPr="0001163D">
        <w:rPr>
          <w:rFonts w:ascii="Calibri" w:hAnsi="Calibri" w:cs="Calibri"/>
          <w:sz w:val="20"/>
          <w:szCs w:val="20"/>
        </w:rPr>
        <w:t xml:space="preserve"> in a timely manner</w:t>
      </w:r>
      <w:r w:rsidR="000777FF" w:rsidRPr="0001163D">
        <w:rPr>
          <w:rFonts w:ascii="Calibri" w:hAnsi="Calibri" w:cs="Calibri"/>
          <w:sz w:val="20"/>
          <w:szCs w:val="20"/>
        </w:rPr>
        <w:t>,</w:t>
      </w:r>
      <w:r w:rsidRPr="0001163D">
        <w:rPr>
          <w:rFonts w:ascii="Calibri" w:hAnsi="Calibri" w:cs="Calibri"/>
          <w:sz w:val="20"/>
          <w:szCs w:val="20"/>
        </w:rPr>
        <w:t xml:space="preserve"> notices will be sent via </w:t>
      </w:r>
      <w:r w:rsidR="009A0B53" w:rsidRPr="0001163D">
        <w:rPr>
          <w:rFonts w:ascii="Calibri" w:hAnsi="Calibri" w:cs="Calibri"/>
          <w:sz w:val="20"/>
          <w:szCs w:val="20"/>
        </w:rPr>
        <w:t xml:space="preserve">the </w:t>
      </w:r>
      <w:r w:rsidRPr="0001163D">
        <w:rPr>
          <w:rFonts w:ascii="Calibri" w:hAnsi="Calibri" w:cs="Calibri"/>
          <w:sz w:val="20"/>
          <w:szCs w:val="20"/>
        </w:rPr>
        <w:t>SNP newsletter, email reminders</w:t>
      </w:r>
      <w:r w:rsidR="00583275" w:rsidRPr="0001163D">
        <w:rPr>
          <w:rFonts w:ascii="Calibri" w:hAnsi="Calibri" w:cs="Calibri"/>
          <w:sz w:val="20"/>
          <w:szCs w:val="20"/>
        </w:rPr>
        <w:t>,</w:t>
      </w:r>
      <w:r w:rsidR="00324637" w:rsidRPr="0001163D">
        <w:rPr>
          <w:rFonts w:ascii="Calibri" w:hAnsi="Calibri" w:cs="Calibri"/>
          <w:sz w:val="20"/>
          <w:szCs w:val="20"/>
        </w:rPr>
        <w:t xml:space="preserve"> and posted to the </w:t>
      </w:r>
      <w:hyperlink r:id="rId8" w:history="1">
        <w:r w:rsidR="00324637" w:rsidRPr="0001163D">
          <w:rPr>
            <w:rStyle w:val="Hyperlink"/>
            <w:rFonts w:ascii="Calibri" w:hAnsi="Calibri" w:cs="Calibri"/>
            <w:sz w:val="20"/>
            <w:szCs w:val="20"/>
          </w:rPr>
          <w:t>ODE CNP renewal webpage</w:t>
        </w:r>
      </w:hyperlink>
      <w:r w:rsidRPr="0001163D">
        <w:rPr>
          <w:rFonts w:ascii="Calibri" w:hAnsi="Calibri" w:cs="Calibri"/>
          <w:sz w:val="20"/>
          <w:szCs w:val="20"/>
        </w:rPr>
        <w:t>.</w:t>
      </w:r>
    </w:p>
    <w:p w14:paraId="3756D5A1" w14:textId="77777777" w:rsidR="00A054B2" w:rsidRPr="0001163D" w:rsidRDefault="00A054B2" w:rsidP="00E118C0">
      <w:pPr>
        <w:pStyle w:val="BodyText"/>
        <w:ind w:right="-72"/>
        <w:rPr>
          <w:rFonts w:ascii="Calibri" w:hAnsi="Calibri" w:cs="Calibri"/>
          <w:sz w:val="20"/>
          <w:szCs w:val="20"/>
        </w:rPr>
      </w:pPr>
    </w:p>
    <w:p w14:paraId="194E4514" w14:textId="24A2E848" w:rsidR="00E118C0" w:rsidRPr="0001163D" w:rsidRDefault="00E118C0" w:rsidP="00E118C0">
      <w:pPr>
        <w:pStyle w:val="BodyText"/>
        <w:ind w:right="-72"/>
        <w:rPr>
          <w:rFonts w:ascii="Calibri" w:hAnsi="Calibri" w:cs="Calibri"/>
          <w:sz w:val="20"/>
          <w:szCs w:val="20"/>
        </w:rPr>
      </w:pPr>
      <w:r w:rsidRPr="0001163D">
        <w:rPr>
          <w:rFonts w:ascii="Calibri" w:hAnsi="Calibri" w:cs="Calibri"/>
          <w:sz w:val="20"/>
          <w:szCs w:val="20"/>
        </w:rPr>
        <w:t xml:space="preserve">If you have questions, please contact your assigned </w:t>
      </w:r>
      <w:hyperlink r:id="rId9" w:history="1">
        <w:r w:rsidRPr="0001163D">
          <w:rPr>
            <w:rStyle w:val="Hyperlink"/>
            <w:rFonts w:ascii="Calibri" w:hAnsi="Calibri" w:cs="Calibri"/>
            <w:sz w:val="20"/>
            <w:szCs w:val="20"/>
          </w:rPr>
          <w:t>Child Nutrition Specialist</w:t>
        </w:r>
      </w:hyperlink>
      <w:r w:rsidRPr="0001163D">
        <w:rPr>
          <w:rFonts w:ascii="Calibri" w:hAnsi="Calibri" w:cs="Calibri"/>
          <w:sz w:val="20"/>
          <w:szCs w:val="20"/>
        </w:rPr>
        <w:t>.</w:t>
      </w:r>
    </w:p>
    <w:p w14:paraId="6ABCBD98" w14:textId="77777777" w:rsidR="00E118C0" w:rsidRPr="0001163D" w:rsidRDefault="00E118C0" w:rsidP="00E118C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65C26C4C" w14:textId="77777777" w:rsidR="00E118C0" w:rsidRPr="0001163D" w:rsidRDefault="00E118C0" w:rsidP="00E118C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01163D">
        <w:rPr>
          <w:rFonts w:cs="Calibri"/>
          <w:sz w:val="20"/>
          <w:szCs w:val="20"/>
        </w:rPr>
        <w:t>Sincerely,</w:t>
      </w:r>
    </w:p>
    <w:p w14:paraId="6EC19804" w14:textId="35B27B0C" w:rsidR="00E118C0" w:rsidRPr="0001163D" w:rsidRDefault="0001163D" w:rsidP="00E118C0">
      <w:pPr>
        <w:spacing w:after="0" w:line="240" w:lineRule="auto"/>
        <w:rPr>
          <w:rFonts w:cs="Calibri"/>
          <w:sz w:val="20"/>
          <w:szCs w:val="20"/>
        </w:rPr>
      </w:pPr>
      <w:r>
        <w:rPr>
          <w:noProof/>
          <w:color w:val="ED7D31" w:themeColor="accent2"/>
          <w:sz w:val="28"/>
          <w:szCs w:val="28"/>
        </w:rPr>
        <w:drawing>
          <wp:inline distT="0" distB="0" distL="0" distR="0" wp14:anchorId="1B273894" wp14:editId="7573D99E">
            <wp:extent cx="1425946" cy="558800"/>
            <wp:effectExtent l="0" t="0" r="3175" b="0"/>
            <wp:docPr id="5" name="Picture 5" descr="Damasita Sanchez" title="School Nutrition Program Manage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nchez D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744" cy="58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E5A6A" w14:textId="487D5212" w:rsidR="0001163D" w:rsidRDefault="0001163D" w:rsidP="009E7446">
      <w:pPr>
        <w:tabs>
          <w:tab w:val="left" w:pos="1080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Damasita Sanchez</w:t>
      </w:r>
    </w:p>
    <w:p w14:paraId="0AC24692" w14:textId="5F420EE4" w:rsidR="0001163D" w:rsidRDefault="0001163D" w:rsidP="009E7446">
      <w:pPr>
        <w:tabs>
          <w:tab w:val="left" w:pos="1080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Manager, School Nutrition</w:t>
      </w:r>
    </w:p>
    <w:p w14:paraId="04422B4E" w14:textId="3D947181" w:rsidR="0001163D" w:rsidRDefault="0001163D" w:rsidP="009E7446">
      <w:pPr>
        <w:tabs>
          <w:tab w:val="left" w:pos="1080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Child Nutrition Programs</w:t>
      </w:r>
    </w:p>
    <w:p w14:paraId="02D33A82" w14:textId="77777777" w:rsidR="0001163D" w:rsidRPr="0001163D" w:rsidRDefault="0001163D" w:rsidP="009E7446">
      <w:pPr>
        <w:tabs>
          <w:tab w:val="left" w:pos="1080"/>
        </w:tabs>
        <w:spacing w:after="0" w:line="240" w:lineRule="auto"/>
        <w:rPr>
          <w:rFonts w:cs="Calibri"/>
          <w:sz w:val="20"/>
          <w:szCs w:val="20"/>
        </w:rPr>
      </w:pPr>
    </w:p>
    <w:p w14:paraId="66450550" w14:textId="24E1A4A4" w:rsidR="00BA6998" w:rsidRPr="0001163D" w:rsidRDefault="00AB4886" w:rsidP="009E7446">
      <w:pPr>
        <w:tabs>
          <w:tab w:val="left" w:pos="1080"/>
        </w:tabs>
        <w:spacing w:after="0" w:line="240" w:lineRule="auto"/>
        <w:rPr>
          <w:rFonts w:cs="Calibri"/>
          <w:sz w:val="20"/>
          <w:szCs w:val="20"/>
        </w:rPr>
      </w:pPr>
      <w:r w:rsidRPr="0001163D">
        <w:rPr>
          <w:rFonts w:cs="Calibri"/>
          <w:sz w:val="20"/>
          <w:szCs w:val="20"/>
        </w:rPr>
        <w:t>Enclosure:</w:t>
      </w:r>
      <w:r w:rsidRPr="0001163D">
        <w:rPr>
          <w:rFonts w:cs="Calibri"/>
          <w:sz w:val="20"/>
          <w:szCs w:val="20"/>
        </w:rPr>
        <w:tab/>
      </w:r>
      <w:r w:rsidR="00BA6998" w:rsidRPr="0001163D">
        <w:rPr>
          <w:rFonts w:cs="Calibri"/>
          <w:sz w:val="20"/>
          <w:szCs w:val="20"/>
        </w:rPr>
        <w:t xml:space="preserve">Sponsor </w:t>
      </w:r>
      <w:r w:rsidR="00E118C0" w:rsidRPr="0001163D">
        <w:rPr>
          <w:rFonts w:cs="Calibri"/>
          <w:sz w:val="20"/>
          <w:szCs w:val="20"/>
        </w:rPr>
        <w:t>Renewal Step by Step Instructions</w:t>
      </w:r>
    </w:p>
    <w:p w14:paraId="24671AB4" w14:textId="70E023B6" w:rsidR="00171BAE" w:rsidRPr="00237547" w:rsidRDefault="00AB4886" w:rsidP="00237547">
      <w:pPr>
        <w:tabs>
          <w:tab w:val="left" w:pos="1080"/>
        </w:tabs>
        <w:spacing w:after="0" w:line="240" w:lineRule="auto"/>
        <w:rPr>
          <w:rFonts w:cs="Calibri"/>
          <w:sz w:val="20"/>
          <w:szCs w:val="20"/>
        </w:rPr>
      </w:pPr>
      <w:r w:rsidRPr="0001163D">
        <w:rPr>
          <w:rFonts w:cs="Calibri"/>
          <w:sz w:val="20"/>
          <w:szCs w:val="20"/>
        </w:rPr>
        <w:tab/>
      </w:r>
    </w:p>
    <w:sectPr w:rsidR="00171BAE" w:rsidRPr="00237547" w:rsidSect="0001163D">
      <w:headerReference w:type="default" r:id="rId11"/>
      <w:footerReference w:type="default" r:id="rId12"/>
      <w:pgSz w:w="12240" w:h="15840"/>
      <w:pgMar w:top="-446" w:right="720" w:bottom="432" w:left="1440" w:header="1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507EB" w14:textId="77777777" w:rsidR="00AC0A9D" w:rsidRDefault="00AC0A9D" w:rsidP="00455838">
      <w:pPr>
        <w:spacing w:after="0" w:line="240" w:lineRule="auto"/>
      </w:pPr>
      <w:r>
        <w:separator/>
      </w:r>
    </w:p>
  </w:endnote>
  <w:endnote w:type="continuationSeparator" w:id="0">
    <w:p w14:paraId="742631BD" w14:textId="77777777" w:rsidR="00AC0A9D" w:rsidRDefault="00AC0A9D" w:rsidP="00455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3E523" w14:textId="77777777" w:rsidR="00237547" w:rsidRPr="007F1CD3" w:rsidRDefault="00237547" w:rsidP="00237547">
    <w:pPr>
      <w:tabs>
        <w:tab w:val="left" w:pos="1080"/>
      </w:tabs>
      <w:spacing w:after="0" w:line="240" w:lineRule="auto"/>
      <w:rPr>
        <w:rFonts w:cs="Calibri"/>
        <w:sz w:val="16"/>
        <w:szCs w:val="16"/>
      </w:rPr>
    </w:pPr>
    <w:r w:rsidRPr="007F1CD3">
      <w:rPr>
        <w:rFonts w:cs="Calibri"/>
        <w:sz w:val="16"/>
        <w:szCs w:val="16"/>
      </w:rPr>
      <w:fldChar w:fldCharType="begin"/>
    </w:r>
    <w:r w:rsidRPr="007F1CD3">
      <w:rPr>
        <w:rFonts w:cs="Calibri"/>
        <w:sz w:val="16"/>
        <w:szCs w:val="16"/>
      </w:rPr>
      <w:instrText xml:space="preserve"> FILENAME  \p  \* MERGEFORMAT </w:instrText>
    </w:r>
    <w:r w:rsidRPr="007F1CD3">
      <w:rPr>
        <w:rFonts w:cs="Calibri"/>
        <w:sz w:val="16"/>
        <w:szCs w:val="16"/>
      </w:rPr>
      <w:fldChar w:fldCharType="separate"/>
    </w:r>
    <w:r>
      <w:rPr>
        <w:rFonts w:cs="Calibri"/>
        <w:noProof/>
        <w:sz w:val="16"/>
        <w:szCs w:val="16"/>
      </w:rPr>
      <w:t>K:\_SNP\Agreement Renewal Pkts\2021-2022\Renewal Memo\SNP Renewal Memo_PY2022.docx</w:t>
    </w:r>
    <w:r w:rsidRPr="007F1CD3">
      <w:rPr>
        <w:rFonts w:cs="Calibri"/>
        <w:sz w:val="16"/>
        <w:szCs w:val="16"/>
      </w:rPr>
      <w:fldChar w:fldCharType="end"/>
    </w:r>
  </w:p>
  <w:p w14:paraId="127A47C2" w14:textId="77777777" w:rsidR="00237547" w:rsidRPr="00237547" w:rsidRDefault="00237547" w:rsidP="00237547">
    <w:pPr>
      <w:pStyle w:val="Footer"/>
      <w:rPr>
        <w:sz w:val="16"/>
        <w:szCs w:val="16"/>
      </w:rPr>
    </w:pPr>
  </w:p>
  <w:p w14:paraId="6EA7DCB8" w14:textId="1BEE4D80" w:rsidR="00237547" w:rsidRPr="00237547" w:rsidRDefault="007F1CD3" w:rsidP="00237547">
    <w:pPr>
      <w:pStyle w:val="Header"/>
      <w:rPr>
        <w:rFonts w:ascii="Arial" w:hAnsi="Arial" w:cs="Arial"/>
        <w:sz w:val="20"/>
        <w:szCs w:val="20"/>
      </w:rPr>
    </w:pPr>
    <w:r w:rsidRPr="00A054B2">
      <w:rPr>
        <w:sz w:val="20"/>
        <w:szCs w:val="20"/>
      </w:rPr>
      <w:t>255 Capitol St NE, Salem, OR 97310 | Voice: 503-947-5600 | Fax: 503-378-5156 | www.oregon.gov/ode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3F002" w14:textId="77777777" w:rsidR="00AC0A9D" w:rsidRDefault="00AC0A9D" w:rsidP="00455838">
      <w:pPr>
        <w:spacing w:after="0" w:line="240" w:lineRule="auto"/>
      </w:pPr>
      <w:r>
        <w:separator/>
      </w:r>
    </w:p>
  </w:footnote>
  <w:footnote w:type="continuationSeparator" w:id="0">
    <w:p w14:paraId="3F3BD3B7" w14:textId="77777777" w:rsidR="00AC0A9D" w:rsidRDefault="00AC0A9D" w:rsidP="00455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06A7D" w14:textId="3F98DB95" w:rsidR="00895BFD" w:rsidRDefault="00F95AAE" w:rsidP="00895BFD">
    <w:pPr>
      <w:pStyle w:val="Header"/>
      <w:tabs>
        <w:tab w:val="clear" w:pos="9360"/>
      </w:tabs>
    </w:pP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12BE6BB3" wp14:editId="65BC6D95">
          <wp:simplePos x="0" y="0"/>
          <wp:positionH relativeFrom="column">
            <wp:posOffset>4273392</wp:posOffset>
          </wp:positionH>
          <wp:positionV relativeFrom="paragraph">
            <wp:posOffset>122784</wp:posOffset>
          </wp:positionV>
          <wp:extent cx="2005437" cy="850569"/>
          <wp:effectExtent l="0" t="0" r="0" b="0"/>
          <wp:wrapNone/>
          <wp:docPr id="4" name="Picture 4" descr="Oregon Department of Education Graduation Cap Logo" title="Oregon Department of Education Graduation C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437" cy="8505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2CBB8B" wp14:editId="4ECC9970">
              <wp:simplePos x="0" y="0"/>
              <wp:positionH relativeFrom="column">
                <wp:posOffset>4176979</wp:posOffset>
              </wp:positionH>
              <wp:positionV relativeFrom="paragraph">
                <wp:posOffset>793323</wp:posOffset>
              </wp:positionV>
              <wp:extent cx="1971395" cy="320061"/>
              <wp:effectExtent l="0" t="0" r="0" b="381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395" cy="32006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9B9F41" w14:textId="77777777" w:rsidR="00895BFD" w:rsidRPr="00943448" w:rsidRDefault="00895BFD" w:rsidP="00895BFD">
                          <w:pPr>
                            <w:spacing w:after="40"/>
                            <w:jc w:val="right"/>
                            <w:rPr>
                              <w:rFonts w:asciiTheme="majorHAnsi" w:hAnsiTheme="majorHAnsi"/>
                              <w:i/>
                              <w:color w:val="5B9BD5" w:themeColor="accent1"/>
                              <w:sz w:val="27"/>
                              <w:szCs w:val="27"/>
                            </w:rPr>
                          </w:pPr>
                          <w:r w:rsidRPr="00943448">
                            <w:rPr>
                              <w:rFonts w:asciiTheme="majorHAnsi" w:hAnsiTheme="majorHAnsi"/>
                              <w:i/>
                              <w:color w:val="5B9BD5" w:themeColor="accent1"/>
                              <w:sz w:val="27"/>
                              <w:szCs w:val="27"/>
                            </w:rPr>
                            <w:t>Oregon achieves . . . together!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2CBB8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8.9pt;margin-top:62.45pt;width:155.25pt;height:25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" filled="f" stroked="f">
              <v:textbox>
                <w:txbxContent>
                  <w:p w14:paraId="1A9B9F41" w14:textId="77777777" w:rsidR="00895BFD" w:rsidRPr="00943448" w:rsidRDefault="00895BFD" w:rsidP="00895BFD">
                    <w:pPr>
                      <w:spacing w:after="40"/>
                      <w:jc w:val="right"/>
                      <w:rPr>
                        <w:rFonts w:asciiTheme="majorHAnsi" w:hAnsiTheme="majorHAnsi"/>
                        <w:i/>
                        <w:color w:val="5B9BD5" w:themeColor="accent1"/>
                        <w:sz w:val="27"/>
                        <w:szCs w:val="27"/>
                      </w:rPr>
                    </w:pPr>
                    <w:r w:rsidRPr="00943448">
                      <w:rPr>
                        <w:rFonts w:asciiTheme="majorHAnsi" w:hAnsiTheme="majorHAnsi"/>
                        <w:i/>
                        <w:color w:val="5B9BD5" w:themeColor="accent1"/>
                        <w:sz w:val="27"/>
                        <w:szCs w:val="27"/>
                      </w:rPr>
                      <w:t>Oregon achieves . . . together!</w:t>
                    </w:r>
                  </w:p>
                </w:txbxContent>
              </v:textbox>
            </v:shape>
          </w:pict>
        </mc:Fallback>
      </mc:AlternateContent>
    </w:r>
    <w:r w:rsidR="00656053" w:rsidRPr="0054305C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0922F3" wp14:editId="0FF584A4">
              <wp:simplePos x="0" y="0"/>
              <wp:positionH relativeFrom="column">
                <wp:posOffset>450850</wp:posOffset>
              </wp:positionH>
              <wp:positionV relativeFrom="page">
                <wp:posOffset>246380</wp:posOffset>
              </wp:positionV>
              <wp:extent cx="137160" cy="17780"/>
              <wp:effectExtent l="0" t="0" r="0" b="1270"/>
              <wp:wrapNone/>
              <wp:docPr id="228" name="Rectangle 228" descr="Small Decorative Line" title="Small Decorative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" cy="1778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DBB3B" id="Rectangle 228" o:spid="_x0000_s1026" alt="Title: Small Decorative Line - Description: Small Decorative Line" style="position:absolute;margin-left:35.5pt;margin-top:19.4pt;width:10.8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" fillcolor="black [3213]" stroked="f" strokeweight="1pt">
              <w10:wrap anchory="page"/>
            </v:rect>
          </w:pict>
        </mc:Fallback>
      </mc:AlternateContent>
    </w:r>
    <w:r w:rsidR="00656053" w:rsidRPr="0054305C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13845E" wp14:editId="7FC373D4">
              <wp:simplePos x="0" y="0"/>
              <wp:positionH relativeFrom="column">
                <wp:posOffset>819150</wp:posOffset>
              </wp:positionH>
              <wp:positionV relativeFrom="page">
                <wp:posOffset>260350</wp:posOffset>
              </wp:positionV>
              <wp:extent cx="5524500" cy="17780"/>
              <wp:effectExtent l="0" t="0" r="0" b="1270"/>
              <wp:wrapNone/>
              <wp:docPr id="227" name="Rectangle 227" descr="Decorative Line" title="Decorative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4500" cy="1778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3DD47B" id="Rectangle 227" o:spid="_x0000_s1026" alt="Title: Decorative Line - Description: Decorative Line" style="position:absolute;margin-left:64.5pt;margin-top:20.5pt;width:435pt;height: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" fillcolor="black [3213]" stroked="f" strokeweight="1pt">
              <w10:wrap anchory="page"/>
            </v:rect>
          </w:pict>
        </mc:Fallback>
      </mc:AlternateContent>
    </w:r>
    <w:r w:rsidR="00895BFD" w:rsidRPr="0054305C">
      <w:rPr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2336" behindDoc="1" locked="1" layoutInCell="1" allowOverlap="1" wp14:anchorId="65462BB4" wp14:editId="549CD436">
              <wp:simplePos x="0" y="0"/>
              <wp:positionH relativeFrom="column">
                <wp:posOffset>3106420</wp:posOffset>
              </wp:positionH>
              <wp:positionV relativeFrom="page">
                <wp:posOffset>19050</wp:posOffset>
              </wp:positionV>
              <wp:extent cx="3368040" cy="1428750"/>
              <wp:effectExtent l="0" t="0" r="0" b="0"/>
              <wp:wrapTopAndBottom/>
              <wp:docPr id="2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8040" cy="1428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A39915" w14:textId="77777777" w:rsidR="00895BFD" w:rsidRPr="00F00A00" w:rsidRDefault="00895BFD" w:rsidP="00895BFD">
                          <w:pPr>
                            <w:spacing w:after="0"/>
                            <w:jc w:val="right"/>
                            <w:rPr>
                              <w:rFonts w:cstheme="minorHAns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2"/>
                              <w:szCs w:val="22"/>
                            </w:rPr>
                            <w:t>Colt Gill</w:t>
                          </w:r>
                        </w:p>
                        <w:p w14:paraId="0334943F" w14:textId="77777777" w:rsidR="00895BFD" w:rsidRPr="00F00A00" w:rsidRDefault="00895BFD" w:rsidP="00895BFD">
                          <w:pPr>
                            <w:pStyle w:val="HeaderName"/>
                            <w:spacing w:after="0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Director of the Department of Education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462BB4" id="_x0000_s1030" type="#_x0000_t202" style="position:absolute;margin-left:244.6pt;margin-top:1.5pt;width:265.2pt;height:112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" filled="f" stroked="f">
              <v:textbox>
                <w:txbxContent>
                  <w:p w14:paraId="34A39915" w14:textId="77777777" w:rsidR="00895BFD" w:rsidRPr="00F00A00" w:rsidRDefault="00895BFD" w:rsidP="00895BFD">
                    <w:pPr>
                      <w:spacing w:after="0"/>
                      <w:jc w:val="right"/>
                      <w:rPr>
                        <w:rFonts w:cstheme="min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cstheme="minorHAnsi"/>
                        <w:b/>
                        <w:sz w:val="22"/>
                        <w:szCs w:val="22"/>
                      </w:rPr>
                      <w:t>Colt Gill</w:t>
                    </w:r>
                  </w:p>
                  <w:p w14:paraId="0334943F" w14:textId="77777777" w:rsidR="00895BFD" w:rsidRPr="00F00A00" w:rsidRDefault="00895BFD" w:rsidP="00895BFD">
                    <w:pPr>
                      <w:pStyle w:val="HeaderName"/>
                      <w:spacing w:after="0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Director of the Department of Education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 w:rsidR="00895BFD" w:rsidRPr="0054305C">
      <w:rPr>
        <w:noProof/>
        <w:sz w:val="22"/>
        <w:szCs w:val="22"/>
      </w:rPr>
      <w:drawing>
        <wp:anchor distT="0" distB="0" distL="114300" distR="114300" simplePos="0" relativeHeight="251663360" behindDoc="1" locked="1" layoutInCell="1" allowOverlap="1" wp14:anchorId="4E47D2F6" wp14:editId="0C4CF5BC">
          <wp:simplePos x="0" y="0"/>
          <wp:positionH relativeFrom="page">
            <wp:posOffset>450850</wp:posOffset>
          </wp:positionH>
          <wp:positionV relativeFrom="page">
            <wp:posOffset>130175</wp:posOffset>
          </wp:positionV>
          <wp:extent cx="2524760" cy="796925"/>
          <wp:effectExtent l="0" t="0" r="8890" b="3175"/>
          <wp:wrapNone/>
          <wp:docPr id="230" name="Picture 230" descr="Seal of the State of Oregon" title="Seal of the State of Oreg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76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5BFD" w:rsidRPr="00AD74FA">
      <w:rPr>
        <w:noProof/>
      </w:rPr>
      <mc:AlternateContent>
        <mc:Choice Requires="wps">
          <w:drawing>
            <wp:anchor distT="0" distB="182880" distL="114300" distR="114300" simplePos="0" relativeHeight="251664384" behindDoc="1" locked="1" layoutInCell="1" allowOverlap="1" wp14:anchorId="060CF354" wp14:editId="52996B39">
              <wp:simplePos x="0" y="0"/>
              <wp:positionH relativeFrom="column">
                <wp:posOffset>-311150</wp:posOffset>
              </wp:positionH>
              <wp:positionV relativeFrom="page">
                <wp:posOffset>1409700</wp:posOffset>
              </wp:positionV>
              <wp:extent cx="6858000" cy="0"/>
              <wp:effectExtent l="0" t="0" r="19050" b="19050"/>
              <wp:wrapNone/>
              <wp:docPr id="11" name="Straight Connector 11" descr="Decorative line" title="Line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EBDB36" id="Straight Connector 11" o:spid="_x0000_s1026" alt="Title: Line  - Description: Decorative line" style="position:absolute;z-index:-251652096;visibility:visible;mso-wrap-style:square;mso-width-percent:0;mso-height-percent:0;mso-wrap-distance-left:9pt;mso-wrap-distance-top:0;mso-wrap-distance-right:9pt;mso-wrap-distance-bottom:14.4pt;mso-position-horizontal:absolute;mso-position-horizontal-relative:text;mso-position-vertical:absolute;mso-position-vertical-relative:page;mso-width-percent:0;mso-height-percent:0;mso-width-relative:margin;mso-height-relative:margin" from="-24.5pt,111pt" to="515.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" strokecolor="#5b9bd5 [3204]" strokeweight=".5pt">
              <v:stroke joinstyle="miter"/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543F"/>
    <w:multiLevelType w:val="hybridMultilevel"/>
    <w:tmpl w:val="F566F258"/>
    <w:lvl w:ilvl="0" w:tplc="817E3F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87361"/>
    <w:multiLevelType w:val="hybridMultilevel"/>
    <w:tmpl w:val="94D8C8E2"/>
    <w:lvl w:ilvl="0" w:tplc="6AA232EA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837A4D"/>
    <w:multiLevelType w:val="hybridMultilevel"/>
    <w:tmpl w:val="686A0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62DA9"/>
    <w:multiLevelType w:val="hybridMultilevel"/>
    <w:tmpl w:val="AB4C021E"/>
    <w:lvl w:ilvl="0" w:tplc="19C6417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B5n6C1QVNdZmRXRhAUifGKyEnLDWCXKM/BAwIT1Y372t4UxHlWXqk+0HWIlzX6gjIlf3dkCkpocA1NNCDdX6dA==" w:salt="DYdJqPUyA38hhIouPEaCI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38"/>
    <w:rsid w:val="0001163D"/>
    <w:rsid w:val="000777FF"/>
    <w:rsid w:val="00094D76"/>
    <w:rsid w:val="000E5A48"/>
    <w:rsid w:val="000F4032"/>
    <w:rsid w:val="001331CA"/>
    <w:rsid w:val="001566DC"/>
    <w:rsid w:val="001620B9"/>
    <w:rsid w:val="00171BAE"/>
    <w:rsid w:val="001969D3"/>
    <w:rsid w:val="001F4CCD"/>
    <w:rsid w:val="002218D0"/>
    <w:rsid w:val="00226288"/>
    <w:rsid w:val="00237547"/>
    <w:rsid w:val="00254487"/>
    <w:rsid w:val="002B1297"/>
    <w:rsid w:val="002E174C"/>
    <w:rsid w:val="002F0806"/>
    <w:rsid w:val="00314A2E"/>
    <w:rsid w:val="00324637"/>
    <w:rsid w:val="00365127"/>
    <w:rsid w:val="003A1D4F"/>
    <w:rsid w:val="003C5016"/>
    <w:rsid w:val="003F7956"/>
    <w:rsid w:val="00455838"/>
    <w:rsid w:val="004B449A"/>
    <w:rsid w:val="004F3727"/>
    <w:rsid w:val="005044BE"/>
    <w:rsid w:val="005069AB"/>
    <w:rsid w:val="00513AD4"/>
    <w:rsid w:val="00582660"/>
    <w:rsid w:val="00583275"/>
    <w:rsid w:val="00595B09"/>
    <w:rsid w:val="005E6C7B"/>
    <w:rsid w:val="00656053"/>
    <w:rsid w:val="0068253B"/>
    <w:rsid w:val="00743E8F"/>
    <w:rsid w:val="007F1CD3"/>
    <w:rsid w:val="00812B0F"/>
    <w:rsid w:val="00821E6A"/>
    <w:rsid w:val="008522A6"/>
    <w:rsid w:val="0088175C"/>
    <w:rsid w:val="0088706D"/>
    <w:rsid w:val="00895BFD"/>
    <w:rsid w:val="008B7599"/>
    <w:rsid w:val="008D02EF"/>
    <w:rsid w:val="00906D31"/>
    <w:rsid w:val="00966FCF"/>
    <w:rsid w:val="009901B9"/>
    <w:rsid w:val="0099714D"/>
    <w:rsid w:val="009A0B53"/>
    <w:rsid w:val="009E4C7E"/>
    <w:rsid w:val="009E7446"/>
    <w:rsid w:val="00A054B2"/>
    <w:rsid w:val="00A15792"/>
    <w:rsid w:val="00A24368"/>
    <w:rsid w:val="00A832BC"/>
    <w:rsid w:val="00A87C96"/>
    <w:rsid w:val="00AB212F"/>
    <w:rsid w:val="00AB4886"/>
    <w:rsid w:val="00AC0A9D"/>
    <w:rsid w:val="00B0076A"/>
    <w:rsid w:val="00B07FEF"/>
    <w:rsid w:val="00B47E5A"/>
    <w:rsid w:val="00B64381"/>
    <w:rsid w:val="00B815E2"/>
    <w:rsid w:val="00BA6998"/>
    <w:rsid w:val="00C5113F"/>
    <w:rsid w:val="00C8450F"/>
    <w:rsid w:val="00C9464E"/>
    <w:rsid w:val="00D35A4C"/>
    <w:rsid w:val="00D91F7C"/>
    <w:rsid w:val="00DD076D"/>
    <w:rsid w:val="00E02936"/>
    <w:rsid w:val="00E118C0"/>
    <w:rsid w:val="00E71A50"/>
    <w:rsid w:val="00E76E10"/>
    <w:rsid w:val="00EA68E9"/>
    <w:rsid w:val="00ED61ED"/>
    <w:rsid w:val="00ED6DD6"/>
    <w:rsid w:val="00F17A5C"/>
    <w:rsid w:val="00F52F79"/>
    <w:rsid w:val="00F70FCC"/>
    <w:rsid w:val="00F95AAE"/>
    <w:rsid w:val="00F960B9"/>
    <w:rsid w:val="00FA1F7D"/>
    <w:rsid w:val="00FB31DE"/>
    <w:rsid w:val="00FC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8DBEDB"/>
  <w15:chartTrackingRefBased/>
  <w15:docId w15:val="{B95FB410-86DC-4D9B-9B05-374FFE12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838"/>
    <w:pPr>
      <w:spacing w:after="200" w:line="288" w:lineRule="auto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55838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55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55838"/>
    <w:rPr>
      <w:sz w:val="21"/>
      <w:szCs w:val="21"/>
    </w:rPr>
  </w:style>
  <w:style w:type="character" w:styleId="Hyperlink">
    <w:name w:val="Hyperlink"/>
    <w:rsid w:val="00E118C0"/>
    <w:rPr>
      <w:color w:val="0000FF"/>
      <w:u w:val="single"/>
    </w:rPr>
  </w:style>
  <w:style w:type="paragraph" w:styleId="BodyText">
    <w:name w:val="Body Text"/>
    <w:basedOn w:val="Normal"/>
    <w:link w:val="BodyTextChar"/>
    <w:rsid w:val="00E118C0"/>
    <w:pPr>
      <w:spacing w:after="0" w:line="240" w:lineRule="auto"/>
      <w:ind w:right="72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link w:val="BodyText"/>
    <w:rsid w:val="00E118C0"/>
    <w:rPr>
      <w:rFonts w:ascii="Arial" w:eastAsia="Times New Roman" w:hAnsi="Arial"/>
      <w:sz w:val="24"/>
      <w:szCs w:val="24"/>
    </w:rPr>
  </w:style>
  <w:style w:type="paragraph" w:customStyle="1" w:styleId="Default">
    <w:name w:val="Default"/>
    <w:rsid w:val="00E118C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A87C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C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C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C96"/>
    <w:rPr>
      <w:b/>
      <w:bCs/>
    </w:rPr>
  </w:style>
  <w:style w:type="paragraph" w:customStyle="1" w:styleId="HeaderName">
    <w:name w:val="Header Name"/>
    <w:basedOn w:val="Normal"/>
    <w:qFormat/>
    <w:rsid w:val="00895BFD"/>
    <w:pPr>
      <w:spacing w:after="80" w:line="240" w:lineRule="auto"/>
      <w:jc w:val="right"/>
    </w:pPr>
    <w:rPr>
      <w:rFonts w:ascii="Palatino Linotype" w:eastAsiaTheme="minorHAnsi" w:hAnsi="Palatino Linotype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95BF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246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students-and-family/childnutrition/SNP/Pages/School-Nutrition-Programs-Renewal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oregon.gov/ode/students-and-family/childnutrition/SNP/Documents/sponsor_support_list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5555b13e-5550-4a64-82c9-4795d4b5fce9" xsi:nil="true"/>
    <Priority xmlns="5555b13e-5550-4a64-82c9-4795d4b5fce9">New</Priority>
    <Remediation_x0020_Date xmlns="5555b13e-5550-4a64-82c9-4795d4b5fce9">2021-08-03T22:52:59+00:00</Remediation_x0020_Dat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014EFF-25B6-4C0E-9595-1FC45D681A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584353-F15B-4AE0-A282-20A4BDA3152A}"/>
</file>

<file path=customXml/itemProps3.xml><?xml version="1.0" encoding="utf-8"?>
<ds:datastoreItem xmlns:ds="http://schemas.openxmlformats.org/officeDocument/2006/customXml" ds:itemID="{FCCFD621-15AD-4971-8764-69219026F27F}"/>
</file>

<file path=customXml/itemProps4.xml><?xml version="1.0" encoding="utf-8"?>
<ds:datastoreItem xmlns:ds="http://schemas.openxmlformats.org/officeDocument/2006/customXml" ds:itemID="{947B1520-2794-454D-AA9F-6069B76B8F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1596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1873</CharactersWithSpaces>
  <SharedDoc>false</SharedDoc>
  <HLinks>
    <vt:vector size="12" baseType="variant">
      <vt:variant>
        <vt:i4>2949141</vt:i4>
      </vt:variant>
      <vt:variant>
        <vt:i4>3</vt:i4>
      </vt:variant>
      <vt:variant>
        <vt:i4>0</vt:i4>
      </vt:variant>
      <vt:variant>
        <vt:i4>5</vt:i4>
      </vt:variant>
      <vt:variant>
        <vt:lpwstr>mailto:ode.schoolnutrition@state.or.us</vt:lpwstr>
      </vt:variant>
      <vt:variant>
        <vt:lpwstr/>
      </vt:variant>
      <vt:variant>
        <vt:i4>1900572</vt:i4>
      </vt:variant>
      <vt:variant>
        <vt:i4>0</vt:i4>
      </vt:variant>
      <vt:variant>
        <vt:i4>0</vt:i4>
      </vt:variant>
      <vt:variant>
        <vt:i4>5</vt:i4>
      </vt:variant>
      <vt:variant>
        <vt:lpwstr>https://cnp.ode.state.or.us/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 Dana</dc:creator>
  <cp:keywords/>
  <cp:lastModifiedBy>WILLIAMS Karen L * ODE</cp:lastModifiedBy>
  <cp:revision>5</cp:revision>
  <cp:lastPrinted>2019-01-26T01:05:00Z</cp:lastPrinted>
  <dcterms:created xsi:type="dcterms:W3CDTF">2021-07-29T17:15:00Z</dcterms:created>
  <dcterms:modified xsi:type="dcterms:W3CDTF">2021-08-03T18:37:00Z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</Properties>
</file>