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782A" w14:textId="153F9760" w:rsidR="00A05941" w:rsidRDefault="00C67CFE" w:rsidP="00617C5A">
      <w:r w:rsidRPr="004E04A2">
        <w:rPr>
          <w:b/>
          <w:color w:val="000000" w:themeColor="text1"/>
        </w:rPr>
        <w:t xml:space="preserve">Below is sample language for </w:t>
      </w:r>
      <w:r w:rsidR="00461D67">
        <w:rPr>
          <w:b/>
          <w:color w:val="000000" w:themeColor="text1"/>
        </w:rPr>
        <w:t xml:space="preserve">a </w:t>
      </w:r>
      <w:r w:rsidRPr="004E04A2">
        <w:rPr>
          <w:b/>
          <w:color w:val="000000" w:themeColor="text1"/>
        </w:rPr>
        <w:t xml:space="preserve">local wellness policy.  The brackets allow </w:t>
      </w:r>
      <w:r w:rsidR="009268A8">
        <w:rPr>
          <w:b/>
          <w:color w:val="000000" w:themeColor="text1"/>
        </w:rPr>
        <w:t>modification of</w:t>
      </w:r>
      <w:r w:rsidRPr="004E04A2">
        <w:rPr>
          <w:b/>
          <w:color w:val="000000" w:themeColor="text1"/>
        </w:rPr>
        <w:t xml:space="preserve"> the template by inserting </w:t>
      </w:r>
      <w:r w:rsidR="009268A8">
        <w:rPr>
          <w:b/>
          <w:color w:val="000000" w:themeColor="text1"/>
        </w:rPr>
        <w:t xml:space="preserve">local </w:t>
      </w:r>
      <w:r w:rsidRPr="004E04A2">
        <w:rPr>
          <w:b/>
          <w:color w:val="000000" w:themeColor="text1"/>
        </w:rPr>
        <w:t xml:space="preserve">language appropriate to </w:t>
      </w:r>
      <w:r w:rsidR="009268A8">
        <w:rPr>
          <w:b/>
          <w:color w:val="000000" w:themeColor="text1"/>
        </w:rPr>
        <w:t xml:space="preserve">the institution. </w:t>
      </w:r>
      <w:r w:rsidRPr="004E04A2">
        <w:rPr>
          <w:b/>
          <w:color w:val="000000" w:themeColor="text1"/>
        </w:rPr>
        <w:t>Employee Wellness language</w:t>
      </w:r>
      <w:r w:rsidR="009268A8">
        <w:rPr>
          <w:b/>
          <w:color w:val="000000" w:themeColor="text1"/>
        </w:rPr>
        <w:t xml:space="preserve"> is included</w:t>
      </w:r>
      <w:r w:rsidR="00461D67">
        <w:rPr>
          <w:b/>
          <w:color w:val="000000" w:themeColor="text1"/>
        </w:rPr>
        <w:t xml:space="preserve"> but is optional and not required by regulation</w:t>
      </w:r>
      <w:r w:rsidRPr="004E04A2">
        <w:rPr>
          <w:b/>
          <w:color w:val="000000" w:themeColor="text1"/>
        </w:rPr>
        <w:t>.</w:t>
      </w:r>
      <w:r w:rsidR="004E04A2" w:rsidRPr="004E04A2">
        <w:rPr>
          <w:b/>
          <w:color w:val="000000" w:themeColor="text1"/>
        </w:rPr>
        <w:t xml:space="preserve"> </w:t>
      </w:r>
      <w:r w:rsidR="009268A8">
        <w:rPr>
          <w:b/>
          <w:color w:val="000000" w:themeColor="text1"/>
        </w:rPr>
        <w:t>R</w:t>
      </w:r>
      <w:r w:rsidR="004E04A2" w:rsidRPr="004E04A2">
        <w:rPr>
          <w:b/>
          <w:color w:val="000000" w:themeColor="text1"/>
        </w:rPr>
        <w:t>esources and additional information</w:t>
      </w:r>
      <w:r w:rsidR="009C14CE">
        <w:rPr>
          <w:b/>
          <w:color w:val="000000" w:themeColor="text1"/>
        </w:rPr>
        <w:t xml:space="preserve"> can be found at</w:t>
      </w:r>
      <w:r w:rsidR="009268A8">
        <w:rPr>
          <w:b/>
          <w:color w:val="000000" w:themeColor="text1"/>
        </w:rPr>
        <w:t xml:space="preserve"> </w:t>
      </w:r>
      <w:r w:rsidR="004E04A2" w:rsidRPr="00150199">
        <w:rPr>
          <w:b/>
          <w:color w:val="000000" w:themeColor="text1"/>
        </w:rPr>
        <w:t xml:space="preserve">ODE’s </w:t>
      </w:r>
      <w:hyperlink r:id="rId8" w:history="1">
        <w:r w:rsidR="00617C5A">
          <w:rPr>
            <w:rStyle w:val="Hyperlink"/>
            <w:b/>
          </w:rPr>
          <w:t>Oregon Healthy Schools webpage</w:t>
        </w:r>
      </w:hyperlink>
      <w:r w:rsidR="00A05941" w:rsidRPr="004E04A2">
        <w:rPr>
          <w:b/>
          <w:color w:val="000000" w:themeColor="text1"/>
        </w:rPr>
        <w:t xml:space="preserve"> .</w:t>
      </w:r>
    </w:p>
    <w:p w14:paraId="1F6C71D2" w14:textId="216F65ED" w:rsidR="00C67CFE" w:rsidRDefault="00C67CFE" w:rsidP="00037BCB">
      <w:pPr>
        <w:pStyle w:val="Heading1"/>
        <w:rPr>
          <w:rFonts w:asciiTheme="minorHAnsi" w:hAnsiTheme="minorHAnsi"/>
          <w:b/>
          <w:color w:val="000000" w:themeColor="text1"/>
          <w:sz w:val="24"/>
          <w:szCs w:val="24"/>
        </w:rPr>
      </w:pPr>
    </w:p>
    <w:p w14:paraId="2AE5B8CB" w14:textId="785C0C5B" w:rsidR="006843DE" w:rsidRPr="00794D10" w:rsidRDefault="00794D10" w:rsidP="00794D10">
      <w:pPr>
        <w:pStyle w:val="Title"/>
      </w:pPr>
      <w:r w:rsidRPr="00794D10">
        <w:t xml:space="preserve">[Insert RCCI name] </w:t>
      </w:r>
      <w:r w:rsidRPr="00794D10">
        <w:rPr>
          <w:rStyle w:val="TitleChar"/>
        </w:rPr>
        <w:t xml:space="preserve">RCCI Wellness Policy </w:t>
      </w:r>
    </w:p>
    <w:p w14:paraId="75ABC71A" w14:textId="77777777" w:rsidR="009C14CE" w:rsidRPr="00DD7718" w:rsidRDefault="006843DE" w:rsidP="009C14CE">
      <w:pPr>
        <w:pStyle w:val="Heading2"/>
        <w:numPr>
          <w:ilvl w:val="0"/>
          <w:numId w:val="0"/>
        </w:numPr>
        <w:jc w:val="both"/>
        <w:rPr>
          <w:rFonts w:asciiTheme="minorHAnsi" w:eastAsiaTheme="minorHAnsi" w:hAnsiTheme="minorHAnsi" w:cstheme="minorBidi"/>
          <w:b w:val="0"/>
          <w:color w:val="auto"/>
          <w:sz w:val="24"/>
          <w:szCs w:val="24"/>
        </w:rPr>
      </w:pPr>
      <w:r w:rsidRPr="00DD7718">
        <w:rPr>
          <w:rFonts w:asciiTheme="minorHAnsi" w:hAnsiTheme="minorHAnsi" w:cstheme="minorBidi"/>
          <w:b w:val="0"/>
        </w:rPr>
        <w:t xml:space="preserve">At [RCCI </w:t>
      </w:r>
      <w:r w:rsidR="009025FE" w:rsidRPr="00DD7718">
        <w:rPr>
          <w:rFonts w:asciiTheme="minorHAnsi" w:hAnsiTheme="minorHAnsi" w:cstheme="minorBidi"/>
          <w:b w:val="0"/>
        </w:rPr>
        <w:t>name</w:t>
      </w:r>
      <w:r w:rsidRPr="00DD7718">
        <w:rPr>
          <w:rFonts w:asciiTheme="minorHAnsi" w:hAnsiTheme="minorHAnsi" w:cstheme="minorBidi"/>
          <w:b w:val="0"/>
        </w:rPr>
        <w:t xml:space="preserve">] </w:t>
      </w:r>
      <w:r w:rsidR="00E4374C" w:rsidRPr="00DD7718">
        <w:rPr>
          <w:rFonts w:asciiTheme="minorHAnsi" w:hAnsiTheme="minorHAnsi" w:cstheme="minorBidi"/>
          <w:b w:val="0"/>
        </w:rPr>
        <w:t xml:space="preserve">we </w:t>
      </w:r>
      <w:r w:rsidRPr="00DD7718">
        <w:rPr>
          <w:rFonts w:asciiTheme="minorHAnsi" w:hAnsiTheme="minorHAnsi" w:cstheme="minorBidi"/>
          <w:b w:val="0"/>
        </w:rPr>
        <w:t xml:space="preserve">value student health and wellness. We strive to provide an environment that is conducive to learning and that allows students to succeed. </w:t>
      </w:r>
      <w:r w:rsidR="00C619E2" w:rsidRPr="00DD7718">
        <w:rPr>
          <w:rFonts w:asciiTheme="minorHAnsi" w:hAnsiTheme="minorHAnsi" w:cstheme="minorBidi"/>
          <w:b w:val="0"/>
        </w:rPr>
        <w:t>This policy outlines [RCCI name]</w:t>
      </w:r>
      <w:r w:rsidR="00E4374C" w:rsidRPr="00DD7718">
        <w:rPr>
          <w:rFonts w:asciiTheme="minorHAnsi" w:hAnsiTheme="minorHAnsi" w:cstheme="minorBidi"/>
          <w:b w:val="0"/>
        </w:rPr>
        <w:t>’s</w:t>
      </w:r>
      <w:r w:rsidR="00C619E2" w:rsidRPr="00DD7718">
        <w:rPr>
          <w:rFonts w:asciiTheme="minorHAnsi" w:hAnsiTheme="minorHAnsi" w:cstheme="minorBidi"/>
          <w:b w:val="0"/>
        </w:rPr>
        <w:t xml:space="preserve"> approach to ensuring environments and opportunities for all students to practice healthy eating and physical activity behaviors</w:t>
      </w:r>
      <w:r w:rsidR="007805BC" w:rsidRPr="00DD7718">
        <w:rPr>
          <w:rFonts w:asciiTheme="minorHAnsi" w:hAnsiTheme="minorHAnsi" w:cstheme="minorBidi"/>
          <w:b w:val="0"/>
        </w:rPr>
        <w:t xml:space="preserve"> throughout the school day.</w:t>
      </w:r>
      <w:r w:rsidR="00093A34" w:rsidRPr="00DD7718">
        <w:rPr>
          <w:rFonts w:asciiTheme="minorHAnsi" w:hAnsiTheme="minorHAnsi" w:cstheme="minorBidi"/>
          <w:b w:val="0"/>
        </w:rPr>
        <w:t xml:space="preserve"> [RCCI name] will adhere to this policy and all requirements as directed by United States Department of Agriculture and the Oregon Department of Education. </w:t>
      </w:r>
    </w:p>
    <w:p w14:paraId="2949C757" w14:textId="77777777" w:rsidR="009C14CE" w:rsidRPr="00DD7718" w:rsidRDefault="009C14CE" w:rsidP="00DD7718">
      <w:pPr>
        <w:pStyle w:val="Heading2"/>
        <w:numPr>
          <w:ilvl w:val="0"/>
          <w:numId w:val="0"/>
        </w:numPr>
        <w:rPr>
          <w:rFonts w:asciiTheme="minorHAnsi" w:eastAsiaTheme="minorHAnsi" w:hAnsiTheme="minorHAnsi" w:cstheme="minorBidi"/>
          <w:b w:val="0"/>
          <w:color w:val="auto"/>
          <w:sz w:val="24"/>
          <w:szCs w:val="24"/>
        </w:rPr>
      </w:pPr>
    </w:p>
    <w:p w14:paraId="009EEC3B" w14:textId="7CA03623" w:rsidR="00316D83" w:rsidRPr="00BB31F6" w:rsidRDefault="00F84D28" w:rsidP="00617C5A">
      <w:pPr>
        <w:pStyle w:val="Heading2"/>
        <w:numPr>
          <w:ilvl w:val="0"/>
          <w:numId w:val="0"/>
        </w:numPr>
        <w:rPr>
          <w:rFonts w:asciiTheme="minorHAnsi" w:eastAsiaTheme="minorHAnsi" w:hAnsiTheme="minorHAnsi" w:cstheme="minorBidi"/>
          <w:color w:val="auto"/>
          <w:sz w:val="24"/>
          <w:szCs w:val="24"/>
        </w:rPr>
      </w:pPr>
      <w:r w:rsidRPr="00BB31F6">
        <w:rPr>
          <w:rFonts w:asciiTheme="minorHAnsi" w:eastAsiaTheme="minorHAnsi" w:hAnsiTheme="minorHAnsi" w:cstheme="minorBidi"/>
          <w:color w:val="auto"/>
          <w:sz w:val="24"/>
          <w:szCs w:val="24"/>
        </w:rPr>
        <w:t>Wellness Committee</w:t>
      </w:r>
    </w:p>
    <w:p w14:paraId="63FC27FA" w14:textId="259FD9D2" w:rsidR="00F84D28" w:rsidRPr="00BB31F6" w:rsidRDefault="008365A6" w:rsidP="00617C5A">
      <w:r w:rsidRPr="00BB31F6">
        <w:t xml:space="preserve">The </w:t>
      </w:r>
      <w:r w:rsidR="00CD41E2" w:rsidRPr="00BB31F6">
        <w:t xml:space="preserve">Wellness Committee </w:t>
      </w:r>
      <w:r w:rsidR="005F11B7" w:rsidRPr="00BB31F6">
        <w:t>consists</w:t>
      </w:r>
      <w:r w:rsidR="00316D83" w:rsidRPr="00BB31F6">
        <w:t xml:space="preserve"> of </w:t>
      </w:r>
      <w:r w:rsidR="00CD41E2" w:rsidRPr="00BB31F6">
        <w:t>committed school and community stakeholders</w:t>
      </w:r>
      <w:r w:rsidR="00F23929">
        <w:t xml:space="preserve"> </w:t>
      </w:r>
      <w:r w:rsidR="00EE16D5">
        <w:t xml:space="preserve">including parents, students, </w:t>
      </w:r>
      <w:r w:rsidR="00BF3027">
        <w:t>and representatives</w:t>
      </w:r>
      <w:r w:rsidR="00EE16D5">
        <w:t xml:space="preserve"> of the school food authority, teachers of physical education, school health professionals, the school board, and school administrators</w:t>
      </w:r>
      <w:r w:rsidR="00617C5A">
        <w:t xml:space="preserve">. The Wellness Committee </w:t>
      </w:r>
      <w:r w:rsidR="00EB0035" w:rsidRPr="00BB31F6">
        <w:t>will meet at least [</w:t>
      </w:r>
      <w:r w:rsidR="00EB0035" w:rsidRPr="00DA48B0">
        <w:t>four</w:t>
      </w:r>
      <w:r w:rsidR="00EB0035" w:rsidRPr="00BB31F6">
        <w:t>] times a year. The Wellness Committee will establish goals for and oversee development, implementation, periodic review</w:t>
      </w:r>
      <w:r w:rsidR="00DD7718">
        <w:t xml:space="preserve"> and update of the [RCCI name] Wellness P</w:t>
      </w:r>
      <w:r w:rsidR="00EB0035" w:rsidRPr="00BB31F6">
        <w:t>olicy.</w:t>
      </w:r>
      <w:r w:rsidR="002D7C52" w:rsidRPr="00BB31F6">
        <w:t xml:space="preserve">  The </w:t>
      </w:r>
      <w:r w:rsidR="00ED0DBA" w:rsidRPr="00BB31F6">
        <w:t xml:space="preserve">[insert </w:t>
      </w:r>
      <w:r w:rsidR="002D7C52" w:rsidRPr="00BB31F6">
        <w:t xml:space="preserve">Director </w:t>
      </w:r>
      <w:r w:rsidR="00E70804" w:rsidRPr="00BB31F6">
        <w:t xml:space="preserve">or designee(s) </w:t>
      </w:r>
      <w:r w:rsidR="00ED0DBA" w:rsidRPr="00BB31F6">
        <w:t>title and contact information]</w:t>
      </w:r>
      <w:r w:rsidR="009737F1" w:rsidRPr="00BB31F6">
        <w:t xml:space="preserve"> </w:t>
      </w:r>
      <w:r w:rsidR="002D7C52" w:rsidRPr="00BB31F6">
        <w:t xml:space="preserve">will </w:t>
      </w:r>
      <w:r w:rsidR="00ED0DBA" w:rsidRPr="00BB31F6">
        <w:t>convene the Wellness Committee and facilitate development and updates to the wellness policy, and ensure compliance.</w:t>
      </w:r>
    </w:p>
    <w:p w14:paraId="39D1655B" w14:textId="77777777" w:rsidR="00292627" w:rsidRDefault="00292627" w:rsidP="006D63BC"/>
    <w:p w14:paraId="1134B838" w14:textId="042D5437" w:rsidR="006D63BC" w:rsidRDefault="006D63BC" w:rsidP="00617C5A">
      <w:pPr>
        <w:jc w:val="both"/>
        <w:rPr>
          <w:b/>
        </w:rPr>
      </w:pPr>
      <w:r w:rsidRPr="00617C5A">
        <w:rPr>
          <w:b/>
        </w:rPr>
        <w:t>The Wellness Committee members include:</w:t>
      </w:r>
    </w:p>
    <w:p w14:paraId="5A047B86" w14:textId="77777777" w:rsidR="00292627" w:rsidRPr="00617C5A" w:rsidRDefault="00292627" w:rsidP="00617C5A">
      <w:pPr>
        <w:ind w:left="2160"/>
        <w:rPr>
          <w:b/>
        </w:rPr>
      </w:pPr>
    </w:p>
    <w:tbl>
      <w:tblPr>
        <w:tblStyle w:val="TableGrid"/>
        <w:tblW w:w="0" w:type="auto"/>
        <w:tblLook w:val="04A0" w:firstRow="1" w:lastRow="0" w:firstColumn="1" w:lastColumn="0" w:noHBand="0" w:noVBand="1"/>
        <w:tblCaption w:val="Wellness Committee members table"/>
        <w:tblDescription w:val="Includescolumns for  Name, Title/Relationship to RCCI,, Email Address and Role/responsibility on Committee"/>
      </w:tblPr>
      <w:tblGrid>
        <w:gridCol w:w="2337"/>
        <w:gridCol w:w="2337"/>
        <w:gridCol w:w="2338"/>
        <w:gridCol w:w="2338"/>
      </w:tblGrid>
      <w:tr w:rsidR="006D63BC" w:rsidRPr="00BB31F6" w14:paraId="782EF061" w14:textId="77777777" w:rsidTr="00A642F1">
        <w:trPr>
          <w:tblHeader/>
        </w:trPr>
        <w:tc>
          <w:tcPr>
            <w:tcW w:w="2337" w:type="dxa"/>
          </w:tcPr>
          <w:p w14:paraId="2E8BECD3" w14:textId="77777777" w:rsidR="006D63BC" w:rsidRPr="00BB31F6" w:rsidRDefault="006D63BC" w:rsidP="00FC3611">
            <w:pPr>
              <w:jc w:val="center"/>
              <w:rPr>
                <w:b/>
              </w:rPr>
            </w:pPr>
            <w:r w:rsidRPr="00BB31F6">
              <w:rPr>
                <w:b/>
              </w:rPr>
              <w:t>Name</w:t>
            </w:r>
          </w:p>
        </w:tc>
        <w:tc>
          <w:tcPr>
            <w:tcW w:w="2337" w:type="dxa"/>
          </w:tcPr>
          <w:p w14:paraId="49092222" w14:textId="77777777" w:rsidR="006D63BC" w:rsidRPr="00BB31F6" w:rsidRDefault="006D63BC" w:rsidP="00FC3611">
            <w:pPr>
              <w:jc w:val="center"/>
              <w:rPr>
                <w:b/>
              </w:rPr>
            </w:pPr>
            <w:r w:rsidRPr="00BB31F6">
              <w:rPr>
                <w:b/>
              </w:rPr>
              <w:t>Title/Relationship to RCCI</w:t>
            </w:r>
          </w:p>
        </w:tc>
        <w:tc>
          <w:tcPr>
            <w:tcW w:w="2338" w:type="dxa"/>
          </w:tcPr>
          <w:p w14:paraId="7E6F5720" w14:textId="77777777" w:rsidR="006D63BC" w:rsidRPr="00BB31F6" w:rsidRDefault="006D63BC" w:rsidP="00FC3611">
            <w:pPr>
              <w:jc w:val="center"/>
              <w:rPr>
                <w:b/>
              </w:rPr>
            </w:pPr>
            <w:r w:rsidRPr="00BB31F6">
              <w:rPr>
                <w:b/>
              </w:rPr>
              <w:t>Email Address</w:t>
            </w:r>
          </w:p>
        </w:tc>
        <w:tc>
          <w:tcPr>
            <w:tcW w:w="2338" w:type="dxa"/>
          </w:tcPr>
          <w:p w14:paraId="106E7298" w14:textId="77777777" w:rsidR="006D63BC" w:rsidRPr="00BB31F6" w:rsidRDefault="006D63BC" w:rsidP="00FC3611">
            <w:pPr>
              <w:jc w:val="center"/>
              <w:rPr>
                <w:b/>
              </w:rPr>
            </w:pPr>
            <w:r w:rsidRPr="00BB31F6">
              <w:rPr>
                <w:b/>
              </w:rPr>
              <w:t>Role/Responsibility on Committee</w:t>
            </w:r>
          </w:p>
        </w:tc>
      </w:tr>
      <w:tr w:rsidR="006D63BC" w:rsidRPr="00BB31F6" w14:paraId="589DCB9A" w14:textId="77777777" w:rsidTr="00FC3611">
        <w:tc>
          <w:tcPr>
            <w:tcW w:w="2337" w:type="dxa"/>
          </w:tcPr>
          <w:p w14:paraId="3BC8BE29" w14:textId="7267D8CC" w:rsidR="006D63BC" w:rsidRPr="00BB31F6" w:rsidRDefault="006D63BC" w:rsidP="00FC3611"/>
        </w:tc>
        <w:tc>
          <w:tcPr>
            <w:tcW w:w="2337" w:type="dxa"/>
          </w:tcPr>
          <w:p w14:paraId="1F340DBA" w14:textId="77777777" w:rsidR="006D63BC" w:rsidRPr="00BB31F6" w:rsidRDefault="006D63BC" w:rsidP="00FC3611"/>
        </w:tc>
        <w:tc>
          <w:tcPr>
            <w:tcW w:w="2338" w:type="dxa"/>
          </w:tcPr>
          <w:p w14:paraId="2AFF6274" w14:textId="77777777" w:rsidR="006D63BC" w:rsidRPr="00BB31F6" w:rsidRDefault="006D63BC" w:rsidP="00FC3611"/>
        </w:tc>
        <w:tc>
          <w:tcPr>
            <w:tcW w:w="2338" w:type="dxa"/>
          </w:tcPr>
          <w:p w14:paraId="2270B35D" w14:textId="77777777" w:rsidR="006D63BC" w:rsidRPr="00BB31F6" w:rsidRDefault="006D63BC" w:rsidP="00FC3611"/>
        </w:tc>
      </w:tr>
      <w:tr w:rsidR="006D63BC" w:rsidRPr="00BB31F6" w14:paraId="46A81666" w14:textId="77777777" w:rsidTr="00FC3611">
        <w:tc>
          <w:tcPr>
            <w:tcW w:w="2337" w:type="dxa"/>
          </w:tcPr>
          <w:p w14:paraId="3898C476" w14:textId="77777777" w:rsidR="006D63BC" w:rsidRPr="00BB31F6" w:rsidRDefault="006D63BC" w:rsidP="00FC3611"/>
        </w:tc>
        <w:tc>
          <w:tcPr>
            <w:tcW w:w="2337" w:type="dxa"/>
          </w:tcPr>
          <w:p w14:paraId="57B5C3D3" w14:textId="77777777" w:rsidR="006D63BC" w:rsidRPr="00BB31F6" w:rsidRDefault="006D63BC" w:rsidP="00FC3611"/>
        </w:tc>
        <w:tc>
          <w:tcPr>
            <w:tcW w:w="2338" w:type="dxa"/>
          </w:tcPr>
          <w:p w14:paraId="73265123" w14:textId="77777777" w:rsidR="006D63BC" w:rsidRPr="00BB31F6" w:rsidRDefault="006D63BC" w:rsidP="00FC3611"/>
        </w:tc>
        <w:tc>
          <w:tcPr>
            <w:tcW w:w="2338" w:type="dxa"/>
          </w:tcPr>
          <w:p w14:paraId="2003A39A" w14:textId="77777777" w:rsidR="006D63BC" w:rsidRPr="00BB31F6" w:rsidRDefault="006D63BC" w:rsidP="00FC3611"/>
        </w:tc>
      </w:tr>
      <w:tr w:rsidR="006D63BC" w:rsidRPr="00BB31F6" w14:paraId="7EF5710C" w14:textId="77777777" w:rsidTr="00FC3611">
        <w:tc>
          <w:tcPr>
            <w:tcW w:w="2337" w:type="dxa"/>
          </w:tcPr>
          <w:p w14:paraId="39701D86" w14:textId="77777777" w:rsidR="006D63BC" w:rsidRPr="00BB31F6" w:rsidRDefault="006D63BC" w:rsidP="00FC3611"/>
        </w:tc>
        <w:tc>
          <w:tcPr>
            <w:tcW w:w="2337" w:type="dxa"/>
          </w:tcPr>
          <w:p w14:paraId="1D2968AF" w14:textId="77777777" w:rsidR="006D63BC" w:rsidRPr="00BB31F6" w:rsidRDefault="006D63BC" w:rsidP="00FC3611"/>
        </w:tc>
        <w:tc>
          <w:tcPr>
            <w:tcW w:w="2338" w:type="dxa"/>
          </w:tcPr>
          <w:p w14:paraId="58A1D498" w14:textId="77777777" w:rsidR="006D63BC" w:rsidRPr="00BB31F6" w:rsidRDefault="006D63BC" w:rsidP="00FC3611"/>
        </w:tc>
        <w:tc>
          <w:tcPr>
            <w:tcW w:w="2338" w:type="dxa"/>
          </w:tcPr>
          <w:p w14:paraId="5365AEF3" w14:textId="77777777" w:rsidR="006D63BC" w:rsidRPr="00BB31F6" w:rsidRDefault="006D63BC" w:rsidP="00FC3611"/>
        </w:tc>
      </w:tr>
    </w:tbl>
    <w:p w14:paraId="61A3CCFE" w14:textId="77777777" w:rsidR="00F84D28" w:rsidRPr="00BB31F6" w:rsidRDefault="00F84D28" w:rsidP="00F84D28"/>
    <w:p w14:paraId="3446D5FB" w14:textId="31B06934" w:rsidR="000B63ED" w:rsidRPr="00BB31F6" w:rsidRDefault="00037BCB" w:rsidP="00F27BB8">
      <w:pPr>
        <w:pStyle w:val="Heading2"/>
        <w:numPr>
          <w:ilvl w:val="0"/>
          <w:numId w:val="32"/>
        </w:numPr>
        <w:rPr>
          <w:rFonts w:asciiTheme="minorHAnsi" w:eastAsiaTheme="minorHAnsi" w:hAnsiTheme="minorHAnsi" w:cstheme="minorBidi"/>
          <w:color w:val="auto"/>
          <w:sz w:val="24"/>
          <w:szCs w:val="24"/>
        </w:rPr>
      </w:pPr>
      <w:r w:rsidRPr="00BB31F6">
        <w:rPr>
          <w:rFonts w:asciiTheme="minorHAnsi" w:eastAsiaTheme="minorHAnsi" w:hAnsiTheme="minorHAnsi" w:cstheme="minorBidi"/>
          <w:color w:val="auto"/>
          <w:sz w:val="24"/>
          <w:szCs w:val="24"/>
        </w:rPr>
        <w:t>Wellness Policy Implementation, Monitoring, Accountability and Community Engagement</w:t>
      </w:r>
    </w:p>
    <w:p w14:paraId="19DA058E" w14:textId="74D051FA" w:rsidR="00B944D6" w:rsidRPr="00BB31F6" w:rsidRDefault="006D63BC" w:rsidP="00FF3F88">
      <w:r w:rsidRPr="00BB31F6">
        <w:t xml:space="preserve"> </w:t>
      </w:r>
      <w:r w:rsidR="00FF3F88" w:rsidRPr="00BB31F6">
        <w:t xml:space="preserve">[Insert RCCI name] will retain records demonstrating compliance with </w:t>
      </w:r>
      <w:r w:rsidR="00E4374C">
        <w:t xml:space="preserve">the </w:t>
      </w:r>
      <w:hyperlink r:id="rId9" w:history="1">
        <w:r w:rsidR="00E4374C" w:rsidRPr="00E4374C">
          <w:rPr>
            <w:rStyle w:val="Hyperlink"/>
          </w:rPr>
          <w:t xml:space="preserve">federal </w:t>
        </w:r>
        <w:r w:rsidR="00297DFE">
          <w:rPr>
            <w:rStyle w:val="Hyperlink"/>
          </w:rPr>
          <w:t xml:space="preserve">requirements for a </w:t>
        </w:r>
        <w:r w:rsidR="00E4374C" w:rsidRPr="00E4374C">
          <w:rPr>
            <w:rStyle w:val="Hyperlink"/>
          </w:rPr>
          <w:t>local wellness policy</w:t>
        </w:r>
      </w:hyperlink>
      <w:r w:rsidR="00B944D6" w:rsidRPr="00BB31F6">
        <w:t xml:space="preserve">, including copies of </w:t>
      </w:r>
      <w:r w:rsidR="003F0FE2">
        <w:t xml:space="preserve">periodic </w:t>
      </w:r>
      <w:r w:rsidR="00297DFE">
        <w:t>assessment</w:t>
      </w:r>
      <w:r w:rsidR="00B944D6" w:rsidRPr="00BB31F6">
        <w:t xml:space="preserve"> reports for each school under the </w:t>
      </w:r>
      <w:r w:rsidR="00E4374C">
        <w:t>RCCI’s jurisdiction, wellness c</w:t>
      </w:r>
      <w:r w:rsidR="00B944D6" w:rsidRPr="00BB31F6">
        <w:t>ommittee meeting information</w:t>
      </w:r>
      <w:r w:rsidR="00E4374C">
        <w:t>,</w:t>
      </w:r>
      <w:r w:rsidR="00B944D6" w:rsidRPr="00BB31F6">
        <w:t xml:space="preserve"> and how </w:t>
      </w:r>
      <w:r w:rsidRPr="00BB31F6">
        <w:t>interest</w:t>
      </w:r>
      <w:r w:rsidR="00297DFE">
        <w:t>ed parties can become involved.</w:t>
      </w:r>
      <w:r w:rsidRPr="00BB31F6">
        <w:t xml:space="preserve"> The [RCCI name] will actively inform families and the public </w:t>
      </w:r>
      <w:r w:rsidR="009268A8">
        <w:t>annually</w:t>
      </w:r>
      <w:r w:rsidRPr="00BB31F6">
        <w:t xml:space="preserve"> about this policy, updates to the pol</w:t>
      </w:r>
      <w:r w:rsidR="00297DFE">
        <w:t xml:space="preserve">icy and implementation status. </w:t>
      </w:r>
      <w:r w:rsidR="00E4374C">
        <w:t xml:space="preserve">The </w:t>
      </w:r>
      <w:r w:rsidR="00E4374C" w:rsidRPr="00BB31F6">
        <w:t xml:space="preserve">[RCCI name] </w:t>
      </w:r>
      <w:r w:rsidR="00E4374C">
        <w:t>W</w:t>
      </w:r>
      <w:r w:rsidRPr="00BB31F6">
        <w:t>ellness Policy and information can be found [</w:t>
      </w:r>
      <w:r w:rsidR="00314657">
        <w:t xml:space="preserve">at </w:t>
      </w:r>
      <w:r w:rsidRPr="00BB31F6">
        <w:t>website address</w:t>
      </w:r>
      <w:r w:rsidR="004F5401">
        <w:t xml:space="preserve">] </w:t>
      </w:r>
      <w:r w:rsidR="004F5401">
        <w:rPr>
          <w:i/>
        </w:rPr>
        <w:t>and/or</w:t>
      </w:r>
      <w:r w:rsidR="00314657">
        <w:t xml:space="preserve"> [in the</w:t>
      </w:r>
      <w:r w:rsidR="004F5401">
        <w:t xml:space="preserve"> student intake packet</w:t>
      </w:r>
      <w:r w:rsidRPr="00BB31F6">
        <w:t xml:space="preserve">].  </w:t>
      </w:r>
    </w:p>
    <w:p w14:paraId="52D387BB" w14:textId="77777777" w:rsidR="006D63BC" w:rsidRPr="00BB31F6" w:rsidRDefault="006D63BC" w:rsidP="00FF3F88"/>
    <w:p w14:paraId="0302CE36" w14:textId="77777777" w:rsidR="00314657" w:rsidRPr="00BB31F6" w:rsidRDefault="006D63BC" w:rsidP="00314657">
      <w:r w:rsidRPr="00BB31F6">
        <w:t xml:space="preserve">At least once every three years, </w:t>
      </w:r>
      <w:r w:rsidR="009C04A8">
        <w:t>[</w:t>
      </w:r>
      <w:r w:rsidRPr="00BB31F6">
        <w:t>RCCI</w:t>
      </w:r>
      <w:r w:rsidR="009C04A8">
        <w:t xml:space="preserve"> name]</w:t>
      </w:r>
      <w:r w:rsidRPr="00BB31F6">
        <w:t xml:space="preserve"> will </w:t>
      </w:r>
      <w:r w:rsidR="00F27BB8">
        <w:t>conduct</w:t>
      </w:r>
      <w:r w:rsidR="00314657">
        <w:t xml:space="preserve"> a triennial progress assessment</w:t>
      </w:r>
      <w:r w:rsidR="00F27BB8">
        <w:t>.</w:t>
      </w:r>
      <w:r w:rsidRPr="00BB31F6">
        <w:t xml:space="preserve"> </w:t>
      </w:r>
      <w:r w:rsidR="00314657">
        <w:t>The assessment will</w:t>
      </w:r>
      <w:r w:rsidR="00314657" w:rsidRPr="00BB31F6">
        <w:t xml:space="preserve"> determine:</w:t>
      </w:r>
    </w:p>
    <w:p w14:paraId="1DAD9987" w14:textId="77777777" w:rsidR="00314657" w:rsidRPr="00BB31F6" w:rsidRDefault="00314657" w:rsidP="00314657">
      <w:pPr>
        <w:pStyle w:val="ListParagraph"/>
        <w:numPr>
          <w:ilvl w:val="0"/>
          <w:numId w:val="10"/>
        </w:numPr>
      </w:pPr>
      <w:r w:rsidRPr="00BB31F6">
        <w:t>The extent to which the schools under the jurisdiction of the RCCI are in compliance with the wellness policy;</w:t>
      </w:r>
    </w:p>
    <w:p w14:paraId="27E79475" w14:textId="77777777" w:rsidR="00314657" w:rsidRPr="00BB31F6" w:rsidRDefault="00314657" w:rsidP="00314657">
      <w:pPr>
        <w:pStyle w:val="ListParagraph"/>
        <w:numPr>
          <w:ilvl w:val="0"/>
          <w:numId w:val="10"/>
        </w:numPr>
      </w:pPr>
      <w:r w:rsidRPr="00BB31F6">
        <w:t xml:space="preserve">The extent to which the district’s policy compares to </w:t>
      </w:r>
      <w:r>
        <w:t xml:space="preserve">a </w:t>
      </w:r>
      <w:r w:rsidRPr="00BB31F6">
        <w:t>model wellness policy; and</w:t>
      </w:r>
    </w:p>
    <w:p w14:paraId="7A3710C3" w14:textId="4C647749" w:rsidR="00314657" w:rsidRDefault="00314657" w:rsidP="00314657">
      <w:pPr>
        <w:pStyle w:val="ListParagraph"/>
        <w:numPr>
          <w:ilvl w:val="0"/>
          <w:numId w:val="10"/>
        </w:numPr>
      </w:pPr>
      <w:r w:rsidRPr="00BB31F6">
        <w:t xml:space="preserve">A description of the progress made in attaining the goals </w:t>
      </w:r>
      <w:r>
        <w:t>listed in</w:t>
      </w:r>
      <w:r w:rsidRPr="00BB31F6">
        <w:t xml:space="preserve"> the policy.</w:t>
      </w:r>
    </w:p>
    <w:p w14:paraId="454116E4" w14:textId="77777777" w:rsidR="00314657" w:rsidRPr="00BB31F6" w:rsidRDefault="00314657" w:rsidP="00314657">
      <w:pPr>
        <w:pStyle w:val="ListParagraph"/>
      </w:pPr>
    </w:p>
    <w:p w14:paraId="08BEF553" w14:textId="2D8AF4E3" w:rsidR="003524BC" w:rsidRPr="00BB31F6" w:rsidRDefault="00314657" w:rsidP="00314657">
      <w:r w:rsidRPr="009C04A8">
        <w:t xml:space="preserve"> </w:t>
      </w:r>
      <w:r w:rsidR="009C04A8" w:rsidRPr="009C04A8">
        <w:t xml:space="preserve">[RCCI name] will actively notify households/families </w:t>
      </w:r>
      <w:r w:rsidR="00064CD5">
        <w:t xml:space="preserve">and the public </w:t>
      </w:r>
      <w:r w:rsidR="009C04A8" w:rsidRPr="009C04A8">
        <w:t>of the availability of the triennial progress report.</w:t>
      </w:r>
      <w:r w:rsidR="009C04A8">
        <w:t xml:space="preserve"> </w:t>
      </w:r>
    </w:p>
    <w:p w14:paraId="1DD8A90A" w14:textId="0D61F2BB" w:rsidR="00C84DF6" w:rsidRPr="00BB31F6" w:rsidRDefault="00C84DF6" w:rsidP="00037BCB"/>
    <w:p w14:paraId="36D788AA" w14:textId="3F8B80AD" w:rsidR="00BD6BCD" w:rsidRPr="00BD6BCD" w:rsidRDefault="00A92B33" w:rsidP="00AA4F2E">
      <w:pPr>
        <w:pStyle w:val="Heading2"/>
        <w:numPr>
          <w:ilvl w:val="0"/>
          <w:numId w:val="32"/>
        </w:numPr>
        <w:rPr>
          <w:rFonts w:asciiTheme="minorHAnsi" w:hAnsiTheme="minorHAnsi"/>
          <w:sz w:val="24"/>
          <w:szCs w:val="24"/>
        </w:rPr>
      </w:pPr>
      <w:r w:rsidRPr="00BB31F6">
        <w:rPr>
          <w:rFonts w:asciiTheme="minorHAnsi" w:hAnsiTheme="minorHAnsi"/>
          <w:sz w:val="24"/>
          <w:szCs w:val="24"/>
        </w:rPr>
        <w:t xml:space="preserve">Nutrition </w:t>
      </w:r>
      <w:r w:rsidR="007130FC" w:rsidRPr="00BB31F6">
        <w:rPr>
          <w:rFonts w:asciiTheme="minorHAnsi" w:hAnsiTheme="minorHAnsi"/>
          <w:sz w:val="24"/>
          <w:szCs w:val="24"/>
        </w:rPr>
        <w:t>Promotion and Nutrition Education</w:t>
      </w:r>
    </w:p>
    <w:p w14:paraId="2DA633AE" w14:textId="05E58DC9" w:rsidR="00CB498B" w:rsidRDefault="00146FD7" w:rsidP="00AA4F2E">
      <w:r w:rsidRPr="00BB31F6">
        <w:t xml:space="preserve">Healthy eating has been linked in studies to improved learning outcomes and helps ensure that students are able to reach their potential. </w:t>
      </w:r>
      <w:r w:rsidR="00A92B33" w:rsidRPr="00BB31F6">
        <w:t>The school nutrition environment provides students with opportunities to learn about and practice healthy eating</w:t>
      </w:r>
      <w:r w:rsidR="00297DFE">
        <w:t>. This can be acco</w:t>
      </w:r>
      <w:bookmarkStart w:id="0" w:name="_GoBack"/>
      <w:bookmarkEnd w:id="0"/>
      <w:r w:rsidR="00297DFE">
        <w:t>mplished</w:t>
      </w:r>
      <w:r w:rsidR="00CB498B">
        <w:t xml:space="preserve"> </w:t>
      </w:r>
      <w:r w:rsidR="00A92B33" w:rsidRPr="00BB31F6">
        <w:t xml:space="preserve">through </w:t>
      </w:r>
      <w:r w:rsidR="00297DFE">
        <w:t xml:space="preserve">the </w:t>
      </w:r>
      <w:r w:rsidR="00A92B33" w:rsidRPr="00BB31F6">
        <w:t xml:space="preserve">available foods and beverages, nutrition education, and messages about food in the cafeteria and throughout the school campus. </w:t>
      </w:r>
    </w:p>
    <w:p w14:paraId="527D080C" w14:textId="77777777" w:rsidR="00AA4F2E" w:rsidRDefault="00AA4F2E" w:rsidP="00AA4F2E"/>
    <w:p w14:paraId="3F154D48" w14:textId="4F502759" w:rsidR="00093A34" w:rsidRDefault="00093A34">
      <w:r>
        <w:t>Nutrition Promotion Goal(s):</w:t>
      </w:r>
      <w:r w:rsidR="00AA4F2E">
        <w:t xml:space="preserve"> [list RCCI’s goal/goals]</w:t>
      </w:r>
    </w:p>
    <w:p w14:paraId="2F429308" w14:textId="77777777" w:rsidR="00093A34" w:rsidRDefault="00093A34" w:rsidP="00AA4F2E">
      <w:pPr>
        <w:pStyle w:val="ListParagraph"/>
      </w:pPr>
    </w:p>
    <w:p w14:paraId="280F6583" w14:textId="63350F13" w:rsidR="00093A34" w:rsidRPr="00AA4F2E" w:rsidRDefault="00093A34" w:rsidP="00AA4F2E">
      <w:r w:rsidRPr="00AA4F2E">
        <w:t>Nutrition Education Goal(s):</w:t>
      </w:r>
      <w:r w:rsidR="00AA4F2E">
        <w:t xml:space="preserve"> [list RCCI’s goal/goals]</w:t>
      </w:r>
    </w:p>
    <w:p w14:paraId="4C5519DD" w14:textId="77777777" w:rsidR="00CB498B" w:rsidRPr="00BB31F6" w:rsidRDefault="00CB498B" w:rsidP="00DD7718">
      <w:pPr>
        <w:ind w:left="360"/>
      </w:pPr>
    </w:p>
    <w:p w14:paraId="435FBF7C" w14:textId="41E4A665" w:rsidR="00FE3292" w:rsidRPr="00FE3292" w:rsidRDefault="00AA4F2E" w:rsidP="00FE3292">
      <w:pPr>
        <w:pStyle w:val="ListParagraph"/>
        <w:numPr>
          <w:ilvl w:val="0"/>
          <w:numId w:val="32"/>
        </w:numPr>
        <w:rPr>
          <w:b/>
        </w:rPr>
      </w:pPr>
      <w:r w:rsidRPr="00FE3292">
        <w:rPr>
          <w:b/>
        </w:rPr>
        <w:t>Standards for Foods and Beverages</w:t>
      </w:r>
    </w:p>
    <w:p w14:paraId="667711CF" w14:textId="13F4241B" w:rsidR="009C04A8" w:rsidRDefault="00BD6BCD" w:rsidP="003C7A40">
      <w:r>
        <w:t>At the minimum [RCCI name] will ensure that:</w:t>
      </w:r>
    </w:p>
    <w:p w14:paraId="1819D815" w14:textId="7B9D209E" w:rsidR="00461D67" w:rsidRDefault="00461D67" w:rsidP="00461D67">
      <w:pPr>
        <w:pStyle w:val="ListParagraph"/>
        <w:numPr>
          <w:ilvl w:val="0"/>
          <w:numId w:val="38"/>
        </w:numPr>
      </w:pPr>
      <w:r>
        <w:t>All reimbursable meals served as part of the school nutrition program will meet or exceed USDA meal pattern standards</w:t>
      </w:r>
    </w:p>
    <w:p w14:paraId="1F58A96F" w14:textId="18BEEE6A" w:rsidR="009C04A8" w:rsidRDefault="003C7A40" w:rsidP="003C7A40">
      <w:pPr>
        <w:pStyle w:val="ListParagraph"/>
        <w:numPr>
          <w:ilvl w:val="0"/>
          <w:numId w:val="16"/>
        </w:numPr>
      </w:pPr>
      <w:r w:rsidRPr="00BB31F6">
        <w:t>All foods and beverages available for sale during the school day</w:t>
      </w:r>
      <w:r w:rsidR="00CB498B">
        <w:t xml:space="preserve"> </w:t>
      </w:r>
      <w:r w:rsidR="00E4374C">
        <w:t>o</w:t>
      </w:r>
      <w:r w:rsidRPr="00BB31F6">
        <w:t xml:space="preserve">utside of reimbursable meals must meet </w:t>
      </w:r>
      <w:hyperlink r:id="rId10" w:history="1">
        <w:r w:rsidRPr="00BB31F6">
          <w:rPr>
            <w:rStyle w:val="Hyperlink"/>
          </w:rPr>
          <w:t>Oregon Smart Snacks Nutrition Standards</w:t>
        </w:r>
      </w:hyperlink>
      <w:r w:rsidRPr="00BB31F6">
        <w:t xml:space="preserve">.  </w:t>
      </w:r>
    </w:p>
    <w:p w14:paraId="0CF61C26" w14:textId="2EC22E5E" w:rsidR="00FF5531" w:rsidRDefault="003C7A40" w:rsidP="003C7A40">
      <w:pPr>
        <w:pStyle w:val="ListParagraph"/>
        <w:numPr>
          <w:ilvl w:val="0"/>
          <w:numId w:val="16"/>
        </w:numPr>
      </w:pPr>
      <w:r w:rsidRPr="00BB31F6">
        <w:t>All foods given away</w:t>
      </w:r>
      <w:r w:rsidR="00297DFE">
        <w:t xml:space="preserve"> free of charge:</w:t>
      </w:r>
      <w:r w:rsidRPr="00BB31F6">
        <w:t xml:space="preserve"> snacks, </w:t>
      </w:r>
      <w:r w:rsidR="00031251" w:rsidRPr="00BB31F6">
        <w:t>rewards, classroom celebrations</w:t>
      </w:r>
      <w:r w:rsidRPr="00BB31F6">
        <w:t xml:space="preserve"> [</w:t>
      </w:r>
      <w:r w:rsidR="00031251" w:rsidRPr="00BB31F6">
        <w:t xml:space="preserve">will </w:t>
      </w:r>
      <w:r w:rsidRPr="00BB31F6">
        <w:t xml:space="preserve">meet </w:t>
      </w:r>
      <w:r w:rsidR="00031251" w:rsidRPr="00BB31F6">
        <w:t xml:space="preserve">or exceed] [are encouraged to meet] </w:t>
      </w:r>
      <w:hyperlink r:id="rId11" w:history="1">
        <w:r w:rsidR="00031251" w:rsidRPr="00BB31F6">
          <w:rPr>
            <w:rStyle w:val="Hyperlink"/>
          </w:rPr>
          <w:t>Oregon Smart Snacks Nutrition Standards</w:t>
        </w:r>
      </w:hyperlink>
      <w:r w:rsidR="00031251" w:rsidRPr="00BB31F6">
        <w:t>.</w:t>
      </w:r>
    </w:p>
    <w:p w14:paraId="5A0C4B81" w14:textId="77777777" w:rsidR="009268A8" w:rsidRDefault="003F0FE2" w:rsidP="003C7A40">
      <w:pPr>
        <w:pStyle w:val="ListParagraph"/>
        <w:numPr>
          <w:ilvl w:val="0"/>
          <w:numId w:val="16"/>
        </w:numPr>
      </w:pPr>
      <w:r>
        <w:t>Any foods and beverages marketed or promoted to students on the school campus during the school day will meet or exceed the nutrition standards set by the USDA</w:t>
      </w:r>
      <w:r w:rsidR="009268A8">
        <w:t>.</w:t>
      </w:r>
    </w:p>
    <w:p w14:paraId="6FC8AFBD" w14:textId="19BB1488" w:rsidR="00A514D4" w:rsidRDefault="00A514D4" w:rsidP="00AA4F2E">
      <w:pPr>
        <w:ind w:left="360"/>
      </w:pPr>
      <w:r w:rsidRPr="00BB31F6">
        <w:t xml:space="preserve"> </w:t>
      </w:r>
    </w:p>
    <w:p w14:paraId="584268CB" w14:textId="1B6A6341" w:rsidR="007C2F5D" w:rsidRDefault="007C2F5D" w:rsidP="00FE3292">
      <w:pPr>
        <w:pStyle w:val="Heading2"/>
        <w:numPr>
          <w:ilvl w:val="0"/>
          <w:numId w:val="32"/>
        </w:numPr>
        <w:rPr>
          <w:rFonts w:asciiTheme="minorHAnsi" w:hAnsiTheme="minorHAnsi"/>
          <w:sz w:val="24"/>
          <w:szCs w:val="24"/>
        </w:rPr>
      </w:pPr>
      <w:r w:rsidRPr="00BB31F6">
        <w:rPr>
          <w:rFonts w:asciiTheme="minorHAnsi" w:hAnsiTheme="minorHAnsi"/>
          <w:sz w:val="24"/>
          <w:szCs w:val="24"/>
        </w:rPr>
        <w:t>Physical Education &amp; Physical Activity</w:t>
      </w:r>
    </w:p>
    <w:p w14:paraId="027A5EB2" w14:textId="77777777" w:rsidR="00CB498B" w:rsidRPr="009C14CE" w:rsidRDefault="00CB498B" w:rsidP="00FE3292"/>
    <w:p w14:paraId="54E7986B" w14:textId="7BA301BA" w:rsidR="007C2F5D" w:rsidRPr="00BB31F6" w:rsidRDefault="007C2F5D" w:rsidP="00FE3292">
      <w:r w:rsidRPr="00BB31F6">
        <w:t xml:space="preserve">Schools can create an environment that offers many opportunities for students to be physically active throughout the school day. A comprehensive school physical activity program (CSPAP) is </w:t>
      </w:r>
      <w:r w:rsidRPr="00BB31F6">
        <w:rPr>
          <w:rFonts w:cs="Times New Roman"/>
        </w:rPr>
        <w:t>the national framework for physical education and youth physical activity. A CSPAP reflects</w:t>
      </w:r>
      <w:r w:rsidRPr="00BB31F6">
        <w:t xml:space="preserve"> strong coordination across five components: physical education, physical activity during school, physical activity before and after school, staff involvement, and family and community engagement. </w:t>
      </w:r>
    </w:p>
    <w:p w14:paraId="37864850" w14:textId="77777777" w:rsidR="00010CCD" w:rsidRPr="00BB31F6" w:rsidRDefault="00010CCD" w:rsidP="00010CCD"/>
    <w:p w14:paraId="092563C2" w14:textId="06E8A084" w:rsidR="00093A34" w:rsidRDefault="00093A34" w:rsidP="00FE3292">
      <w:r>
        <w:t>Physical Activity Goal(s):</w:t>
      </w:r>
      <w:r w:rsidR="00FE3292">
        <w:t xml:space="preserve"> [Insert RCCI’s goals/goals]</w:t>
      </w:r>
    </w:p>
    <w:p w14:paraId="5050EB79" w14:textId="77777777" w:rsidR="00FE3292" w:rsidRDefault="00FE3292" w:rsidP="00FE3292">
      <w:pPr>
        <w:pStyle w:val="ListParagraph"/>
      </w:pPr>
    </w:p>
    <w:p w14:paraId="2B52ED44" w14:textId="77777777" w:rsidR="00FE3292" w:rsidRDefault="00FE3292" w:rsidP="00FE3292">
      <w:pPr>
        <w:pStyle w:val="ListParagraph"/>
      </w:pPr>
    </w:p>
    <w:p w14:paraId="163FA518" w14:textId="5401FE41" w:rsidR="00FE3292" w:rsidRDefault="00FE3292" w:rsidP="00FE3292">
      <w:r w:rsidRPr="00093A34">
        <w:t xml:space="preserve">At </w:t>
      </w:r>
      <w:r>
        <w:t>a</w:t>
      </w:r>
      <w:r w:rsidRPr="00093A34">
        <w:t xml:space="preserve"> minimum</w:t>
      </w:r>
      <w:r>
        <w:t>,</w:t>
      </w:r>
      <w:r w:rsidRPr="00093A34">
        <w:t xml:space="preserve"> </w:t>
      </w:r>
      <w:r>
        <w:t xml:space="preserve">the </w:t>
      </w:r>
      <w:r w:rsidRPr="00093A34">
        <w:t>[RCCI name] will ensure that</w:t>
      </w:r>
      <w:r>
        <w:t xml:space="preserve"> s</w:t>
      </w:r>
      <w:r w:rsidRPr="00BB31F6">
        <w:t>tudent performance standards [and program minute requirements]</w:t>
      </w:r>
      <w:r w:rsidRPr="00BB31F6">
        <w:rPr>
          <w:rStyle w:val="EndnoteReference"/>
        </w:rPr>
        <w:endnoteReference w:id="1"/>
      </w:r>
      <w:r w:rsidRPr="00BB31F6">
        <w:t xml:space="preserve"> </w:t>
      </w:r>
      <w:r>
        <w:t xml:space="preserve">are </w:t>
      </w:r>
      <w:r w:rsidRPr="00BB31F6">
        <w:t>develop</w:t>
      </w:r>
      <w:r>
        <w:t>ed</w:t>
      </w:r>
      <w:r w:rsidRPr="00BB31F6">
        <w:t xml:space="preserve"> and assess</w:t>
      </w:r>
      <w:r>
        <w:t>ed</w:t>
      </w:r>
      <w:r w:rsidRPr="00BB31F6">
        <w:t xml:space="preserve"> in order to meet the Oregon Department of Education’s physical education content standards [and state law].</w:t>
      </w:r>
    </w:p>
    <w:p w14:paraId="4A26FB85" w14:textId="77777777" w:rsidR="00FE3292" w:rsidRDefault="00FE3292" w:rsidP="00FE3292">
      <w:pPr>
        <w:pStyle w:val="ListParagraph"/>
      </w:pPr>
      <w:r w:rsidRPr="00BB31F6">
        <w:t xml:space="preserve"> </w:t>
      </w:r>
    </w:p>
    <w:p w14:paraId="7A70C50B" w14:textId="3ACF9F81" w:rsidR="00093A34" w:rsidRDefault="00093A34" w:rsidP="00FE3292">
      <w:r w:rsidRPr="00BB31F6">
        <w:t>[Physical activity during the school day (including, but not limited to, recess, classroom physical activity breaks or physical education) will not be withheld as punishment for any reason.</w:t>
      </w:r>
      <w:r>
        <w:t>]</w:t>
      </w:r>
    </w:p>
    <w:p w14:paraId="3C6FADB9" w14:textId="77777777" w:rsidR="00853947" w:rsidRDefault="00853947" w:rsidP="00093A34"/>
    <w:p w14:paraId="4BE34D2D" w14:textId="77777777" w:rsidR="00064CD5" w:rsidRDefault="00064CD5" w:rsidP="00DD7718">
      <w:pPr>
        <w:pStyle w:val="ListParagraph"/>
      </w:pPr>
    </w:p>
    <w:p w14:paraId="68273263" w14:textId="32034B03" w:rsidR="00064CD5" w:rsidRPr="00DD7718" w:rsidRDefault="00064CD5" w:rsidP="00DD7718">
      <w:pPr>
        <w:pStyle w:val="ListParagraph"/>
        <w:numPr>
          <w:ilvl w:val="0"/>
          <w:numId w:val="32"/>
        </w:numPr>
        <w:rPr>
          <w:b/>
        </w:rPr>
      </w:pPr>
      <w:r w:rsidRPr="00DD7718">
        <w:rPr>
          <w:b/>
        </w:rPr>
        <w:t xml:space="preserve">Other Activities that Promote Student Wellness </w:t>
      </w:r>
    </w:p>
    <w:p w14:paraId="39A8A63D" w14:textId="77777777" w:rsidR="00DD7718" w:rsidRPr="00DD7718" w:rsidRDefault="00DD7718" w:rsidP="00DD7718">
      <w:pPr>
        <w:pStyle w:val="ListParagraph"/>
        <w:rPr>
          <w:b/>
        </w:rPr>
      </w:pPr>
    </w:p>
    <w:p w14:paraId="18695385" w14:textId="61C998CE" w:rsidR="00064CD5" w:rsidRDefault="00064CD5" w:rsidP="00DD7718">
      <w:pPr>
        <w:pStyle w:val="ListParagraph"/>
        <w:ind w:left="0"/>
      </w:pPr>
      <w:r>
        <w:t>[Name of RCCI]</w:t>
      </w:r>
      <w:r w:rsidR="009268A8">
        <w:t xml:space="preserve"> </w:t>
      </w:r>
      <w:r>
        <w:t>will integrate wellness activities throughout the entire school environment, not just in the cafeterias, other food and beverage venues and physical activity facilities. [RCCI name] will coordinate and integrate other initiatives related to physical activity, physical education, nutrition and other wellness components so all efforts are complimentary.</w:t>
      </w:r>
    </w:p>
    <w:p w14:paraId="4CF6BBB4" w14:textId="77777777" w:rsidR="00CB498B" w:rsidRDefault="00CB498B" w:rsidP="00064CD5"/>
    <w:p w14:paraId="65777F06" w14:textId="77777777" w:rsidR="00E81A3C" w:rsidRDefault="00E81A3C" w:rsidP="00064CD5"/>
    <w:p w14:paraId="64E66B74" w14:textId="5E6F605D" w:rsidR="00064CD5" w:rsidRDefault="00064CD5" w:rsidP="00064CD5">
      <w:r>
        <w:t>Other School Based Wellness Activities Goal(s):</w:t>
      </w:r>
      <w:r w:rsidR="00DD7718">
        <w:t xml:space="preserve"> [insert RCCI’s goal/goals]</w:t>
      </w:r>
    </w:p>
    <w:p w14:paraId="0B5416B1" w14:textId="77777777" w:rsidR="00064CD5" w:rsidRPr="00BB31F6" w:rsidRDefault="00064CD5" w:rsidP="009268A8"/>
    <w:p w14:paraId="103720F6" w14:textId="77777777" w:rsidR="00010CCD" w:rsidRPr="00BB31F6" w:rsidRDefault="00010CCD" w:rsidP="00010CCD"/>
    <w:p w14:paraId="5CCD213C" w14:textId="7E011504" w:rsidR="007C2F5D" w:rsidRPr="00BB31F6" w:rsidRDefault="00DD7718" w:rsidP="00DD7718">
      <w:pPr>
        <w:pStyle w:val="Heading2"/>
        <w:numPr>
          <w:ilvl w:val="0"/>
          <w:numId w:val="0"/>
        </w:numPr>
        <w:ind w:left="360"/>
        <w:rPr>
          <w:rFonts w:asciiTheme="minorHAnsi" w:hAnsiTheme="minorHAnsi"/>
          <w:sz w:val="24"/>
          <w:szCs w:val="24"/>
        </w:rPr>
      </w:pPr>
      <w:r>
        <w:rPr>
          <w:rFonts w:asciiTheme="minorHAnsi" w:hAnsiTheme="minorHAnsi"/>
          <w:sz w:val="24"/>
          <w:szCs w:val="24"/>
        </w:rPr>
        <w:t xml:space="preserve">VI. </w:t>
      </w:r>
      <w:r w:rsidR="007C2F5D" w:rsidRPr="00BB31F6">
        <w:rPr>
          <w:rFonts w:asciiTheme="minorHAnsi" w:hAnsiTheme="minorHAnsi"/>
          <w:sz w:val="24"/>
          <w:szCs w:val="24"/>
        </w:rPr>
        <w:t>Employee Wellness</w:t>
      </w:r>
      <w:r w:rsidR="00C67CFE">
        <w:rPr>
          <w:rFonts w:asciiTheme="minorHAnsi" w:hAnsiTheme="minorHAnsi"/>
          <w:sz w:val="24"/>
          <w:szCs w:val="24"/>
        </w:rPr>
        <w:t xml:space="preserve"> </w:t>
      </w:r>
      <w:r w:rsidR="00297DFE" w:rsidRPr="00297DFE">
        <w:rPr>
          <w:rFonts w:asciiTheme="minorHAnsi" w:hAnsiTheme="minorHAnsi"/>
          <w:b w:val="0"/>
          <w:i/>
          <w:sz w:val="24"/>
          <w:szCs w:val="24"/>
        </w:rPr>
        <w:t>(this is optional</w:t>
      </w:r>
      <w:r w:rsidR="00297DFE">
        <w:rPr>
          <w:rFonts w:asciiTheme="minorHAnsi" w:hAnsiTheme="minorHAnsi"/>
          <w:b w:val="0"/>
          <w:i/>
          <w:sz w:val="24"/>
          <w:szCs w:val="24"/>
        </w:rPr>
        <w:t xml:space="preserve">, </w:t>
      </w:r>
      <w:r w:rsidR="00297DFE" w:rsidRPr="00297DFE">
        <w:rPr>
          <w:rFonts w:asciiTheme="minorHAnsi" w:hAnsiTheme="minorHAnsi"/>
          <w:i/>
          <w:sz w:val="24"/>
          <w:szCs w:val="24"/>
        </w:rPr>
        <w:t>delete</w:t>
      </w:r>
      <w:r w:rsidR="00297DFE">
        <w:rPr>
          <w:rFonts w:asciiTheme="minorHAnsi" w:hAnsiTheme="minorHAnsi"/>
          <w:b w:val="0"/>
          <w:i/>
          <w:sz w:val="24"/>
          <w:szCs w:val="24"/>
        </w:rPr>
        <w:t xml:space="preserve"> if not including this section in the approved wellness policy</w:t>
      </w:r>
      <w:r w:rsidR="00297DFE" w:rsidRPr="00297DFE">
        <w:rPr>
          <w:rFonts w:asciiTheme="minorHAnsi" w:hAnsiTheme="minorHAnsi"/>
          <w:b w:val="0"/>
          <w:i/>
          <w:sz w:val="24"/>
          <w:szCs w:val="24"/>
        </w:rPr>
        <w:t>)</w:t>
      </w:r>
    </w:p>
    <w:p w14:paraId="21DAFED5" w14:textId="567FEA8A" w:rsidR="00DD7718" w:rsidRDefault="00DD7718" w:rsidP="00DD7718"/>
    <w:p w14:paraId="1E56E15A" w14:textId="74271890" w:rsidR="00DD7718" w:rsidRPr="00BB31F6" w:rsidRDefault="00DD7718" w:rsidP="00DD7718">
      <w:r>
        <w:t>[RCCI name] encourages staff to pursue a healthy lifestyle that contributes to their improved health status, improved morale and a greater personal commitment to the overall wellness program. Many actions and conditions that affect the health of staff may also influence the health and learning of students. The physical and mental health of staff is integral to promoting and protecting the health of students and helps foster their academic success. The Employee Wellness Program will promote health, reduce risky behaviors of employees and identify and correct conditions in the workplace that can compromise the health of staff, reduce their levels of productivity, impede student success and contribute to escalating health-related costs such as absenteeism.</w:t>
      </w:r>
    </w:p>
    <w:p w14:paraId="5BCF45C8" w14:textId="77777777" w:rsidR="00334E75" w:rsidRPr="00BB31F6" w:rsidRDefault="00334E75" w:rsidP="007C2F5D">
      <w:pPr>
        <w:ind w:left="720"/>
      </w:pPr>
    </w:p>
    <w:p w14:paraId="6BBA73EA" w14:textId="5A810018" w:rsidR="006843DE" w:rsidRPr="00BB31F6" w:rsidRDefault="004A0559" w:rsidP="00DA48B0">
      <w:r w:rsidRPr="00BB31F6">
        <w:t>[RCCI name]</w:t>
      </w:r>
      <w:r w:rsidR="00334E75" w:rsidRPr="00BB31F6">
        <w:t xml:space="preserve"> will work with community partners to identify programs/services and resources to compliment and enrich employee wellness endeavors</w:t>
      </w:r>
      <w:r w:rsidR="00E4390A">
        <w:t>.</w:t>
      </w:r>
      <w:r w:rsidR="001C2AE6" w:rsidRPr="00BB31F6">
        <w:t>]</w:t>
      </w:r>
    </w:p>
    <w:sectPr w:rsidR="006843DE" w:rsidRPr="00BB31F6" w:rsidSect="00930BCA">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F1FE8" w14:textId="77777777" w:rsidR="00AA06F9" w:rsidRDefault="00AA06F9" w:rsidP="00334E75">
      <w:r>
        <w:separator/>
      </w:r>
    </w:p>
  </w:endnote>
  <w:endnote w:type="continuationSeparator" w:id="0">
    <w:p w14:paraId="1678427A" w14:textId="77777777" w:rsidR="00AA06F9" w:rsidRDefault="00AA06F9" w:rsidP="00334E75">
      <w:r>
        <w:continuationSeparator/>
      </w:r>
    </w:p>
  </w:endnote>
  <w:endnote w:id="1">
    <w:p w14:paraId="22AD34CE" w14:textId="77777777" w:rsidR="00FE3292" w:rsidRPr="009F4B33" w:rsidRDefault="00FE3292" w:rsidP="00FE3292">
      <w:r>
        <w:rPr>
          <w:rStyle w:val="EndnoteReference"/>
        </w:rPr>
        <w:endnoteRef/>
      </w:r>
      <w:r w:rsidRPr="009F4B33">
        <w:t>Physical Education</w:t>
      </w:r>
      <w:r>
        <w:t xml:space="preserve"> Requirements</w:t>
      </w:r>
    </w:p>
    <w:p w14:paraId="69CF8751" w14:textId="77777777" w:rsidR="00FE3292" w:rsidRPr="00010CCD" w:rsidRDefault="00FE3292" w:rsidP="00FE3292">
      <w:r w:rsidRPr="009F4B33">
        <w:t xml:space="preserve">ORS 329.496, </w:t>
      </w:r>
      <w:r w:rsidRPr="00010CCD">
        <w:t>(2007) (effective July 1, 2017</w:t>
      </w:r>
      <w:r>
        <w:t xml:space="preserve">) </w:t>
      </w:r>
      <w:r w:rsidRPr="00010CCD">
        <w:t>Also known as “HB 3141</w:t>
      </w:r>
      <w:r>
        <w:t xml:space="preserve">” (revised 2017) SB 4 </w:t>
      </w:r>
      <w:r w:rsidRPr="00010CCD">
        <w:t>(2017 Legislative session)</w:t>
      </w:r>
    </w:p>
    <w:p w14:paraId="59872F60" w14:textId="77777777" w:rsidR="00FE3292" w:rsidRPr="00122385" w:rsidRDefault="00FE3292" w:rsidP="00FE3292">
      <w:pPr>
        <w:numPr>
          <w:ilvl w:val="0"/>
          <w:numId w:val="2"/>
        </w:numPr>
      </w:pPr>
      <w:r w:rsidRPr="00122385">
        <w:t xml:space="preserve">Requires a minimum of </w:t>
      </w:r>
      <w:r w:rsidRPr="00010CCD">
        <w:t>120 minutes in 2019-2020 school year and</w:t>
      </w:r>
      <w:r>
        <w:t xml:space="preserve"> </w:t>
      </w:r>
      <w:r w:rsidRPr="00122385">
        <w:t xml:space="preserve">150 minutes </w:t>
      </w:r>
      <w:r w:rsidRPr="00010CCD">
        <w:t>in the 2020-2021 school year</w:t>
      </w:r>
      <w:r w:rsidRPr="00122385">
        <w:t xml:space="preserve"> </w:t>
      </w:r>
      <w:r>
        <w:t xml:space="preserve">for grades K-5 </w:t>
      </w:r>
      <w:r w:rsidRPr="00122385">
        <w:t xml:space="preserve">or </w:t>
      </w:r>
      <w:r w:rsidRPr="00010CCD">
        <w:t>180 minutes in the 2021-2022 school year and</w:t>
      </w:r>
      <w:r>
        <w:t xml:space="preserve"> </w:t>
      </w:r>
      <w:r w:rsidRPr="00122385">
        <w:t xml:space="preserve">225 minutes </w:t>
      </w:r>
      <w:r w:rsidRPr="00010CCD">
        <w:t>in the 2022-2023 school year</w:t>
      </w:r>
      <w:r>
        <w:t xml:space="preserve"> </w:t>
      </w:r>
      <w:r w:rsidRPr="00122385">
        <w:t>grades 6-8</w:t>
      </w:r>
      <w:r>
        <w:t xml:space="preserve"> </w:t>
      </w:r>
      <w:r w:rsidRPr="00122385">
        <w:t>of PE each week for the entire school year</w:t>
      </w:r>
      <w:r>
        <w:t>.</w:t>
      </w:r>
    </w:p>
    <w:p w14:paraId="323166DE" w14:textId="77777777" w:rsidR="00FE3292" w:rsidRPr="00122385" w:rsidRDefault="00FE3292" w:rsidP="00FE3292">
      <w:pPr>
        <w:numPr>
          <w:ilvl w:val="0"/>
          <w:numId w:val="2"/>
        </w:numPr>
      </w:pPr>
      <w:r w:rsidRPr="00122385">
        <w:t>Requires that schools offer PE instruction that meets the standards outlined in ORS 329.045</w:t>
      </w:r>
      <w:r>
        <w:t>.</w:t>
      </w:r>
    </w:p>
    <w:p w14:paraId="2C442931" w14:textId="77777777" w:rsidR="00FE3292" w:rsidRPr="00122385" w:rsidRDefault="00FE3292" w:rsidP="00FE3292">
      <w:pPr>
        <w:numPr>
          <w:ilvl w:val="0"/>
          <w:numId w:val="2"/>
        </w:numPr>
      </w:pPr>
      <w:r w:rsidRPr="00122385">
        <w:t>Requires that at least 50 percent of the PE class time be devoted to physical activity</w:t>
      </w:r>
    </w:p>
    <w:p w14:paraId="4DED0EC6" w14:textId="77777777" w:rsidR="00FE3292" w:rsidRPr="00122385" w:rsidRDefault="00FE3292" w:rsidP="00FE3292">
      <w:pPr>
        <w:numPr>
          <w:ilvl w:val="0"/>
          <w:numId w:val="2"/>
        </w:numPr>
      </w:pPr>
      <w:r w:rsidRPr="00122385">
        <w:t>Requires that students with disabilities or chronic health problems shall include suitably adapted PE in their individualized health plans</w:t>
      </w:r>
      <w:r>
        <w:t>.</w:t>
      </w:r>
      <w:r w:rsidRPr="00122385">
        <w:t xml:space="preserve"> </w:t>
      </w:r>
    </w:p>
    <w:p w14:paraId="1A5C90D5" w14:textId="77777777" w:rsidR="00FE3292" w:rsidRPr="00122385" w:rsidRDefault="00FE3292" w:rsidP="00FE3292">
      <w:pPr>
        <w:numPr>
          <w:ilvl w:val="0"/>
          <w:numId w:val="2"/>
        </w:numPr>
      </w:pPr>
      <w:r w:rsidRPr="00122385">
        <w:t>Requires regular assessments to determine if the minimum number of PE minutes are met</w:t>
      </w:r>
      <w:r>
        <w:t>.</w:t>
      </w:r>
    </w:p>
    <w:p w14:paraId="6C2CF91E" w14:textId="77777777" w:rsidR="00FE3292" w:rsidRPr="00122385" w:rsidRDefault="00FE3292" w:rsidP="00FE3292">
      <w:pPr>
        <w:numPr>
          <w:ilvl w:val="0"/>
          <w:numId w:val="2"/>
        </w:numPr>
      </w:pPr>
      <w:r w:rsidRPr="00122385">
        <w:t>Requires that all PE teachers for grades K-8 shall be adequately prepared and regularly participate in professional development activities to</w:t>
      </w:r>
      <w:r>
        <w:t xml:space="preserve"> deliver the PE program effectively.</w:t>
      </w:r>
    </w:p>
    <w:p w14:paraId="145DE784" w14:textId="77777777" w:rsidR="00FE3292" w:rsidRDefault="00FE3292" w:rsidP="00FE3292"/>
    <w:p w14:paraId="718770EB" w14:textId="77777777" w:rsidR="00FE3292" w:rsidRDefault="00FE3292" w:rsidP="00FE329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42A5" w14:textId="77777777" w:rsidR="00BB31F6" w:rsidRDefault="00BB31F6" w:rsidP="009B24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114210" w14:textId="77777777" w:rsidR="00BB31F6" w:rsidRDefault="00BB31F6" w:rsidP="00BB31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36C44" w14:textId="6B232EDD" w:rsidR="00BB31F6" w:rsidRDefault="00BB31F6" w:rsidP="009B24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6F9">
      <w:rPr>
        <w:rStyle w:val="PageNumber"/>
        <w:noProof/>
      </w:rPr>
      <w:t>1</w:t>
    </w:r>
    <w:r>
      <w:rPr>
        <w:rStyle w:val="PageNumber"/>
      </w:rPr>
      <w:fldChar w:fldCharType="end"/>
    </w:r>
  </w:p>
  <w:p w14:paraId="764CBEDF" w14:textId="2A50744C" w:rsidR="00BB31F6" w:rsidRDefault="00794FF5" w:rsidP="00BB31F6">
    <w:pPr>
      <w:pStyle w:val="Footer"/>
      <w:ind w:right="360"/>
    </w:pPr>
    <w:fldSimple w:instr=" FILENAME \p \* MERGEFORMAT ">
      <w:r w:rsidR="00A134FB">
        <w:rPr>
          <w:noProof/>
        </w:rPr>
        <w:t>K:\_SNP\Wellness\Wellness Policy\RCCIs\Sample RCCI Wellness Policy Updated 11.6.19.docx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4E2E4" w14:textId="77777777" w:rsidR="00AA06F9" w:rsidRDefault="00AA06F9" w:rsidP="00334E75">
      <w:r>
        <w:separator/>
      </w:r>
    </w:p>
  </w:footnote>
  <w:footnote w:type="continuationSeparator" w:id="0">
    <w:p w14:paraId="10311EB9" w14:textId="77777777" w:rsidR="00AA06F9" w:rsidRDefault="00AA06F9" w:rsidP="00334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21"/>
    <w:multiLevelType w:val="hybridMultilevel"/>
    <w:tmpl w:val="4F7CDFB8"/>
    <w:lvl w:ilvl="0" w:tplc="E9D8C996">
      <w:start w:val="1"/>
      <w:numFmt w:val="lowerRoman"/>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74573"/>
    <w:multiLevelType w:val="hybridMultilevel"/>
    <w:tmpl w:val="3CEE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1E75"/>
    <w:multiLevelType w:val="hybridMultilevel"/>
    <w:tmpl w:val="37C28704"/>
    <w:lvl w:ilvl="0" w:tplc="9D4014C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304D4"/>
    <w:multiLevelType w:val="hybridMultilevel"/>
    <w:tmpl w:val="C2500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47BE"/>
    <w:multiLevelType w:val="hybridMultilevel"/>
    <w:tmpl w:val="ED40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10708"/>
    <w:multiLevelType w:val="hybridMultilevel"/>
    <w:tmpl w:val="7C7AB01C"/>
    <w:lvl w:ilvl="0" w:tplc="9D4014C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C0C75"/>
    <w:multiLevelType w:val="hybridMultilevel"/>
    <w:tmpl w:val="2054BFE6"/>
    <w:lvl w:ilvl="0" w:tplc="9D4014C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67864"/>
    <w:multiLevelType w:val="hybridMultilevel"/>
    <w:tmpl w:val="B982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8575F"/>
    <w:multiLevelType w:val="hybridMultilevel"/>
    <w:tmpl w:val="1CE02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6343E"/>
    <w:multiLevelType w:val="hybridMultilevel"/>
    <w:tmpl w:val="C42C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00FCE"/>
    <w:multiLevelType w:val="hybridMultilevel"/>
    <w:tmpl w:val="E94EF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F4B77"/>
    <w:multiLevelType w:val="hybridMultilevel"/>
    <w:tmpl w:val="AF48022A"/>
    <w:lvl w:ilvl="0" w:tplc="E9D8C996">
      <w:start w:val="1"/>
      <w:numFmt w:val="lowerRoman"/>
      <w:lvlText w:val="%1"/>
      <w:lvlJc w:val="left"/>
      <w:pPr>
        <w:ind w:left="108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9A3CF3"/>
    <w:multiLevelType w:val="hybridMultilevel"/>
    <w:tmpl w:val="F924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54791"/>
    <w:multiLevelType w:val="hybridMultilevel"/>
    <w:tmpl w:val="20A01A76"/>
    <w:lvl w:ilvl="0" w:tplc="A94A19D0">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E7C82"/>
    <w:multiLevelType w:val="hybridMultilevel"/>
    <w:tmpl w:val="A3C09806"/>
    <w:lvl w:ilvl="0" w:tplc="9D4014C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C4B32"/>
    <w:multiLevelType w:val="hybridMultilevel"/>
    <w:tmpl w:val="307A17F6"/>
    <w:lvl w:ilvl="0" w:tplc="9D4014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B01E37"/>
    <w:multiLevelType w:val="hybridMultilevel"/>
    <w:tmpl w:val="753C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E5A53"/>
    <w:multiLevelType w:val="hybridMultilevel"/>
    <w:tmpl w:val="E56AB2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61573"/>
    <w:multiLevelType w:val="hybridMultilevel"/>
    <w:tmpl w:val="0568A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60F97"/>
    <w:multiLevelType w:val="hybridMultilevel"/>
    <w:tmpl w:val="E94EF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20D4B"/>
    <w:multiLevelType w:val="hybridMultilevel"/>
    <w:tmpl w:val="D2E0955E"/>
    <w:lvl w:ilvl="0" w:tplc="E9D8C996">
      <w:start w:val="1"/>
      <w:numFmt w:val="lowerRoman"/>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D33D7"/>
    <w:multiLevelType w:val="hybridMultilevel"/>
    <w:tmpl w:val="D8C6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04AE0"/>
    <w:multiLevelType w:val="hybridMultilevel"/>
    <w:tmpl w:val="7AFA4F82"/>
    <w:lvl w:ilvl="0" w:tplc="E9D8C996">
      <w:start w:val="1"/>
      <w:numFmt w:val="lowerRoman"/>
      <w:lvlText w:val="%1"/>
      <w:lvlJc w:val="left"/>
      <w:pPr>
        <w:ind w:left="1133"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65EA0C84"/>
    <w:multiLevelType w:val="hybridMultilevel"/>
    <w:tmpl w:val="E94EF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0501B"/>
    <w:multiLevelType w:val="hybridMultilevel"/>
    <w:tmpl w:val="C1708B84"/>
    <w:lvl w:ilvl="0" w:tplc="E9D8C996">
      <w:start w:val="1"/>
      <w:numFmt w:val="lowerRoman"/>
      <w:lvlText w:val="%1"/>
      <w:lvlJc w:val="left"/>
      <w:pPr>
        <w:ind w:left="108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67361A"/>
    <w:multiLevelType w:val="hybridMultilevel"/>
    <w:tmpl w:val="FEDA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C17C1"/>
    <w:multiLevelType w:val="hybridMultilevel"/>
    <w:tmpl w:val="ED8A7314"/>
    <w:lvl w:ilvl="0" w:tplc="9D4014C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3498E"/>
    <w:multiLevelType w:val="hybridMultilevel"/>
    <w:tmpl w:val="2AA09578"/>
    <w:lvl w:ilvl="0" w:tplc="0380A338">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24C5A"/>
    <w:multiLevelType w:val="hybridMultilevel"/>
    <w:tmpl w:val="E94EF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6E77DC"/>
    <w:multiLevelType w:val="hybridMultilevel"/>
    <w:tmpl w:val="AE7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159AE"/>
    <w:multiLevelType w:val="hybridMultilevel"/>
    <w:tmpl w:val="6C9E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E05AC"/>
    <w:multiLevelType w:val="hybridMultilevel"/>
    <w:tmpl w:val="88628A0A"/>
    <w:lvl w:ilvl="0" w:tplc="9D4014C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9"/>
  </w:num>
  <w:num w:numId="4">
    <w:abstractNumId w:val="3"/>
  </w:num>
  <w:num w:numId="5">
    <w:abstractNumId w:val="8"/>
  </w:num>
  <w:num w:numId="6">
    <w:abstractNumId w:val="29"/>
  </w:num>
  <w:num w:numId="7">
    <w:abstractNumId w:val="13"/>
  </w:num>
  <w:num w:numId="8">
    <w:abstractNumId w:val="30"/>
  </w:num>
  <w:num w:numId="9">
    <w:abstractNumId w:val="13"/>
    <w:lvlOverride w:ilvl="0">
      <w:startOverride w:val="1"/>
    </w:lvlOverride>
  </w:num>
  <w:num w:numId="10">
    <w:abstractNumId w:val="21"/>
  </w:num>
  <w:num w:numId="11">
    <w:abstractNumId w:val="13"/>
  </w:num>
  <w:num w:numId="12">
    <w:abstractNumId w:val="13"/>
  </w:num>
  <w:num w:numId="13">
    <w:abstractNumId w:val="13"/>
  </w:num>
  <w:num w:numId="14">
    <w:abstractNumId w:val="13"/>
  </w:num>
  <w:num w:numId="15">
    <w:abstractNumId w:val="13"/>
  </w:num>
  <w:num w:numId="16">
    <w:abstractNumId w:val="12"/>
  </w:num>
  <w:num w:numId="17">
    <w:abstractNumId w:val="10"/>
  </w:num>
  <w:num w:numId="18">
    <w:abstractNumId w:val="28"/>
  </w:num>
  <w:num w:numId="19">
    <w:abstractNumId w:val="19"/>
  </w:num>
  <w:num w:numId="20">
    <w:abstractNumId w:val="25"/>
  </w:num>
  <w:num w:numId="21">
    <w:abstractNumId w:val="23"/>
  </w:num>
  <w:num w:numId="22">
    <w:abstractNumId w:val="1"/>
  </w:num>
  <w:num w:numId="23">
    <w:abstractNumId w:val="22"/>
  </w:num>
  <w:num w:numId="24">
    <w:abstractNumId w:val="20"/>
  </w:num>
  <w:num w:numId="25">
    <w:abstractNumId w:val="15"/>
  </w:num>
  <w:num w:numId="26">
    <w:abstractNumId w:val="24"/>
  </w:num>
  <w:num w:numId="27">
    <w:abstractNumId w:val="11"/>
  </w:num>
  <w:num w:numId="28">
    <w:abstractNumId w:val="27"/>
  </w:num>
  <w:num w:numId="29">
    <w:abstractNumId w:val="0"/>
  </w:num>
  <w:num w:numId="30">
    <w:abstractNumId w:val="17"/>
  </w:num>
  <w:num w:numId="31">
    <w:abstractNumId w:val="16"/>
  </w:num>
  <w:num w:numId="32">
    <w:abstractNumId w:val="5"/>
  </w:num>
  <w:num w:numId="33">
    <w:abstractNumId w:val="31"/>
  </w:num>
  <w:num w:numId="34">
    <w:abstractNumId w:val="26"/>
  </w:num>
  <w:num w:numId="35">
    <w:abstractNumId w:val="14"/>
  </w:num>
  <w:num w:numId="36">
    <w:abstractNumId w:val="2"/>
  </w:num>
  <w:num w:numId="37">
    <w:abstractNumId w:val="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DE"/>
    <w:rsid w:val="00010CCD"/>
    <w:rsid w:val="00031251"/>
    <w:rsid w:val="00037BCB"/>
    <w:rsid w:val="00064CD5"/>
    <w:rsid w:val="00093A34"/>
    <w:rsid w:val="000B63ED"/>
    <w:rsid w:val="00146FD7"/>
    <w:rsid w:val="00150199"/>
    <w:rsid w:val="001C2AE6"/>
    <w:rsid w:val="00292627"/>
    <w:rsid w:val="00297DFE"/>
    <w:rsid w:val="002D53CB"/>
    <w:rsid w:val="002D7C52"/>
    <w:rsid w:val="00305C4C"/>
    <w:rsid w:val="00314657"/>
    <w:rsid w:val="00316D83"/>
    <w:rsid w:val="00334E75"/>
    <w:rsid w:val="00335CE9"/>
    <w:rsid w:val="00341BE4"/>
    <w:rsid w:val="003524BC"/>
    <w:rsid w:val="003C7A40"/>
    <w:rsid w:val="003F0FE2"/>
    <w:rsid w:val="00416308"/>
    <w:rsid w:val="00461D67"/>
    <w:rsid w:val="004A0559"/>
    <w:rsid w:val="004E04A2"/>
    <w:rsid w:val="004F5401"/>
    <w:rsid w:val="00571C4E"/>
    <w:rsid w:val="005A234D"/>
    <w:rsid w:val="005F11B7"/>
    <w:rsid w:val="005F3C08"/>
    <w:rsid w:val="00617C5A"/>
    <w:rsid w:val="006506DC"/>
    <w:rsid w:val="0066662D"/>
    <w:rsid w:val="006843DE"/>
    <w:rsid w:val="006D63BC"/>
    <w:rsid w:val="007130FC"/>
    <w:rsid w:val="007805BC"/>
    <w:rsid w:val="00794D10"/>
    <w:rsid w:val="00794FF5"/>
    <w:rsid w:val="007C2F5D"/>
    <w:rsid w:val="007D376D"/>
    <w:rsid w:val="008075A9"/>
    <w:rsid w:val="00816BD7"/>
    <w:rsid w:val="00817B4B"/>
    <w:rsid w:val="008365A6"/>
    <w:rsid w:val="00853947"/>
    <w:rsid w:val="00867F44"/>
    <w:rsid w:val="009025FE"/>
    <w:rsid w:val="009268A8"/>
    <w:rsid w:val="00930BCA"/>
    <w:rsid w:val="009737F1"/>
    <w:rsid w:val="009A6250"/>
    <w:rsid w:val="009C04A8"/>
    <w:rsid w:val="009C14CE"/>
    <w:rsid w:val="00A05941"/>
    <w:rsid w:val="00A134FB"/>
    <w:rsid w:val="00A31A63"/>
    <w:rsid w:val="00A33A91"/>
    <w:rsid w:val="00A514D4"/>
    <w:rsid w:val="00A642F1"/>
    <w:rsid w:val="00A912CF"/>
    <w:rsid w:val="00A92B33"/>
    <w:rsid w:val="00AA06F9"/>
    <w:rsid w:val="00AA461A"/>
    <w:rsid w:val="00AA4F2E"/>
    <w:rsid w:val="00AC36DC"/>
    <w:rsid w:val="00B25A09"/>
    <w:rsid w:val="00B42390"/>
    <w:rsid w:val="00B54739"/>
    <w:rsid w:val="00B944D6"/>
    <w:rsid w:val="00BB31F6"/>
    <w:rsid w:val="00BD6BCD"/>
    <w:rsid w:val="00BF3027"/>
    <w:rsid w:val="00C619E2"/>
    <w:rsid w:val="00C67CFE"/>
    <w:rsid w:val="00C84DF6"/>
    <w:rsid w:val="00CB498B"/>
    <w:rsid w:val="00CD41E2"/>
    <w:rsid w:val="00DA48B0"/>
    <w:rsid w:val="00DD7718"/>
    <w:rsid w:val="00E4374C"/>
    <w:rsid w:val="00E4390A"/>
    <w:rsid w:val="00E70804"/>
    <w:rsid w:val="00E81A3C"/>
    <w:rsid w:val="00E94DB7"/>
    <w:rsid w:val="00EB0035"/>
    <w:rsid w:val="00ED0DBA"/>
    <w:rsid w:val="00EE16D5"/>
    <w:rsid w:val="00F23929"/>
    <w:rsid w:val="00F27BB8"/>
    <w:rsid w:val="00F44DA2"/>
    <w:rsid w:val="00F616CB"/>
    <w:rsid w:val="00F83633"/>
    <w:rsid w:val="00F84D28"/>
    <w:rsid w:val="00FA2EEC"/>
    <w:rsid w:val="00FC4373"/>
    <w:rsid w:val="00FE3292"/>
    <w:rsid w:val="00FF3F88"/>
    <w:rsid w:val="00FF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813E"/>
  <w14:defaultImageDpi w14:val="32767"/>
  <w15:docId w15:val="{969D1AC0-BD9A-4BA9-BE0B-44D3243A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7B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3C08"/>
    <w:pPr>
      <w:keepNext/>
      <w:keepLines/>
      <w:numPr>
        <w:numId w:val="7"/>
      </w:numPr>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F84D2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43DE"/>
    <w:pPr>
      <w:spacing w:before="100" w:beforeAutospacing="1" w:after="100" w:afterAutospacing="1"/>
    </w:pPr>
    <w:rPr>
      <w:rFonts w:ascii="Times New Roman" w:hAnsi="Times New Roman" w:cs="Times New Roman"/>
    </w:rPr>
  </w:style>
  <w:style w:type="character" w:styleId="Hyperlink">
    <w:name w:val="Hyperlink"/>
    <w:uiPriority w:val="99"/>
    <w:unhideWhenUsed/>
    <w:rsid w:val="007C2F5D"/>
    <w:rPr>
      <w:color w:val="0000FF"/>
      <w:u w:val="single"/>
    </w:rPr>
  </w:style>
  <w:style w:type="paragraph" w:customStyle="1" w:styleId="tp-collapsible-content">
    <w:name w:val="tp-collapsible-content"/>
    <w:basedOn w:val="Normal"/>
    <w:rsid w:val="007C2F5D"/>
    <w:pPr>
      <w:spacing w:beforeLines="1" w:afterLines="1"/>
    </w:pPr>
    <w:rPr>
      <w:rFonts w:ascii="Times" w:eastAsia="Cambria" w:hAnsi="Times" w:cs="Times New Roman"/>
      <w:sz w:val="20"/>
      <w:szCs w:val="20"/>
    </w:rPr>
  </w:style>
  <w:style w:type="character" w:customStyle="1" w:styleId="A6">
    <w:name w:val="A6"/>
    <w:uiPriority w:val="99"/>
    <w:rsid w:val="007C2F5D"/>
    <w:rPr>
      <w:color w:val="000000"/>
      <w:sz w:val="22"/>
      <w:szCs w:val="22"/>
    </w:rPr>
  </w:style>
  <w:style w:type="character" w:customStyle="1" w:styleId="Heading1Char">
    <w:name w:val="Heading 1 Char"/>
    <w:basedOn w:val="DefaultParagraphFont"/>
    <w:link w:val="Heading1"/>
    <w:uiPriority w:val="9"/>
    <w:rsid w:val="00037BC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B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BCB"/>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37BCB"/>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037BCB"/>
    <w:rPr>
      <w:i/>
      <w:iCs/>
      <w:color w:val="404040" w:themeColor="text1" w:themeTint="BF"/>
    </w:rPr>
  </w:style>
  <w:style w:type="character" w:customStyle="1" w:styleId="Heading2Char">
    <w:name w:val="Heading 2 Char"/>
    <w:basedOn w:val="DefaultParagraphFont"/>
    <w:link w:val="Heading2"/>
    <w:uiPriority w:val="9"/>
    <w:rsid w:val="005F3C08"/>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F84D2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944D6"/>
    <w:pPr>
      <w:ind w:left="720"/>
      <w:contextualSpacing/>
    </w:pPr>
  </w:style>
  <w:style w:type="table" w:styleId="TableGrid">
    <w:name w:val="Table Grid"/>
    <w:basedOn w:val="TableNormal"/>
    <w:uiPriority w:val="39"/>
    <w:rsid w:val="00B94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34E75"/>
  </w:style>
  <w:style w:type="character" w:customStyle="1" w:styleId="FootnoteTextChar">
    <w:name w:val="Footnote Text Char"/>
    <w:basedOn w:val="DefaultParagraphFont"/>
    <w:link w:val="FootnoteText"/>
    <w:uiPriority w:val="99"/>
    <w:rsid w:val="00334E75"/>
  </w:style>
  <w:style w:type="character" w:styleId="FootnoteReference">
    <w:name w:val="footnote reference"/>
    <w:basedOn w:val="DefaultParagraphFont"/>
    <w:uiPriority w:val="99"/>
    <w:unhideWhenUsed/>
    <w:rsid w:val="00334E75"/>
    <w:rPr>
      <w:vertAlign w:val="superscript"/>
    </w:rPr>
  </w:style>
  <w:style w:type="paragraph" w:styleId="EndnoteText">
    <w:name w:val="endnote text"/>
    <w:basedOn w:val="Normal"/>
    <w:link w:val="EndnoteTextChar"/>
    <w:uiPriority w:val="99"/>
    <w:unhideWhenUsed/>
    <w:rsid w:val="004A0559"/>
  </w:style>
  <w:style w:type="character" w:customStyle="1" w:styleId="EndnoteTextChar">
    <w:name w:val="Endnote Text Char"/>
    <w:basedOn w:val="DefaultParagraphFont"/>
    <w:link w:val="EndnoteText"/>
    <w:uiPriority w:val="99"/>
    <w:rsid w:val="004A0559"/>
  </w:style>
  <w:style w:type="character" w:styleId="EndnoteReference">
    <w:name w:val="endnote reference"/>
    <w:basedOn w:val="DefaultParagraphFont"/>
    <w:uiPriority w:val="99"/>
    <w:unhideWhenUsed/>
    <w:rsid w:val="004A0559"/>
    <w:rPr>
      <w:vertAlign w:val="superscript"/>
    </w:rPr>
  </w:style>
  <w:style w:type="paragraph" w:styleId="Footer">
    <w:name w:val="footer"/>
    <w:basedOn w:val="Normal"/>
    <w:link w:val="FooterChar"/>
    <w:uiPriority w:val="99"/>
    <w:unhideWhenUsed/>
    <w:rsid w:val="00BB31F6"/>
    <w:pPr>
      <w:tabs>
        <w:tab w:val="center" w:pos="4680"/>
        <w:tab w:val="right" w:pos="9360"/>
      </w:tabs>
    </w:pPr>
  </w:style>
  <w:style w:type="character" w:customStyle="1" w:styleId="FooterChar">
    <w:name w:val="Footer Char"/>
    <w:basedOn w:val="DefaultParagraphFont"/>
    <w:link w:val="Footer"/>
    <w:uiPriority w:val="99"/>
    <w:rsid w:val="00BB31F6"/>
  </w:style>
  <w:style w:type="character" w:styleId="PageNumber">
    <w:name w:val="page number"/>
    <w:basedOn w:val="DefaultParagraphFont"/>
    <w:uiPriority w:val="99"/>
    <w:semiHidden/>
    <w:unhideWhenUsed/>
    <w:rsid w:val="00BB31F6"/>
  </w:style>
  <w:style w:type="character" w:styleId="FollowedHyperlink">
    <w:name w:val="FollowedHyperlink"/>
    <w:basedOn w:val="DefaultParagraphFont"/>
    <w:uiPriority w:val="99"/>
    <w:semiHidden/>
    <w:unhideWhenUsed/>
    <w:rsid w:val="00DA48B0"/>
    <w:rPr>
      <w:color w:val="954F72" w:themeColor="followedHyperlink"/>
      <w:u w:val="single"/>
    </w:rPr>
  </w:style>
  <w:style w:type="paragraph" w:styleId="Header">
    <w:name w:val="header"/>
    <w:basedOn w:val="Normal"/>
    <w:link w:val="HeaderChar"/>
    <w:uiPriority w:val="99"/>
    <w:unhideWhenUsed/>
    <w:rsid w:val="00A134FB"/>
    <w:pPr>
      <w:tabs>
        <w:tab w:val="center" w:pos="4680"/>
        <w:tab w:val="right" w:pos="9360"/>
      </w:tabs>
    </w:pPr>
  </w:style>
  <w:style w:type="character" w:customStyle="1" w:styleId="HeaderChar">
    <w:name w:val="Header Char"/>
    <w:basedOn w:val="DefaultParagraphFont"/>
    <w:link w:val="Header"/>
    <w:uiPriority w:val="99"/>
    <w:rsid w:val="00A134FB"/>
  </w:style>
  <w:style w:type="character" w:styleId="CommentReference">
    <w:name w:val="annotation reference"/>
    <w:basedOn w:val="DefaultParagraphFont"/>
    <w:uiPriority w:val="99"/>
    <w:semiHidden/>
    <w:unhideWhenUsed/>
    <w:rsid w:val="00F23929"/>
    <w:rPr>
      <w:sz w:val="16"/>
      <w:szCs w:val="16"/>
    </w:rPr>
  </w:style>
  <w:style w:type="paragraph" w:styleId="CommentText">
    <w:name w:val="annotation text"/>
    <w:basedOn w:val="Normal"/>
    <w:link w:val="CommentTextChar"/>
    <w:uiPriority w:val="99"/>
    <w:semiHidden/>
    <w:unhideWhenUsed/>
    <w:rsid w:val="00F23929"/>
    <w:rPr>
      <w:sz w:val="20"/>
      <w:szCs w:val="20"/>
    </w:rPr>
  </w:style>
  <w:style w:type="character" w:customStyle="1" w:styleId="CommentTextChar">
    <w:name w:val="Comment Text Char"/>
    <w:basedOn w:val="DefaultParagraphFont"/>
    <w:link w:val="CommentText"/>
    <w:uiPriority w:val="99"/>
    <w:semiHidden/>
    <w:rsid w:val="00F23929"/>
    <w:rPr>
      <w:sz w:val="20"/>
      <w:szCs w:val="20"/>
    </w:rPr>
  </w:style>
  <w:style w:type="paragraph" w:styleId="CommentSubject">
    <w:name w:val="annotation subject"/>
    <w:basedOn w:val="CommentText"/>
    <w:next w:val="CommentText"/>
    <w:link w:val="CommentSubjectChar"/>
    <w:uiPriority w:val="99"/>
    <w:semiHidden/>
    <w:unhideWhenUsed/>
    <w:rsid w:val="00F23929"/>
    <w:rPr>
      <w:b/>
      <w:bCs/>
    </w:rPr>
  </w:style>
  <w:style w:type="character" w:customStyle="1" w:styleId="CommentSubjectChar">
    <w:name w:val="Comment Subject Char"/>
    <w:basedOn w:val="CommentTextChar"/>
    <w:link w:val="CommentSubject"/>
    <w:uiPriority w:val="99"/>
    <w:semiHidden/>
    <w:rsid w:val="00F23929"/>
    <w:rPr>
      <w:b/>
      <w:bCs/>
      <w:sz w:val="20"/>
      <w:szCs w:val="20"/>
    </w:rPr>
  </w:style>
  <w:style w:type="paragraph" w:styleId="BalloonText">
    <w:name w:val="Balloon Text"/>
    <w:basedOn w:val="Normal"/>
    <w:link w:val="BalloonTextChar"/>
    <w:uiPriority w:val="99"/>
    <w:semiHidden/>
    <w:unhideWhenUsed/>
    <w:rsid w:val="00F239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9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623684">
      <w:bodyDiv w:val="1"/>
      <w:marLeft w:val="0"/>
      <w:marRight w:val="0"/>
      <w:marTop w:val="0"/>
      <w:marBottom w:val="0"/>
      <w:divBdr>
        <w:top w:val="none" w:sz="0" w:space="0" w:color="auto"/>
        <w:left w:val="none" w:sz="0" w:space="0" w:color="auto"/>
        <w:bottom w:val="none" w:sz="0" w:space="0" w:color="auto"/>
        <w:right w:val="none" w:sz="0" w:space="0" w:color="auto"/>
      </w:divBdr>
    </w:div>
    <w:div w:id="2046328493">
      <w:bodyDiv w:val="1"/>
      <w:marLeft w:val="0"/>
      <w:marRight w:val="0"/>
      <w:marTop w:val="0"/>
      <w:marBottom w:val="0"/>
      <w:divBdr>
        <w:top w:val="none" w:sz="0" w:space="0" w:color="auto"/>
        <w:left w:val="none" w:sz="0" w:space="0" w:color="auto"/>
        <w:bottom w:val="none" w:sz="0" w:space="0" w:color="auto"/>
        <w:right w:val="none" w:sz="0" w:space="0" w:color="auto"/>
      </w:divBdr>
      <w:divsChild>
        <w:div w:id="1642423231">
          <w:marLeft w:val="0"/>
          <w:marRight w:val="0"/>
          <w:marTop w:val="0"/>
          <w:marBottom w:val="0"/>
          <w:divBdr>
            <w:top w:val="none" w:sz="0" w:space="0" w:color="auto"/>
            <w:left w:val="none" w:sz="0" w:space="0" w:color="auto"/>
            <w:bottom w:val="none" w:sz="0" w:space="0" w:color="auto"/>
            <w:right w:val="none" w:sz="0" w:space="0" w:color="auto"/>
          </w:divBdr>
          <w:divsChild>
            <w:div w:id="1892882489">
              <w:marLeft w:val="0"/>
              <w:marRight w:val="0"/>
              <w:marTop w:val="0"/>
              <w:marBottom w:val="0"/>
              <w:divBdr>
                <w:top w:val="none" w:sz="0" w:space="0" w:color="auto"/>
                <w:left w:val="none" w:sz="0" w:space="0" w:color="auto"/>
                <w:bottom w:val="none" w:sz="0" w:space="0" w:color="auto"/>
                <w:right w:val="none" w:sz="0" w:space="0" w:color="auto"/>
              </w:divBdr>
              <w:divsChild>
                <w:div w:id="703796388">
                  <w:marLeft w:val="0"/>
                  <w:marRight w:val="0"/>
                  <w:marTop w:val="0"/>
                  <w:marBottom w:val="0"/>
                  <w:divBdr>
                    <w:top w:val="none" w:sz="0" w:space="0" w:color="auto"/>
                    <w:left w:val="none" w:sz="0" w:space="0" w:color="auto"/>
                    <w:bottom w:val="none" w:sz="0" w:space="0" w:color="auto"/>
                    <w:right w:val="none" w:sz="0" w:space="0" w:color="auto"/>
                  </w:divBdr>
                </w:div>
              </w:divsChild>
            </w:div>
            <w:div w:id="1280605245">
              <w:marLeft w:val="0"/>
              <w:marRight w:val="0"/>
              <w:marTop w:val="0"/>
              <w:marBottom w:val="0"/>
              <w:divBdr>
                <w:top w:val="none" w:sz="0" w:space="0" w:color="auto"/>
                <w:left w:val="none" w:sz="0" w:space="0" w:color="auto"/>
                <w:bottom w:val="none" w:sz="0" w:space="0" w:color="auto"/>
                <w:right w:val="none" w:sz="0" w:space="0" w:color="auto"/>
              </w:divBdr>
              <w:divsChild>
                <w:div w:id="16081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15789">
          <w:marLeft w:val="0"/>
          <w:marRight w:val="0"/>
          <w:marTop w:val="0"/>
          <w:marBottom w:val="0"/>
          <w:divBdr>
            <w:top w:val="none" w:sz="0" w:space="0" w:color="auto"/>
            <w:left w:val="none" w:sz="0" w:space="0" w:color="auto"/>
            <w:bottom w:val="none" w:sz="0" w:space="0" w:color="auto"/>
            <w:right w:val="none" w:sz="0" w:space="0" w:color="auto"/>
          </w:divBdr>
          <w:divsChild>
            <w:div w:id="1835559635">
              <w:marLeft w:val="0"/>
              <w:marRight w:val="0"/>
              <w:marTop w:val="0"/>
              <w:marBottom w:val="0"/>
              <w:divBdr>
                <w:top w:val="none" w:sz="0" w:space="0" w:color="auto"/>
                <w:left w:val="none" w:sz="0" w:space="0" w:color="auto"/>
                <w:bottom w:val="none" w:sz="0" w:space="0" w:color="auto"/>
                <w:right w:val="none" w:sz="0" w:space="0" w:color="auto"/>
              </w:divBdr>
              <w:divsChild>
                <w:div w:id="1071469870">
                  <w:marLeft w:val="0"/>
                  <w:marRight w:val="0"/>
                  <w:marTop w:val="0"/>
                  <w:marBottom w:val="0"/>
                  <w:divBdr>
                    <w:top w:val="none" w:sz="0" w:space="0" w:color="auto"/>
                    <w:left w:val="none" w:sz="0" w:space="0" w:color="auto"/>
                    <w:bottom w:val="none" w:sz="0" w:space="0" w:color="auto"/>
                    <w:right w:val="none" w:sz="0" w:space="0" w:color="auto"/>
                  </w:divBdr>
                </w:div>
              </w:divsChild>
            </w:div>
            <w:div w:id="738794507">
              <w:marLeft w:val="0"/>
              <w:marRight w:val="0"/>
              <w:marTop w:val="0"/>
              <w:marBottom w:val="0"/>
              <w:divBdr>
                <w:top w:val="none" w:sz="0" w:space="0" w:color="auto"/>
                <w:left w:val="none" w:sz="0" w:space="0" w:color="auto"/>
                <w:bottom w:val="none" w:sz="0" w:space="0" w:color="auto"/>
                <w:right w:val="none" w:sz="0" w:space="0" w:color="auto"/>
              </w:divBdr>
              <w:divsChild>
                <w:div w:id="1134636880">
                  <w:marLeft w:val="0"/>
                  <w:marRight w:val="0"/>
                  <w:marTop w:val="0"/>
                  <w:marBottom w:val="0"/>
                  <w:divBdr>
                    <w:top w:val="none" w:sz="0" w:space="0" w:color="auto"/>
                    <w:left w:val="none" w:sz="0" w:space="0" w:color="auto"/>
                    <w:bottom w:val="none" w:sz="0" w:space="0" w:color="auto"/>
                    <w:right w:val="none" w:sz="0" w:space="0" w:color="auto"/>
                  </w:divBdr>
                </w:div>
              </w:divsChild>
            </w:div>
            <w:div w:id="935751555">
              <w:marLeft w:val="0"/>
              <w:marRight w:val="0"/>
              <w:marTop w:val="0"/>
              <w:marBottom w:val="0"/>
              <w:divBdr>
                <w:top w:val="none" w:sz="0" w:space="0" w:color="auto"/>
                <w:left w:val="none" w:sz="0" w:space="0" w:color="auto"/>
                <w:bottom w:val="none" w:sz="0" w:space="0" w:color="auto"/>
                <w:right w:val="none" w:sz="0" w:space="0" w:color="auto"/>
              </w:divBdr>
              <w:divsChild>
                <w:div w:id="19490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de/students-and-family/childnutrition/SNP/Pages/OregonSchoolWellness.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tudents-and-family/childnutrition/SNP/Pages/SmartSnack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regon.gov/ode/students-and-family/childnutrition/SNP/Pages/SmartSnacks.aspx" TargetMode="External"/><Relationship Id="rId4" Type="http://schemas.openxmlformats.org/officeDocument/2006/relationships/settings" Target="settings.xml"/><Relationship Id="rId9" Type="http://schemas.openxmlformats.org/officeDocument/2006/relationships/hyperlink" Target="https://www.fns.usda.gov/tn/local-school-wellness-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2022-03-08T16:28:05+00:00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28ABC5-32A4-4E8E-BCC0-E99BA184402C}">
  <ds:schemaRefs>
    <ds:schemaRef ds:uri="http://schemas.openxmlformats.org/officeDocument/2006/bibliography"/>
  </ds:schemaRefs>
</ds:datastoreItem>
</file>

<file path=customXml/itemProps2.xml><?xml version="1.0" encoding="utf-8"?>
<ds:datastoreItem xmlns:ds="http://schemas.openxmlformats.org/officeDocument/2006/customXml" ds:itemID="{48115D03-CACA-499C-8101-0C7D816ED476}"/>
</file>

<file path=customXml/itemProps3.xml><?xml version="1.0" encoding="utf-8"?>
<ds:datastoreItem xmlns:ds="http://schemas.openxmlformats.org/officeDocument/2006/customXml" ds:itemID="{E4BAC741-9473-4249-96A1-1D0044080154}"/>
</file>

<file path=customXml/itemProps4.xml><?xml version="1.0" encoding="utf-8"?>
<ds:datastoreItem xmlns:ds="http://schemas.openxmlformats.org/officeDocument/2006/customXml" ds:itemID="{A7EA8F87-A108-477F-B0E6-50DC49E79E3D}"/>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6012</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At [RCCI name] we value student health and wellness. We strive to provide an env</vt:lpstr>
      <vt:lpstr>    </vt:lpstr>
      <vt:lpstr>    Wellness Committee</vt:lpstr>
      <vt:lpstr>    Wellness Policy Implementation, Monitoring, Accountability and Community Engagem</vt:lpstr>
      <vt:lpstr>    Nutrition Promotion and Nutrition Education</vt:lpstr>
      <vt:lpstr>    Physical Education &amp; Physical Activity</vt:lpstr>
      <vt:lpstr>    VI. Employee Wellness (this is optional, delete if not including this section in</vt:lpstr>
    </vt:vector>
  </TitlesOfParts>
  <Company>Oregon Department of Education</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Young</dc:creator>
  <cp:lastModifiedBy>LINCOLN Michelle * ODE</cp:lastModifiedBy>
  <cp:revision>3</cp:revision>
  <dcterms:created xsi:type="dcterms:W3CDTF">2022-03-04T19:54:00Z</dcterms:created>
  <dcterms:modified xsi:type="dcterms:W3CDTF">2022-03-07T19:06:00Z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