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507" w:rsidRDefault="001C7507" w:rsidP="001C7507">
      <w:pPr>
        <w:jc w:val="center"/>
      </w:pPr>
      <w:r>
        <w:t>Sponso</w:t>
      </w:r>
      <w:r>
        <w:t>r Administrative Reviews in 2023-2024</w:t>
      </w:r>
    </w:p>
    <w:p w:rsidR="001C7507" w:rsidRDefault="001C7507" w:rsidP="001C7507">
      <w:pPr>
        <w:jc w:val="center"/>
      </w:pPr>
    </w:p>
    <w:p w:rsidR="001C7507" w:rsidRDefault="001C7507" w:rsidP="001C7507">
      <w:pPr>
        <w:jc w:val="center"/>
      </w:pPr>
      <w:bookmarkStart w:id="0" w:name="_GoBack"/>
      <w:r>
        <w:t>Alsea SD 7J</w:t>
      </w:r>
    </w:p>
    <w:p w:rsidR="001C7507" w:rsidRDefault="001C7507" w:rsidP="001C7507">
      <w:pPr>
        <w:jc w:val="center"/>
      </w:pPr>
      <w:r>
        <w:t>Athena-Weston SD 29J</w:t>
      </w:r>
    </w:p>
    <w:p w:rsidR="001C7507" w:rsidRDefault="001C7507" w:rsidP="001C7507">
      <w:pPr>
        <w:jc w:val="center"/>
      </w:pPr>
      <w:r>
        <w:t>Beaverton SD 48J</w:t>
      </w:r>
    </w:p>
    <w:p w:rsidR="001C7507" w:rsidRDefault="001C7507" w:rsidP="001C7507">
      <w:pPr>
        <w:jc w:val="center"/>
      </w:pPr>
      <w:r>
        <w:t>Bethel SD 52</w:t>
      </w:r>
    </w:p>
    <w:p w:rsidR="001C7507" w:rsidRDefault="001C7507" w:rsidP="001C7507">
      <w:pPr>
        <w:jc w:val="center"/>
      </w:pPr>
      <w:r>
        <w:t>Burnt River SD</w:t>
      </w:r>
    </w:p>
    <w:p w:rsidR="001C7507" w:rsidRDefault="001C7507" w:rsidP="001C7507">
      <w:pPr>
        <w:jc w:val="center"/>
      </w:pPr>
      <w:r>
        <w:t>Camas Valley SD 21J</w:t>
      </w:r>
    </w:p>
    <w:p w:rsidR="001C7507" w:rsidRDefault="001C7507" w:rsidP="001C7507">
      <w:pPr>
        <w:jc w:val="center"/>
      </w:pPr>
      <w:r>
        <w:t>Central Curry Co SD</w:t>
      </w:r>
    </w:p>
    <w:p w:rsidR="001C7507" w:rsidRDefault="001C7507" w:rsidP="001C7507">
      <w:pPr>
        <w:jc w:val="center"/>
      </w:pPr>
      <w:r>
        <w:t>Central Point SD</w:t>
      </w:r>
    </w:p>
    <w:p w:rsidR="001C7507" w:rsidRDefault="001C7507" w:rsidP="001C7507">
      <w:pPr>
        <w:jc w:val="center"/>
      </w:pPr>
      <w:r>
        <w:t>Central SD 13J</w:t>
      </w:r>
    </w:p>
    <w:p w:rsidR="001C7507" w:rsidRDefault="001C7507" w:rsidP="001C7507">
      <w:pPr>
        <w:jc w:val="center"/>
      </w:pPr>
      <w:r>
        <w:t>Colton SD</w:t>
      </w:r>
    </w:p>
    <w:p w:rsidR="001C7507" w:rsidRDefault="001C7507" w:rsidP="001C7507">
      <w:pPr>
        <w:jc w:val="center"/>
      </w:pPr>
      <w:r>
        <w:t>Corvallis SD 509J</w:t>
      </w:r>
    </w:p>
    <w:p w:rsidR="001C7507" w:rsidRDefault="001C7507" w:rsidP="001C7507">
      <w:pPr>
        <w:jc w:val="center"/>
      </w:pPr>
      <w:r>
        <w:t>Cove SD</w:t>
      </w:r>
    </w:p>
    <w:p w:rsidR="001C7507" w:rsidRDefault="001C7507" w:rsidP="001C7507">
      <w:pPr>
        <w:jc w:val="center"/>
      </w:pPr>
      <w:r>
        <w:t>Crook Co SD</w:t>
      </w:r>
    </w:p>
    <w:p w:rsidR="001C7507" w:rsidRDefault="001C7507" w:rsidP="001C7507">
      <w:pPr>
        <w:jc w:val="center"/>
      </w:pPr>
      <w:r>
        <w:t>Days Creek SD 15</w:t>
      </w:r>
    </w:p>
    <w:p w:rsidR="001C7507" w:rsidRDefault="001C7507" w:rsidP="001C7507">
      <w:pPr>
        <w:jc w:val="center"/>
      </w:pPr>
      <w:r>
        <w:t>Dayton SD 008</w:t>
      </w:r>
    </w:p>
    <w:p w:rsidR="001C7507" w:rsidRDefault="001C7507" w:rsidP="001C7507">
      <w:pPr>
        <w:jc w:val="center"/>
      </w:pPr>
      <w:r>
        <w:t>Dayville SD 16J</w:t>
      </w:r>
    </w:p>
    <w:p w:rsidR="001C7507" w:rsidRDefault="001C7507" w:rsidP="001C7507">
      <w:pPr>
        <w:jc w:val="center"/>
      </w:pPr>
      <w:r>
        <w:t>De La Salle North Catholic High School</w:t>
      </w:r>
    </w:p>
    <w:p w:rsidR="001C7507" w:rsidRDefault="001C7507" w:rsidP="001C7507">
      <w:pPr>
        <w:jc w:val="center"/>
      </w:pPr>
      <w:r>
        <w:t>Dome School</w:t>
      </w:r>
    </w:p>
    <w:p w:rsidR="001C7507" w:rsidRDefault="001C7507" w:rsidP="001C7507">
      <w:pPr>
        <w:jc w:val="center"/>
      </w:pPr>
      <w:r>
        <w:t>Eagle Point SD</w:t>
      </w:r>
    </w:p>
    <w:p w:rsidR="001C7507" w:rsidRDefault="001C7507" w:rsidP="001C7507">
      <w:pPr>
        <w:jc w:val="center"/>
      </w:pPr>
      <w:r>
        <w:t>Fossil SD 21J</w:t>
      </w:r>
    </w:p>
    <w:p w:rsidR="001C7507" w:rsidRDefault="001C7507" w:rsidP="001C7507">
      <w:pPr>
        <w:jc w:val="center"/>
      </w:pPr>
      <w:r>
        <w:t>Gervais SD</w:t>
      </w:r>
    </w:p>
    <w:p w:rsidR="001C7507" w:rsidRDefault="001C7507" w:rsidP="001C7507">
      <w:pPr>
        <w:jc w:val="center"/>
      </w:pPr>
      <w:r>
        <w:t>Gladstone SD 115</w:t>
      </w:r>
    </w:p>
    <w:p w:rsidR="001C7507" w:rsidRDefault="001C7507" w:rsidP="001C7507">
      <w:pPr>
        <w:jc w:val="center"/>
      </w:pPr>
      <w:r>
        <w:t>Glendale SD 77</w:t>
      </w:r>
    </w:p>
    <w:p w:rsidR="001C7507" w:rsidRDefault="001C7507" w:rsidP="001C7507">
      <w:pPr>
        <w:jc w:val="center"/>
      </w:pPr>
      <w:r>
        <w:t>Glide SD 12</w:t>
      </w:r>
    </w:p>
    <w:p w:rsidR="001C7507" w:rsidRDefault="001C7507" w:rsidP="001C7507">
      <w:pPr>
        <w:jc w:val="center"/>
      </w:pPr>
      <w:r>
        <w:t>Greater Albany SD 8J</w:t>
      </w:r>
    </w:p>
    <w:p w:rsidR="001C7507" w:rsidRDefault="001C7507" w:rsidP="001C7507">
      <w:pPr>
        <w:jc w:val="center"/>
      </w:pPr>
      <w:r>
        <w:t>Hillsboro SD 1J</w:t>
      </w:r>
    </w:p>
    <w:p w:rsidR="001C7507" w:rsidRDefault="001C7507" w:rsidP="001C7507">
      <w:pPr>
        <w:jc w:val="center"/>
      </w:pPr>
      <w:r>
        <w:t>Ivy School, The</w:t>
      </w:r>
    </w:p>
    <w:p w:rsidR="001C7507" w:rsidRDefault="001C7507" w:rsidP="001C7507">
      <w:pPr>
        <w:jc w:val="center"/>
      </w:pPr>
      <w:r>
        <w:t>Kairos PDX</w:t>
      </w:r>
    </w:p>
    <w:p w:rsidR="001C7507" w:rsidRDefault="001C7507" w:rsidP="001C7507">
      <w:pPr>
        <w:jc w:val="center"/>
      </w:pPr>
      <w:r>
        <w:t>Klamath Falls SD</w:t>
      </w:r>
    </w:p>
    <w:p w:rsidR="001C7507" w:rsidRDefault="001C7507" w:rsidP="001C7507">
      <w:pPr>
        <w:jc w:val="center"/>
      </w:pPr>
      <w:r>
        <w:t>Lake Oswego SD 7J</w:t>
      </w:r>
    </w:p>
    <w:p w:rsidR="001C7507" w:rsidRDefault="001C7507" w:rsidP="001C7507">
      <w:pPr>
        <w:jc w:val="center"/>
      </w:pPr>
      <w:r>
        <w:t>Lakeview SD</w:t>
      </w:r>
    </w:p>
    <w:p w:rsidR="001C7507" w:rsidRDefault="001C7507" w:rsidP="001C7507">
      <w:pPr>
        <w:jc w:val="center"/>
      </w:pPr>
      <w:r>
        <w:t>Lane ESD</w:t>
      </w:r>
    </w:p>
    <w:p w:rsidR="001C7507" w:rsidRDefault="001C7507" w:rsidP="001C7507">
      <w:pPr>
        <w:jc w:val="center"/>
      </w:pPr>
      <w:r>
        <w:t>Lewis &amp; Clark Montessori Charter School</w:t>
      </w:r>
    </w:p>
    <w:p w:rsidR="001C7507" w:rsidRDefault="001C7507" w:rsidP="001C7507">
      <w:pPr>
        <w:jc w:val="center"/>
      </w:pPr>
      <w:r>
        <w:t>Lincoln Co SD</w:t>
      </w:r>
    </w:p>
    <w:p w:rsidR="001C7507" w:rsidRDefault="001C7507" w:rsidP="001C7507">
      <w:pPr>
        <w:jc w:val="center"/>
      </w:pPr>
      <w:r>
        <w:t>Lowell SD 71</w:t>
      </w:r>
    </w:p>
    <w:p w:rsidR="001C7507" w:rsidRDefault="001C7507" w:rsidP="001C7507">
      <w:pPr>
        <w:jc w:val="center"/>
      </w:pPr>
      <w:r>
        <w:t>Madrona Trail Public Charter School</w:t>
      </w:r>
    </w:p>
    <w:p w:rsidR="001C7507" w:rsidRDefault="001C7507" w:rsidP="001C7507">
      <w:pPr>
        <w:jc w:val="center"/>
      </w:pPr>
      <w:r>
        <w:t>Mapleton SD 32</w:t>
      </w:r>
    </w:p>
    <w:p w:rsidR="001C7507" w:rsidRDefault="001C7507" w:rsidP="001C7507">
      <w:pPr>
        <w:jc w:val="center"/>
      </w:pPr>
      <w:r>
        <w:t>McKenzie SD 68</w:t>
      </w:r>
    </w:p>
    <w:p w:rsidR="001C7507" w:rsidRDefault="001C7507" w:rsidP="001C7507">
      <w:pPr>
        <w:jc w:val="center"/>
      </w:pPr>
      <w:r>
        <w:t>Milton-Freewater SD 7</w:t>
      </w:r>
    </w:p>
    <w:p w:rsidR="001C7507" w:rsidRDefault="001C7507" w:rsidP="001C7507">
      <w:pPr>
        <w:jc w:val="center"/>
      </w:pPr>
      <w:r>
        <w:t>Mitchell SD 55</w:t>
      </w:r>
    </w:p>
    <w:p w:rsidR="001C7507" w:rsidRDefault="001C7507" w:rsidP="001C7507">
      <w:pPr>
        <w:jc w:val="center"/>
      </w:pPr>
      <w:r>
        <w:t>Monument SD 8</w:t>
      </w:r>
    </w:p>
    <w:p w:rsidR="001C7507" w:rsidRDefault="001C7507" w:rsidP="001C7507">
      <w:pPr>
        <w:jc w:val="center"/>
      </w:pPr>
      <w:r>
        <w:t>Mosier Community School Foundation, Inc.</w:t>
      </w:r>
    </w:p>
    <w:p w:rsidR="001C7507" w:rsidRDefault="001C7507" w:rsidP="001C7507">
      <w:pPr>
        <w:jc w:val="center"/>
      </w:pPr>
      <w:r>
        <w:t>Mt. Angel SD 91</w:t>
      </w:r>
    </w:p>
    <w:p w:rsidR="001C7507" w:rsidRDefault="001C7507" w:rsidP="001C7507">
      <w:pPr>
        <w:jc w:val="center"/>
      </w:pPr>
      <w:r>
        <w:t>Muslim Educational Trust</w:t>
      </w:r>
    </w:p>
    <w:p w:rsidR="001C7507" w:rsidRDefault="001C7507" w:rsidP="001C7507">
      <w:pPr>
        <w:jc w:val="center"/>
      </w:pPr>
      <w:r>
        <w:lastRenderedPageBreak/>
        <w:t>Myrtle Point SD 41</w:t>
      </w:r>
    </w:p>
    <w:p w:rsidR="001C7507" w:rsidRDefault="001C7507" w:rsidP="001C7507">
      <w:pPr>
        <w:jc w:val="center"/>
      </w:pPr>
      <w:r>
        <w:t>Neah-Kah-Nie SD 56</w:t>
      </w:r>
    </w:p>
    <w:p w:rsidR="001C7507" w:rsidRDefault="001C7507" w:rsidP="001C7507">
      <w:pPr>
        <w:jc w:val="center"/>
      </w:pPr>
      <w:r>
        <w:t>Network Charter School</w:t>
      </w:r>
    </w:p>
    <w:p w:rsidR="001C7507" w:rsidRDefault="001C7507" w:rsidP="001C7507">
      <w:pPr>
        <w:jc w:val="center"/>
      </w:pPr>
      <w:r>
        <w:t>Newberg SD 29J</w:t>
      </w:r>
    </w:p>
    <w:p w:rsidR="001C7507" w:rsidRDefault="001C7507" w:rsidP="001C7507">
      <w:pPr>
        <w:jc w:val="center"/>
      </w:pPr>
      <w:r>
        <w:t>North Lake SD 14</w:t>
      </w:r>
    </w:p>
    <w:p w:rsidR="001C7507" w:rsidRDefault="001C7507" w:rsidP="001C7507">
      <w:pPr>
        <w:jc w:val="center"/>
      </w:pPr>
      <w:r>
        <w:t>North Wasco Co. SD</w:t>
      </w:r>
    </w:p>
    <w:p w:rsidR="001C7507" w:rsidRDefault="001C7507" w:rsidP="001C7507">
      <w:pPr>
        <w:jc w:val="center"/>
      </w:pPr>
      <w:r>
        <w:t>Ontario SD</w:t>
      </w:r>
    </w:p>
    <w:p w:rsidR="001C7507" w:rsidRDefault="001C7507" w:rsidP="001C7507">
      <w:pPr>
        <w:jc w:val="center"/>
      </w:pPr>
      <w:r>
        <w:t>Oregon City SD 62</w:t>
      </w:r>
    </w:p>
    <w:p w:rsidR="001C7507" w:rsidRDefault="001C7507" w:rsidP="001C7507">
      <w:pPr>
        <w:jc w:val="center"/>
      </w:pPr>
      <w:r>
        <w:t>Pendleton SD 16</w:t>
      </w:r>
    </w:p>
    <w:p w:rsidR="001C7507" w:rsidRDefault="001C7507" w:rsidP="001C7507">
      <w:pPr>
        <w:jc w:val="center"/>
      </w:pPr>
      <w:r>
        <w:t>Perrydale SD 21</w:t>
      </w:r>
    </w:p>
    <w:p w:rsidR="001C7507" w:rsidRDefault="001C7507" w:rsidP="001C7507">
      <w:pPr>
        <w:jc w:val="center"/>
      </w:pPr>
      <w:r>
        <w:t>Philomath SD 17J</w:t>
      </w:r>
    </w:p>
    <w:p w:rsidR="001C7507" w:rsidRDefault="001C7507" w:rsidP="001C7507">
      <w:pPr>
        <w:jc w:val="center"/>
      </w:pPr>
      <w:r>
        <w:t>Portland OIC</w:t>
      </w:r>
    </w:p>
    <w:p w:rsidR="001C7507" w:rsidRDefault="001C7507" w:rsidP="001C7507">
      <w:pPr>
        <w:jc w:val="center"/>
      </w:pPr>
      <w:r>
        <w:t>Portland SD</w:t>
      </w:r>
    </w:p>
    <w:p w:rsidR="001C7507" w:rsidRDefault="001C7507" w:rsidP="001C7507">
      <w:pPr>
        <w:jc w:val="center"/>
      </w:pPr>
      <w:r>
        <w:t>Prairie City SD 4</w:t>
      </w:r>
    </w:p>
    <w:p w:rsidR="001C7507" w:rsidRDefault="001C7507" w:rsidP="001C7507">
      <w:pPr>
        <w:jc w:val="center"/>
      </w:pPr>
      <w:r>
        <w:t>Riddle SD 70</w:t>
      </w:r>
    </w:p>
    <w:p w:rsidR="001C7507" w:rsidRDefault="001C7507" w:rsidP="001C7507">
      <w:pPr>
        <w:jc w:val="center"/>
      </w:pPr>
      <w:r>
        <w:t>Roseburg SD 4</w:t>
      </w:r>
    </w:p>
    <w:p w:rsidR="001C7507" w:rsidRDefault="001C7507" w:rsidP="001C7507">
      <w:pPr>
        <w:jc w:val="center"/>
      </w:pPr>
      <w:r>
        <w:t>Salem/Keizer SD 24J</w:t>
      </w:r>
    </w:p>
    <w:p w:rsidR="001C7507" w:rsidRDefault="001C7507" w:rsidP="001C7507">
      <w:pPr>
        <w:jc w:val="center"/>
      </w:pPr>
      <w:r>
        <w:t>Sand Ridge Charter School</w:t>
      </w:r>
    </w:p>
    <w:p w:rsidR="001C7507" w:rsidRDefault="001C7507" w:rsidP="001C7507">
      <w:pPr>
        <w:jc w:val="center"/>
      </w:pPr>
      <w:r>
        <w:t>Sauvie Island School</w:t>
      </w:r>
    </w:p>
    <w:p w:rsidR="001C7507" w:rsidRDefault="001C7507" w:rsidP="001C7507">
      <w:pPr>
        <w:jc w:val="center"/>
      </w:pPr>
      <w:r>
        <w:t>Sheridan SD 48J</w:t>
      </w:r>
    </w:p>
    <w:p w:rsidR="001C7507" w:rsidRDefault="001C7507" w:rsidP="001C7507">
      <w:pPr>
        <w:jc w:val="center"/>
      </w:pPr>
      <w:r>
        <w:t>Silver Falls SD 4</w:t>
      </w:r>
    </w:p>
    <w:p w:rsidR="001C7507" w:rsidRDefault="001C7507" w:rsidP="001C7507">
      <w:pPr>
        <w:jc w:val="center"/>
      </w:pPr>
      <w:r>
        <w:t>Siuslaw SD 97J</w:t>
      </w:r>
    </w:p>
    <w:p w:rsidR="001C7507" w:rsidRDefault="001C7507" w:rsidP="001C7507">
      <w:pPr>
        <w:jc w:val="center"/>
      </w:pPr>
      <w:r>
        <w:t>Springfield SD 19</w:t>
      </w:r>
    </w:p>
    <w:p w:rsidR="001C7507" w:rsidRDefault="001C7507" w:rsidP="001C7507">
      <w:pPr>
        <w:jc w:val="center"/>
      </w:pPr>
      <w:r>
        <w:t>Sweet Home SD 55</w:t>
      </w:r>
    </w:p>
    <w:p w:rsidR="001C7507" w:rsidRDefault="001C7507" w:rsidP="001C7507">
      <w:pPr>
        <w:jc w:val="center"/>
      </w:pPr>
      <w:r>
        <w:t>Three Rivers SD</w:t>
      </w:r>
    </w:p>
    <w:p w:rsidR="001C7507" w:rsidRDefault="001C7507" w:rsidP="001C7507">
      <w:pPr>
        <w:jc w:val="center"/>
      </w:pPr>
      <w:r>
        <w:t>Trinity Lutheran School - Bend</w:t>
      </w:r>
    </w:p>
    <w:p w:rsidR="001C7507" w:rsidRDefault="001C7507" w:rsidP="001C7507">
      <w:pPr>
        <w:jc w:val="center"/>
      </w:pPr>
      <w:r>
        <w:t>Umatilla SD 6</w:t>
      </w:r>
    </w:p>
    <w:p w:rsidR="001C7507" w:rsidRDefault="001C7507" w:rsidP="001C7507">
      <w:pPr>
        <w:jc w:val="center"/>
      </w:pPr>
      <w:r>
        <w:t>Union SD 5</w:t>
      </w:r>
    </w:p>
    <w:p w:rsidR="001C7507" w:rsidRDefault="001C7507" w:rsidP="001C7507">
      <w:pPr>
        <w:jc w:val="center"/>
      </w:pPr>
      <w:r>
        <w:t>Warrenton-Hammond SD 30</w:t>
      </w:r>
    </w:p>
    <w:p w:rsidR="001C7507" w:rsidRDefault="001C7507" w:rsidP="001C7507">
      <w:pPr>
        <w:jc w:val="center"/>
      </w:pPr>
      <w:r>
        <w:t>Yamhill-Carlton SD</w:t>
      </w:r>
    </w:p>
    <w:p w:rsidR="00B00F77" w:rsidRDefault="001C7507" w:rsidP="001C7507">
      <w:pPr>
        <w:jc w:val="center"/>
      </w:pPr>
      <w:r>
        <w:t>Yoncalla SD 32</w:t>
      </w:r>
      <w:bookmarkEnd w:id="0"/>
    </w:p>
    <w:sectPr w:rsidR="00B00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1F8EBD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DFAFB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07"/>
    <w:rsid w:val="0009345E"/>
    <w:rsid w:val="000C14A2"/>
    <w:rsid w:val="000D36B7"/>
    <w:rsid w:val="000E7BC7"/>
    <w:rsid w:val="001C7507"/>
    <w:rsid w:val="0022037B"/>
    <w:rsid w:val="00223DAF"/>
    <w:rsid w:val="00295954"/>
    <w:rsid w:val="002D37BB"/>
    <w:rsid w:val="00346621"/>
    <w:rsid w:val="003A5E26"/>
    <w:rsid w:val="003F6983"/>
    <w:rsid w:val="004024D8"/>
    <w:rsid w:val="004159AA"/>
    <w:rsid w:val="00465BAE"/>
    <w:rsid w:val="004B38C1"/>
    <w:rsid w:val="005110C4"/>
    <w:rsid w:val="00712E0C"/>
    <w:rsid w:val="00A1287D"/>
    <w:rsid w:val="00A454DD"/>
    <w:rsid w:val="00AB351A"/>
    <w:rsid w:val="00AD1307"/>
    <w:rsid w:val="00B00F77"/>
    <w:rsid w:val="00B01343"/>
    <w:rsid w:val="00B3764B"/>
    <w:rsid w:val="00B56B6A"/>
    <w:rsid w:val="00C26B6D"/>
    <w:rsid w:val="00CB3A7E"/>
    <w:rsid w:val="00CB56F4"/>
    <w:rsid w:val="00DD212E"/>
    <w:rsid w:val="00E70EDF"/>
    <w:rsid w:val="00E7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0272D"/>
  <w15:chartTrackingRefBased/>
  <w15:docId w15:val="{E7C8EC48-492F-43C6-AFAA-A57A8548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A7E"/>
    <w:pPr>
      <w:spacing w:after="0" w:line="240" w:lineRule="auto"/>
    </w:pPr>
    <w:rPr>
      <w:rFonts w:ascii="Arial" w:hAnsi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A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4578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3A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4578C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A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3A5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Name">
    <w:name w:val="Header Name"/>
    <w:basedOn w:val="Normal"/>
    <w:qFormat/>
    <w:rsid w:val="00CB3A7E"/>
    <w:pPr>
      <w:spacing w:after="80"/>
      <w:jc w:val="right"/>
    </w:pPr>
    <w:rPr>
      <w:rFonts w:ascii="Palatino Linotype" w:hAnsi="Palatino Linotype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B3A7E"/>
    <w:rPr>
      <w:rFonts w:asciiTheme="majorHAnsi" w:eastAsiaTheme="majorEastAsia" w:hAnsiTheme="majorHAnsi" w:cstheme="majorBidi"/>
      <w:color w:val="14578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3A7E"/>
    <w:rPr>
      <w:rFonts w:asciiTheme="majorHAnsi" w:eastAsiaTheme="majorEastAsia" w:hAnsiTheme="majorHAnsi" w:cstheme="majorBidi"/>
      <w:color w:val="14578C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A7E"/>
    <w:rPr>
      <w:rFonts w:asciiTheme="majorHAnsi" w:eastAsiaTheme="majorEastAsia" w:hAnsiTheme="majorHAnsi" w:cstheme="majorBidi"/>
      <w:color w:val="0D3A5D" w:themeColor="accent1" w:themeShade="7F"/>
      <w:sz w:val="24"/>
      <w:szCs w:val="24"/>
    </w:rPr>
  </w:style>
  <w:style w:type="paragraph" w:styleId="ListBullet">
    <w:name w:val="List Bullet"/>
    <w:basedOn w:val="Normal"/>
    <w:uiPriority w:val="99"/>
    <w:unhideWhenUsed/>
    <w:qFormat/>
    <w:rsid w:val="00CB3A7E"/>
    <w:pPr>
      <w:spacing w:after="100"/>
      <w:ind w:left="360" w:hanging="360"/>
      <w:contextualSpacing/>
    </w:pPr>
    <w:rPr>
      <w:rFonts w:asciiTheme="minorHAnsi" w:hAnsiTheme="minorHAnsi"/>
      <w:sz w:val="21"/>
      <w:szCs w:val="21"/>
    </w:rPr>
  </w:style>
  <w:style w:type="paragraph" w:styleId="ListBullet2">
    <w:name w:val="List Bullet 2"/>
    <w:basedOn w:val="Normal"/>
    <w:uiPriority w:val="99"/>
    <w:unhideWhenUsed/>
    <w:qFormat/>
    <w:rsid w:val="00CB3A7E"/>
    <w:pPr>
      <w:numPr>
        <w:numId w:val="4"/>
      </w:numPr>
      <w:spacing w:after="100"/>
      <w:contextualSpacing/>
    </w:pPr>
    <w:rPr>
      <w:rFonts w:asciiTheme="minorHAnsi" w:hAnsiTheme="minorHAnsi"/>
      <w:sz w:val="21"/>
      <w:szCs w:val="21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B3A7E"/>
    <w:pPr>
      <w:contextualSpacing/>
    </w:pPr>
    <w:rPr>
      <w:rFonts w:asciiTheme="majorHAnsi" w:eastAsiaTheme="majorEastAsia" w:hAnsiTheme="majorHAnsi" w:cstheme="majorBidi"/>
      <w:color w:val="72C9F1" w:themeColor="accent4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CB3A7E"/>
    <w:rPr>
      <w:rFonts w:asciiTheme="majorHAnsi" w:eastAsiaTheme="majorEastAsia" w:hAnsiTheme="majorHAnsi" w:cstheme="majorBidi"/>
      <w:color w:val="72C9F1" w:themeColor="accent4"/>
      <w:sz w:val="96"/>
      <w:szCs w:val="96"/>
    </w:rPr>
  </w:style>
  <w:style w:type="character" w:styleId="Strong">
    <w:name w:val="Strong"/>
    <w:basedOn w:val="DefaultParagraphFont"/>
    <w:uiPriority w:val="99"/>
    <w:qFormat/>
    <w:rsid w:val="00CB3A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DE">
  <a:themeElements>
    <a:clrScheme name="ODE">
      <a:dk1>
        <a:sysClr val="windowText" lastClr="000000"/>
      </a:dk1>
      <a:lt1>
        <a:sysClr val="window" lastClr="FFFFFF"/>
      </a:lt1>
      <a:dk2>
        <a:srgbClr val="344654"/>
      </a:dk2>
      <a:lt2>
        <a:srgbClr val="E2F4FC"/>
      </a:lt2>
      <a:accent1>
        <a:srgbClr val="1B75BC"/>
      </a:accent1>
      <a:accent2>
        <a:srgbClr val="9F2065"/>
      </a:accent2>
      <a:accent3>
        <a:srgbClr val="E26B2A"/>
      </a:accent3>
      <a:accent4>
        <a:srgbClr val="72C9F1"/>
      </a:accent4>
      <a:accent5>
        <a:srgbClr val="408740"/>
      </a:accent5>
      <a:accent6>
        <a:srgbClr val="1B75BC"/>
      </a:accent6>
      <a:hlink>
        <a:srgbClr val="C45BA3"/>
      </a:hlink>
      <a:folHlink>
        <a:srgbClr val="21AAE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2023-05-04T20:18:29+00:00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BCE299-828E-4588-BED6-B2996C3BC843}"/>
</file>

<file path=customXml/itemProps2.xml><?xml version="1.0" encoding="utf-8"?>
<ds:datastoreItem xmlns:ds="http://schemas.openxmlformats.org/officeDocument/2006/customXml" ds:itemID="{A58E232E-E5FB-47D5-BC7F-EDAB66D4213B}"/>
</file>

<file path=customXml/itemProps3.xml><?xml version="1.0" encoding="utf-8"?>
<ds:datastoreItem xmlns:ds="http://schemas.openxmlformats.org/officeDocument/2006/customXml" ds:itemID="{F10758C1-349C-4192-8C64-F9C11B6684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FLEENER Michelle * ODE</dc:creator>
  <cp:keywords/>
  <dc:description/>
  <cp:lastModifiedBy>FLEENER Michelle * ODE</cp:lastModifiedBy>
  <cp:revision>1</cp:revision>
  <dcterms:created xsi:type="dcterms:W3CDTF">2023-05-03T18:19:00Z</dcterms:created>
  <dcterms:modified xsi:type="dcterms:W3CDTF">2023-05-03T18:52:00Z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