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DE" w:rsidRPr="00507462" w:rsidRDefault="009870DE" w:rsidP="009870DE">
      <w:pPr>
        <w:pStyle w:val="bodytext"/>
        <w:jc w:val="center"/>
        <w:rPr>
          <w:rFonts w:ascii="Calibri" w:hAnsi="Calibri" w:cs="Calibri"/>
          <w:b/>
          <w:sz w:val="22"/>
          <w:szCs w:val="22"/>
        </w:rPr>
      </w:pPr>
      <w:r w:rsidRPr="00507462">
        <w:rPr>
          <w:rFonts w:ascii="Calibri" w:hAnsi="Calibri" w:cs="Calibri"/>
          <w:b/>
          <w:sz w:val="22"/>
          <w:szCs w:val="22"/>
        </w:rPr>
        <w:t>Apply</w:t>
      </w:r>
      <w:r w:rsidR="00214404" w:rsidRPr="00507462">
        <w:rPr>
          <w:rFonts w:ascii="Calibri" w:hAnsi="Calibri" w:cs="Calibri"/>
          <w:b/>
          <w:sz w:val="22"/>
          <w:szCs w:val="22"/>
        </w:rPr>
        <w:t xml:space="preserve"> for Free or Reduce </w:t>
      </w:r>
      <w:r w:rsidR="00702F78" w:rsidRPr="00507462">
        <w:rPr>
          <w:rFonts w:ascii="Calibri" w:hAnsi="Calibri" w:cs="Calibri"/>
          <w:b/>
          <w:sz w:val="22"/>
          <w:szCs w:val="22"/>
        </w:rPr>
        <w:t xml:space="preserve">Priced </w:t>
      </w:r>
      <w:r w:rsidR="002A42AE" w:rsidRPr="00507462">
        <w:rPr>
          <w:rFonts w:ascii="Calibri" w:hAnsi="Calibri" w:cs="Calibri"/>
          <w:b/>
          <w:sz w:val="22"/>
          <w:szCs w:val="22"/>
        </w:rPr>
        <w:t xml:space="preserve">School </w:t>
      </w:r>
      <w:r w:rsidRPr="00507462">
        <w:rPr>
          <w:rFonts w:ascii="Calibri" w:hAnsi="Calibri" w:cs="Calibri"/>
          <w:b/>
          <w:sz w:val="22"/>
          <w:szCs w:val="22"/>
        </w:rPr>
        <w:t xml:space="preserve">Meals </w:t>
      </w:r>
      <w:r w:rsidR="00702F78" w:rsidRPr="00507462">
        <w:rPr>
          <w:rFonts w:ascii="Calibri" w:hAnsi="Calibri" w:cs="Calibri"/>
          <w:b/>
          <w:sz w:val="22"/>
          <w:szCs w:val="22"/>
        </w:rPr>
        <w:t>online</w:t>
      </w:r>
      <w:r w:rsidR="007F5A8E" w:rsidRPr="00507462">
        <w:rPr>
          <w:rFonts w:ascii="Calibri" w:hAnsi="Calibri" w:cs="Calibri"/>
          <w:b/>
          <w:sz w:val="22"/>
          <w:szCs w:val="22"/>
        </w:rPr>
        <w:t xml:space="preserve"> now</w:t>
      </w:r>
      <w:r w:rsidRPr="00507462">
        <w:rPr>
          <w:rFonts w:ascii="Calibri" w:hAnsi="Calibri" w:cs="Calibri"/>
          <w:b/>
          <w:sz w:val="22"/>
          <w:szCs w:val="22"/>
        </w:rPr>
        <w:t>!</w:t>
      </w:r>
    </w:p>
    <w:p w:rsidR="009870DE" w:rsidRPr="00507462" w:rsidRDefault="009870DE" w:rsidP="00507462">
      <w:pPr>
        <w:pStyle w:val="bodytext"/>
        <w:jc w:val="center"/>
        <w:rPr>
          <w:rFonts w:ascii="Calibri" w:hAnsi="Calibri" w:cs="Calibri"/>
          <w:b/>
          <w:sz w:val="22"/>
          <w:szCs w:val="22"/>
        </w:rPr>
      </w:pPr>
    </w:p>
    <w:p w:rsidR="00497B6F" w:rsidRPr="00507462" w:rsidRDefault="009870DE" w:rsidP="00356790">
      <w:pPr>
        <w:pStyle w:val="bodytext"/>
        <w:jc w:val="center"/>
        <w:rPr>
          <w:rFonts w:ascii="Calibri" w:hAnsi="Calibri" w:cs="Calibri"/>
          <w:sz w:val="22"/>
          <w:szCs w:val="22"/>
        </w:rPr>
      </w:pPr>
      <w:r w:rsidRPr="00507462">
        <w:rPr>
          <w:rFonts w:ascii="Calibri" w:hAnsi="Calibri" w:cs="Calibri"/>
          <w:sz w:val="22"/>
          <w:szCs w:val="22"/>
        </w:rPr>
        <w:t>You can complete an application</w:t>
      </w:r>
      <w:r w:rsidR="00702F78" w:rsidRPr="00507462">
        <w:rPr>
          <w:rFonts w:ascii="Calibri" w:hAnsi="Calibri" w:cs="Calibri"/>
          <w:sz w:val="22"/>
          <w:szCs w:val="22"/>
        </w:rPr>
        <w:t xml:space="preserve"> in just a few minutes.</w:t>
      </w:r>
    </w:p>
    <w:p w:rsidR="00497B6F" w:rsidRPr="00507462" w:rsidRDefault="001B7F17" w:rsidP="00702F78">
      <w:pPr>
        <w:pStyle w:val="bodytext"/>
        <w:rPr>
          <w:rFonts w:ascii="Calibri" w:hAnsi="Calibri" w:cs="Calibri"/>
          <w:sz w:val="22"/>
          <w:szCs w:val="22"/>
        </w:rPr>
      </w:pPr>
      <w:r w:rsidRPr="00507462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1186180</wp:posOffset>
                </wp:positionH>
                <wp:positionV relativeFrom="paragraph">
                  <wp:posOffset>62865</wp:posOffset>
                </wp:positionV>
                <wp:extent cx="2969895" cy="1251585"/>
                <wp:effectExtent l="16510" t="13335" r="13970" b="1143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9895" cy="1251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63D0" w:rsidRDefault="002663D0" w:rsidP="002663D0">
                            <w:pPr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Easy to use – you are guided step by step through the application.</w:t>
                            </w:r>
                          </w:p>
                          <w:p w:rsidR="002663D0" w:rsidRDefault="002663D0" w:rsidP="002663D0">
                            <w:pPr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Secure – your personal information is protected</w:t>
                            </w:r>
                          </w:p>
                          <w:p w:rsidR="00497B6F" w:rsidRDefault="00497B6F" w:rsidP="002663D0">
                            <w:pPr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Green Technology –</w:t>
                            </w:r>
                            <w:r w:rsidR="002663D0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Environmentally friendly, eliminates the need for a paper application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!</w:t>
                            </w:r>
                          </w:p>
                          <w:p w:rsidR="00497B6F" w:rsidRDefault="002663D0" w:rsidP="002663D0">
                            <w:pPr>
                              <w:numPr>
                                <w:ilvl w:val="0"/>
                                <w:numId w:val="4"/>
                              </w:numPr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Available 24/7 – all you need is an internet connection.</w:t>
                            </w:r>
                          </w:p>
                          <w:p w:rsidR="002663D0" w:rsidRDefault="002663D0" w:rsidP="002663D0">
                            <w:pPr>
                              <w:spacing w:after="120" w:line="240" w:lineRule="auto"/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97B6F" w:rsidRPr="00497B6F" w:rsidRDefault="00497B6F" w:rsidP="00497B6F">
                            <w:pPr>
                              <w:ind w:left="36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3.4pt;margin-top:4.95pt;width:233.85pt;height:98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hzKwIAAFIEAAAOAAAAZHJzL2Uyb0RvYy54bWysVNtu2zAMfR+wfxD0vjg24jYx4hRdugwD&#10;ugvQ7gNkWbaFyaImKbG7rx8lu1l2exnmB4EUqUPykPT2ZuwVOQnrJOiSposlJUJzqKVuS/r58fBq&#10;TYnzTNdMgRYlfRKO3uxevtgOphAZdKBqYQmCaFcMpqSd96ZIEsc70TO3ACM0GhuwPfOo2japLRsQ&#10;vVdJtlxeJQPY2ljgwjm8vZuMdBfxm0Zw/7FpnPBElRRz8/G08azCmey2rGgtM53kcxrsH7LomdQY&#10;9Ax1xzwjRyt/g+olt+Cg8QsOfQJNI7mINWA16fKXah46ZkSsBclx5kyT+3+w/MPpkyWyLmlGiWY9&#10;tuhRjJ68hpFkgZ3BuAKdHgy6+RGvscuxUmfugX9xRMO+Y7oVt9bC0AlWY3ZpeJlcPJ1wXACphvdQ&#10;Yxh29BCBxsb2gTokgyA6dunp3JmQCsfLbHO1WW9ySjja0ixP83UeY7Di+bmxzr8V0JMglNRi6yM8&#10;O907H9JhxbNLiOZAyfoglYqKbau9suTEcEwO8ZvRf3JTmgwYPl9f5xMFf8VYxu9PGL30OPBK9iVd&#10;n51YEYh7o+s4jp5JNcmYs9Izk4G8iUY/VuPcmQrqJ+TUwjTYuIgodGC/UTLgUJfUfT0yKyhR7zT2&#10;ZZOuVmELorLKrzNU7KWlurQwzRGqpJ6SSdz7aXOOxsq2w0jTJGi4xV42MrIcmj5lNeeNgxvJn5cs&#10;bMalHr1+/Ap23wEAAP//AwBQSwMEFAAGAAgAAAAhAKwyXzveAAAACQEAAA8AAABkcnMvZG93bnJl&#10;di54bWxMjzFPwzAUhHck/oP1kNioTUVCG+JUFYUJdSB0YXPjRxKIn6PYSUN/PY8JxtOd7r7LN7Pr&#10;xIRDaD1puF0oEEiVty3VGg5vzzcrECEasqbzhBq+McCmuLzITWb9iV5xKmMtuIRCZjQ0MfaZlKFq&#10;0Jmw8D0Sex9+cCayHGppB3PictfJpVKpdKYlXmhMj48NVl/l6DS87/b7bVUa787hkIy7l/PTJD+1&#10;vr6atw8gIs7xLwy/+IwOBTMd/Ug2iI71KmX0qGG9BsF+mtwlII4alupegSxy+f9B8QMAAP//AwBQ&#10;SwECLQAUAAYACAAAACEAtoM4kv4AAADhAQAAEwAAAAAAAAAAAAAAAAAAAAAAW0NvbnRlbnRfVHlw&#10;ZXNdLnhtbFBLAQItABQABgAIAAAAIQA4/SH/1gAAAJQBAAALAAAAAAAAAAAAAAAAAC8BAABfcmVs&#10;cy8ucmVsc1BLAQItABQABgAIAAAAIQATl/hzKwIAAFIEAAAOAAAAAAAAAAAAAAAAAC4CAABkcnMv&#10;ZTJvRG9jLnhtbFBLAQItABQABgAIAAAAIQCsMl873gAAAAkBAAAPAAAAAAAAAAAAAAAAAIUEAABk&#10;cnMvZG93bnJldi54bWxQSwUGAAAAAAQABADzAAAAkAUAAAAA&#10;" strokeweight="1.25pt">
                <v:textbox>
                  <w:txbxContent>
                    <w:p w:rsidR="002663D0" w:rsidRDefault="002663D0" w:rsidP="002663D0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Easy to use – you are guided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step by step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through the application.</w:t>
                      </w:r>
                    </w:p>
                    <w:p w:rsidR="002663D0" w:rsidRDefault="002663D0" w:rsidP="002663D0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Secure – your personal information is protected</w:t>
                      </w:r>
                    </w:p>
                    <w:p w:rsidR="00497B6F" w:rsidRDefault="00497B6F" w:rsidP="002663D0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Green Technology –</w:t>
                      </w:r>
                      <w:r w:rsidR="002663D0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Environmentally friendly, eliminates the need for a paper application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!</w:t>
                      </w:r>
                    </w:p>
                    <w:p w:rsidR="00497B6F" w:rsidRDefault="002663D0" w:rsidP="002663D0">
                      <w:pPr>
                        <w:numPr>
                          <w:ilvl w:val="0"/>
                          <w:numId w:val="4"/>
                        </w:numPr>
                        <w:spacing w:after="12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Available 24/7 – all you need is an internet connection.</w:t>
                      </w:r>
                    </w:p>
                    <w:p w:rsidR="002663D0" w:rsidRDefault="002663D0" w:rsidP="002663D0">
                      <w:pPr>
                        <w:spacing w:after="120" w:line="240" w:lineRule="auto"/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97B6F" w:rsidRPr="00497B6F" w:rsidRDefault="00497B6F" w:rsidP="00497B6F">
                      <w:pPr>
                        <w:ind w:left="36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97B6F" w:rsidRPr="00507462" w:rsidRDefault="001B7F17" w:rsidP="00702F78">
      <w:pPr>
        <w:pStyle w:val="bodytext"/>
        <w:rPr>
          <w:rFonts w:ascii="Calibri" w:hAnsi="Calibri" w:cs="Calibri"/>
          <w:sz w:val="22"/>
          <w:szCs w:val="22"/>
        </w:rPr>
      </w:pPr>
      <w:r w:rsidRPr="00507462"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998220" cy="998220"/>
            <wp:effectExtent l="0" t="0" r="0" b="0"/>
            <wp:docPr id="1" name="Picture 1" descr="MPj0409273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j04092730000[1]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2F78" w:rsidRPr="00507462" w:rsidRDefault="00702F78" w:rsidP="00702F78">
      <w:pPr>
        <w:pStyle w:val="bodytext"/>
        <w:rPr>
          <w:rFonts w:ascii="Calibri" w:hAnsi="Calibri" w:cs="Calibri"/>
          <w:sz w:val="22"/>
          <w:szCs w:val="22"/>
        </w:rPr>
      </w:pPr>
      <w:bookmarkStart w:id="0" w:name="_GoBack"/>
    </w:p>
    <w:bookmarkEnd w:id="0"/>
    <w:p w:rsidR="00BD215A" w:rsidRDefault="00BD215A" w:rsidP="00BD215A">
      <w:pPr>
        <w:pStyle w:val="bodytext"/>
        <w:jc w:val="center"/>
        <w:rPr>
          <w:rFonts w:ascii="Calibri" w:hAnsi="Calibri" w:cs="Calibri"/>
          <w:b/>
          <w:sz w:val="22"/>
          <w:szCs w:val="22"/>
        </w:rPr>
      </w:pPr>
    </w:p>
    <w:p w:rsidR="00702F78" w:rsidRPr="00507462" w:rsidRDefault="00356790" w:rsidP="00BD215A">
      <w:pPr>
        <w:pStyle w:val="bodytext"/>
        <w:jc w:val="center"/>
        <w:rPr>
          <w:rFonts w:ascii="Calibri" w:hAnsi="Calibri" w:cs="Calibri"/>
          <w:b/>
          <w:sz w:val="22"/>
          <w:szCs w:val="22"/>
        </w:rPr>
      </w:pPr>
      <w:hyperlink r:id="rId10" w:history="1">
        <w:r w:rsidR="00702F78" w:rsidRPr="00BD215A">
          <w:rPr>
            <w:rStyle w:val="Hyperlink"/>
            <w:rFonts w:ascii="Calibri" w:hAnsi="Calibri" w:cs="Calibri"/>
            <w:b/>
            <w:sz w:val="22"/>
            <w:szCs w:val="22"/>
          </w:rPr>
          <w:t xml:space="preserve">Apply </w:t>
        </w:r>
        <w:r w:rsidR="00BD215A" w:rsidRPr="00BD215A">
          <w:rPr>
            <w:rStyle w:val="Hyperlink"/>
            <w:rFonts w:ascii="Calibri" w:hAnsi="Calibri" w:cs="Calibri"/>
            <w:b/>
            <w:sz w:val="22"/>
            <w:szCs w:val="22"/>
          </w:rPr>
          <w:t>for school meal benefits now</w:t>
        </w:r>
      </w:hyperlink>
    </w:p>
    <w:p w:rsidR="00507462" w:rsidRPr="00507462" w:rsidRDefault="00507462" w:rsidP="00507462">
      <w:pPr>
        <w:pStyle w:val="bodytext"/>
        <w:rPr>
          <w:rFonts w:ascii="Calibri" w:hAnsi="Calibri" w:cs="Calibri"/>
          <w:sz w:val="22"/>
          <w:szCs w:val="22"/>
        </w:rPr>
      </w:pPr>
    </w:p>
    <w:p w:rsidR="00BD215A" w:rsidRDefault="00702F78" w:rsidP="00BD215A">
      <w:pPr>
        <w:pStyle w:val="bodytext"/>
        <w:spacing w:after="120"/>
        <w:jc w:val="center"/>
        <w:rPr>
          <w:rFonts w:ascii="Calibri" w:hAnsi="Calibri" w:cs="Calibri"/>
          <w:sz w:val="22"/>
          <w:szCs w:val="22"/>
        </w:rPr>
      </w:pPr>
      <w:r w:rsidRPr="00507462">
        <w:rPr>
          <w:rFonts w:ascii="Calibri" w:hAnsi="Calibri" w:cs="Calibri"/>
          <w:sz w:val="22"/>
          <w:szCs w:val="22"/>
        </w:rPr>
        <w:t>All applications are review</w:t>
      </w:r>
      <w:r w:rsidR="00C34686" w:rsidRPr="00507462">
        <w:rPr>
          <w:rFonts w:ascii="Calibri" w:hAnsi="Calibri" w:cs="Calibri"/>
          <w:sz w:val="22"/>
          <w:szCs w:val="22"/>
        </w:rPr>
        <w:t>ed by the appropriate sponsor / s</w:t>
      </w:r>
      <w:r w:rsidRPr="00507462">
        <w:rPr>
          <w:rFonts w:ascii="Calibri" w:hAnsi="Calibri" w:cs="Calibri"/>
          <w:sz w:val="22"/>
          <w:szCs w:val="22"/>
        </w:rPr>
        <w:t xml:space="preserve">chool </w:t>
      </w:r>
      <w:r w:rsidR="00C34686" w:rsidRPr="00507462">
        <w:rPr>
          <w:rFonts w:ascii="Calibri" w:hAnsi="Calibri" w:cs="Calibri"/>
          <w:sz w:val="22"/>
          <w:szCs w:val="22"/>
        </w:rPr>
        <w:t>d</w:t>
      </w:r>
      <w:r w:rsidRPr="00507462">
        <w:rPr>
          <w:rFonts w:ascii="Calibri" w:hAnsi="Calibri" w:cs="Calibri"/>
          <w:sz w:val="22"/>
          <w:szCs w:val="22"/>
        </w:rPr>
        <w:t>istrict</w:t>
      </w:r>
      <w:r w:rsidR="00C34686" w:rsidRPr="00507462">
        <w:rPr>
          <w:rFonts w:ascii="Calibri" w:hAnsi="Calibri" w:cs="Calibri"/>
          <w:sz w:val="22"/>
          <w:szCs w:val="22"/>
        </w:rPr>
        <w:t xml:space="preserve"> nutrition office for</w:t>
      </w:r>
      <w:r w:rsidRPr="00507462">
        <w:rPr>
          <w:rFonts w:ascii="Calibri" w:hAnsi="Calibri" w:cs="Calibri"/>
          <w:sz w:val="22"/>
          <w:szCs w:val="22"/>
        </w:rPr>
        <w:t xml:space="preserve"> approval.</w:t>
      </w:r>
      <w:r w:rsidR="009870DE" w:rsidRPr="00507462">
        <w:rPr>
          <w:rFonts w:ascii="Calibri" w:hAnsi="Calibri" w:cs="Calibri"/>
          <w:sz w:val="22"/>
          <w:szCs w:val="22"/>
        </w:rPr>
        <w:t xml:space="preserve"> Paper applications are still </w:t>
      </w:r>
      <w:r w:rsidR="00214404" w:rsidRPr="00507462">
        <w:rPr>
          <w:rFonts w:ascii="Calibri" w:hAnsi="Calibri" w:cs="Calibri"/>
          <w:sz w:val="22"/>
          <w:szCs w:val="22"/>
        </w:rPr>
        <w:t>available;</w:t>
      </w:r>
      <w:r w:rsidR="009870DE" w:rsidRPr="00507462">
        <w:rPr>
          <w:rFonts w:ascii="Calibri" w:hAnsi="Calibri" w:cs="Calibri"/>
          <w:sz w:val="22"/>
          <w:szCs w:val="22"/>
        </w:rPr>
        <w:t xml:space="preserve"> </w:t>
      </w:r>
      <w:r w:rsidR="007F5A8E" w:rsidRPr="00507462">
        <w:rPr>
          <w:rFonts w:ascii="Calibri" w:hAnsi="Calibri" w:cs="Calibri"/>
          <w:sz w:val="22"/>
          <w:szCs w:val="22"/>
        </w:rPr>
        <w:t>please c</w:t>
      </w:r>
      <w:r w:rsidR="009870DE" w:rsidRPr="00507462">
        <w:rPr>
          <w:rFonts w:ascii="Calibri" w:hAnsi="Calibri" w:cs="Calibri"/>
          <w:sz w:val="22"/>
          <w:szCs w:val="22"/>
        </w:rPr>
        <w:t>ontact your school office for details.</w:t>
      </w:r>
    </w:p>
    <w:p w:rsidR="00BD215A" w:rsidRPr="00356790" w:rsidRDefault="00BD215A" w:rsidP="00BD215A">
      <w:pPr>
        <w:pStyle w:val="bodytext"/>
        <w:jc w:val="center"/>
        <w:rPr>
          <w:rFonts w:asciiTheme="minorHAnsi" w:hAnsiTheme="minorHAnsi" w:cstheme="minorHAnsi"/>
          <w:sz w:val="22"/>
          <w:szCs w:val="22"/>
        </w:rPr>
      </w:pPr>
      <w:r w:rsidRPr="00356790">
        <w:rPr>
          <w:rStyle w:val="Emphasis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This institution is an equal opportunity provider.</w:t>
      </w:r>
    </w:p>
    <w:sectPr w:rsidR="00BD215A" w:rsidRPr="00356790" w:rsidSect="00BD215A">
      <w:pgSz w:w="7920" w:h="576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56C96"/>
    <w:multiLevelType w:val="hybridMultilevel"/>
    <w:tmpl w:val="2F58D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B42A9"/>
    <w:multiLevelType w:val="hybridMultilevel"/>
    <w:tmpl w:val="16D40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BB1EA3"/>
    <w:multiLevelType w:val="hybridMultilevel"/>
    <w:tmpl w:val="AC6AD31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4C6933"/>
    <w:multiLevelType w:val="hybridMultilevel"/>
    <w:tmpl w:val="0E38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F78"/>
    <w:rsid w:val="0003148F"/>
    <w:rsid w:val="001B7F17"/>
    <w:rsid w:val="00214404"/>
    <w:rsid w:val="0024647E"/>
    <w:rsid w:val="002663D0"/>
    <w:rsid w:val="002A42AE"/>
    <w:rsid w:val="003329A7"/>
    <w:rsid w:val="00356790"/>
    <w:rsid w:val="00497B6F"/>
    <w:rsid w:val="004D56B4"/>
    <w:rsid w:val="00507462"/>
    <w:rsid w:val="00702F78"/>
    <w:rsid w:val="007F5A8E"/>
    <w:rsid w:val="009870DE"/>
    <w:rsid w:val="00A152BD"/>
    <w:rsid w:val="00BD215A"/>
    <w:rsid w:val="00C34686"/>
    <w:rsid w:val="00E6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620F8F-05B3-415D-8599-F8E1CF81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F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702F78"/>
    <w:pPr>
      <w:spacing w:after="0" w:line="240" w:lineRule="auto"/>
    </w:pPr>
    <w:rPr>
      <w:rFonts w:ascii="Arial" w:eastAsia="Times New Roman" w:hAnsi="Arial" w:cs="Arial"/>
      <w:color w:val="000000"/>
      <w:kern w:val="28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02F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07462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D215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ode.state.or.us/apps/frlapp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5555b13e-5550-4a64-82c9-4795d4b5fce9">2009-07-24T07:00:00+00:00</Estimated_x0020_Creation_x0020_Date>
    <Priority xmlns="5555b13e-5550-4a64-82c9-4795d4b5fce9">Legacy</Priority>
    <Remediation_x0020_Date xmlns="5555b13e-5550-4a64-82c9-4795d4b5fce9">2020-07-14T23:32:00+00:00</Remediation_x0020_Date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2510541-74D2-4FB0-BFC6-B8DDA9A9E2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5A279B-20FD-41B9-BAA4-CCCD8C529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555b13e-5550-4a64-82c9-4795d4b5fce9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515BC2-B464-46FD-AA72-581AD56473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F41AB-065B-408E-8CEE-E8BFB25BD458}">
  <ds:schemaRefs>
    <ds:schemaRef ds:uri="http://purl.org/dc/elements/1.1/"/>
    <ds:schemaRef ds:uri="http://schemas.microsoft.com/office/2006/metadata/properties"/>
    <ds:schemaRef ds:uri="54031767-dd6d-417c-ab73-583408f47564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555b13e-5550-4a64-82c9-4795d4b5fce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Links>
    <vt:vector size="6" baseType="variant">
      <vt:variant>
        <vt:i4>1114183</vt:i4>
      </vt:variant>
      <vt:variant>
        <vt:i4>0</vt:i4>
      </vt:variant>
      <vt:variant>
        <vt:i4>0</vt:i4>
      </vt:variant>
      <vt:variant>
        <vt:i4>5</vt:i4>
      </vt:variant>
      <vt:variant>
        <vt:lpwstr>https://district.ode.state.or.us/apps/frlapp/default.aspx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Peckham</dc:creator>
  <cp:keywords/>
  <cp:lastModifiedBy>DUNCAN Kathy R * ODE</cp:lastModifiedBy>
  <cp:revision>2</cp:revision>
  <cp:lastPrinted>2009-05-15T17:10:00Z</cp:lastPrinted>
  <dcterms:created xsi:type="dcterms:W3CDTF">2021-06-22T17:21:00Z</dcterms:created>
  <dcterms:modified xsi:type="dcterms:W3CDTF">2021-06-22T17:21:00Z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Michelle Lincoln</vt:lpwstr>
  </property>
  <property fmtid="{D5CDD505-2E9C-101B-9397-08002B2CF9AE}" pid="3" name="display_urn:schemas-microsoft-com:office:office#Author">
    <vt:lpwstr>Michelle Lincoln</vt:lpwstr>
  </property>
  <property fmtid="{D5CDD505-2E9C-101B-9397-08002B2CF9AE}" pid="4" name="ContentTypeId">
    <vt:lpwstr>0x010100FC7457C9221D0340B8D5CA9726A131CC</vt:lpwstr>
  </property>
</Properties>
</file>