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9E" w:rsidRDefault="00905063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(School Letterhead)</w:t>
      </w:r>
    </w:p>
    <w:p w:rsidR="00905063" w:rsidRPr="00980398" w:rsidRDefault="00905063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48709E" w:rsidRPr="00980398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48709E" w:rsidRPr="00980398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Verification Results - Non-Response Letter</w:t>
      </w:r>
    </w:p>
    <w:p w:rsidR="00EB6418" w:rsidRPr="004F152B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szCs w:val="24"/>
          <w:lang w:val="ru-RU"/>
        </w:rPr>
      </w:pPr>
      <w:r w:rsidRPr="00980398">
        <w:rPr>
          <w:rFonts w:cs="Arial"/>
          <w:b/>
          <w:szCs w:val="24"/>
        </w:rPr>
        <w:t>Notice of Adverse Action</w:t>
      </w:r>
    </w:p>
    <w:p w:rsidR="00844F61" w:rsidRPr="00186546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szCs w:val="24"/>
          <w:lang w:val="ru-RU"/>
        </w:rPr>
      </w:pPr>
    </w:p>
    <w:p w:rsidR="004F152B" w:rsidRPr="00186546" w:rsidRDefault="00B37793" w:rsidP="004F152B">
      <w:pPr>
        <w:rPr>
          <w:rFonts w:ascii="Calibri" w:hAnsi="Calibri" w:cs="Calibri"/>
          <w:szCs w:val="24"/>
          <w:lang w:val="ru-RU"/>
        </w:rPr>
      </w:pPr>
      <w:r>
        <w:rPr>
          <w:rFonts w:ascii="Calibri" w:hAnsi="Calibri" w:cs="Calibri"/>
          <w:szCs w:val="24"/>
          <w:lang w:val="ru-RU"/>
        </w:rPr>
        <w:t xml:space="preserve">ДАТА: </w:t>
      </w:r>
      <w:sdt>
        <w:sdtPr>
          <w:rPr>
            <w:rFonts w:ascii="Calibri" w:hAnsi="Calibri" w:cs="Calibri"/>
            <w:szCs w:val="24"/>
            <w:lang w:val="ru-RU"/>
          </w:rPr>
          <w:id w:val="-211050069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41257">
            <w:rPr>
              <w:rStyle w:val="PlaceholderText"/>
            </w:rPr>
            <w:t>Click or tap to enter a date.</w:t>
          </w:r>
        </w:sdtContent>
      </w:sdt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Уважаемый родитель или опекун: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 xml:space="preserve">Имя(ена) студента(ов): </w:t>
      </w:r>
      <w:sdt>
        <w:sdtPr>
          <w:rPr>
            <w:rFonts w:ascii="Calibri" w:hAnsi="Calibri" w:cs="Calibri"/>
            <w:szCs w:val="24"/>
            <w:lang w:val="ru-RU"/>
          </w:rPr>
          <w:id w:val="-42518471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 xml:space="preserve">Школа(ы): </w:t>
      </w:r>
      <w:sdt>
        <w:sdtPr>
          <w:rPr>
            <w:rFonts w:ascii="Calibri" w:hAnsi="Calibri" w:cs="Calibri"/>
            <w:szCs w:val="24"/>
            <w:lang w:val="ru-RU"/>
          </w:rPr>
          <w:id w:val="761955536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CB0119" w:rsidRPr="00186546" w:rsidRDefault="004F152B" w:rsidP="004F152B">
      <w:pPr>
        <w:tabs>
          <w:tab w:val="left" w:pos="1350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 xml:space="preserve">Уведомляем Вас о о прекращении предоставления льгот. Начиная с </w:t>
      </w:r>
      <w:r w:rsidR="00B37793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191111890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37793" w:rsidRPr="00B41257">
            <w:rPr>
              <w:rStyle w:val="PlaceholderText"/>
            </w:rPr>
            <w:t>Click or tap to enter a date.</w:t>
          </w:r>
        </w:sdtContent>
      </w:sdt>
      <w:r w:rsidRPr="00186546">
        <w:rPr>
          <w:rFonts w:ascii="Calibri" w:hAnsi="Calibri" w:cs="Calibri"/>
          <w:szCs w:val="24"/>
          <w:lang w:val="ru-RU"/>
        </w:rPr>
        <w:t xml:space="preserve"> (10 календарных дней с даты этого уведомления) на Вашего ребенка (детей) </w:t>
      </w:r>
      <w:r w:rsidRPr="00186546">
        <w:rPr>
          <w:rFonts w:ascii="Calibri" w:hAnsi="Calibri" w:cs="Calibri"/>
          <w:b/>
          <w:szCs w:val="24"/>
          <w:lang w:val="ru-RU"/>
        </w:rPr>
        <w:t>не будет распространяться право</w:t>
      </w:r>
      <w:r w:rsidRPr="00186546">
        <w:rPr>
          <w:rFonts w:ascii="Calibri" w:hAnsi="Calibri" w:cs="Calibri"/>
          <w:szCs w:val="24"/>
          <w:lang w:val="ru-RU"/>
        </w:rPr>
        <w:t xml:space="preserve"> на бесплатное и льготное питание, потому что вы не отреагировали на просьбу предоставить доказательства обоснованности предоставления такого права на данный момент, как запрашивалось в Уведомлении о выборочной проверке, наравленном Вашей семье </w:t>
      </w:r>
      <w:sdt>
        <w:sdtPr>
          <w:rPr>
            <w:rFonts w:ascii="Calibri" w:hAnsi="Calibri" w:cs="Calibri"/>
            <w:szCs w:val="24"/>
            <w:lang w:val="ru-RU"/>
          </w:rPr>
          <w:id w:val="-163671644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37793" w:rsidRPr="00B41257">
            <w:rPr>
              <w:rStyle w:val="PlaceholderText"/>
            </w:rPr>
            <w:t>Click or tap to enter a date.</w:t>
          </w:r>
        </w:sdtContent>
      </w:sdt>
      <w:r w:rsidRPr="00186546">
        <w:rPr>
          <w:rFonts w:ascii="Calibri" w:hAnsi="Calibri" w:cs="Calibri"/>
          <w:szCs w:val="24"/>
          <w:lang w:val="ru-RU"/>
        </w:rPr>
        <w:t xml:space="preserve"> (дата).</w:t>
      </w:r>
    </w:p>
    <w:p w:rsidR="00844F61" w:rsidRPr="00186546" w:rsidRDefault="004F152B" w:rsidP="00504C8F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Если Ваша семья подаст повторную заявку на льготы в этом учебном году, Вы должны предоставить документы, подтверждающие</w:t>
      </w:r>
      <w:r w:rsidR="00844F61" w:rsidRPr="00186546">
        <w:rPr>
          <w:rFonts w:ascii="Calibri" w:hAnsi="Calibri" w:cs="Calibri"/>
          <w:szCs w:val="24"/>
          <w:lang w:val="ru-RU"/>
        </w:rPr>
        <w:t>: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наличие пособий в рамках Программы помощи в обеспечении дополнительным питанием (</w:t>
      </w:r>
      <w:r w:rsidRPr="00186546">
        <w:rPr>
          <w:rFonts w:ascii="Calibri" w:hAnsi="Calibri" w:cs="Calibri"/>
          <w:szCs w:val="24"/>
        </w:rPr>
        <w:t>SNAP</w:t>
      </w:r>
      <w:r w:rsidRPr="00186546">
        <w:rPr>
          <w:rFonts w:ascii="Calibri" w:hAnsi="Calibri" w:cs="Calibri"/>
          <w:szCs w:val="24"/>
          <w:lang w:val="ru-RU"/>
        </w:rPr>
        <w:t>)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Временной помощи нуждающимся семьям (</w:t>
      </w:r>
      <w:r w:rsidRPr="00186546">
        <w:rPr>
          <w:rFonts w:ascii="Calibri" w:hAnsi="Calibri" w:cs="Calibri"/>
          <w:szCs w:val="24"/>
        </w:rPr>
        <w:t>TANF</w:t>
      </w:r>
      <w:r w:rsidR="00980398" w:rsidRPr="00186546">
        <w:rPr>
          <w:rFonts w:ascii="Calibri" w:hAnsi="Calibri" w:cs="Calibri"/>
          <w:szCs w:val="24"/>
          <w:lang w:val="ru-RU"/>
        </w:rPr>
        <w:t>)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76118B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Программы распределения продуктов питания в индейских резервациях (</w:t>
      </w:r>
      <w:r w:rsidRPr="00186546">
        <w:rPr>
          <w:rFonts w:ascii="Calibri" w:hAnsi="Calibri" w:cs="Calibri"/>
          <w:szCs w:val="24"/>
        </w:rPr>
        <w:t>FDPIR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right="-720"/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>Документы, подтверждающие доход</w:t>
      </w:r>
    </w:p>
    <w:p w:rsidR="00504C8F" w:rsidRPr="00186546" w:rsidRDefault="00504C8F">
      <w:pPr>
        <w:pStyle w:val="BodyText2"/>
        <w:rPr>
          <w:rFonts w:ascii="Calibri" w:hAnsi="Calibri" w:cs="Calibri"/>
          <w:sz w:val="24"/>
          <w:szCs w:val="24"/>
        </w:rPr>
      </w:pPr>
    </w:p>
    <w:p w:rsidR="00EB6418" w:rsidRPr="00186546" w:rsidRDefault="004F152B">
      <w:pPr>
        <w:pStyle w:val="BodyText2"/>
        <w:rPr>
          <w:rFonts w:ascii="Calibri" w:hAnsi="Calibri" w:cs="Calibri"/>
          <w:sz w:val="24"/>
          <w:szCs w:val="24"/>
          <w:lang w:val="ru-RU"/>
        </w:rPr>
      </w:pPr>
      <w:r w:rsidRPr="00186546">
        <w:rPr>
          <w:rFonts w:ascii="Calibri" w:hAnsi="Calibri" w:cs="Calibri"/>
          <w:sz w:val="24"/>
          <w:szCs w:val="24"/>
          <w:lang w:val="ru-RU"/>
        </w:rPr>
        <w:t xml:space="preserve">Если вы не согласны с указанным выше решением, Вы можете обсудить его с </w:t>
      </w:r>
      <w:sdt>
        <w:sdtPr>
          <w:rPr>
            <w:rFonts w:ascii="Calibri" w:hAnsi="Calibri" w:cs="Calibri"/>
            <w:sz w:val="24"/>
            <w:szCs w:val="24"/>
            <w:lang w:val="ru-RU"/>
          </w:rPr>
          <w:id w:val="2087722614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  <w:r w:rsidRPr="00186546">
        <w:rPr>
          <w:rFonts w:ascii="Calibri" w:hAnsi="Calibri" w:cs="Calibri"/>
          <w:sz w:val="24"/>
          <w:szCs w:val="24"/>
          <w:lang w:val="ru-RU"/>
        </w:rPr>
        <w:t xml:space="preserve"> (должностное лицо, проводившее проверку). Вы также имеете право на справедливое судебное разбирательство. Если вы подадите аппеляцию не позднее</w:t>
      </w:r>
      <w:r w:rsidR="00B3779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9587122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37793" w:rsidRPr="00B41257">
            <w:rPr>
              <w:rStyle w:val="PlaceholderText"/>
            </w:rPr>
            <w:t>Click or tap to enter a date.</w:t>
          </w:r>
        </w:sdtContent>
      </w:sdt>
      <w:r w:rsidRPr="00186546">
        <w:rPr>
          <w:rFonts w:ascii="Calibri" w:hAnsi="Calibri" w:cs="Calibri"/>
          <w:sz w:val="24"/>
          <w:szCs w:val="24"/>
          <w:lang w:val="ru-RU"/>
        </w:rPr>
        <w:t xml:space="preserve"> (10 календарных дней с даты этого уведомления), Ваш ребенок (дети) будет(ут) продолжать получать бесплатное или льготное питание до принятия решения должностным лицом, рассматривающим аппеляцию. Вы можете требовать справедливого разбирательства, обратившись по телефону или в письменной форме к следующему должностному лицу</w:t>
      </w:r>
      <w:r w:rsidR="00EB6418" w:rsidRPr="00186546">
        <w:rPr>
          <w:rFonts w:ascii="Calibri" w:hAnsi="Calibri" w:cs="Calibri"/>
          <w:sz w:val="24"/>
          <w:szCs w:val="24"/>
          <w:lang w:val="ru-RU"/>
        </w:rPr>
        <w:t>:</w:t>
      </w:r>
    </w:p>
    <w:p w:rsidR="00EB6418" w:rsidRPr="00186546" w:rsidRDefault="00EB6418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 xml:space="preserve">Имя: </w:t>
      </w:r>
      <w:sdt>
        <w:sdtPr>
          <w:rPr>
            <w:rFonts w:ascii="Calibri" w:hAnsi="Calibri" w:cs="Calibri"/>
            <w:szCs w:val="24"/>
            <w:lang w:val="ru-RU"/>
          </w:rPr>
          <w:id w:val="1031530674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  <w:r w:rsidRPr="00186546">
        <w:rPr>
          <w:rFonts w:ascii="Calibri" w:hAnsi="Calibri" w:cs="Calibri"/>
          <w:szCs w:val="24"/>
          <w:lang w:val="ru-RU"/>
        </w:rPr>
        <w:t xml:space="preserve"> Номер телефона: </w:t>
      </w:r>
      <w:sdt>
        <w:sdtPr>
          <w:rPr>
            <w:rFonts w:ascii="Calibri" w:hAnsi="Calibri" w:cs="Calibri"/>
            <w:szCs w:val="24"/>
            <w:lang w:val="ru-RU"/>
          </w:rPr>
          <w:id w:val="1845364837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 xml:space="preserve">Адрес: </w:t>
      </w:r>
      <w:sdt>
        <w:sdtPr>
          <w:rPr>
            <w:rFonts w:ascii="Calibri" w:hAnsi="Calibri" w:cs="Calibri"/>
            <w:szCs w:val="24"/>
            <w:lang w:val="ru-RU"/>
          </w:rPr>
          <w:id w:val="1409732015"/>
          <w:placeholder>
            <w:docPart w:val="DefaultPlaceholder_-1854013440"/>
          </w:placeholder>
          <w:showingPlcHdr/>
          <w:text/>
        </w:sdtPr>
        <w:sdtEndPr/>
        <w:sdtContent>
          <w:r w:rsidR="00B37793" w:rsidRPr="00B41257">
            <w:rPr>
              <w:rStyle w:val="PlaceholderText"/>
            </w:rPr>
            <w:t>Click or tap here to enter text.</w:t>
          </w:r>
        </w:sdtContent>
      </w:sdt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С уважением,</w:t>
      </w:r>
    </w:p>
    <w:p w:rsidR="00D15AE1" w:rsidRPr="00186546" w:rsidRDefault="00D15AE1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EB6418" w:rsidRPr="00186546" w:rsidRDefault="00896D16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vanish/>
          <w:szCs w:val="24"/>
          <w:lang w:val="ru-RU"/>
        </w:rPr>
      </w:pPr>
      <w:r w:rsidRPr="00186546">
        <w:rPr>
          <w:rFonts w:ascii="Calibri" w:hAnsi="Calibri" w:cs="Calibri"/>
          <w:vanish/>
          <w:szCs w:val="24"/>
        </w:rPr>
        <w:t>Name</w:t>
      </w:r>
      <w:r w:rsidRPr="00186546">
        <w:rPr>
          <w:rFonts w:ascii="Calibri" w:hAnsi="Calibri" w:cs="Calibri"/>
          <w:vanish/>
          <w:szCs w:val="24"/>
          <w:lang w:val="ru-RU"/>
        </w:rPr>
        <w:t xml:space="preserve"> </w:t>
      </w:r>
      <w:r w:rsidRPr="00186546">
        <w:rPr>
          <w:rFonts w:ascii="Calibri" w:hAnsi="Calibri" w:cs="Calibri"/>
          <w:vanish/>
          <w:szCs w:val="24"/>
        </w:rPr>
        <w:t>and</w:t>
      </w:r>
      <w:r w:rsidRPr="00186546">
        <w:rPr>
          <w:rFonts w:ascii="Calibri" w:hAnsi="Calibri" w:cs="Calibri"/>
          <w:vanish/>
          <w:szCs w:val="24"/>
          <w:lang w:val="ru-RU"/>
        </w:rPr>
        <w:t xml:space="preserve"> </w:t>
      </w:r>
      <w:r w:rsidRPr="00186546">
        <w:rPr>
          <w:rFonts w:ascii="Calibri" w:hAnsi="Calibri" w:cs="Calibri"/>
          <w:vanish/>
          <w:szCs w:val="24"/>
        </w:rPr>
        <w:t>Title</w:t>
      </w:r>
    </w:p>
    <w:p w:rsidR="004F152B" w:rsidRPr="00186546" w:rsidRDefault="004F152B" w:rsidP="004F152B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EB6418" w:rsidRPr="00186546" w:rsidRDefault="00EB6418" w:rsidP="0048709E">
      <w:pPr>
        <w:rPr>
          <w:rFonts w:ascii="Calibri" w:hAnsi="Calibri" w:cs="Calibri"/>
          <w:color w:val="000000"/>
          <w:szCs w:val="24"/>
        </w:rPr>
      </w:pPr>
    </w:p>
    <w:p w:rsidR="00AE5EA4" w:rsidRPr="00186546" w:rsidRDefault="00AE5EA4" w:rsidP="0048709E">
      <w:pPr>
        <w:rPr>
          <w:rFonts w:ascii="Calibri" w:hAnsi="Calibri" w:cs="Calibri"/>
          <w:color w:val="000000"/>
          <w:szCs w:val="24"/>
        </w:rPr>
      </w:pPr>
    </w:p>
    <w:p w:rsidR="009943F4" w:rsidRDefault="009943F4" w:rsidP="009943F4">
      <w:pPr>
        <w:pStyle w:val="BodyText"/>
        <w:ind w:left="100" w:right="166"/>
      </w:pPr>
      <w:r>
        <w:t>В соответствии с федеральным законом о гражданских правах и правилами и политикой в области гражданских прав Министерства сельского хозяйства США (USDA), этому учреждению запрещается проявлять дискриминацию по признаку расы, цвета кожи, национального происхождения, пола (включая гендерную идентичность и сексуальную ориентацию), религиозных убеждений, инвалидности, возраста, политических убеждения</w:t>
      </w:r>
    </w:p>
    <w:p w:rsidR="009943F4" w:rsidRDefault="009943F4" w:rsidP="009943F4">
      <w:pPr>
        <w:pStyle w:val="BodyText"/>
        <w:ind w:left="100"/>
      </w:pPr>
      <w:r>
        <w:t>или репрессалии или возмездия за предыдущую деятельность в области гражданских прав.</w:t>
      </w:r>
    </w:p>
    <w:p w:rsidR="009943F4" w:rsidRDefault="009943F4" w:rsidP="009943F4">
      <w:pPr>
        <w:pStyle w:val="BodyText"/>
        <w:spacing w:before="3"/>
      </w:pPr>
    </w:p>
    <w:p w:rsidR="009943F4" w:rsidRDefault="009943F4" w:rsidP="009943F4">
      <w:pPr>
        <w:pStyle w:val="BodyText"/>
        <w:ind w:left="100" w:right="551"/>
      </w:pPr>
      <w:r>
        <w:t xml:space="preserve">Информация о программе может быть доступна на языках, отличных от английского. Лица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аудиозапись, американский язык жестов), должны обратиться в </w:t>
      </w:r>
      <w:r>
        <w:rPr>
          <w:color w:val="1B1B1B"/>
        </w:rPr>
        <w:t xml:space="preserve">ответственное государственное или местное агентство, которое управляет программой, или в центр USDA TARGET по телефону (202) 720- 2600 (голос и телетайп) или </w:t>
      </w:r>
      <w:r>
        <w:t xml:space="preserve">связаться с </w:t>
      </w:r>
      <w:r>
        <w:rPr>
          <w:color w:val="1B1B1B"/>
        </w:rPr>
        <w:t xml:space="preserve">USDA </w:t>
      </w:r>
      <w:r>
        <w:t>через Федеральную службу ретрансляции по телефону (800) 877-8339.</w:t>
      </w:r>
    </w:p>
    <w:p w:rsidR="009943F4" w:rsidRDefault="009943F4" w:rsidP="009943F4">
      <w:pPr>
        <w:pStyle w:val="BodyText"/>
        <w:spacing w:before="5"/>
      </w:pPr>
    </w:p>
    <w:p w:rsidR="009943F4" w:rsidRDefault="009943F4" w:rsidP="009943F4">
      <w:pPr>
        <w:pStyle w:val="BodyText"/>
        <w:ind w:left="100" w:right="294"/>
      </w:pPr>
      <w:r>
        <w:t xml:space="preserve">Для подачи жалобы на дискриминацию в программе, заявитель должен заполнить форму AD-3027, Форму жалобы на дискриминацию в программе </w:t>
      </w:r>
      <w:r>
        <w:rPr>
          <w:color w:val="1B1B1B"/>
        </w:rPr>
        <w:t>USDA</w:t>
      </w:r>
      <w:r>
        <w:t xml:space="preserve">, которую можно получить в Интернете по адресу: </w:t>
      </w:r>
      <w:hyperlink r:id="rId7">
        <w:r>
          <w:rPr>
            <w:color w:val="0562C1"/>
            <w:u w:val="single" w:color="0562C1"/>
          </w:rPr>
          <w:t>https://www.fns.usda.gov/sites/default/files/resource-files/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ad3027-russian.pdf</w:t>
        </w:r>
        <w:r>
          <w:rPr>
            <w:color w:val="1B1B1B"/>
          </w:rPr>
          <w:t xml:space="preserve">, </w:t>
        </w:r>
        <w:r>
          <w:t xml:space="preserve">из любого офиса USDA, позвонив по телефону </w:t>
        </w:r>
      </w:hyperlink>
      <w:r>
        <w:t>(866) 632-9992, или написав письмо в адрес USDA. Письмо должно содержать имя заявителя, адрес, номер телефона и письменное описание предполагаемого дискриминационного действия с</w:t>
      </w:r>
    </w:p>
    <w:p w:rsidR="009943F4" w:rsidRDefault="009943F4" w:rsidP="009943F4">
      <w:pPr>
        <w:pStyle w:val="BodyText"/>
        <w:spacing w:before="1"/>
        <w:ind w:left="100"/>
      </w:pPr>
      <w:r>
        <w:t>достаточной детализацией, чтобы проинформировать Помощника секретаря по гражданским правам (ASCR) о характере и дате предполагаемого нарушения гражданских прав. Заполненную форму AD-3027 или письмо необходимо отправить по адресу:</w:t>
      </w:r>
    </w:p>
    <w:p w:rsidR="009943F4" w:rsidRDefault="009943F4" w:rsidP="009943F4">
      <w:pPr>
        <w:pStyle w:val="BodyText"/>
        <w:rPr>
          <w:sz w:val="26"/>
        </w:rPr>
      </w:pPr>
    </w:p>
    <w:p w:rsidR="009943F4" w:rsidRDefault="009943F4" w:rsidP="009943F4">
      <w:pPr>
        <w:pStyle w:val="BodyText"/>
        <w:spacing w:before="2"/>
      </w:pP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ind w:hanging="721"/>
      </w:pPr>
      <w:r>
        <w:t>почтовый</w:t>
      </w:r>
      <w:r>
        <w:rPr>
          <w:spacing w:val="-2"/>
        </w:rPr>
        <w:t xml:space="preserve"> </w:t>
      </w:r>
      <w:r>
        <w:t>адрес:</w:t>
      </w:r>
    </w:p>
    <w:p w:rsidR="009943F4" w:rsidRDefault="009943F4" w:rsidP="009943F4">
      <w:pPr>
        <w:pStyle w:val="BodyText"/>
        <w:ind w:left="820"/>
      </w:pPr>
      <w:r>
        <w:t>U.S. Department of Agriculture</w:t>
      </w:r>
    </w:p>
    <w:p w:rsidR="009943F4" w:rsidRDefault="009943F4" w:rsidP="009943F4">
      <w:pPr>
        <w:pStyle w:val="BodyText"/>
        <w:ind w:left="820" w:right="4021"/>
      </w:pPr>
      <w:r>
        <w:t>Office of the Assistant Secretary for Civil Rights 1400 Independence Avenue, SW</w:t>
      </w:r>
    </w:p>
    <w:p w:rsidR="009943F4" w:rsidRDefault="009943F4" w:rsidP="009943F4">
      <w:pPr>
        <w:pStyle w:val="BodyText"/>
        <w:ind w:left="820"/>
      </w:pPr>
      <w:r>
        <w:t>Washington, D.C. 20250-9410; или</w:t>
      </w: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ind w:hanging="721"/>
      </w:pPr>
      <w:r>
        <w:t>факс:</w:t>
      </w:r>
    </w:p>
    <w:p w:rsidR="009943F4" w:rsidRDefault="009943F4" w:rsidP="009943F4">
      <w:pPr>
        <w:pStyle w:val="BodyText"/>
        <w:ind w:left="820"/>
      </w:pPr>
      <w:r>
        <w:t>(833) 256-1665 или (202) 690-7442; или</w:t>
      </w: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spacing w:before="1"/>
        <w:ind w:hanging="721"/>
      </w:pPr>
      <w:r>
        <w:t>эл.</w:t>
      </w:r>
      <w:r>
        <w:rPr>
          <w:spacing w:val="-1"/>
        </w:rPr>
        <w:t xml:space="preserve"> </w:t>
      </w:r>
      <w:r>
        <w:t>почта:</w:t>
      </w:r>
    </w:p>
    <w:p w:rsidR="009943F4" w:rsidRDefault="00905063" w:rsidP="009943F4">
      <w:pPr>
        <w:pStyle w:val="BodyText"/>
        <w:ind w:left="820"/>
      </w:pPr>
      <w:hyperlink r:id="rId9">
        <w:r w:rsidR="009943F4">
          <w:rPr>
            <w:color w:val="0562C1"/>
            <w:u w:val="single" w:color="0562C1"/>
          </w:rPr>
          <w:t>program.intake@usda.gov</w:t>
        </w:r>
      </w:hyperlink>
    </w:p>
    <w:p w:rsidR="009943F4" w:rsidRDefault="009943F4" w:rsidP="009943F4">
      <w:pPr>
        <w:pStyle w:val="BodyText"/>
        <w:spacing w:before="2"/>
        <w:rPr>
          <w:sz w:val="16"/>
        </w:rPr>
      </w:pPr>
    </w:p>
    <w:p w:rsidR="009943F4" w:rsidRDefault="009943F4" w:rsidP="009943F4">
      <w:pPr>
        <w:pStyle w:val="BodyText"/>
        <w:spacing w:before="90"/>
        <w:ind w:left="160"/>
      </w:pPr>
      <w:r>
        <w:t>Это учреждение предоставляет равные возможности.</w:t>
      </w:r>
    </w:p>
    <w:p w:rsidR="00AE5EA4" w:rsidRPr="00186546" w:rsidRDefault="00AE5EA4" w:rsidP="009943F4">
      <w:pPr>
        <w:rPr>
          <w:rFonts w:ascii="Calibri" w:hAnsi="Calibri" w:cs="Calibri"/>
          <w:szCs w:val="24"/>
          <w:lang w:val="ru-RU"/>
        </w:rPr>
      </w:pPr>
    </w:p>
    <w:sectPr w:rsidR="00AE5EA4" w:rsidRPr="00186546">
      <w:footerReference w:type="default" r:id="rId10"/>
      <w:footerReference w:type="first" r:id="rId11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9C" w:rsidRDefault="00497E9C">
      <w:r>
        <w:separator/>
      </w:r>
    </w:p>
  </w:endnote>
  <w:endnote w:type="continuationSeparator" w:id="0">
    <w:p w:rsidR="00497E9C" w:rsidRDefault="004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186546" w:rsidRP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186546" w:rsidRP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9C" w:rsidRDefault="00497E9C">
      <w:r>
        <w:separator/>
      </w:r>
    </w:p>
  </w:footnote>
  <w:footnote w:type="continuationSeparator" w:id="0">
    <w:p w:rsidR="00497E9C" w:rsidRDefault="0049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8"/>
    <w:rsid w:val="000315C8"/>
    <w:rsid w:val="000B4FEA"/>
    <w:rsid w:val="000F754B"/>
    <w:rsid w:val="001276A7"/>
    <w:rsid w:val="00186546"/>
    <w:rsid w:val="001D332B"/>
    <w:rsid w:val="001F48CA"/>
    <w:rsid w:val="001F7DCB"/>
    <w:rsid w:val="002201BD"/>
    <w:rsid w:val="00223727"/>
    <w:rsid w:val="00272F26"/>
    <w:rsid w:val="002A0D1E"/>
    <w:rsid w:val="0033495D"/>
    <w:rsid w:val="00365E90"/>
    <w:rsid w:val="00372CEC"/>
    <w:rsid w:val="00384799"/>
    <w:rsid w:val="004131A5"/>
    <w:rsid w:val="0041373A"/>
    <w:rsid w:val="004310A4"/>
    <w:rsid w:val="004310E3"/>
    <w:rsid w:val="0044386D"/>
    <w:rsid w:val="004502AF"/>
    <w:rsid w:val="0048709E"/>
    <w:rsid w:val="00492CC3"/>
    <w:rsid w:val="00497E9C"/>
    <w:rsid w:val="004E6B7C"/>
    <w:rsid w:val="004F152B"/>
    <w:rsid w:val="00504C8F"/>
    <w:rsid w:val="00561BEC"/>
    <w:rsid w:val="00594746"/>
    <w:rsid w:val="005E63EE"/>
    <w:rsid w:val="00623B6E"/>
    <w:rsid w:val="00670D19"/>
    <w:rsid w:val="006A49AD"/>
    <w:rsid w:val="00722D44"/>
    <w:rsid w:val="0076118B"/>
    <w:rsid w:val="00773BAA"/>
    <w:rsid w:val="007C1349"/>
    <w:rsid w:val="00844F61"/>
    <w:rsid w:val="008615B2"/>
    <w:rsid w:val="00896D16"/>
    <w:rsid w:val="008A52B4"/>
    <w:rsid w:val="008C4C16"/>
    <w:rsid w:val="00905063"/>
    <w:rsid w:val="0095379F"/>
    <w:rsid w:val="00967229"/>
    <w:rsid w:val="00980398"/>
    <w:rsid w:val="009922E1"/>
    <w:rsid w:val="009943F4"/>
    <w:rsid w:val="009F71A5"/>
    <w:rsid w:val="00A519B3"/>
    <w:rsid w:val="00A83B79"/>
    <w:rsid w:val="00AE5EA4"/>
    <w:rsid w:val="00B37793"/>
    <w:rsid w:val="00B95792"/>
    <w:rsid w:val="00C11753"/>
    <w:rsid w:val="00C24781"/>
    <w:rsid w:val="00C619B8"/>
    <w:rsid w:val="00C66752"/>
    <w:rsid w:val="00C90971"/>
    <w:rsid w:val="00CB0119"/>
    <w:rsid w:val="00CD246B"/>
    <w:rsid w:val="00CD5F7A"/>
    <w:rsid w:val="00D15AE1"/>
    <w:rsid w:val="00D2432E"/>
    <w:rsid w:val="00DD3BB5"/>
    <w:rsid w:val="00DF3FC7"/>
    <w:rsid w:val="00E62073"/>
    <w:rsid w:val="00EB6418"/>
    <w:rsid w:val="00EF3FDA"/>
    <w:rsid w:val="00F13BCF"/>
    <w:rsid w:val="00F150BF"/>
    <w:rsid w:val="00FB2EED"/>
    <w:rsid w:val="00FC785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8EF5FAB"/>
  <w15:chartTrackingRefBased/>
  <w15:docId w15:val="{B724ADC1-9C31-421D-B796-A626302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9943F4"/>
    <w:pPr>
      <w:widowControl w:val="0"/>
      <w:autoSpaceDE w:val="0"/>
      <w:autoSpaceDN w:val="0"/>
      <w:ind w:left="820" w:hanging="721"/>
      <w:outlineLvl w:val="0"/>
    </w:pPr>
    <w:rPr>
      <w:rFonts w:ascii="Times New Roman" w:hAnsi="Times New Roman"/>
      <w:b/>
      <w:bCs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E5EA4"/>
    <w:rPr>
      <w:color w:val="0000FF"/>
      <w:u w:val="single"/>
    </w:rPr>
  </w:style>
  <w:style w:type="paragraph" w:customStyle="1" w:styleId="Default">
    <w:name w:val="Default"/>
    <w:rsid w:val="00AE5EA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18654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943F4"/>
    <w:rPr>
      <w:b/>
      <w:bCs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B37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92D5-1CB5-4618-BA00-233E3D46986C}"/>
      </w:docPartPr>
      <w:docPartBody>
        <w:p w:rsidR="00342E0C" w:rsidRDefault="00BF2B9C">
          <w:r w:rsidRPr="00B41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0F5A-A723-47A3-B5B5-3022D1D7CBDC}"/>
      </w:docPartPr>
      <w:docPartBody>
        <w:p w:rsidR="00342E0C" w:rsidRDefault="00BF2B9C">
          <w:r w:rsidRPr="00B412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9C"/>
    <w:rsid w:val="00342E0C"/>
    <w:rsid w:val="00B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B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2023-09-20T00:15:47+00:00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2D92D9-3525-4C1A-A167-1AEAE8A4BD89}"/>
</file>

<file path=customXml/itemProps2.xml><?xml version="1.0" encoding="utf-8"?>
<ds:datastoreItem xmlns:ds="http://schemas.openxmlformats.org/officeDocument/2006/customXml" ds:itemID="{99F6B87E-F15C-4BC3-AD1D-12F0C1B5BCEE}"/>
</file>

<file path=customXml/itemProps3.xml><?xml version="1.0" encoding="utf-8"?>
<ds:datastoreItem xmlns:ds="http://schemas.openxmlformats.org/officeDocument/2006/customXml" ds:itemID="{59BDDCB5-C436-41ED-8630-33E30C6C3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4172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subject/>
  <dc:creator>Lynn Martin</dc:creator>
  <cp:keywords/>
  <cp:lastModifiedBy>SCOTT Tamara L * ODE</cp:lastModifiedBy>
  <cp:revision>3</cp:revision>
  <cp:lastPrinted>2015-08-12T21:19:00Z</cp:lastPrinted>
  <dcterms:created xsi:type="dcterms:W3CDTF">2023-05-03T16:39:00Z</dcterms:created>
  <dcterms:modified xsi:type="dcterms:W3CDTF">2023-05-03T20:09:00Z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