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A4D56" w14:textId="3BFE89A0" w:rsidR="00DB2AAB" w:rsidRDefault="00DB2AAB" w:rsidP="00DB2AAB">
      <w:pPr>
        <w:pStyle w:val="Title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67C6228" wp14:editId="4AF0424A">
            <wp:simplePos x="0" y="0"/>
            <wp:positionH relativeFrom="margin">
              <wp:posOffset>4165600</wp:posOffset>
            </wp:positionH>
            <wp:positionV relativeFrom="paragraph">
              <wp:posOffset>78740</wp:posOffset>
            </wp:positionV>
            <wp:extent cx="2219960" cy="815975"/>
            <wp:effectExtent l="0" t="0" r="8890" b="3175"/>
            <wp:wrapSquare wrapText="bothSides"/>
            <wp:docPr id="3" name="Picture 3" title="Oregon 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DE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960" cy="815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235D">
        <w:rPr>
          <w:noProof/>
        </w:rPr>
        <w:t xml:space="preserve">ODE </w:t>
      </w:r>
      <w:r w:rsidR="00322FE0">
        <w:rPr>
          <w:noProof/>
        </w:rPr>
        <w:t>USDA Foods Program</w:t>
      </w:r>
      <w:r w:rsidR="00C9235D">
        <w:rPr>
          <w:noProof/>
        </w:rPr>
        <w:t xml:space="preserve"> </w:t>
      </w:r>
      <w:r w:rsidR="00B772EF">
        <w:rPr>
          <w:noProof/>
        </w:rPr>
        <w:t>Service/Storage</w:t>
      </w:r>
      <w:r w:rsidR="00CC19AA" w:rsidRPr="00CC19AA">
        <w:t xml:space="preserve"> Fees</w:t>
      </w:r>
    </w:p>
    <w:p w14:paraId="3635E104" w14:textId="77777777" w:rsidR="00CC19AA" w:rsidRPr="00ED1ACC" w:rsidRDefault="00CC19AA" w:rsidP="00DB2AAB">
      <w:pPr>
        <w:pStyle w:val="Title"/>
        <w:rPr>
          <w:sz w:val="36"/>
          <w:szCs w:val="36"/>
        </w:rPr>
      </w:pPr>
      <w:r w:rsidRPr="00ED1ACC">
        <w:rPr>
          <w:sz w:val="36"/>
          <w:szCs w:val="36"/>
        </w:rPr>
        <w:t>Questions &amp; Answers</w:t>
      </w:r>
    </w:p>
    <w:p w14:paraId="4C062B32" w14:textId="77777777" w:rsidR="00DB2AAB" w:rsidRPr="00DB2AAB" w:rsidRDefault="00DB2AAB" w:rsidP="00DB2AAB"/>
    <w:p w14:paraId="23B407B7" w14:textId="0679BC80" w:rsidR="00CC19AA" w:rsidRPr="00CC19AA" w:rsidRDefault="00CC19AA" w:rsidP="00CC19AA">
      <w:pPr>
        <w:rPr>
          <w:b/>
        </w:rPr>
      </w:pPr>
      <w:r>
        <w:rPr>
          <w:b/>
        </w:rPr>
        <w:t xml:space="preserve">Q- </w:t>
      </w:r>
      <w:r w:rsidRPr="00CC19AA">
        <w:rPr>
          <w:b/>
        </w:rPr>
        <w:t xml:space="preserve">What </w:t>
      </w:r>
      <w:r w:rsidR="00210AEB">
        <w:rPr>
          <w:b/>
        </w:rPr>
        <w:t xml:space="preserve">are </w:t>
      </w:r>
      <w:r w:rsidRPr="00CC19AA">
        <w:rPr>
          <w:b/>
        </w:rPr>
        <w:t>‘Service Fee</w:t>
      </w:r>
      <w:r w:rsidR="00210AEB">
        <w:rPr>
          <w:b/>
        </w:rPr>
        <w:t>s</w:t>
      </w:r>
      <w:r w:rsidRPr="00CC19AA">
        <w:rPr>
          <w:b/>
        </w:rPr>
        <w:t>’?</w:t>
      </w:r>
    </w:p>
    <w:p w14:paraId="3720D81B" w14:textId="39842EBB" w:rsidR="00210AEB" w:rsidRDefault="001F002A" w:rsidP="00081091">
      <w:pPr>
        <w:pStyle w:val="ListParagraph"/>
        <w:numPr>
          <w:ilvl w:val="0"/>
          <w:numId w:val="3"/>
        </w:numPr>
        <w:jc w:val="both"/>
        <w:rPr>
          <w:rFonts w:ascii="Helvetica" w:eastAsia="Times New Roman" w:hAnsi="Helvetica" w:cs="Helvetica"/>
          <w:sz w:val="21"/>
          <w:szCs w:val="21"/>
        </w:rPr>
      </w:pPr>
      <w:r w:rsidRPr="00322FE0">
        <w:rPr>
          <w:rFonts w:ascii="Helvetica" w:eastAsia="Times New Roman" w:hAnsi="Helvetica" w:cs="Helvetica"/>
          <w:sz w:val="21"/>
          <w:szCs w:val="21"/>
        </w:rPr>
        <w:t>The service fee</w:t>
      </w:r>
      <w:r w:rsidR="00210AEB" w:rsidRPr="00322FE0">
        <w:rPr>
          <w:rFonts w:ascii="Helvetica" w:eastAsia="Times New Roman" w:hAnsi="Helvetica" w:cs="Helvetica"/>
          <w:sz w:val="21"/>
          <w:szCs w:val="21"/>
        </w:rPr>
        <w:t>s</w:t>
      </w:r>
      <w:r w:rsidRPr="00322FE0">
        <w:rPr>
          <w:rFonts w:ascii="Helvetica" w:eastAsia="Times New Roman" w:hAnsi="Helvetica" w:cs="Helvetica"/>
          <w:sz w:val="21"/>
          <w:szCs w:val="21"/>
        </w:rPr>
        <w:t xml:space="preserve"> for SY202</w:t>
      </w:r>
      <w:r w:rsidR="00AF4887">
        <w:rPr>
          <w:rFonts w:ascii="Helvetica" w:eastAsia="Times New Roman" w:hAnsi="Helvetica" w:cs="Helvetica"/>
          <w:sz w:val="21"/>
          <w:szCs w:val="21"/>
        </w:rPr>
        <w:t>5-26</w:t>
      </w:r>
      <w:r w:rsidR="00CC19AA" w:rsidRPr="00322FE0">
        <w:rPr>
          <w:rFonts w:ascii="Helvetica" w:eastAsia="Times New Roman" w:hAnsi="Helvetica" w:cs="Helvetica"/>
          <w:sz w:val="21"/>
          <w:szCs w:val="21"/>
        </w:rPr>
        <w:t> </w:t>
      </w:r>
      <w:r w:rsidR="00210AEB" w:rsidRPr="00322FE0">
        <w:rPr>
          <w:rFonts w:ascii="Helvetica" w:eastAsia="Times New Roman" w:hAnsi="Helvetica" w:cs="Helvetica"/>
          <w:sz w:val="21"/>
          <w:szCs w:val="21"/>
        </w:rPr>
        <w:t xml:space="preserve">are per pound of product delivered. </w:t>
      </w:r>
      <w:r w:rsidR="00CC19AA" w:rsidRPr="00322FE0">
        <w:rPr>
          <w:rFonts w:ascii="Helvetica" w:eastAsia="Times New Roman" w:hAnsi="Helvetica" w:cs="Helvetica"/>
          <w:sz w:val="21"/>
          <w:szCs w:val="21"/>
        </w:rPr>
        <w:t xml:space="preserve">This means some </w:t>
      </w:r>
      <w:r w:rsidR="00322FE0" w:rsidRPr="00322FE0">
        <w:rPr>
          <w:rFonts w:ascii="Helvetica" w:eastAsia="Times New Roman" w:hAnsi="Helvetica" w:cs="Helvetica"/>
          <w:sz w:val="21"/>
          <w:szCs w:val="21"/>
        </w:rPr>
        <w:t>fees</w:t>
      </w:r>
      <w:r w:rsidR="00CC19AA" w:rsidRPr="00322FE0">
        <w:rPr>
          <w:rFonts w:ascii="Helvetica" w:eastAsia="Times New Roman" w:hAnsi="Helvetica" w:cs="Helvetica"/>
          <w:sz w:val="21"/>
          <w:szCs w:val="21"/>
        </w:rPr>
        <w:t xml:space="preserve"> will </w:t>
      </w:r>
      <w:r w:rsidR="00322FE0" w:rsidRPr="00322FE0">
        <w:rPr>
          <w:rFonts w:ascii="Helvetica" w:eastAsia="Times New Roman" w:hAnsi="Helvetica" w:cs="Helvetica"/>
          <w:sz w:val="21"/>
          <w:szCs w:val="21"/>
        </w:rPr>
        <w:t>be</w:t>
      </w:r>
      <w:r w:rsidR="00CC19AA" w:rsidRPr="00322FE0">
        <w:rPr>
          <w:rFonts w:ascii="Helvetica" w:eastAsia="Times New Roman" w:hAnsi="Helvetica" w:cs="Helvetica"/>
          <w:sz w:val="21"/>
          <w:szCs w:val="21"/>
        </w:rPr>
        <w:t xml:space="preserve"> less or more depending</w:t>
      </w:r>
      <w:r w:rsidR="00AF4887">
        <w:rPr>
          <w:rFonts w:ascii="Helvetica" w:eastAsia="Times New Roman" w:hAnsi="Helvetica" w:cs="Helvetica"/>
          <w:sz w:val="21"/>
          <w:szCs w:val="21"/>
        </w:rPr>
        <w:t xml:space="preserve"> </w:t>
      </w:r>
      <w:r w:rsidR="00CC19AA" w:rsidRPr="00322FE0">
        <w:rPr>
          <w:rFonts w:ascii="Helvetica" w:eastAsia="Times New Roman" w:hAnsi="Helvetica" w:cs="Helvetica"/>
          <w:sz w:val="21"/>
          <w:szCs w:val="21"/>
        </w:rPr>
        <w:t xml:space="preserve">on </w:t>
      </w:r>
      <w:r w:rsidR="00322FE0" w:rsidRPr="00322FE0">
        <w:rPr>
          <w:rFonts w:ascii="Helvetica" w:eastAsia="Times New Roman" w:hAnsi="Helvetica" w:cs="Helvetica"/>
          <w:sz w:val="21"/>
          <w:szCs w:val="21"/>
        </w:rPr>
        <w:t>product</w:t>
      </w:r>
      <w:r w:rsidR="00CC19AA" w:rsidRPr="00322FE0">
        <w:rPr>
          <w:rFonts w:ascii="Helvetica" w:eastAsia="Times New Roman" w:hAnsi="Helvetica" w:cs="Helvetica"/>
          <w:sz w:val="21"/>
          <w:szCs w:val="21"/>
        </w:rPr>
        <w:t xml:space="preserve"> weight</w:t>
      </w:r>
      <w:r w:rsidR="00322FE0" w:rsidRPr="00322FE0">
        <w:rPr>
          <w:rFonts w:ascii="Helvetica" w:eastAsia="Times New Roman" w:hAnsi="Helvetica" w:cs="Helvetica"/>
          <w:sz w:val="21"/>
          <w:szCs w:val="21"/>
        </w:rPr>
        <w:t xml:space="preserve"> and the USDA Foods Program option </w:t>
      </w:r>
      <w:r w:rsidR="00AF4887">
        <w:rPr>
          <w:rFonts w:ascii="Helvetica" w:eastAsia="Times New Roman" w:hAnsi="Helvetica" w:cs="Helvetica"/>
          <w:sz w:val="21"/>
          <w:szCs w:val="21"/>
        </w:rPr>
        <w:t>the Recipient Agency</w:t>
      </w:r>
      <w:r w:rsidR="00322FE0" w:rsidRPr="00322FE0">
        <w:rPr>
          <w:rFonts w:ascii="Helvetica" w:eastAsia="Times New Roman" w:hAnsi="Helvetica" w:cs="Helvetica"/>
          <w:sz w:val="21"/>
          <w:szCs w:val="21"/>
        </w:rPr>
        <w:t xml:space="preserve"> </w:t>
      </w:r>
      <w:r w:rsidR="00AF4887">
        <w:rPr>
          <w:rFonts w:ascii="Helvetica" w:eastAsia="Times New Roman" w:hAnsi="Helvetica" w:cs="Helvetica"/>
          <w:sz w:val="21"/>
          <w:szCs w:val="21"/>
        </w:rPr>
        <w:t>is</w:t>
      </w:r>
      <w:r w:rsidR="00322FE0" w:rsidRPr="00322FE0">
        <w:rPr>
          <w:rFonts w:ascii="Helvetica" w:eastAsia="Times New Roman" w:hAnsi="Helvetica" w:cs="Helvetica"/>
          <w:sz w:val="21"/>
          <w:szCs w:val="21"/>
        </w:rPr>
        <w:t xml:space="preserve"> participating in.</w:t>
      </w:r>
      <w:r w:rsidR="00DB2AAB" w:rsidRPr="00322FE0">
        <w:rPr>
          <w:rFonts w:ascii="Helvetica" w:eastAsia="Times New Roman" w:hAnsi="Helvetica" w:cs="Helvetica"/>
          <w:sz w:val="21"/>
          <w:szCs w:val="21"/>
        </w:rPr>
        <w:t xml:space="preserve"> </w:t>
      </w:r>
      <w:r w:rsidR="00322FE0" w:rsidRPr="00322FE0">
        <w:rPr>
          <w:rFonts w:ascii="Helvetica" w:eastAsia="Times New Roman" w:hAnsi="Helvetica" w:cs="Helvetica"/>
          <w:sz w:val="21"/>
          <w:szCs w:val="21"/>
        </w:rPr>
        <w:t>Depending on the USDA Foods option, service fees include</w:t>
      </w:r>
      <w:r w:rsidR="00CC19AA" w:rsidRPr="00322FE0">
        <w:rPr>
          <w:rFonts w:ascii="Helvetica" w:eastAsia="Times New Roman" w:hAnsi="Helvetica" w:cs="Helvetica"/>
          <w:sz w:val="21"/>
          <w:szCs w:val="21"/>
        </w:rPr>
        <w:t xml:space="preserve"> handling, storage, delivery and some administration of the </w:t>
      </w:r>
      <w:hyperlink r:id="rId6" w:history="1">
        <w:r w:rsidR="00CC19AA" w:rsidRPr="00ED1ACC">
          <w:rPr>
            <w:rStyle w:val="Hyperlink"/>
            <w:rFonts w:ascii="Helvetica" w:eastAsia="Times New Roman" w:hAnsi="Helvetica" w:cs="Helvetica"/>
            <w:sz w:val="21"/>
            <w:szCs w:val="21"/>
          </w:rPr>
          <w:t xml:space="preserve">USDA Foods </w:t>
        </w:r>
        <w:r w:rsidR="00ED1ACC" w:rsidRPr="00ED1ACC">
          <w:rPr>
            <w:rStyle w:val="Hyperlink"/>
            <w:rFonts w:ascii="Helvetica" w:eastAsia="Times New Roman" w:hAnsi="Helvetica" w:cs="Helvetica"/>
            <w:sz w:val="21"/>
            <w:szCs w:val="21"/>
          </w:rPr>
          <w:t>P</w:t>
        </w:r>
        <w:r w:rsidR="00CC19AA" w:rsidRPr="00ED1ACC">
          <w:rPr>
            <w:rStyle w:val="Hyperlink"/>
            <w:rFonts w:ascii="Helvetica" w:eastAsia="Times New Roman" w:hAnsi="Helvetica" w:cs="Helvetica"/>
            <w:sz w:val="21"/>
            <w:szCs w:val="21"/>
          </w:rPr>
          <w:t>rogram.</w:t>
        </w:r>
      </w:hyperlink>
      <w:r w:rsidR="00CC19AA" w:rsidRPr="00322FE0">
        <w:rPr>
          <w:rFonts w:ascii="Helvetica" w:eastAsia="Times New Roman" w:hAnsi="Helvetica" w:cs="Helvetica"/>
          <w:sz w:val="21"/>
          <w:szCs w:val="21"/>
        </w:rPr>
        <w:t xml:space="preserve"> </w:t>
      </w:r>
    </w:p>
    <w:p w14:paraId="297A037F" w14:textId="77777777" w:rsidR="00322FE0" w:rsidRPr="00322FE0" w:rsidRDefault="00322FE0" w:rsidP="00322FE0">
      <w:pPr>
        <w:pStyle w:val="ListParagraph"/>
        <w:ind w:left="360"/>
        <w:jc w:val="both"/>
        <w:rPr>
          <w:rFonts w:ascii="Helvetica" w:eastAsia="Times New Roman" w:hAnsi="Helvetica" w:cs="Helvetica"/>
          <w:sz w:val="21"/>
          <w:szCs w:val="21"/>
        </w:rPr>
      </w:pPr>
    </w:p>
    <w:p w14:paraId="23C4ACC1" w14:textId="3459CED8" w:rsidR="00210AEB" w:rsidRDefault="00322FE0" w:rsidP="00210AEB">
      <w:pPr>
        <w:pStyle w:val="ListParagraph"/>
        <w:ind w:left="360"/>
        <w:jc w:val="both"/>
        <w:rPr>
          <w:rFonts w:ascii="Helvetica" w:eastAsia="Times New Roman" w:hAnsi="Helvetica" w:cs="Helvetica"/>
          <w:sz w:val="21"/>
          <w:szCs w:val="21"/>
        </w:rPr>
      </w:pPr>
      <w:r>
        <w:rPr>
          <w:rFonts w:ascii="Helvetica" w:eastAsia="Times New Roman" w:hAnsi="Helvetica" w:cs="Helvetica"/>
          <w:sz w:val="21"/>
          <w:szCs w:val="21"/>
        </w:rPr>
        <w:t xml:space="preserve">USDA </w:t>
      </w:r>
      <w:r w:rsidR="00210AEB">
        <w:rPr>
          <w:rFonts w:ascii="Helvetica" w:eastAsia="Times New Roman" w:hAnsi="Helvetica" w:cs="Helvetica"/>
          <w:sz w:val="21"/>
          <w:szCs w:val="21"/>
        </w:rPr>
        <w:t>Direct Delivery Foods</w:t>
      </w:r>
      <w:r>
        <w:rPr>
          <w:rFonts w:ascii="Helvetica" w:eastAsia="Times New Roman" w:hAnsi="Helvetica" w:cs="Helvetica"/>
          <w:sz w:val="21"/>
          <w:szCs w:val="21"/>
        </w:rPr>
        <w:t>:</w:t>
      </w:r>
      <w:r w:rsidR="00210AEB">
        <w:rPr>
          <w:rFonts w:ascii="Helvetica" w:eastAsia="Times New Roman" w:hAnsi="Helvetica" w:cs="Helvetica"/>
          <w:sz w:val="21"/>
          <w:szCs w:val="21"/>
        </w:rPr>
        <w:t xml:space="preserve"> $</w:t>
      </w:r>
      <w:r w:rsidR="00AF4887">
        <w:rPr>
          <w:rFonts w:ascii="Helvetica" w:eastAsia="Times New Roman" w:hAnsi="Helvetica" w:cs="Helvetica"/>
          <w:sz w:val="21"/>
          <w:szCs w:val="21"/>
        </w:rPr>
        <w:t>0</w:t>
      </w:r>
      <w:r w:rsidR="00210AEB">
        <w:rPr>
          <w:rFonts w:ascii="Helvetica" w:eastAsia="Times New Roman" w:hAnsi="Helvetica" w:cs="Helvetica"/>
          <w:sz w:val="21"/>
          <w:szCs w:val="21"/>
        </w:rPr>
        <w:t>.</w:t>
      </w:r>
      <w:r w:rsidR="00AF4887">
        <w:rPr>
          <w:rFonts w:ascii="Helvetica" w:eastAsia="Times New Roman" w:hAnsi="Helvetica" w:cs="Helvetica"/>
          <w:sz w:val="21"/>
          <w:szCs w:val="21"/>
        </w:rPr>
        <w:t>30</w:t>
      </w:r>
      <w:r w:rsidR="00210AEB">
        <w:rPr>
          <w:rFonts w:ascii="Helvetica" w:eastAsia="Times New Roman" w:hAnsi="Helvetica" w:cs="Helvetica"/>
          <w:sz w:val="21"/>
          <w:szCs w:val="21"/>
        </w:rPr>
        <w:t xml:space="preserve"> per pound</w:t>
      </w:r>
      <w:r>
        <w:rPr>
          <w:rFonts w:ascii="Helvetica" w:eastAsia="Times New Roman" w:hAnsi="Helvetica" w:cs="Helvetica"/>
          <w:sz w:val="21"/>
          <w:szCs w:val="21"/>
        </w:rPr>
        <w:t xml:space="preserve"> (handling, </w:t>
      </w:r>
      <w:r w:rsidR="00AF4887">
        <w:rPr>
          <w:rFonts w:ascii="Helvetica" w:eastAsia="Times New Roman" w:hAnsi="Helvetica" w:cs="Helvetica"/>
          <w:sz w:val="21"/>
          <w:szCs w:val="21"/>
        </w:rPr>
        <w:t>90-days dwell tim</w:t>
      </w:r>
      <w:r>
        <w:rPr>
          <w:rFonts w:ascii="Helvetica" w:eastAsia="Times New Roman" w:hAnsi="Helvetica" w:cs="Helvetica"/>
          <w:sz w:val="21"/>
          <w:szCs w:val="21"/>
        </w:rPr>
        <w:t>e and delivery)</w:t>
      </w:r>
    </w:p>
    <w:p w14:paraId="568DF14E" w14:textId="01809F06" w:rsidR="00210AEB" w:rsidRDefault="00322FE0" w:rsidP="00210AEB">
      <w:pPr>
        <w:pStyle w:val="ListParagraph"/>
        <w:ind w:left="360"/>
        <w:jc w:val="both"/>
        <w:rPr>
          <w:rFonts w:ascii="Helvetica" w:eastAsia="Times New Roman" w:hAnsi="Helvetica" w:cs="Helvetica"/>
          <w:sz w:val="21"/>
          <w:szCs w:val="21"/>
        </w:rPr>
      </w:pPr>
      <w:r>
        <w:rPr>
          <w:rFonts w:ascii="Helvetica" w:eastAsia="Times New Roman" w:hAnsi="Helvetica" w:cs="Helvetica"/>
          <w:sz w:val="21"/>
          <w:szCs w:val="21"/>
        </w:rPr>
        <w:t>USDA</w:t>
      </w:r>
      <w:r w:rsidR="00210AEB">
        <w:rPr>
          <w:rFonts w:ascii="Helvetica" w:eastAsia="Times New Roman" w:hAnsi="Helvetica" w:cs="Helvetica"/>
          <w:sz w:val="21"/>
          <w:szCs w:val="21"/>
        </w:rPr>
        <w:t xml:space="preserve"> Diversion/Processing</w:t>
      </w:r>
      <w:r>
        <w:rPr>
          <w:rFonts w:ascii="Helvetica" w:eastAsia="Times New Roman" w:hAnsi="Helvetica" w:cs="Helvetica"/>
          <w:sz w:val="21"/>
          <w:szCs w:val="21"/>
        </w:rPr>
        <w:t>:</w:t>
      </w:r>
      <w:r w:rsidR="00210AEB">
        <w:rPr>
          <w:rFonts w:ascii="Helvetica" w:eastAsia="Times New Roman" w:hAnsi="Helvetica" w:cs="Helvetica"/>
          <w:sz w:val="21"/>
          <w:szCs w:val="21"/>
        </w:rPr>
        <w:t xml:space="preserve"> $</w:t>
      </w:r>
      <w:r w:rsidR="00AF4887">
        <w:rPr>
          <w:rFonts w:ascii="Helvetica" w:eastAsia="Times New Roman" w:hAnsi="Helvetica" w:cs="Helvetica"/>
          <w:sz w:val="21"/>
          <w:szCs w:val="21"/>
        </w:rPr>
        <w:t>0</w:t>
      </w:r>
      <w:r w:rsidR="00210AEB">
        <w:rPr>
          <w:rFonts w:ascii="Helvetica" w:eastAsia="Times New Roman" w:hAnsi="Helvetica" w:cs="Helvetica"/>
          <w:sz w:val="21"/>
          <w:szCs w:val="21"/>
        </w:rPr>
        <w:t>.</w:t>
      </w:r>
      <w:r w:rsidR="00AF4887">
        <w:rPr>
          <w:rFonts w:ascii="Helvetica" w:eastAsia="Times New Roman" w:hAnsi="Helvetica" w:cs="Helvetica"/>
          <w:sz w:val="21"/>
          <w:szCs w:val="21"/>
        </w:rPr>
        <w:t>20</w:t>
      </w:r>
      <w:r w:rsidR="00210AEB">
        <w:rPr>
          <w:rFonts w:ascii="Helvetica" w:eastAsia="Times New Roman" w:hAnsi="Helvetica" w:cs="Helvetica"/>
          <w:sz w:val="21"/>
          <w:szCs w:val="21"/>
        </w:rPr>
        <w:t xml:space="preserve"> per pound</w:t>
      </w:r>
      <w:r>
        <w:rPr>
          <w:rFonts w:ascii="Helvetica" w:eastAsia="Times New Roman" w:hAnsi="Helvetica" w:cs="Helvetica"/>
          <w:sz w:val="21"/>
          <w:szCs w:val="21"/>
        </w:rPr>
        <w:t xml:space="preserve"> (administration)</w:t>
      </w:r>
    </w:p>
    <w:p w14:paraId="69EF7C62" w14:textId="34F4065A" w:rsidR="00210AEB" w:rsidRDefault="00322FE0" w:rsidP="00210AEB">
      <w:pPr>
        <w:pStyle w:val="ListParagraph"/>
        <w:ind w:left="360"/>
        <w:jc w:val="both"/>
        <w:rPr>
          <w:rFonts w:ascii="Helvetica" w:eastAsia="Times New Roman" w:hAnsi="Helvetica" w:cs="Helvetica"/>
          <w:sz w:val="21"/>
          <w:szCs w:val="21"/>
        </w:rPr>
      </w:pPr>
      <w:r>
        <w:rPr>
          <w:rFonts w:ascii="Helvetica" w:eastAsia="Times New Roman" w:hAnsi="Helvetica" w:cs="Helvetica"/>
          <w:sz w:val="21"/>
          <w:szCs w:val="21"/>
        </w:rPr>
        <w:t>USDA</w:t>
      </w:r>
      <w:r w:rsidR="00210AEB">
        <w:rPr>
          <w:rFonts w:ascii="Helvetica" w:eastAsia="Times New Roman" w:hAnsi="Helvetica" w:cs="Helvetica"/>
          <w:sz w:val="21"/>
          <w:szCs w:val="21"/>
        </w:rPr>
        <w:t xml:space="preserve"> DoD Fresh </w:t>
      </w:r>
      <w:r w:rsidR="00AF4887">
        <w:rPr>
          <w:rFonts w:ascii="Helvetica" w:eastAsia="Times New Roman" w:hAnsi="Helvetica" w:cs="Helvetica"/>
          <w:sz w:val="21"/>
          <w:szCs w:val="21"/>
        </w:rPr>
        <w:t>Fruit and Vegetable:</w:t>
      </w:r>
      <w:r w:rsidR="00210AEB">
        <w:rPr>
          <w:rFonts w:ascii="Helvetica" w:eastAsia="Times New Roman" w:hAnsi="Helvetica" w:cs="Helvetica"/>
          <w:sz w:val="21"/>
          <w:szCs w:val="21"/>
        </w:rPr>
        <w:t xml:space="preserve"> $</w:t>
      </w:r>
      <w:r w:rsidR="00AF4887">
        <w:rPr>
          <w:rFonts w:ascii="Helvetica" w:eastAsia="Times New Roman" w:hAnsi="Helvetica" w:cs="Helvetica"/>
          <w:sz w:val="21"/>
          <w:szCs w:val="21"/>
        </w:rPr>
        <w:t>0</w:t>
      </w:r>
      <w:r w:rsidR="00210AEB">
        <w:rPr>
          <w:rFonts w:ascii="Helvetica" w:eastAsia="Times New Roman" w:hAnsi="Helvetica" w:cs="Helvetica"/>
          <w:sz w:val="21"/>
          <w:szCs w:val="21"/>
        </w:rPr>
        <w:t>.0</w:t>
      </w:r>
      <w:r w:rsidR="00AF4887">
        <w:rPr>
          <w:rFonts w:ascii="Helvetica" w:eastAsia="Times New Roman" w:hAnsi="Helvetica" w:cs="Helvetica"/>
          <w:sz w:val="21"/>
          <w:szCs w:val="21"/>
        </w:rPr>
        <w:t>5</w:t>
      </w:r>
      <w:r w:rsidR="00210AEB">
        <w:rPr>
          <w:rFonts w:ascii="Helvetica" w:eastAsia="Times New Roman" w:hAnsi="Helvetica" w:cs="Helvetica"/>
          <w:sz w:val="21"/>
          <w:szCs w:val="21"/>
        </w:rPr>
        <w:t xml:space="preserve"> per pound</w:t>
      </w:r>
      <w:r>
        <w:rPr>
          <w:rFonts w:ascii="Helvetica" w:eastAsia="Times New Roman" w:hAnsi="Helvetica" w:cs="Helvetica"/>
          <w:sz w:val="21"/>
          <w:szCs w:val="21"/>
        </w:rPr>
        <w:t xml:space="preserve"> (administration)</w:t>
      </w:r>
    </w:p>
    <w:p w14:paraId="4CDC5062" w14:textId="2D0EDA1D" w:rsidR="00210AEB" w:rsidRDefault="00322FE0" w:rsidP="00210AEB">
      <w:pPr>
        <w:pStyle w:val="ListParagraph"/>
        <w:ind w:left="360"/>
        <w:jc w:val="both"/>
        <w:rPr>
          <w:rFonts w:ascii="Helvetica" w:eastAsia="Times New Roman" w:hAnsi="Helvetica" w:cs="Helvetica"/>
          <w:sz w:val="21"/>
          <w:szCs w:val="21"/>
        </w:rPr>
      </w:pPr>
      <w:r>
        <w:rPr>
          <w:rFonts w:ascii="Helvetica" w:eastAsia="Times New Roman" w:hAnsi="Helvetica" w:cs="Helvetica"/>
          <w:sz w:val="21"/>
          <w:szCs w:val="21"/>
        </w:rPr>
        <w:t xml:space="preserve">USDA </w:t>
      </w:r>
      <w:r w:rsidR="00210AEB">
        <w:rPr>
          <w:rFonts w:ascii="Helvetica" w:eastAsia="Times New Roman" w:hAnsi="Helvetica" w:cs="Helvetica"/>
          <w:sz w:val="21"/>
          <w:szCs w:val="21"/>
        </w:rPr>
        <w:t>Unprocessed Fruit and Vegetable Pilot</w:t>
      </w:r>
      <w:r>
        <w:rPr>
          <w:rFonts w:ascii="Helvetica" w:eastAsia="Times New Roman" w:hAnsi="Helvetica" w:cs="Helvetica"/>
          <w:sz w:val="21"/>
          <w:szCs w:val="21"/>
        </w:rPr>
        <w:t>:</w:t>
      </w:r>
      <w:r w:rsidR="00210AEB">
        <w:rPr>
          <w:rFonts w:ascii="Helvetica" w:eastAsia="Times New Roman" w:hAnsi="Helvetica" w:cs="Helvetica"/>
          <w:sz w:val="21"/>
          <w:szCs w:val="21"/>
        </w:rPr>
        <w:t xml:space="preserve"> $</w:t>
      </w:r>
      <w:r w:rsidR="00AF4887">
        <w:rPr>
          <w:rFonts w:ascii="Helvetica" w:eastAsia="Times New Roman" w:hAnsi="Helvetica" w:cs="Helvetica"/>
          <w:sz w:val="21"/>
          <w:szCs w:val="21"/>
        </w:rPr>
        <w:t>0.03</w:t>
      </w:r>
      <w:r w:rsidR="00210AEB">
        <w:rPr>
          <w:rFonts w:ascii="Helvetica" w:eastAsia="Times New Roman" w:hAnsi="Helvetica" w:cs="Helvetica"/>
          <w:sz w:val="21"/>
          <w:szCs w:val="21"/>
        </w:rPr>
        <w:t xml:space="preserve"> per pound</w:t>
      </w:r>
      <w:r>
        <w:rPr>
          <w:rFonts w:ascii="Helvetica" w:eastAsia="Times New Roman" w:hAnsi="Helvetica" w:cs="Helvetica"/>
          <w:sz w:val="21"/>
          <w:szCs w:val="21"/>
        </w:rPr>
        <w:t xml:space="preserve"> (administration)</w:t>
      </w:r>
    </w:p>
    <w:p w14:paraId="78795969" w14:textId="77777777" w:rsidR="00210AEB" w:rsidRDefault="00210AEB" w:rsidP="00B772EF">
      <w:pPr>
        <w:pStyle w:val="ListParagraph"/>
        <w:ind w:left="360"/>
        <w:jc w:val="both"/>
        <w:rPr>
          <w:rFonts w:ascii="Helvetica" w:eastAsia="Times New Roman" w:hAnsi="Helvetica" w:cs="Helvetica"/>
          <w:i/>
          <w:sz w:val="21"/>
          <w:szCs w:val="21"/>
        </w:rPr>
      </w:pPr>
    </w:p>
    <w:p w14:paraId="22F6B3D7" w14:textId="618BA5C8" w:rsidR="00CC19AA" w:rsidRPr="00CC19AA" w:rsidRDefault="00CC19AA" w:rsidP="00CC19AA">
      <w:pPr>
        <w:rPr>
          <w:rFonts w:ascii="Helvetica" w:eastAsia="Times New Roman" w:hAnsi="Helvetica" w:cs="Helvetica"/>
          <w:b/>
          <w:sz w:val="21"/>
          <w:szCs w:val="21"/>
        </w:rPr>
      </w:pPr>
      <w:r w:rsidRPr="00CC19AA">
        <w:rPr>
          <w:rFonts w:ascii="Helvetica" w:eastAsia="Times New Roman" w:hAnsi="Helvetica" w:cs="Helvetica"/>
          <w:b/>
          <w:sz w:val="21"/>
          <w:szCs w:val="21"/>
        </w:rPr>
        <w:t xml:space="preserve">Q- What </w:t>
      </w:r>
      <w:r w:rsidR="00210AEB">
        <w:rPr>
          <w:rFonts w:ascii="Helvetica" w:eastAsia="Times New Roman" w:hAnsi="Helvetica" w:cs="Helvetica"/>
          <w:b/>
          <w:sz w:val="21"/>
          <w:szCs w:val="21"/>
        </w:rPr>
        <w:t xml:space="preserve">are </w:t>
      </w:r>
      <w:r w:rsidRPr="00CC19AA">
        <w:rPr>
          <w:rFonts w:ascii="Helvetica" w:eastAsia="Times New Roman" w:hAnsi="Helvetica" w:cs="Helvetica"/>
          <w:b/>
          <w:sz w:val="21"/>
          <w:szCs w:val="21"/>
        </w:rPr>
        <w:t xml:space="preserve">‘Storage </w:t>
      </w:r>
      <w:proofErr w:type="gramStart"/>
      <w:r w:rsidRPr="00CC19AA">
        <w:rPr>
          <w:rFonts w:ascii="Helvetica" w:eastAsia="Times New Roman" w:hAnsi="Helvetica" w:cs="Helvetica"/>
          <w:b/>
          <w:sz w:val="21"/>
          <w:szCs w:val="21"/>
        </w:rPr>
        <w:t>Fee</w:t>
      </w:r>
      <w:r w:rsidR="00210AEB">
        <w:rPr>
          <w:rFonts w:ascii="Helvetica" w:eastAsia="Times New Roman" w:hAnsi="Helvetica" w:cs="Helvetica"/>
          <w:b/>
          <w:sz w:val="21"/>
          <w:szCs w:val="21"/>
        </w:rPr>
        <w:t>s</w:t>
      </w:r>
      <w:r w:rsidRPr="00CC19AA">
        <w:rPr>
          <w:rFonts w:ascii="Helvetica" w:eastAsia="Times New Roman" w:hAnsi="Helvetica" w:cs="Helvetica"/>
          <w:b/>
          <w:sz w:val="21"/>
          <w:szCs w:val="21"/>
        </w:rPr>
        <w:t>’?</w:t>
      </w:r>
      <w:proofErr w:type="gramEnd"/>
    </w:p>
    <w:p w14:paraId="6D5DF8CC" w14:textId="7DB191B0" w:rsidR="00CC19AA" w:rsidRPr="00CC19AA" w:rsidRDefault="00CC19AA" w:rsidP="00DB2AAB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C19AA">
        <w:rPr>
          <w:rFonts w:ascii="Helvetica" w:eastAsia="Times New Roman" w:hAnsi="Helvetica" w:cs="Helvetica"/>
          <w:color w:val="333333"/>
          <w:sz w:val="21"/>
          <w:szCs w:val="21"/>
        </w:rPr>
        <w:t xml:space="preserve">Any </w:t>
      </w:r>
      <w:r w:rsidR="00210AEB">
        <w:rPr>
          <w:rFonts w:ascii="Helvetica" w:eastAsia="Times New Roman" w:hAnsi="Helvetica" w:cs="Helvetica"/>
          <w:color w:val="333333"/>
          <w:sz w:val="21"/>
          <w:szCs w:val="21"/>
        </w:rPr>
        <w:t>Direct Delive</w:t>
      </w:r>
      <w:r w:rsidR="00322FE0">
        <w:rPr>
          <w:rFonts w:ascii="Helvetica" w:eastAsia="Times New Roman" w:hAnsi="Helvetica" w:cs="Helvetica"/>
          <w:color w:val="333333"/>
          <w:sz w:val="21"/>
          <w:szCs w:val="21"/>
        </w:rPr>
        <w:t xml:space="preserve">ry </w:t>
      </w:r>
      <w:r w:rsidRPr="00CC19AA">
        <w:rPr>
          <w:rFonts w:ascii="Helvetica" w:eastAsia="Times New Roman" w:hAnsi="Helvetica" w:cs="Helvetica"/>
          <w:color w:val="333333"/>
          <w:sz w:val="21"/>
          <w:szCs w:val="21"/>
        </w:rPr>
        <w:t xml:space="preserve">foods left in the </w:t>
      </w:r>
      <w:r w:rsidR="00322FE0">
        <w:rPr>
          <w:rFonts w:ascii="Helvetica" w:eastAsia="Times New Roman" w:hAnsi="Helvetica" w:cs="Helvetica"/>
          <w:color w:val="333333"/>
          <w:sz w:val="21"/>
          <w:szCs w:val="21"/>
        </w:rPr>
        <w:t xml:space="preserve">state </w:t>
      </w:r>
      <w:r w:rsidRPr="00CC19AA">
        <w:rPr>
          <w:rFonts w:ascii="Helvetica" w:eastAsia="Times New Roman" w:hAnsi="Helvetica" w:cs="Helvetica"/>
          <w:color w:val="333333"/>
          <w:sz w:val="21"/>
          <w:szCs w:val="21"/>
        </w:rPr>
        <w:t>warehouse over 90 days will be charged an additional fee of $.75 per case, per month.</w:t>
      </w:r>
      <w:r w:rsidR="00DB2AAB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CC19AA">
        <w:rPr>
          <w:rFonts w:ascii="Helvetica" w:eastAsia="Times New Roman" w:hAnsi="Helvetica" w:cs="Helvetica"/>
          <w:color w:val="333333"/>
          <w:sz w:val="21"/>
          <w:szCs w:val="21"/>
        </w:rPr>
        <w:t xml:space="preserve">This fee helps prevent best-by-date or expiration date issues and costs incurred by the </w:t>
      </w:r>
      <w:r w:rsidR="00246AD9">
        <w:rPr>
          <w:rFonts w:ascii="Helvetica" w:eastAsia="Times New Roman" w:hAnsi="Helvetica" w:cs="Helvetica"/>
          <w:color w:val="333333"/>
          <w:sz w:val="21"/>
          <w:szCs w:val="21"/>
        </w:rPr>
        <w:t xml:space="preserve">state contracted warehouse </w:t>
      </w:r>
      <w:r w:rsidRPr="00CC19AA">
        <w:rPr>
          <w:rFonts w:ascii="Helvetica" w:eastAsia="Times New Roman" w:hAnsi="Helvetica" w:cs="Helvetica"/>
          <w:color w:val="333333"/>
          <w:sz w:val="21"/>
          <w:szCs w:val="21"/>
        </w:rPr>
        <w:t xml:space="preserve">due to RA leaving items in </w:t>
      </w:r>
      <w:proofErr w:type="gramStart"/>
      <w:r w:rsidRPr="00CC19AA">
        <w:rPr>
          <w:rFonts w:ascii="Helvetica" w:eastAsia="Times New Roman" w:hAnsi="Helvetica" w:cs="Helvetica"/>
          <w:color w:val="333333"/>
          <w:sz w:val="21"/>
          <w:szCs w:val="21"/>
        </w:rPr>
        <w:t>warehouse</w:t>
      </w:r>
      <w:proofErr w:type="gramEnd"/>
      <w:r w:rsidRPr="00CC19AA">
        <w:rPr>
          <w:rFonts w:ascii="Helvetica" w:eastAsia="Times New Roman" w:hAnsi="Helvetica" w:cs="Helvetica"/>
          <w:color w:val="333333"/>
          <w:sz w:val="21"/>
          <w:szCs w:val="21"/>
        </w:rPr>
        <w:t xml:space="preserve"> for excessive periods of time.</w:t>
      </w:r>
      <w:r w:rsidR="00AF4887">
        <w:rPr>
          <w:rFonts w:ascii="Helvetica" w:eastAsia="Times New Roman" w:hAnsi="Helvetica" w:cs="Helvetica"/>
          <w:color w:val="333333"/>
          <w:sz w:val="21"/>
          <w:szCs w:val="21"/>
        </w:rPr>
        <w:t xml:space="preserve"> RAs that cannot receive their </w:t>
      </w:r>
      <w:proofErr w:type="gramStart"/>
      <w:r w:rsidR="00AF4887">
        <w:rPr>
          <w:rFonts w:ascii="Helvetica" w:eastAsia="Times New Roman" w:hAnsi="Helvetica" w:cs="Helvetica"/>
          <w:color w:val="333333"/>
          <w:sz w:val="21"/>
          <w:szCs w:val="21"/>
        </w:rPr>
        <w:t>foods</w:t>
      </w:r>
      <w:proofErr w:type="gramEnd"/>
      <w:r w:rsidR="00ED1ACC">
        <w:rPr>
          <w:rFonts w:ascii="Helvetica" w:eastAsia="Times New Roman" w:hAnsi="Helvetica" w:cs="Helvetica"/>
          <w:color w:val="333333"/>
          <w:sz w:val="21"/>
          <w:szCs w:val="21"/>
        </w:rPr>
        <w:t xml:space="preserve"> or</w:t>
      </w:r>
      <w:r w:rsidR="00AF4887">
        <w:rPr>
          <w:rFonts w:ascii="Helvetica" w:eastAsia="Times New Roman" w:hAnsi="Helvetica" w:cs="Helvetica"/>
          <w:color w:val="333333"/>
          <w:sz w:val="21"/>
          <w:szCs w:val="21"/>
        </w:rPr>
        <w:t xml:space="preserve"> have on-site storage issues due to exceptional circumstances should contact the </w:t>
      </w:r>
      <w:hyperlink r:id="rId7" w:history="1">
        <w:r w:rsidR="00AF4887" w:rsidRPr="00ED1ACC">
          <w:rPr>
            <w:rStyle w:val="Hyperlink"/>
            <w:rFonts w:ascii="Helvetica" w:eastAsia="Times New Roman" w:hAnsi="Helvetica" w:cs="Helvetica"/>
            <w:sz w:val="21"/>
            <w:szCs w:val="21"/>
          </w:rPr>
          <w:t>ODE USDA Foods Team</w:t>
        </w:r>
      </w:hyperlink>
      <w:r w:rsidR="00AF4887">
        <w:rPr>
          <w:rFonts w:ascii="Helvetica" w:eastAsia="Times New Roman" w:hAnsi="Helvetica" w:cs="Helvetica"/>
          <w:color w:val="333333"/>
          <w:sz w:val="21"/>
          <w:szCs w:val="21"/>
        </w:rPr>
        <w:t xml:space="preserve"> immediately to </w:t>
      </w:r>
      <w:r w:rsidR="00ED1ACC">
        <w:rPr>
          <w:rFonts w:ascii="Helvetica" w:eastAsia="Times New Roman" w:hAnsi="Helvetica" w:cs="Helvetica"/>
          <w:color w:val="333333"/>
          <w:sz w:val="21"/>
          <w:szCs w:val="21"/>
        </w:rPr>
        <w:t>request</w:t>
      </w:r>
      <w:r w:rsidR="00AF4887">
        <w:rPr>
          <w:rFonts w:ascii="Helvetica" w:eastAsia="Times New Roman" w:hAnsi="Helvetica" w:cs="Helvetica"/>
          <w:color w:val="333333"/>
          <w:sz w:val="21"/>
          <w:szCs w:val="21"/>
        </w:rPr>
        <w:t xml:space="preserve"> temporary additional storage time.</w:t>
      </w:r>
    </w:p>
    <w:p w14:paraId="491EA511" w14:textId="25442BAC" w:rsidR="00CC19AA" w:rsidRPr="00CC19AA" w:rsidRDefault="00CC19AA" w:rsidP="00CC19AA">
      <w:pPr>
        <w:rPr>
          <w:rFonts w:ascii="Helvetica" w:eastAsia="Times New Roman" w:hAnsi="Helvetica" w:cs="Helvetica"/>
          <w:b/>
          <w:sz w:val="21"/>
          <w:szCs w:val="21"/>
        </w:rPr>
      </w:pPr>
      <w:r>
        <w:rPr>
          <w:rFonts w:ascii="Helvetica" w:eastAsia="Times New Roman" w:hAnsi="Helvetica" w:cs="Helvetica"/>
          <w:b/>
          <w:sz w:val="21"/>
          <w:szCs w:val="21"/>
        </w:rPr>
        <w:t>Q- Are the</w:t>
      </w:r>
      <w:r w:rsidR="00ED1ACC">
        <w:rPr>
          <w:rFonts w:ascii="Helvetica" w:eastAsia="Times New Roman" w:hAnsi="Helvetica" w:cs="Helvetica"/>
          <w:b/>
          <w:sz w:val="21"/>
          <w:szCs w:val="21"/>
        </w:rPr>
        <w:t xml:space="preserve"> Service</w:t>
      </w:r>
      <w:r>
        <w:rPr>
          <w:rFonts w:ascii="Helvetica" w:eastAsia="Times New Roman" w:hAnsi="Helvetica" w:cs="Helvetica"/>
          <w:b/>
          <w:sz w:val="21"/>
          <w:szCs w:val="21"/>
        </w:rPr>
        <w:t xml:space="preserve"> </w:t>
      </w:r>
      <w:r w:rsidR="00ED1ACC">
        <w:rPr>
          <w:rFonts w:ascii="Helvetica" w:eastAsia="Times New Roman" w:hAnsi="Helvetica" w:cs="Helvetica"/>
          <w:b/>
          <w:sz w:val="21"/>
          <w:szCs w:val="21"/>
        </w:rPr>
        <w:t>Fee</w:t>
      </w:r>
      <w:r>
        <w:rPr>
          <w:rFonts w:ascii="Helvetica" w:eastAsia="Times New Roman" w:hAnsi="Helvetica" w:cs="Helvetica"/>
          <w:b/>
          <w:sz w:val="21"/>
          <w:szCs w:val="21"/>
        </w:rPr>
        <w:t xml:space="preserve"> billings sent</w:t>
      </w:r>
      <w:r w:rsidRPr="00CC19AA">
        <w:rPr>
          <w:rFonts w:ascii="Helvetica" w:eastAsia="Times New Roman" w:hAnsi="Helvetica" w:cs="Helvetica"/>
          <w:b/>
          <w:sz w:val="21"/>
          <w:szCs w:val="21"/>
        </w:rPr>
        <w:t xml:space="preserve"> to RAs?</w:t>
      </w:r>
    </w:p>
    <w:p w14:paraId="37AF59DD" w14:textId="4718DEFF" w:rsidR="00CC19AA" w:rsidRPr="00CC19AA" w:rsidRDefault="00CC19AA" w:rsidP="00DB2AAB">
      <w:pPr>
        <w:pStyle w:val="ListParagraph"/>
        <w:numPr>
          <w:ilvl w:val="0"/>
          <w:numId w:val="2"/>
        </w:numPr>
        <w:jc w:val="both"/>
        <w:rPr>
          <w:rFonts w:ascii="Helvetica" w:eastAsia="Times New Roman" w:hAnsi="Helvetica" w:cs="Helvetica"/>
          <w:sz w:val="21"/>
          <w:szCs w:val="21"/>
        </w:rPr>
      </w:pPr>
      <w:r w:rsidRPr="00CC19AA">
        <w:rPr>
          <w:rFonts w:ascii="Helvetica" w:eastAsia="Times New Roman" w:hAnsi="Helvetica" w:cs="Helvetica"/>
          <w:sz w:val="21"/>
          <w:szCs w:val="21"/>
        </w:rPr>
        <w:t xml:space="preserve">No, fees are </w:t>
      </w:r>
      <w:r w:rsidR="00246AD9">
        <w:rPr>
          <w:rFonts w:ascii="Helvetica" w:eastAsia="Times New Roman" w:hAnsi="Helvetica" w:cs="Helvetica"/>
          <w:sz w:val="21"/>
          <w:szCs w:val="21"/>
        </w:rPr>
        <w:t>collected</w:t>
      </w:r>
      <w:r w:rsidRPr="00CC19AA">
        <w:rPr>
          <w:rFonts w:ascii="Helvetica" w:eastAsia="Times New Roman" w:hAnsi="Helvetica" w:cs="Helvetica"/>
          <w:sz w:val="21"/>
          <w:szCs w:val="21"/>
        </w:rPr>
        <w:t xml:space="preserve"> from claim</w:t>
      </w:r>
      <w:r w:rsidR="00ED1ACC">
        <w:rPr>
          <w:rFonts w:ascii="Helvetica" w:eastAsia="Times New Roman" w:hAnsi="Helvetica" w:cs="Helvetica"/>
          <w:sz w:val="21"/>
          <w:szCs w:val="21"/>
        </w:rPr>
        <w:t>s</w:t>
      </w:r>
      <w:r w:rsidRPr="00CC19AA">
        <w:rPr>
          <w:rFonts w:ascii="Helvetica" w:eastAsia="Times New Roman" w:hAnsi="Helvetica" w:cs="Helvetica"/>
          <w:sz w:val="21"/>
          <w:szCs w:val="21"/>
        </w:rPr>
        <w:t xml:space="preserve"> reimbursement</w:t>
      </w:r>
      <w:r w:rsidR="00ED1ACC">
        <w:rPr>
          <w:rFonts w:ascii="Helvetica" w:eastAsia="Times New Roman" w:hAnsi="Helvetica" w:cs="Helvetica"/>
          <w:sz w:val="21"/>
          <w:szCs w:val="21"/>
        </w:rPr>
        <w:t xml:space="preserve"> as ‘FDP Fees’</w:t>
      </w:r>
      <w:r w:rsidR="00200917">
        <w:rPr>
          <w:rFonts w:ascii="Helvetica" w:eastAsia="Times New Roman" w:hAnsi="Helvetica" w:cs="Helvetica"/>
          <w:sz w:val="21"/>
          <w:szCs w:val="21"/>
        </w:rPr>
        <w:t xml:space="preserve"> separate lines</w:t>
      </w:r>
      <w:r w:rsidRPr="00CC19AA">
        <w:rPr>
          <w:rFonts w:ascii="Helvetica" w:eastAsia="Times New Roman" w:hAnsi="Helvetica" w:cs="Helvetica"/>
          <w:sz w:val="21"/>
          <w:szCs w:val="21"/>
        </w:rPr>
        <w:t>. To see fees associated with USDA Foods, please access </w:t>
      </w:r>
      <w:proofErr w:type="spellStart"/>
      <w:r w:rsidR="00ED1ACC">
        <w:rPr>
          <w:rFonts w:ascii="Helvetica" w:eastAsia="Times New Roman" w:hAnsi="Helvetica" w:cs="Helvetica"/>
          <w:sz w:val="21"/>
          <w:szCs w:val="21"/>
        </w:rPr>
        <w:fldChar w:fldCharType="begin"/>
      </w:r>
      <w:r w:rsidR="00ED1ACC">
        <w:rPr>
          <w:rFonts w:ascii="Helvetica" w:eastAsia="Times New Roman" w:hAnsi="Helvetica" w:cs="Helvetica"/>
          <w:sz w:val="21"/>
          <w:szCs w:val="21"/>
        </w:rPr>
        <w:instrText>HYPERLINK "https://cnp.ode.state.or.us/Login.aspx"</w:instrText>
      </w:r>
      <w:r w:rsidR="00ED1ACC">
        <w:rPr>
          <w:rFonts w:ascii="Helvetica" w:eastAsia="Times New Roman" w:hAnsi="Helvetica" w:cs="Helvetica"/>
          <w:sz w:val="21"/>
          <w:szCs w:val="21"/>
        </w:rPr>
      </w:r>
      <w:r w:rsidR="00ED1ACC">
        <w:rPr>
          <w:rFonts w:ascii="Helvetica" w:eastAsia="Times New Roman" w:hAnsi="Helvetica" w:cs="Helvetica"/>
          <w:sz w:val="21"/>
          <w:szCs w:val="21"/>
        </w:rPr>
        <w:fldChar w:fldCharType="separate"/>
      </w:r>
      <w:r w:rsidRPr="00ED1ACC">
        <w:rPr>
          <w:rStyle w:val="Hyperlink"/>
          <w:rFonts w:ascii="Helvetica" w:eastAsia="Times New Roman" w:hAnsi="Helvetica" w:cs="Helvetica"/>
          <w:sz w:val="21"/>
          <w:szCs w:val="21"/>
        </w:rPr>
        <w:t>CNPweb</w:t>
      </w:r>
      <w:proofErr w:type="spellEnd"/>
      <w:r w:rsidR="00ED1ACC">
        <w:rPr>
          <w:rFonts w:ascii="Helvetica" w:eastAsia="Times New Roman" w:hAnsi="Helvetica" w:cs="Helvetica"/>
          <w:sz w:val="21"/>
          <w:szCs w:val="21"/>
        </w:rPr>
        <w:fldChar w:fldCharType="end"/>
      </w:r>
      <w:r w:rsidRPr="00CC19AA">
        <w:rPr>
          <w:rFonts w:ascii="Helvetica" w:eastAsia="Times New Roman" w:hAnsi="Helvetica" w:cs="Helvetica"/>
          <w:sz w:val="21"/>
          <w:szCs w:val="21"/>
        </w:rPr>
        <w:t xml:space="preserve">. Click on </w:t>
      </w:r>
      <w:r w:rsidR="00ED1ACC">
        <w:rPr>
          <w:rFonts w:ascii="Helvetica" w:eastAsia="Times New Roman" w:hAnsi="Helvetica" w:cs="Helvetica"/>
          <w:sz w:val="21"/>
          <w:szCs w:val="21"/>
        </w:rPr>
        <w:t>‘R</w:t>
      </w:r>
      <w:r w:rsidRPr="00CC19AA">
        <w:rPr>
          <w:rFonts w:ascii="Helvetica" w:eastAsia="Times New Roman" w:hAnsi="Helvetica" w:cs="Helvetica"/>
          <w:sz w:val="21"/>
          <w:szCs w:val="21"/>
        </w:rPr>
        <w:t>eports</w:t>
      </w:r>
      <w:r w:rsidR="00ED1ACC">
        <w:rPr>
          <w:rFonts w:ascii="Helvetica" w:eastAsia="Times New Roman" w:hAnsi="Helvetica" w:cs="Helvetica"/>
          <w:sz w:val="21"/>
          <w:szCs w:val="21"/>
        </w:rPr>
        <w:t>’</w:t>
      </w:r>
      <w:r w:rsidRPr="00CC19AA">
        <w:rPr>
          <w:rFonts w:ascii="Helvetica" w:eastAsia="Times New Roman" w:hAnsi="Helvetica" w:cs="Helvetica"/>
          <w:sz w:val="21"/>
          <w:szCs w:val="21"/>
        </w:rPr>
        <w:t xml:space="preserve">, then click </w:t>
      </w:r>
      <w:r w:rsidR="00ED1ACC">
        <w:rPr>
          <w:rFonts w:ascii="Helvetica" w:eastAsia="Times New Roman" w:hAnsi="Helvetica" w:cs="Helvetica"/>
          <w:sz w:val="21"/>
          <w:szCs w:val="21"/>
        </w:rPr>
        <w:t>‘I</w:t>
      </w:r>
      <w:r w:rsidRPr="00CC19AA">
        <w:rPr>
          <w:rFonts w:ascii="Helvetica" w:eastAsia="Times New Roman" w:hAnsi="Helvetica" w:cs="Helvetica"/>
          <w:sz w:val="21"/>
          <w:szCs w:val="21"/>
        </w:rPr>
        <w:t xml:space="preserve">nvoice </w:t>
      </w:r>
      <w:r w:rsidR="00ED1ACC">
        <w:rPr>
          <w:rFonts w:ascii="Helvetica" w:eastAsia="Times New Roman" w:hAnsi="Helvetica" w:cs="Helvetica"/>
          <w:sz w:val="21"/>
          <w:szCs w:val="21"/>
        </w:rPr>
        <w:t>D</w:t>
      </w:r>
      <w:r w:rsidRPr="00CC19AA">
        <w:rPr>
          <w:rFonts w:ascii="Helvetica" w:eastAsia="Times New Roman" w:hAnsi="Helvetica" w:cs="Helvetica"/>
          <w:sz w:val="21"/>
          <w:szCs w:val="21"/>
        </w:rPr>
        <w:t>etails</w:t>
      </w:r>
      <w:r w:rsidR="00ED1ACC">
        <w:rPr>
          <w:rFonts w:ascii="Helvetica" w:eastAsia="Times New Roman" w:hAnsi="Helvetica" w:cs="Helvetica"/>
          <w:sz w:val="21"/>
          <w:szCs w:val="21"/>
        </w:rPr>
        <w:t>’</w:t>
      </w:r>
      <w:r w:rsidRPr="00CC19AA">
        <w:rPr>
          <w:rFonts w:ascii="Helvetica" w:eastAsia="Times New Roman" w:hAnsi="Helvetica" w:cs="Helvetica"/>
          <w:sz w:val="21"/>
          <w:szCs w:val="21"/>
        </w:rPr>
        <w:t xml:space="preserve">. The billing in </w:t>
      </w:r>
      <w:proofErr w:type="spellStart"/>
      <w:r w:rsidRPr="00CC19AA">
        <w:rPr>
          <w:rFonts w:ascii="Helvetica" w:eastAsia="Times New Roman" w:hAnsi="Helvetica" w:cs="Helvetica"/>
          <w:sz w:val="21"/>
          <w:szCs w:val="21"/>
        </w:rPr>
        <w:t>CNPweb</w:t>
      </w:r>
      <w:proofErr w:type="spellEnd"/>
      <w:r w:rsidRPr="00CC19AA">
        <w:rPr>
          <w:rFonts w:ascii="Helvetica" w:eastAsia="Times New Roman" w:hAnsi="Helvetica" w:cs="Helvetica"/>
          <w:sz w:val="21"/>
          <w:szCs w:val="21"/>
        </w:rPr>
        <w:t xml:space="preserve"> is based on the value of commodities received</w:t>
      </w:r>
      <w:r w:rsidR="00200917">
        <w:rPr>
          <w:rFonts w:ascii="Helvetica" w:eastAsia="Times New Roman" w:hAnsi="Helvetica" w:cs="Helvetica"/>
          <w:sz w:val="21"/>
          <w:szCs w:val="21"/>
        </w:rPr>
        <w:t xml:space="preserve">. </w:t>
      </w:r>
      <w:r w:rsidRPr="00CC19AA">
        <w:rPr>
          <w:rFonts w:ascii="Helvetica" w:eastAsia="Times New Roman" w:hAnsi="Helvetica" w:cs="Helvetica"/>
          <w:sz w:val="21"/>
          <w:szCs w:val="21"/>
        </w:rPr>
        <w:t xml:space="preserve">Please note that </w:t>
      </w:r>
      <w:r w:rsidR="00200917">
        <w:rPr>
          <w:rFonts w:ascii="Helvetica" w:eastAsia="Times New Roman" w:hAnsi="Helvetica" w:cs="Helvetica"/>
          <w:sz w:val="21"/>
          <w:szCs w:val="21"/>
        </w:rPr>
        <w:t>Direct Delivery billing is based on</w:t>
      </w:r>
      <w:r w:rsidRPr="00CC19AA">
        <w:rPr>
          <w:rFonts w:ascii="Helvetica" w:eastAsia="Times New Roman" w:hAnsi="Helvetica" w:cs="Helvetica"/>
          <w:sz w:val="21"/>
          <w:szCs w:val="21"/>
        </w:rPr>
        <w:t xml:space="preserve"> what has been received at the State warehouse </w:t>
      </w:r>
      <w:r w:rsidR="00200917">
        <w:rPr>
          <w:rFonts w:ascii="Helvetica" w:eastAsia="Times New Roman" w:hAnsi="Helvetica" w:cs="Helvetica"/>
          <w:sz w:val="21"/>
          <w:szCs w:val="21"/>
        </w:rPr>
        <w:t>not at the</w:t>
      </w:r>
      <w:r w:rsidRPr="00CC19AA">
        <w:rPr>
          <w:rFonts w:ascii="Helvetica" w:eastAsia="Times New Roman" w:hAnsi="Helvetica" w:cs="Helvetica"/>
          <w:sz w:val="21"/>
          <w:szCs w:val="21"/>
        </w:rPr>
        <w:t xml:space="preserve"> RAs physical delivery location.</w:t>
      </w:r>
    </w:p>
    <w:p w14:paraId="5D174136" w14:textId="77777777" w:rsidR="00CC19AA" w:rsidRDefault="00CC19AA" w:rsidP="00CC19AA">
      <w:pPr>
        <w:rPr>
          <w:rFonts w:ascii="Helvetica" w:eastAsia="Times New Roman" w:hAnsi="Helvetica" w:cs="Helvetica"/>
          <w:sz w:val="21"/>
          <w:szCs w:val="21"/>
        </w:rPr>
      </w:pPr>
    </w:p>
    <w:p w14:paraId="602D8ADC" w14:textId="77777777" w:rsidR="00CC19AA" w:rsidRPr="00DB2AAB" w:rsidRDefault="00CC19AA" w:rsidP="00CC19AA">
      <w:pPr>
        <w:rPr>
          <w:rFonts w:ascii="Helvetica" w:eastAsia="Times New Roman" w:hAnsi="Helvetica" w:cs="Helvetica"/>
          <w:b/>
          <w:sz w:val="21"/>
          <w:szCs w:val="21"/>
        </w:rPr>
      </w:pPr>
      <w:r w:rsidRPr="00DB2AAB">
        <w:rPr>
          <w:rFonts w:ascii="Helvetica" w:eastAsia="Times New Roman" w:hAnsi="Helvetica" w:cs="Helvetica"/>
          <w:b/>
          <w:sz w:val="21"/>
          <w:szCs w:val="21"/>
        </w:rPr>
        <w:t xml:space="preserve">PLEASE NOTE: </w:t>
      </w:r>
    </w:p>
    <w:p w14:paraId="4E34F662" w14:textId="135F6B12" w:rsidR="00CC19AA" w:rsidRPr="00CC19AA" w:rsidRDefault="00CC19AA" w:rsidP="00CC19AA">
      <w:pPr>
        <w:rPr>
          <w:rFonts w:ascii="Helvetica" w:eastAsia="Times New Roman" w:hAnsi="Helvetica" w:cs="Helvetica"/>
          <w:sz w:val="21"/>
          <w:szCs w:val="21"/>
        </w:rPr>
      </w:pPr>
      <w:r w:rsidRPr="00CC19AA">
        <w:rPr>
          <w:rFonts w:ascii="Helvetica" w:eastAsia="Times New Roman" w:hAnsi="Helvetica" w:cs="Helvetica"/>
          <w:sz w:val="21"/>
          <w:szCs w:val="21"/>
        </w:rPr>
        <w:t xml:space="preserve">ODE CNP covers some or all USDA Foods administration costs and applies annually </w:t>
      </w:r>
      <w:proofErr w:type="gramStart"/>
      <w:r w:rsidRPr="00CC19AA">
        <w:rPr>
          <w:rFonts w:ascii="Helvetica" w:eastAsia="Times New Roman" w:hAnsi="Helvetica" w:cs="Helvetica"/>
          <w:sz w:val="21"/>
          <w:szCs w:val="21"/>
        </w:rPr>
        <w:t>for</w:t>
      </w:r>
      <w:proofErr w:type="gramEnd"/>
      <w:r w:rsidRPr="00CC19AA">
        <w:rPr>
          <w:rFonts w:ascii="Helvetica" w:eastAsia="Times New Roman" w:hAnsi="Helvetica" w:cs="Helvetica"/>
          <w:sz w:val="21"/>
          <w:szCs w:val="21"/>
        </w:rPr>
        <w:t xml:space="preserve"> USDA funds to subs</w:t>
      </w:r>
      <w:r>
        <w:rPr>
          <w:rFonts w:ascii="Helvetica" w:eastAsia="Times New Roman" w:hAnsi="Helvetica" w:cs="Helvetica"/>
          <w:sz w:val="21"/>
          <w:szCs w:val="21"/>
        </w:rPr>
        <w:t>i</w:t>
      </w:r>
      <w:r w:rsidRPr="00CC19AA">
        <w:rPr>
          <w:rFonts w:ascii="Helvetica" w:eastAsia="Times New Roman" w:hAnsi="Helvetica" w:cs="Helvetica"/>
          <w:sz w:val="21"/>
          <w:szCs w:val="21"/>
        </w:rPr>
        <w:t xml:space="preserve">dize costs incurred for RAs. Please pay attention to memos and news announcements for </w:t>
      </w:r>
      <w:r w:rsidR="00200917">
        <w:rPr>
          <w:rFonts w:ascii="Helvetica" w:eastAsia="Times New Roman" w:hAnsi="Helvetica" w:cs="Helvetica"/>
          <w:sz w:val="21"/>
          <w:szCs w:val="21"/>
        </w:rPr>
        <w:t>service fee credits</w:t>
      </w:r>
      <w:r w:rsidRPr="00CC19AA">
        <w:rPr>
          <w:rFonts w:ascii="Helvetica" w:eastAsia="Times New Roman" w:hAnsi="Helvetica" w:cs="Helvetica"/>
          <w:sz w:val="21"/>
          <w:szCs w:val="21"/>
        </w:rPr>
        <w:t>. These funds significantly reduce the cost of the program.</w:t>
      </w:r>
    </w:p>
    <w:p w14:paraId="60DCECFC" w14:textId="77777777" w:rsidR="00CC19AA" w:rsidRDefault="00CC19AA"/>
    <w:sectPr w:rsidR="00CC19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3249B"/>
    <w:multiLevelType w:val="multilevel"/>
    <w:tmpl w:val="11C4D2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A517EE"/>
    <w:multiLevelType w:val="hybridMultilevel"/>
    <w:tmpl w:val="FF5890B2"/>
    <w:lvl w:ilvl="0" w:tplc="401A82D0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3E0FBC"/>
    <w:multiLevelType w:val="multilevel"/>
    <w:tmpl w:val="87B4A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C20A8C"/>
    <w:multiLevelType w:val="hybridMultilevel"/>
    <w:tmpl w:val="A002FBF4"/>
    <w:lvl w:ilvl="0" w:tplc="B9C8D478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C620090"/>
    <w:multiLevelType w:val="hybridMultilevel"/>
    <w:tmpl w:val="672EDFAA"/>
    <w:lvl w:ilvl="0" w:tplc="968E35FC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33689610">
    <w:abstractNumId w:val="2"/>
  </w:num>
  <w:num w:numId="2" w16cid:durableId="869683046">
    <w:abstractNumId w:val="4"/>
  </w:num>
  <w:num w:numId="3" w16cid:durableId="189996533">
    <w:abstractNumId w:val="3"/>
  </w:num>
  <w:num w:numId="4" w16cid:durableId="1051001192">
    <w:abstractNumId w:val="0"/>
  </w:num>
  <w:num w:numId="5" w16cid:durableId="1855916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9AA"/>
    <w:rsid w:val="0009345E"/>
    <w:rsid w:val="000C14A2"/>
    <w:rsid w:val="000D36B7"/>
    <w:rsid w:val="000E7BC7"/>
    <w:rsid w:val="00187FD9"/>
    <w:rsid w:val="001D0614"/>
    <w:rsid w:val="001F002A"/>
    <w:rsid w:val="00200917"/>
    <w:rsid w:val="00210AEB"/>
    <w:rsid w:val="0022037B"/>
    <w:rsid w:val="00223DAF"/>
    <w:rsid w:val="00246AD9"/>
    <w:rsid w:val="00256248"/>
    <w:rsid w:val="00295954"/>
    <w:rsid w:val="002D37BB"/>
    <w:rsid w:val="00300E2F"/>
    <w:rsid w:val="00322FE0"/>
    <w:rsid w:val="003367CC"/>
    <w:rsid w:val="00346621"/>
    <w:rsid w:val="003704AE"/>
    <w:rsid w:val="0038567A"/>
    <w:rsid w:val="003A5E26"/>
    <w:rsid w:val="003A777E"/>
    <w:rsid w:val="003E5AD4"/>
    <w:rsid w:val="003F6983"/>
    <w:rsid w:val="004024D8"/>
    <w:rsid w:val="004159AA"/>
    <w:rsid w:val="00465BAE"/>
    <w:rsid w:val="004B38C1"/>
    <w:rsid w:val="005110C4"/>
    <w:rsid w:val="00593F4B"/>
    <w:rsid w:val="00617A1A"/>
    <w:rsid w:val="00643159"/>
    <w:rsid w:val="00712E0C"/>
    <w:rsid w:val="00A00D35"/>
    <w:rsid w:val="00A1287D"/>
    <w:rsid w:val="00AB351A"/>
    <w:rsid w:val="00AD1307"/>
    <w:rsid w:val="00AF4887"/>
    <w:rsid w:val="00B00F77"/>
    <w:rsid w:val="00B01343"/>
    <w:rsid w:val="00B04F92"/>
    <w:rsid w:val="00B3764B"/>
    <w:rsid w:val="00B56B6A"/>
    <w:rsid w:val="00B772EF"/>
    <w:rsid w:val="00B82D6F"/>
    <w:rsid w:val="00C26B6D"/>
    <w:rsid w:val="00C8423D"/>
    <w:rsid w:val="00C9235D"/>
    <w:rsid w:val="00CB1057"/>
    <w:rsid w:val="00CB56F4"/>
    <w:rsid w:val="00CC19AA"/>
    <w:rsid w:val="00DB2AAB"/>
    <w:rsid w:val="00DB7336"/>
    <w:rsid w:val="00DD212E"/>
    <w:rsid w:val="00E13D62"/>
    <w:rsid w:val="00E70EDF"/>
    <w:rsid w:val="00E73AC0"/>
    <w:rsid w:val="00ED1ACC"/>
    <w:rsid w:val="00F1254A"/>
    <w:rsid w:val="00F1718A"/>
    <w:rsid w:val="00FB2795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28BB2"/>
  <w15:chartTrackingRefBased/>
  <w15:docId w15:val="{138C7226-64FE-473A-93DB-B9C1249FF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19AA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C19AA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1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CC19A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D1A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de.usdafoods@ode.oregon.gov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regon.gov/ode/students-and-family/childnutrition/USDAFoods/Pages/default.aspx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895D7B4FD22A4A9C390F7B0E997D3F" ma:contentTypeVersion="7" ma:contentTypeDescription="Create a new document." ma:contentTypeScope="" ma:versionID="78d7bd49f711d3aa5cbb090d4a7360d0">
  <xsd:schema xmlns:xsd="http://www.w3.org/2001/XMLSchema" xmlns:xs="http://www.w3.org/2001/XMLSchema" xmlns:p="http://schemas.microsoft.com/office/2006/metadata/properties" xmlns:ns1="http://schemas.microsoft.com/sharepoint/v3" xmlns:ns2="365df3b4-2938-4962-8750-b3f089551ef3" xmlns:ns3="54031767-dd6d-417c-ab73-583408f47564" targetNamespace="http://schemas.microsoft.com/office/2006/metadata/properties" ma:root="true" ma:fieldsID="588d825b507c8e642fe3917ef671a92c" ns1:_="" ns2:_="" ns3:_="">
    <xsd:import namespace="http://schemas.microsoft.com/sharepoint/v3"/>
    <xsd:import namespace="365df3b4-2938-4962-8750-b3f089551ef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df3b4-2938-4962-8750-b3f089551ef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365df3b4-2938-4962-8750-b3f089551ef3" xsi:nil="true"/>
    <Priority xmlns="365df3b4-2938-4962-8750-b3f089551ef3">New</Priority>
    <PublishingExpirationDate xmlns="http://schemas.microsoft.com/sharepoint/v3" xsi:nil="true"/>
    <PublishingStartDate xmlns="http://schemas.microsoft.com/sharepoint/v3" xsi:nil="true"/>
    <Remediation_x0020_Date xmlns="365df3b4-2938-4962-8750-b3f089551ef3">2025-08-18T18:19:46+00:00</Remediation_x0020_Date>
  </documentManagement>
</p:properties>
</file>

<file path=customXml/itemProps1.xml><?xml version="1.0" encoding="utf-8"?>
<ds:datastoreItem xmlns:ds="http://schemas.openxmlformats.org/officeDocument/2006/customXml" ds:itemID="{5F215640-6B31-4AB2-B30D-23C8EAC018FD}"/>
</file>

<file path=customXml/itemProps2.xml><?xml version="1.0" encoding="utf-8"?>
<ds:datastoreItem xmlns:ds="http://schemas.openxmlformats.org/officeDocument/2006/customXml" ds:itemID="{DCC37737-FFCC-4259-B0D8-CB4D6BEE94B0}"/>
</file>

<file path=customXml/itemProps3.xml><?xml version="1.0" encoding="utf-8"?>
<ds:datastoreItem xmlns:ds="http://schemas.openxmlformats.org/officeDocument/2006/customXml" ds:itemID="{24038675-B51D-400C-BBB7-A9D63C877FE5}"/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 Beatrice * ODE</dc:creator>
  <cp:keywords/>
  <dc:description/>
  <cp:lastModifiedBy>CAMERON Beatrice * ODE</cp:lastModifiedBy>
  <cp:revision>3</cp:revision>
  <cp:lastPrinted>2022-04-28T16:10:00Z</cp:lastPrinted>
  <dcterms:created xsi:type="dcterms:W3CDTF">2025-08-18T17:11:00Z</dcterms:created>
  <dcterms:modified xsi:type="dcterms:W3CDTF">2025-08-18T18:19:00Z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2024-07-25T22:32:23Z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fcd25c2e-a9e8-44bb-9008-aa91088a8308</vt:lpwstr>
  </property>
  <property fmtid="{D5CDD505-2E9C-101B-9397-08002B2CF9AE}" pid="8" name="MSIP_Label_7730ea53-6f5e-4160-81a5-992a9105450a_ContentBits">
    <vt:lpwstr>0</vt:lpwstr>
  </property>
  <property fmtid="{D5CDD505-2E9C-101B-9397-08002B2CF9AE}" pid="9" name="ContentTypeId">
    <vt:lpwstr>0x01010046895D7B4FD22A4A9C390F7B0E997D3F</vt:lpwstr>
  </property>
</Properties>
</file>