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6B52" w14:textId="77777777" w:rsidR="00D76530" w:rsidRDefault="00D76530" w:rsidP="00BD13E3">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3DBEFC2F" w14:textId="77777777" w:rsidR="00D76530" w:rsidRPr="00D76530" w:rsidRDefault="00D76530" w:rsidP="00BD13E3">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62DD7748" w14:textId="77777777" w:rsidR="00BD13E3" w:rsidRPr="00BD13E3" w:rsidRDefault="00BD13E3" w:rsidP="00BD13E3">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A147E6">
        <w:rPr>
          <w:rFonts w:ascii="Cambria" w:hAnsi="Cambria"/>
          <w:bCs/>
          <w:sz w:val="32"/>
          <w:szCs w:val="32"/>
        </w:rPr>
        <w:t>For-Profit Roster</w:t>
      </w:r>
    </w:p>
    <w:p w14:paraId="6535E7AF" w14:textId="6116C612" w:rsidR="00E66DEB" w:rsidRDefault="00FE3A56" w:rsidP="00D76530">
      <w:pPr>
        <w:spacing w:line="276" w:lineRule="auto"/>
        <w:rPr>
          <w:rFonts w:ascii="Cambria" w:hAnsi="Cambria"/>
          <w:b/>
        </w:rPr>
      </w:pPr>
      <w:r w:rsidRPr="00D76530">
        <w:rPr>
          <w:rFonts w:ascii="Cambria" w:hAnsi="Cambria"/>
          <w:b/>
        </w:rPr>
        <w:t>This Record Applies to:</w:t>
      </w:r>
      <w:r w:rsidR="00A147E6">
        <w:rPr>
          <w:rFonts w:ascii="Cambria" w:hAnsi="Cambria"/>
          <w:b/>
        </w:rPr>
        <w:t xml:space="preserve"> </w:t>
      </w:r>
      <w:r w:rsidR="00A147E6" w:rsidRPr="00912F83">
        <w:rPr>
          <w:rFonts w:ascii="Cambria" w:hAnsi="Cambria"/>
        </w:rPr>
        <w:t xml:space="preserve">For-Profit </w:t>
      </w:r>
      <w:r w:rsidR="002A0742">
        <w:rPr>
          <w:rFonts w:ascii="Cambria" w:hAnsi="Cambria"/>
        </w:rPr>
        <w:t>s</w:t>
      </w:r>
      <w:r w:rsidR="00A147E6" w:rsidRPr="00912F83">
        <w:rPr>
          <w:rFonts w:ascii="Cambria" w:hAnsi="Cambria"/>
        </w:rPr>
        <w:t>ponsors that operate</w:t>
      </w:r>
      <w:r w:rsidRPr="00D76530">
        <w:rPr>
          <w:rFonts w:ascii="Cambria" w:hAnsi="Cambria"/>
          <w:b/>
        </w:rPr>
        <w:t xml:space="preserve"> </w:t>
      </w:r>
      <w:r w:rsidR="00CE14AD" w:rsidRPr="00D76530">
        <w:rPr>
          <w:rFonts w:ascii="Cambria" w:hAnsi="Cambria"/>
        </w:rPr>
        <w:t>Child Care</w:t>
      </w:r>
      <w:r w:rsidRPr="00D76530">
        <w:rPr>
          <w:rFonts w:ascii="Cambria" w:hAnsi="Cambria"/>
        </w:rPr>
        <w:t xml:space="preserve">, </w:t>
      </w:r>
      <w:r w:rsidR="0069174E">
        <w:rPr>
          <w:rFonts w:ascii="Cambria" w:hAnsi="Cambria"/>
        </w:rPr>
        <w:t xml:space="preserve">Adult Day Care, </w:t>
      </w:r>
      <w:r w:rsidR="00CE14AD" w:rsidRPr="00D76530">
        <w:rPr>
          <w:rFonts w:ascii="Cambria" w:hAnsi="Cambria"/>
        </w:rPr>
        <w:t>and</w:t>
      </w:r>
      <w:r w:rsidR="00A147E6">
        <w:rPr>
          <w:rFonts w:ascii="Cambria" w:hAnsi="Cambria"/>
        </w:rPr>
        <w:t>/ or</w:t>
      </w:r>
      <w:r w:rsidR="00CE14AD" w:rsidRPr="00D76530">
        <w:rPr>
          <w:rFonts w:ascii="Cambria" w:hAnsi="Cambria"/>
        </w:rPr>
        <w:t xml:space="preserve"> </w:t>
      </w:r>
      <w:r w:rsidRPr="00D76530">
        <w:rPr>
          <w:rFonts w:ascii="Cambria" w:hAnsi="Cambria"/>
        </w:rPr>
        <w:t>O</w:t>
      </w:r>
      <w:r w:rsidR="00CE14AD" w:rsidRPr="00D76530">
        <w:rPr>
          <w:rFonts w:ascii="Cambria" w:hAnsi="Cambria"/>
        </w:rPr>
        <w:t xml:space="preserve">utside </w:t>
      </w:r>
      <w:r w:rsidRPr="00D76530">
        <w:rPr>
          <w:rFonts w:ascii="Cambria" w:hAnsi="Cambria"/>
        </w:rPr>
        <w:t>S</w:t>
      </w:r>
      <w:r w:rsidR="00CE14AD" w:rsidRPr="00D76530">
        <w:rPr>
          <w:rFonts w:ascii="Cambria" w:hAnsi="Cambria"/>
        </w:rPr>
        <w:t xml:space="preserve">chool </w:t>
      </w:r>
      <w:r w:rsidRPr="00D76530">
        <w:rPr>
          <w:rFonts w:ascii="Cambria" w:hAnsi="Cambria"/>
        </w:rPr>
        <w:t>H</w:t>
      </w:r>
      <w:r w:rsidR="00CE14AD" w:rsidRPr="00D76530">
        <w:rPr>
          <w:rFonts w:ascii="Cambria" w:hAnsi="Cambria"/>
        </w:rPr>
        <w:t xml:space="preserve">ours </w:t>
      </w:r>
      <w:r w:rsidR="001E6005">
        <w:rPr>
          <w:rFonts w:ascii="Cambria" w:hAnsi="Cambria"/>
        </w:rPr>
        <w:t xml:space="preserve">Care </w:t>
      </w:r>
      <w:r w:rsidRPr="00D76530">
        <w:rPr>
          <w:rFonts w:ascii="Cambria" w:hAnsi="Cambria"/>
        </w:rPr>
        <w:t>C</w:t>
      </w:r>
      <w:r w:rsidR="00CE14AD" w:rsidRPr="00D76530">
        <w:rPr>
          <w:rFonts w:ascii="Cambria" w:hAnsi="Cambria"/>
        </w:rPr>
        <w:t>enter</w:t>
      </w:r>
      <w:r w:rsidR="00912F83">
        <w:rPr>
          <w:rFonts w:ascii="Cambria" w:hAnsi="Cambria"/>
        </w:rPr>
        <w:t>s</w:t>
      </w:r>
      <w:r w:rsidR="001E6005">
        <w:rPr>
          <w:rFonts w:ascii="Cambria" w:hAnsi="Cambria"/>
        </w:rPr>
        <w:t xml:space="preserve"> (OSHCC)</w:t>
      </w:r>
      <w:r w:rsidR="00C0709F">
        <w:rPr>
          <w:rFonts w:ascii="Cambria" w:hAnsi="Cambria"/>
        </w:rPr>
        <w:t>.</w:t>
      </w:r>
      <w:r w:rsidRPr="00D76530">
        <w:rPr>
          <w:rFonts w:ascii="Cambria" w:hAnsi="Cambria"/>
          <w:b/>
        </w:rPr>
        <w:t xml:space="preserve"> </w:t>
      </w:r>
    </w:p>
    <w:p w14:paraId="60061F4E" w14:textId="77777777" w:rsidR="00E66DEB" w:rsidRDefault="00E66DEB" w:rsidP="00D76530">
      <w:pPr>
        <w:spacing w:line="276" w:lineRule="auto"/>
        <w:rPr>
          <w:rFonts w:ascii="Cambria" w:eastAsia="Calibri" w:hAnsi="Cambria" w:cs="Arial"/>
          <w:i/>
        </w:rPr>
      </w:pPr>
    </w:p>
    <w:p w14:paraId="65EBE167" w14:textId="77777777" w:rsidR="00E66DEB" w:rsidRPr="00E66DEB" w:rsidRDefault="00E66DEB" w:rsidP="00D76530">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2533261A" w14:textId="77777777" w:rsidR="00E66DEB" w:rsidRDefault="00E66DEB" w:rsidP="0096182C">
      <w:pPr>
        <w:spacing w:line="276" w:lineRule="auto"/>
        <w:rPr>
          <w:rFonts w:ascii="Cambria" w:hAnsi="Cambria"/>
          <w:b/>
          <w:bCs/>
          <w:iCs/>
        </w:rPr>
      </w:pPr>
    </w:p>
    <w:p w14:paraId="5C2EC375" w14:textId="41B98EC2" w:rsidR="0004516A" w:rsidRDefault="00BD13E3" w:rsidP="0096182C">
      <w:pPr>
        <w:spacing w:line="276" w:lineRule="auto"/>
        <w:rPr>
          <w:rFonts w:ascii="Cambria" w:hAnsi="Cambria"/>
          <w:bCs/>
          <w:iCs/>
        </w:rPr>
      </w:pPr>
      <w:r w:rsidRPr="00D76530">
        <w:rPr>
          <w:rFonts w:ascii="Cambria" w:hAnsi="Cambria"/>
          <w:b/>
          <w:bCs/>
          <w:iCs/>
        </w:rPr>
        <w:t>Overview of Record:</w:t>
      </w:r>
      <w:r w:rsidR="00FE3A56" w:rsidRPr="00D76530">
        <w:rPr>
          <w:rFonts w:ascii="Cambria" w:hAnsi="Cambria"/>
          <w:b/>
          <w:bCs/>
          <w:iCs/>
        </w:rPr>
        <w:t xml:space="preserve"> </w:t>
      </w:r>
      <w:r w:rsidR="00912F83">
        <w:rPr>
          <w:rFonts w:ascii="Cambria" w:hAnsi="Cambria"/>
          <w:bCs/>
          <w:iCs/>
        </w:rPr>
        <w:t>Monthly roster</w:t>
      </w:r>
      <w:r w:rsidR="0096182C">
        <w:rPr>
          <w:rFonts w:ascii="Cambria" w:hAnsi="Cambria"/>
          <w:bCs/>
          <w:iCs/>
        </w:rPr>
        <w:t xml:space="preserve"> used to determine a</w:t>
      </w:r>
      <w:r w:rsidR="00E66DEB">
        <w:rPr>
          <w:rFonts w:ascii="Cambria" w:hAnsi="Cambria"/>
          <w:bCs/>
          <w:iCs/>
        </w:rPr>
        <w:t xml:space="preserve"> for-profit</w:t>
      </w:r>
      <w:r w:rsidR="0096182C" w:rsidRPr="0096182C">
        <w:rPr>
          <w:rFonts w:ascii="Cambria" w:hAnsi="Cambria"/>
          <w:bCs/>
          <w:iCs/>
        </w:rPr>
        <w:t xml:space="preserve"> site’s </w:t>
      </w:r>
      <w:r w:rsidR="00912F83">
        <w:rPr>
          <w:rFonts w:ascii="Cambria" w:hAnsi="Cambria"/>
          <w:bCs/>
          <w:iCs/>
        </w:rPr>
        <w:t>eligibility to participate in the CACFP.</w:t>
      </w:r>
      <w:r w:rsidR="00AF0062">
        <w:rPr>
          <w:rFonts w:ascii="Cambria" w:hAnsi="Cambria"/>
          <w:bCs/>
          <w:iCs/>
        </w:rPr>
        <w:t xml:space="preserve"> For-Profit </w:t>
      </w:r>
      <w:r w:rsidR="002A0742">
        <w:rPr>
          <w:rFonts w:ascii="Cambria" w:hAnsi="Cambria"/>
          <w:bCs/>
          <w:iCs/>
        </w:rPr>
        <w:t xml:space="preserve">sponsors </w:t>
      </w:r>
      <w:r w:rsidR="00AF0062">
        <w:rPr>
          <w:rFonts w:ascii="Cambria" w:hAnsi="Cambria"/>
          <w:bCs/>
          <w:iCs/>
        </w:rPr>
        <w:t>may claim CACFP meals</w:t>
      </w:r>
      <w:r w:rsidR="0004516A">
        <w:rPr>
          <w:rFonts w:ascii="Cambria" w:hAnsi="Cambria"/>
          <w:bCs/>
          <w:iCs/>
        </w:rPr>
        <w:t xml:space="preserve"> only when:</w:t>
      </w:r>
    </w:p>
    <w:p w14:paraId="0923C1B2" w14:textId="71709EA5" w:rsidR="0004516A" w:rsidRDefault="0004516A" w:rsidP="0004516A">
      <w:pPr>
        <w:pStyle w:val="ListParagraph"/>
        <w:numPr>
          <w:ilvl w:val="0"/>
          <w:numId w:val="16"/>
        </w:numPr>
        <w:spacing w:line="276" w:lineRule="auto"/>
        <w:rPr>
          <w:rFonts w:ascii="Cambria" w:hAnsi="Cambria"/>
          <w:bCs/>
          <w:iCs/>
        </w:rPr>
      </w:pPr>
      <w:r w:rsidRPr="0004516A">
        <w:rPr>
          <w:rFonts w:ascii="Cambria" w:hAnsi="Cambria"/>
          <w:bCs/>
          <w:iCs/>
        </w:rPr>
        <w:t>Child Care and OSCHH</w:t>
      </w:r>
      <w:r>
        <w:rPr>
          <w:rFonts w:ascii="Cambria" w:hAnsi="Cambria"/>
          <w:bCs/>
          <w:iCs/>
        </w:rPr>
        <w:t>: At</w:t>
      </w:r>
      <w:r w:rsidR="00AF0062" w:rsidRPr="000C3A0B">
        <w:rPr>
          <w:rFonts w:ascii="Cambria" w:hAnsi="Cambria"/>
          <w:bCs/>
          <w:iCs/>
        </w:rPr>
        <w:t xml:space="preserve"> least 25% of </w:t>
      </w:r>
      <w:r w:rsidR="00C0709F" w:rsidRPr="000C3A0B">
        <w:rPr>
          <w:rFonts w:ascii="Cambria" w:hAnsi="Cambria"/>
          <w:bCs/>
          <w:iCs/>
        </w:rPr>
        <w:t>each</w:t>
      </w:r>
      <w:r w:rsidR="00AF0062" w:rsidRPr="000C3A0B">
        <w:rPr>
          <w:rFonts w:ascii="Cambria" w:hAnsi="Cambria"/>
          <w:bCs/>
          <w:iCs/>
        </w:rPr>
        <w:t xml:space="preserve"> site’s current enrollment or its licensed capacity, whichever is less, are eligible for Free or Reduced-price meals</w:t>
      </w:r>
      <w:r>
        <w:rPr>
          <w:rFonts w:ascii="Cambria" w:hAnsi="Cambria"/>
          <w:bCs/>
          <w:iCs/>
        </w:rPr>
        <w:t>.</w:t>
      </w:r>
      <w:r w:rsidR="00AF0062" w:rsidRPr="000C3A0B">
        <w:rPr>
          <w:rFonts w:ascii="Cambria" w:hAnsi="Cambria"/>
          <w:bCs/>
          <w:iCs/>
        </w:rPr>
        <w:t xml:space="preserve"> </w:t>
      </w:r>
    </w:p>
    <w:p w14:paraId="3AD9BD09" w14:textId="63594B56" w:rsidR="0004516A" w:rsidRDefault="0004516A" w:rsidP="0004516A">
      <w:pPr>
        <w:pStyle w:val="ListParagraph"/>
        <w:numPr>
          <w:ilvl w:val="0"/>
          <w:numId w:val="16"/>
        </w:numPr>
        <w:spacing w:line="276" w:lineRule="auto"/>
        <w:rPr>
          <w:rFonts w:ascii="Cambria" w:hAnsi="Cambria"/>
          <w:bCs/>
          <w:iCs/>
        </w:rPr>
      </w:pPr>
      <w:r>
        <w:rPr>
          <w:rFonts w:ascii="Cambria" w:hAnsi="Cambria"/>
          <w:bCs/>
          <w:iCs/>
        </w:rPr>
        <w:t>Adult Day Care: At least 25% of each site’s participants</w:t>
      </w:r>
      <w:r w:rsidR="001E6005" w:rsidRPr="000C3A0B">
        <w:rPr>
          <w:rFonts w:ascii="Cambria" w:hAnsi="Cambria"/>
          <w:bCs/>
          <w:iCs/>
        </w:rPr>
        <w:t xml:space="preserve"> receive Title XIX (</w:t>
      </w:r>
      <w:r>
        <w:rPr>
          <w:rFonts w:ascii="Cambria" w:hAnsi="Cambria"/>
          <w:bCs/>
          <w:iCs/>
        </w:rPr>
        <w:t>Medicaid</w:t>
      </w:r>
      <w:r w:rsidR="001E6005" w:rsidRPr="000C3A0B">
        <w:rPr>
          <w:rFonts w:ascii="Cambria" w:hAnsi="Cambria"/>
          <w:bCs/>
          <w:iCs/>
        </w:rPr>
        <w:t>)</w:t>
      </w:r>
      <w:r w:rsidR="00AF0062" w:rsidRPr="000C3A0B">
        <w:rPr>
          <w:rFonts w:ascii="Cambria" w:hAnsi="Cambria"/>
          <w:bCs/>
          <w:iCs/>
        </w:rPr>
        <w:t xml:space="preserve">. </w:t>
      </w:r>
    </w:p>
    <w:p w14:paraId="36498CB0" w14:textId="6DBE5BEE" w:rsidR="0096182C" w:rsidRDefault="00AF0062" w:rsidP="0004516A">
      <w:pPr>
        <w:spacing w:line="276" w:lineRule="auto"/>
        <w:rPr>
          <w:rFonts w:ascii="Cambria" w:hAnsi="Cambria"/>
          <w:bCs/>
          <w:iCs/>
        </w:rPr>
      </w:pPr>
      <w:r w:rsidRPr="000C3A0B">
        <w:rPr>
          <w:rFonts w:ascii="Cambria" w:hAnsi="Cambria"/>
          <w:bCs/>
          <w:iCs/>
        </w:rPr>
        <w:t>Sponsors must complete this roster each month</w:t>
      </w:r>
      <w:r w:rsidR="00E70CC0" w:rsidRPr="000C3A0B">
        <w:rPr>
          <w:rFonts w:ascii="Cambria" w:hAnsi="Cambria"/>
          <w:bCs/>
          <w:iCs/>
        </w:rPr>
        <w:t>, for each site,</w:t>
      </w:r>
      <w:r w:rsidRPr="000C3A0B">
        <w:rPr>
          <w:rFonts w:ascii="Cambria" w:hAnsi="Cambria"/>
          <w:bCs/>
          <w:iCs/>
        </w:rPr>
        <w:t xml:space="preserve"> to verify eligibility prior to submitting the claim for reimbursement.</w:t>
      </w:r>
    </w:p>
    <w:p w14:paraId="0DA69BB2" w14:textId="77777777" w:rsidR="0004516A" w:rsidRPr="000C3A0B" w:rsidRDefault="0004516A" w:rsidP="0004516A">
      <w:pPr>
        <w:spacing w:line="276" w:lineRule="auto"/>
        <w:rPr>
          <w:rFonts w:ascii="Cambria" w:hAnsi="Cambria"/>
          <w:bCs/>
          <w:iCs/>
        </w:rPr>
      </w:pPr>
    </w:p>
    <w:p w14:paraId="3EA6FC3A" w14:textId="77777777" w:rsidR="00BD13E3" w:rsidRPr="0096182C" w:rsidRDefault="00BD13E3" w:rsidP="0096182C">
      <w:pPr>
        <w:pStyle w:val="ListParagraph"/>
        <w:numPr>
          <w:ilvl w:val="1"/>
          <w:numId w:val="2"/>
        </w:numPr>
        <w:spacing w:line="276" w:lineRule="auto"/>
        <w:ind w:left="720"/>
        <w:rPr>
          <w:rFonts w:ascii="Cambria" w:hAnsi="Cambria"/>
          <w:b/>
        </w:rPr>
      </w:pPr>
      <w:r w:rsidRPr="0096182C">
        <w:rPr>
          <w:rFonts w:ascii="Cambria" w:hAnsi="Cambria"/>
          <w:b/>
        </w:rPr>
        <w:t>Record Process &amp; Timeline:</w:t>
      </w:r>
    </w:p>
    <w:bookmarkStart w:id="1" w:name="_Hlk9937105"/>
    <w:p w14:paraId="378432DE" w14:textId="61C745AC" w:rsidR="001E6005" w:rsidRPr="001E6005" w:rsidRDefault="001E6005" w:rsidP="00912F83">
      <w:pPr>
        <w:pStyle w:val="ListParagraph"/>
        <w:numPr>
          <w:ilvl w:val="0"/>
          <w:numId w:val="11"/>
        </w:numPr>
        <w:spacing w:line="276" w:lineRule="auto"/>
        <w:rPr>
          <w:rFonts w:ascii="Cambria" w:hAnsi="Cambria"/>
          <w:bCs/>
        </w:rPr>
      </w:pPr>
      <w:r>
        <w:rPr>
          <w:rFonts w:ascii="Cambria" w:eastAsia="Cachet Std Book" w:hAnsi="Cambria" w:cs="Cachet Std Book"/>
          <w:szCs w:val="24"/>
        </w:rPr>
        <w:fldChar w:fldCharType="begin">
          <w:ffData>
            <w:name w:val="Text20"/>
            <w:enabled/>
            <w:calcOnExit w:val="0"/>
            <w:textInput>
              <w:default w:val="Sponsor Name"/>
            </w:textInput>
          </w:ffData>
        </w:fldChar>
      </w:r>
      <w:r>
        <w:rPr>
          <w:rFonts w:ascii="Cambria" w:eastAsia="Cachet Std Book" w:hAnsi="Cambria" w:cs="Cachet Std Book"/>
          <w:szCs w:val="24"/>
        </w:rPr>
        <w:instrText xml:space="preserve"> FORMTEXT </w:instrText>
      </w:r>
      <w:r>
        <w:rPr>
          <w:rFonts w:ascii="Cambria" w:eastAsia="Cachet Std Book" w:hAnsi="Cambria" w:cs="Cachet Std Book"/>
          <w:szCs w:val="24"/>
        </w:rPr>
      </w:r>
      <w:r>
        <w:rPr>
          <w:rFonts w:ascii="Cambria" w:eastAsia="Cachet Std Book" w:hAnsi="Cambria" w:cs="Cachet Std Book"/>
          <w:szCs w:val="24"/>
        </w:rPr>
        <w:fldChar w:fldCharType="separate"/>
      </w:r>
      <w:r>
        <w:rPr>
          <w:rFonts w:ascii="Cambria" w:eastAsia="Cachet Std Book" w:hAnsi="Cambria" w:cs="Cachet Std Book"/>
          <w:noProof/>
          <w:szCs w:val="24"/>
        </w:rPr>
        <w:t>Sponsor Name</w:t>
      </w:r>
      <w:r>
        <w:rPr>
          <w:rFonts w:ascii="Cambria" w:eastAsia="Cachet Std Book" w:hAnsi="Cambria" w:cs="Cachet Std Book"/>
          <w:szCs w:val="24"/>
        </w:rPr>
        <w:fldChar w:fldCharType="end"/>
      </w:r>
      <w:r>
        <w:rPr>
          <w:rFonts w:ascii="Cambria" w:eastAsia="Cachet Std Book" w:hAnsi="Cambria" w:cs="Cachet Std Book"/>
          <w:szCs w:val="24"/>
        </w:rPr>
        <w:t xml:space="preserve"> uses:</w:t>
      </w:r>
    </w:p>
    <w:p w14:paraId="16975D2A" w14:textId="249B4AA2" w:rsidR="001E6005" w:rsidRDefault="00D54DE6" w:rsidP="00D54DE6">
      <w:pPr>
        <w:pStyle w:val="ListParagraph"/>
        <w:numPr>
          <w:ilvl w:val="1"/>
          <w:numId w:val="11"/>
        </w:numPr>
        <w:spacing w:line="276" w:lineRule="auto"/>
        <w:rPr>
          <w:rFonts w:ascii="Cambria" w:hAnsi="Cambria"/>
          <w:bCs/>
        </w:rPr>
      </w:pPr>
      <w:r>
        <w:rPr>
          <w:rFonts w:ascii="Cambria" w:hAnsi="Cambria"/>
          <w:bCs/>
        </w:rPr>
        <w:fldChar w:fldCharType="begin">
          <w:ffData>
            <w:name w:val="Check1"/>
            <w:enabled/>
            <w:calcOnExit w:val="0"/>
            <w:checkBox>
              <w:sizeAuto/>
              <w:default w:val="0"/>
            </w:checkBox>
          </w:ffData>
        </w:fldChar>
      </w:r>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r>
        <w:rPr>
          <w:rFonts w:ascii="Cambria" w:hAnsi="Cambria"/>
          <w:bCs/>
        </w:rPr>
        <w:t xml:space="preserve"> ODE CNP OMER template as the For-Profit Roster, or</w:t>
      </w:r>
    </w:p>
    <w:p w14:paraId="7E111BC1" w14:textId="5C0767B6" w:rsidR="00D54DE6" w:rsidRDefault="00D54DE6" w:rsidP="00D54DE6">
      <w:pPr>
        <w:pStyle w:val="ListParagraph"/>
        <w:numPr>
          <w:ilvl w:val="1"/>
          <w:numId w:val="11"/>
        </w:numPr>
        <w:spacing w:line="276" w:lineRule="auto"/>
        <w:rPr>
          <w:rFonts w:ascii="Cambria" w:hAnsi="Cambria"/>
          <w:bCs/>
        </w:rPr>
      </w:pPr>
      <w:r>
        <w:rPr>
          <w:rFonts w:ascii="Cambria" w:hAnsi="Cambria"/>
          <w:bCs/>
        </w:rPr>
        <w:fldChar w:fldCharType="begin">
          <w:ffData>
            <w:name w:val="Check1"/>
            <w:enabled/>
            <w:calcOnExit w:val="0"/>
            <w:checkBox>
              <w:sizeAuto/>
              <w:default w:val="0"/>
            </w:checkBox>
          </w:ffData>
        </w:fldChar>
      </w:r>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r>
        <w:rPr>
          <w:rFonts w:ascii="Cambria" w:hAnsi="Cambria"/>
          <w:bCs/>
        </w:rPr>
        <w:t xml:space="preserve"> For-Profit Roster template created by the sponsor</w:t>
      </w:r>
    </w:p>
    <w:p w14:paraId="01E2F77E" w14:textId="77777777" w:rsidR="00D54DE6" w:rsidRPr="00D54DE6" w:rsidRDefault="00D54DE6" w:rsidP="00C66270">
      <w:pPr>
        <w:pStyle w:val="ListParagraph"/>
        <w:spacing w:line="276" w:lineRule="auto"/>
        <w:ind w:left="1800"/>
        <w:rPr>
          <w:rFonts w:ascii="Cambria" w:hAnsi="Cambria"/>
          <w:bCs/>
        </w:rPr>
      </w:pPr>
    </w:p>
    <w:p w14:paraId="27271111" w14:textId="449F8A29" w:rsidR="005020E4" w:rsidRPr="005020E4" w:rsidRDefault="005020E4" w:rsidP="00912F83">
      <w:pPr>
        <w:pStyle w:val="ListParagraph"/>
        <w:numPr>
          <w:ilvl w:val="0"/>
          <w:numId w:val="11"/>
        </w:numPr>
        <w:spacing w:line="276" w:lineRule="auto"/>
        <w:rPr>
          <w:rFonts w:ascii="Cambria" w:hAnsi="Cambria"/>
          <w:bCs/>
        </w:rPr>
      </w:pPr>
      <w:r w:rsidRPr="005020E4">
        <w:rPr>
          <w:rFonts w:ascii="Cambria" w:hAnsi="Cambria"/>
        </w:rPr>
        <w:fldChar w:fldCharType="begin">
          <w:ffData>
            <w:name w:val="Text8"/>
            <w:enabled/>
            <w:calcOnExit w:val="0"/>
            <w:textInput>
              <w:default w:val="Position Title in CNPweb"/>
            </w:textInput>
          </w:ffData>
        </w:fldChar>
      </w:r>
      <w:r w:rsidRPr="005020E4">
        <w:rPr>
          <w:rFonts w:ascii="Cambria" w:hAnsi="Cambria"/>
        </w:rPr>
        <w:instrText xml:space="preserve"> FORMTEXT </w:instrText>
      </w:r>
      <w:r w:rsidRPr="005020E4">
        <w:rPr>
          <w:rFonts w:ascii="Cambria" w:hAnsi="Cambria"/>
        </w:rPr>
      </w:r>
      <w:r w:rsidRPr="005020E4">
        <w:rPr>
          <w:rFonts w:ascii="Cambria" w:hAnsi="Cambria"/>
        </w:rPr>
        <w:fldChar w:fldCharType="separate"/>
      </w:r>
      <w:r w:rsidRPr="005020E4">
        <w:rPr>
          <w:rFonts w:ascii="Cambria" w:hAnsi="Cambria"/>
          <w:noProof/>
        </w:rPr>
        <w:t>Position Title in CNPweb</w:t>
      </w:r>
      <w:r w:rsidRPr="005020E4">
        <w:rPr>
          <w:rFonts w:ascii="Cambria" w:hAnsi="Cambria"/>
        </w:rPr>
        <w:fldChar w:fldCharType="end"/>
      </w:r>
      <w:r>
        <w:rPr>
          <w:rFonts w:ascii="Cambria" w:hAnsi="Cambria"/>
        </w:rPr>
        <w:t xml:space="preserve"> is responsible for creating the For-Profit roster</w:t>
      </w:r>
      <w:r w:rsidR="0096615D">
        <w:rPr>
          <w:rFonts w:ascii="Cambria" w:hAnsi="Cambria"/>
        </w:rPr>
        <w:t xml:space="preserve"> each month</w:t>
      </w:r>
      <w:r>
        <w:rPr>
          <w:rFonts w:ascii="Cambria" w:hAnsi="Cambria"/>
        </w:rPr>
        <w:t xml:space="preserve">. </w:t>
      </w:r>
    </w:p>
    <w:p w14:paraId="20C68468" w14:textId="7E9125A7" w:rsidR="005020E4" w:rsidRPr="0096615D" w:rsidRDefault="005020E4" w:rsidP="005020E4">
      <w:pPr>
        <w:pStyle w:val="ListParagraph"/>
        <w:numPr>
          <w:ilvl w:val="1"/>
          <w:numId w:val="11"/>
        </w:numPr>
        <w:spacing w:line="276" w:lineRule="auto"/>
        <w:rPr>
          <w:rFonts w:ascii="Cambria" w:hAnsi="Cambria"/>
          <w:bCs/>
        </w:rPr>
      </w:pPr>
      <w:r>
        <w:rPr>
          <w:rFonts w:ascii="Cambria" w:hAnsi="Cambria"/>
        </w:rPr>
        <w:t xml:space="preserve">This roster will be created </w:t>
      </w:r>
      <w:r w:rsidR="0074583B">
        <w:rPr>
          <w:rFonts w:ascii="Cambria" w:hAnsi="Cambria"/>
        </w:rPr>
        <w:fldChar w:fldCharType="begin">
          <w:ffData>
            <w:name w:val="Text22"/>
            <w:enabled/>
            <w:calcOnExit w:val="0"/>
            <w:textInput>
              <w:default w:val="enter date/timeframe, must be prior to or at the same time the claim is created"/>
            </w:textInput>
          </w:ffData>
        </w:fldChar>
      </w:r>
      <w:bookmarkStart w:id="2" w:name="Text22"/>
      <w:r w:rsidR="0074583B">
        <w:rPr>
          <w:rFonts w:ascii="Cambria" w:hAnsi="Cambria"/>
        </w:rPr>
        <w:instrText xml:space="preserve"> FORMTEXT </w:instrText>
      </w:r>
      <w:r w:rsidR="0074583B">
        <w:rPr>
          <w:rFonts w:ascii="Cambria" w:hAnsi="Cambria"/>
        </w:rPr>
      </w:r>
      <w:r w:rsidR="0074583B">
        <w:rPr>
          <w:rFonts w:ascii="Cambria" w:hAnsi="Cambria"/>
        </w:rPr>
        <w:fldChar w:fldCharType="separate"/>
      </w:r>
      <w:r w:rsidR="0074583B">
        <w:rPr>
          <w:rFonts w:ascii="Cambria" w:hAnsi="Cambria"/>
          <w:noProof/>
        </w:rPr>
        <w:t>enter date/timeframe, must be prior to or at the same time the claim is created</w:t>
      </w:r>
      <w:r w:rsidR="0074583B">
        <w:rPr>
          <w:rFonts w:ascii="Cambria" w:hAnsi="Cambria"/>
        </w:rPr>
        <w:fldChar w:fldCharType="end"/>
      </w:r>
      <w:bookmarkEnd w:id="2"/>
      <w:r w:rsidR="00C0709F">
        <w:rPr>
          <w:rFonts w:ascii="Cambria" w:hAnsi="Cambria"/>
        </w:rPr>
        <w:t>.</w:t>
      </w:r>
    </w:p>
    <w:p w14:paraId="7AD24B57" w14:textId="215E6B96" w:rsidR="0096615D" w:rsidRPr="0096615D" w:rsidRDefault="0096615D" w:rsidP="005020E4">
      <w:pPr>
        <w:pStyle w:val="ListParagraph"/>
        <w:numPr>
          <w:ilvl w:val="1"/>
          <w:numId w:val="11"/>
        </w:numPr>
        <w:spacing w:line="276" w:lineRule="auto"/>
        <w:rPr>
          <w:rFonts w:ascii="Cambria" w:hAnsi="Cambria"/>
          <w:bCs/>
        </w:rPr>
      </w:pPr>
      <w:r w:rsidRPr="0096615D">
        <w:rPr>
          <w:rFonts w:ascii="Cambria" w:hAnsi="Cambria"/>
        </w:rPr>
        <w:t xml:space="preserve">If </w:t>
      </w:r>
      <w:r w:rsidRPr="0096615D">
        <w:rPr>
          <w:rFonts w:ascii="Cambria" w:hAnsi="Cambria"/>
        </w:rPr>
        <w:fldChar w:fldCharType="begin">
          <w:ffData>
            <w:name w:val="Text8"/>
            <w:enabled/>
            <w:calcOnExit w:val="0"/>
            <w:textInput>
              <w:default w:val="Position Title in CNPweb"/>
            </w:textInput>
          </w:ffData>
        </w:fldChar>
      </w:r>
      <w:r w:rsidRPr="0096615D">
        <w:rPr>
          <w:rFonts w:ascii="Cambria" w:hAnsi="Cambria"/>
        </w:rPr>
        <w:instrText xml:space="preserve"> FORMTEXT </w:instrText>
      </w:r>
      <w:r w:rsidRPr="0096615D">
        <w:rPr>
          <w:rFonts w:ascii="Cambria" w:hAnsi="Cambria"/>
        </w:rPr>
      </w:r>
      <w:r w:rsidRPr="0096615D">
        <w:rPr>
          <w:rFonts w:ascii="Cambria" w:hAnsi="Cambria"/>
        </w:rPr>
        <w:fldChar w:fldCharType="separate"/>
      </w:r>
      <w:r w:rsidRPr="0096615D">
        <w:rPr>
          <w:rFonts w:ascii="Cambria" w:hAnsi="Cambria"/>
          <w:noProof/>
        </w:rPr>
        <w:t>Position Title in CNPweb</w:t>
      </w:r>
      <w:r w:rsidRPr="0096615D">
        <w:rPr>
          <w:rFonts w:ascii="Cambria" w:hAnsi="Cambria"/>
        </w:rPr>
        <w:fldChar w:fldCharType="end"/>
      </w:r>
      <w:r w:rsidRPr="0096615D">
        <w:rPr>
          <w:rFonts w:ascii="Cambria" w:hAnsi="Cambria"/>
        </w:rPr>
        <w:t xml:space="preserve"> is not available, </w:t>
      </w:r>
      <w:r w:rsidRPr="0096615D">
        <w:rPr>
          <w:rFonts w:ascii="Cambria" w:hAnsi="Cambria"/>
        </w:rPr>
        <w:fldChar w:fldCharType="begin">
          <w:ffData>
            <w:name w:val="Text8"/>
            <w:enabled/>
            <w:calcOnExit w:val="0"/>
            <w:textInput>
              <w:default w:val="Position Title in CNPweb"/>
            </w:textInput>
          </w:ffData>
        </w:fldChar>
      </w:r>
      <w:r w:rsidRPr="0096615D">
        <w:rPr>
          <w:rFonts w:ascii="Cambria" w:hAnsi="Cambria"/>
        </w:rPr>
        <w:instrText xml:space="preserve"> FORMTEXT </w:instrText>
      </w:r>
      <w:r w:rsidRPr="0096615D">
        <w:rPr>
          <w:rFonts w:ascii="Cambria" w:hAnsi="Cambria"/>
        </w:rPr>
      </w:r>
      <w:r w:rsidRPr="0096615D">
        <w:rPr>
          <w:rFonts w:ascii="Cambria" w:hAnsi="Cambria"/>
        </w:rPr>
        <w:fldChar w:fldCharType="separate"/>
      </w:r>
      <w:r w:rsidRPr="0096615D">
        <w:rPr>
          <w:rFonts w:ascii="Cambria" w:hAnsi="Cambria"/>
          <w:noProof/>
        </w:rPr>
        <w:t>Position Title in CNPweb</w:t>
      </w:r>
      <w:r w:rsidRPr="0096615D">
        <w:rPr>
          <w:rFonts w:ascii="Cambria" w:hAnsi="Cambria"/>
        </w:rPr>
        <w:fldChar w:fldCharType="end"/>
      </w:r>
      <w:r w:rsidRPr="0096615D">
        <w:rPr>
          <w:rFonts w:ascii="Cambria" w:hAnsi="Cambria"/>
        </w:rPr>
        <w:t xml:space="preserve"> will be the back-up</w:t>
      </w:r>
      <w:r w:rsidR="00C0709F">
        <w:rPr>
          <w:rFonts w:ascii="Cambria" w:hAnsi="Cambria"/>
        </w:rPr>
        <w:t>.</w:t>
      </w:r>
    </w:p>
    <w:p w14:paraId="70A14655" w14:textId="77777777" w:rsidR="0096615D" w:rsidRPr="005020E4" w:rsidRDefault="0096615D" w:rsidP="0096615D">
      <w:pPr>
        <w:pStyle w:val="ListParagraph"/>
        <w:spacing w:line="276" w:lineRule="auto"/>
        <w:ind w:left="1800"/>
        <w:rPr>
          <w:rFonts w:ascii="Cambria" w:hAnsi="Cambria"/>
          <w:bCs/>
        </w:rPr>
      </w:pPr>
    </w:p>
    <w:p w14:paraId="10DF7411" w14:textId="44B382A8" w:rsidR="001E6005" w:rsidRDefault="005F6DE0" w:rsidP="00912F83">
      <w:pPr>
        <w:pStyle w:val="ListParagraph"/>
        <w:numPr>
          <w:ilvl w:val="0"/>
          <w:numId w:val="11"/>
        </w:numPr>
        <w:spacing w:line="276" w:lineRule="auto"/>
        <w:rPr>
          <w:rFonts w:ascii="Cambria" w:hAnsi="Cambria"/>
          <w:bCs/>
        </w:rPr>
      </w:pPr>
      <w:r>
        <w:rPr>
          <w:rFonts w:ascii="Cambria" w:hAnsi="Cambria"/>
          <w:bCs/>
        </w:rPr>
        <w:lastRenderedPageBreak/>
        <w:t>To create</w:t>
      </w:r>
      <w:r w:rsidR="00912F83">
        <w:rPr>
          <w:rFonts w:ascii="Cambria" w:hAnsi="Cambria"/>
          <w:bCs/>
        </w:rPr>
        <w:t xml:space="preserve"> the first For-Profit Roster of the Fiscal Year (FY)</w:t>
      </w:r>
      <w:r>
        <w:rPr>
          <w:rFonts w:ascii="Cambria" w:hAnsi="Cambria"/>
          <w:bCs/>
        </w:rPr>
        <w:t>,</w:t>
      </w:r>
      <w:r w:rsidR="00912F83">
        <w:rPr>
          <w:rFonts w:ascii="Cambria" w:hAnsi="Cambria"/>
          <w:bCs/>
        </w:rPr>
        <w:t xml:space="preserve"> </w:t>
      </w:r>
      <w:r w:rsidR="00BD13E3" w:rsidRPr="00795232">
        <w:rPr>
          <w:rFonts w:ascii="Cambria" w:hAnsi="Cambria"/>
          <w:bCs/>
        </w:rPr>
        <w:fldChar w:fldCharType="begin">
          <w:ffData>
            <w:name w:val="Text3"/>
            <w:enabled/>
            <w:calcOnExit w:val="0"/>
            <w:textInput>
              <w:default w:val="Position Title in CNPweb"/>
            </w:textInput>
          </w:ffData>
        </w:fldChar>
      </w:r>
      <w:bookmarkStart w:id="3" w:name="Text3"/>
      <w:r w:rsidR="00BD13E3" w:rsidRPr="00795232">
        <w:rPr>
          <w:rFonts w:ascii="Cambria" w:hAnsi="Cambria"/>
          <w:bCs/>
        </w:rPr>
        <w:instrText xml:space="preserve"> FORMTEXT </w:instrText>
      </w:r>
      <w:r w:rsidR="00BD13E3" w:rsidRPr="00795232">
        <w:rPr>
          <w:rFonts w:ascii="Cambria" w:hAnsi="Cambria"/>
          <w:bCs/>
        </w:rPr>
      </w:r>
      <w:r w:rsidR="00BD13E3" w:rsidRPr="00795232">
        <w:rPr>
          <w:rFonts w:ascii="Cambria" w:hAnsi="Cambria"/>
          <w:bCs/>
        </w:rPr>
        <w:fldChar w:fldCharType="separate"/>
      </w:r>
      <w:r w:rsidR="00BD13E3" w:rsidRPr="00795232">
        <w:rPr>
          <w:rFonts w:ascii="Cambria" w:hAnsi="Cambria"/>
          <w:bCs/>
          <w:noProof/>
        </w:rPr>
        <w:t>Position Title in CNPweb</w:t>
      </w:r>
      <w:r w:rsidR="00BD13E3" w:rsidRPr="00795232">
        <w:rPr>
          <w:rFonts w:ascii="Cambria" w:hAnsi="Cambria"/>
          <w:bCs/>
        </w:rPr>
        <w:fldChar w:fldCharType="end"/>
      </w:r>
      <w:bookmarkEnd w:id="3"/>
      <w:r w:rsidR="0069174E">
        <w:rPr>
          <w:rFonts w:ascii="Cambria" w:hAnsi="Cambria"/>
          <w:bCs/>
        </w:rPr>
        <w:t xml:space="preserve"> </w:t>
      </w:r>
      <w:r>
        <w:rPr>
          <w:rFonts w:ascii="Cambria" w:hAnsi="Cambria"/>
          <w:bCs/>
        </w:rPr>
        <w:t>will</w:t>
      </w:r>
      <w:r w:rsidR="00D54DE6">
        <w:rPr>
          <w:rFonts w:ascii="Cambria" w:hAnsi="Cambria"/>
          <w:bCs/>
        </w:rPr>
        <w:t xml:space="preserve"> save a copy of the For-Profit Roster file and prepare template to be used for the current FY. This file will be used as the For-Profit Roster for the entire FY.</w:t>
      </w:r>
    </w:p>
    <w:p w14:paraId="7D9AA3D2" w14:textId="07AE807E" w:rsidR="0074583B" w:rsidRDefault="0074583B" w:rsidP="0074583B">
      <w:pPr>
        <w:pStyle w:val="ListParagraph"/>
        <w:numPr>
          <w:ilvl w:val="1"/>
          <w:numId w:val="11"/>
        </w:numPr>
        <w:spacing w:line="276" w:lineRule="auto"/>
        <w:rPr>
          <w:rFonts w:ascii="Cambria" w:hAnsi="Cambria"/>
          <w:bCs/>
        </w:rPr>
      </w:pPr>
      <w:r>
        <w:rPr>
          <w:rFonts w:ascii="Cambria" w:hAnsi="Cambria"/>
          <w:bCs/>
        </w:rPr>
        <w:t xml:space="preserve">The file will be named </w:t>
      </w:r>
      <w:r>
        <w:rPr>
          <w:rFonts w:ascii="Cambria" w:hAnsi="Cambria"/>
          <w:bCs/>
        </w:rPr>
        <w:fldChar w:fldCharType="begin">
          <w:ffData>
            <w:name w:val="Text23"/>
            <w:enabled/>
            <w:calcOnExit w:val="0"/>
            <w:textInput>
              <w:default w:val="name of file"/>
            </w:textInput>
          </w:ffData>
        </w:fldChar>
      </w:r>
      <w:bookmarkStart w:id="4" w:name="Text23"/>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name of file</w:t>
      </w:r>
      <w:r>
        <w:rPr>
          <w:rFonts w:ascii="Cambria" w:hAnsi="Cambria"/>
          <w:bCs/>
        </w:rPr>
        <w:fldChar w:fldCharType="end"/>
      </w:r>
      <w:bookmarkEnd w:id="4"/>
      <w:r>
        <w:rPr>
          <w:rFonts w:ascii="Cambria" w:hAnsi="Cambria"/>
          <w:bCs/>
        </w:rPr>
        <w:t xml:space="preserve"> and saved </w:t>
      </w:r>
      <w:r>
        <w:rPr>
          <w:rFonts w:ascii="Cambria" w:hAnsi="Cambria"/>
          <w:bCs/>
        </w:rPr>
        <w:fldChar w:fldCharType="begin">
          <w:ffData>
            <w:name w:val="Text24"/>
            <w:enabled/>
            <w:calcOnExit w:val="0"/>
            <w:textInput>
              <w:default w:val="location of where the file will be saved"/>
            </w:textInput>
          </w:ffData>
        </w:fldChar>
      </w:r>
      <w:bookmarkStart w:id="5" w:name="Text24"/>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location of where the file will be saved</w:t>
      </w:r>
      <w:r>
        <w:rPr>
          <w:rFonts w:ascii="Cambria" w:hAnsi="Cambria"/>
          <w:bCs/>
        </w:rPr>
        <w:fldChar w:fldCharType="end"/>
      </w:r>
      <w:bookmarkEnd w:id="5"/>
      <w:r w:rsidR="00C0709F">
        <w:rPr>
          <w:rFonts w:ascii="Cambria" w:hAnsi="Cambria"/>
          <w:bCs/>
        </w:rPr>
        <w:t>.</w:t>
      </w:r>
      <w:r>
        <w:rPr>
          <w:rFonts w:ascii="Cambria" w:hAnsi="Cambria"/>
          <w:bCs/>
        </w:rPr>
        <w:t xml:space="preserve"> </w:t>
      </w:r>
    </w:p>
    <w:p w14:paraId="7FE588E7" w14:textId="58E468F6" w:rsidR="0004516A" w:rsidRDefault="0004516A" w:rsidP="00FD4510">
      <w:pPr>
        <w:pStyle w:val="ListParagraph"/>
        <w:numPr>
          <w:ilvl w:val="1"/>
          <w:numId w:val="11"/>
        </w:numPr>
        <w:spacing w:line="276" w:lineRule="auto"/>
        <w:rPr>
          <w:rFonts w:ascii="Cambria" w:hAnsi="Cambria"/>
          <w:bCs/>
        </w:rPr>
      </w:pPr>
      <w:r>
        <w:rPr>
          <w:rFonts w:ascii="Cambria" w:hAnsi="Cambria"/>
          <w:bCs/>
        </w:rPr>
        <w:t>The template will be prepared by: (choose one option)</w:t>
      </w:r>
    </w:p>
    <w:p w14:paraId="7BD22FC1" w14:textId="73AC0CB6" w:rsidR="0008696B" w:rsidRDefault="00037AF0" w:rsidP="000C3A0B">
      <w:pPr>
        <w:pStyle w:val="ListParagraph"/>
        <w:numPr>
          <w:ilvl w:val="2"/>
          <w:numId w:val="11"/>
        </w:numPr>
        <w:spacing w:line="276" w:lineRule="auto"/>
        <w:rPr>
          <w:rFonts w:ascii="Cambria" w:hAnsi="Cambria"/>
          <w:bCs/>
        </w:rPr>
      </w:pPr>
      <w:r>
        <w:rPr>
          <w:rFonts w:ascii="Cambria" w:hAnsi="Cambria"/>
          <w:bCs/>
        </w:rPr>
        <w:fldChar w:fldCharType="begin">
          <w:ffData>
            <w:name w:val="Check1"/>
            <w:enabled/>
            <w:calcOnExit w:val="0"/>
            <w:checkBox>
              <w:sizeAuto/>
              <w:default w:val="0"/>
            </w:checkBox>
          </w:ffData>
        </w:fldChar>
      </w:r>
      <w:bookmarkStart w:id="6" w:name="Check1"/>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bookmarkEnd w:id="6"/>
      <w:r>
        <w:rPr>
          <w:rFonts w:ascii="Cambria" w:hAnsi="Cambria"/>
          <w:bCs/>
        </w:rPr>
        <w:t xml:space="preserve"> In the For Profit Roster, </w:t>
      </w:r>
      <w:r w:rsidR="00FD4510" w:rsidRPr="00FD4510">
        <w:rPr>
          <w:rFonts w:ascii="Cambria" w:hAnsi="Cambria"/>
          <w:bCs/>
        </w:rPr>
        <w:t xml:space="preserve">a copy of the initial sheet will be made for each month of the fiscal year, </w:t>
      </w:r>
      <w:r w:rsidR="00FD4510" w:rsidRPr="00D54DE6">
        <w:rPr>
          <w:rFonts w:ascii="Cambria" w:hAnsi="Cambria"/>
          <w:bCs/>
          <w:i/>
          <w:iCs/>
        </w:rPr>
        <w:t>at the time that the roster is first created</w:t>
      </w:r>
      <w:r w:rsidR="00FD4510" w:rsidRPr="00FD4510">
        <w:rPr>
          <w:rFonts w:ascii="Cambria" w:hAnsi="Cambria"/>
          <w:bCs/>
        </w:rPr>
        <w:t>. Each tab will be named for the corresponding month it is for</w:t>
      </w:r>
      <w:r w:rsidR="002A0742">
        <w:rPr>
          <w:rFonts w:ascii="Cambria" w:hAnsi="Cambria"/>
          <w:bCs/>
        </w:rPr>
        <w:t>, or</w:t>
      </w:r>
    </w:p>
    <w:p w14:paraId="647EA644" w14:textId="32EC74E2" w:rsidR="00FD4510" w:rsidRDefault="00FD4510" w:rsidP="000C3A0B">
      <w:pPr>
        <w:pStyle w:val="ListParagraph"/>
        <w:numPr>
          <w:ilvl w:val="2"/>
          <w:numId w:val="11"/>
        </w:numPr>
        <w:spacing w:line="276" w:lineRule="auto"/>
        <w:rPr>
          <w:rFonts w:ascii="Cambria" w:hAnsi="Cambria"/>
          <w:bCs/>
        </w:rPr>
      </w:pPr>
      <w:r>
        <w:rPr>
          <w:rFonts w:ascii="Cambria" w:hAnsi="Cambria"/>
          <w:bCs/>
        </w:rPr>
        <w:fldChar w:fldCharType="begin">
          <w:ffData>
            <w:name w:val="Check2"/>
            <w:enabled/>
            <w:calcOnExit w:val="0"/>
            <w:checkBox>
              <w:sizeAuto/>
              <w:default w:val="0"/>
            </w:checkBox>
          </w:ffData>
        </w:fldChar>
      </w:r>
      <w:bookmarkStart w:id="7" w:name="Check2"/>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bookmarkEnd w:id="7"/>
      <w:r w:rsidRPr="00FD4510">
        <w:rPr>
          <w:rFonts w:ascii="Cambria" w:hAnsi="Cambria"/>
          <w:bCs/>
        </w:rPr>
        <w:t xml:space="preserve"> </w:t>
      </w:r>
      <w:r>
        <w:rPr>
          <w:rFonts w:ascii="Cambria" w:hAnsi="Cambria"/>
          <w:bCs/>
        </w:rPr>
        <w:t xml:space="preserve">In the For Profit Roster, </w:t>
      </w:r>
      <w:r w:rsidRPr="00FD4510">
        <w:rPr>
          <w:rFonts w:ascii="Cambria" w:hAnsi="Cambria"/>
          <w:bCs/>
        </w:rPr>
        <w:t xml:space="preserve">the sheet for the new month will be created from a copy of the </w:t>
      </w:r>
      <w:r>
        <w:rPr>
          <w:rFonts w:ascii="Cambria" w:hAnsi="Cambria"/>
          <w:bCs/>
        </w:rPr>
        <w:t>previous</w:t>
      </w:r>
      <w:r w:rsidRPr="00FD4510">
        <w:rPr>
          <w:rFonts w:ascii="Cambria" w:hAnsi="Cambria"/>
          <w:bCs/>
        </w:rPr>
        <w:t xml:space="preserve"> month, </w:t>
      </w:r>
      <w:r w:rsidR="00D54DE6" w:rsidRPr="00D54DE6">
        <w:rPr>
          <w:rFonts w:ascii="Cambria" w:hAnsi="Cambria"/>
          <w:bCs/>
          <w:i/>
          <w:iCs/>
        </w:rPr>
        <w:t>on a monthly basis.</w:t>
      </w:r>
      <w:r w:rsidRPr="00FD4510">
        <w:rPr>
          <w:rFonts w:ascii="Cambria" w:hAnsi="Cambria"/>
          <w:bCs/>
        </w:rPr>
        <w:t xml:space="preserve"> Each tab will be named for the corresponding month it is for.</w:t>
      </w:r>
    </w:p>
    <w:p w14:paraId="04218C8B" w14:textId="77777777" w:rsidR="00FD4510" w:rsidRPr="0008696B" w:rsidRDefault="00FD4510" w:rsidP="00FD4510">
      <w:pPr>
        <w:pStyle w:val="ListParagraph"/>
        <w:spacing w:line="276" w:lineRule="auto"/>
        <w:ind w:left="1800"/>
        <w:rPr>
          <w:rFonts w:ascii="Cambria" w:hAnsi="Cambria"/>
          <w:bCs/>
        </w:rPr>
      </w:pPr>
    </w:p>
    <w:p w14:paraId="497F096E" w14:textId="2A70A698" w:rsidR="0074583B" w:rsidRPr="0074583B" w:rsidRDefault="001D131B" w:rsidP="0074583B">
      <w:pPr>
        <w:pStyle w:val="ListParagraph"/>
        <w:numPr>
          <w:ilvl w:val="0"/>
          <w:numId w:val="11"/>
        </w:numPr>
        <w:spacing w:line="276" w:lineRule="auto"/>
        <w:rPr>
          <w:rFonts w:ascii="Cambria" w:hAnsi="Cambria"/>
          <w:bCs/>
        </w:rPr>
      </w:pP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verify a</w:t>
      </w:r>
      <w:r w:rsidR="0074583B">
        <w:rPr>
          <w:rFonts w:ascii="Cambria" w:hAnsi="Cambria"/>
        </w:rPr>
        <w:t>ttendan</w:t>
      </w:r>
      <w:r w:rsidR="001F3B48">
        <w:rPr>
          <w:rFonts w:ascii="Cambria" w:hAnsi="Cambria"/>
        </w:rPr>
        <w:t xml:space="preserve">ce records </w:t>
      </w:r>
      <w:r w:rsidR="00131E68">
        <w:rPr>
          <w:rFonts w:ascii="Cambria" w:hAnsi="Cambria"/>
        </w:rPr>
        <w:t>each month to ensure</w:t>
      </w:r>
      <w:r w:rsidR="001F3B48">
        <w:rPr>
          <w:rFonts w:ascii="Cambria" w:hAnsi="Cambria"/>
        </w:rPr>
        <w:t xml:space="preserve"> the For-</w:t>
      </w:r>
      <w:r w:rsidR="0074583B">
        <w:rPr>
          <w:rFonts w:ascii="Cambria" w:hAnsi="Cambria"/>
        </w:rPr>
        <w:t>Profit Roster only include</w:t>
      </w:r>
      <w:r w:rsidR="00131E68">
        <w:rPr>
          <w:rFonts w:ascii="Cambria" w:hAnsi="Cambria"/>
        </w:rPr>
        <w:t>s</w:t>
      </w:r>
      <w:r w:rsidR="0074583B">
        <w:rPr>
          <w:rFonts w:ascii="Cambria" w:hAnsi="Cambria"/>
        </w:rPr>
        <w:t xml:space="preserve"> participants that </w:t>
      </w:r>
      <w:r w:rsidR="008777CB">
        <w:rPr>
          <w:rFonts w:ascii="Cambria" w:hAnsi="Cambria"/>
        </w:rPr>
        <w:t xml:space="preserve">were in </w:t>
      </w:r>
      <w:r w:rsidR="002F7FF6">
        <w:rPr>
          <w:rFonts w:ascii="Cambria" w:hAnsi="Cambria"/>
        </w:rPr>
        <w:t>attend</w:t>
      </w:r>
      <w:r w:rsidR="008777CB">
        <w:rPr>
          <w:rFonts w:ascii="Cambria" w:hAnsi="Cambria"/>
        </w:rPr>
        <w:t>ance</w:t>
      </w:r>
      <w:r w:rsidR="0074583B">
        <w:rPr>
          <w:rFonts w:ascii="Cambria" w:hAnsi="Cambria"/>
        </w:rPr>
        <w:t xml:space="preserve"> </w:t>
      </w:r>
      <w:r w:rsidR="002F7FF6">
        <w:rPr>
          <w:rFonts w:ascii="Cambria" w:hAnsi="Cambria"/>
        </w:rPr>
        <w:t xml:space="preserve">during </w:t>
      </w:r>
      <w:r w:rsidR="0074583B">
        <w:rPr>
          <w:rFonts w:ascii="Cambria" w:hAnsi="Cambria"/>
        </w:rPr>
        <w:t>that</w:t>
      </w:r>
      <w:r w:rsidR="002F7FF6">
        <w:rPr>
          <w:rFonts w:ascii="Cambria" w:hAnsi="Cambria"/>
        </w:rPr>
        <w:t xml:space="preserve"> claim</w:t>
      </w:r>
      <w:r w:rsidR="0074583B">
        <w:rPr>
          <w:rFonts w:ascii="Cambria" w:hAnsi="Cambria"/>
        </w:rPr>
        <w:t xml:space="preserve"> month</w:t>
      </w:r>
      <w:r w:rsidR="00EE50C5">
        <w:rPr>
          <w:rFonts w:ascii="Cambria" w:hAnsi="Cambria"/>
        </w:rPr>
        <w:t xml:space="preserve">. </w:t>
      </w:r>
      <w:r w:rsidR="0074583B">
        <w:rPr>
          <w:rFonts w:ascii="Cambria" w:hAnsi="Cambria"/>
        </w:rPr>
        <w:t xml:space="preserve"> </w:t>
      </w:r>
      <w:r w:rsidR="002F7FF6">
        <w:rPr>
          <w:rFonts w:ascii="Cambria" w:hAnsi="Cambria"/>
        </w:rPr>
        <w:t>Any participant not in attendance during the month will be removed from that month’s For-Profit Roster.</w:t>
      </w:r>
      <w:r>
        <w:rPr>
          <w:rFonts w:ascii="Cambria" w:hAnsi="Cambria"/>
        </w:rPr>
        <w:t xml:space="preserve"> Any participant in attendance but not listed on the For-Profit Roster will be added. </w:t>
      </w:r>
    </w:p>
    <w:p w14:paraId="2999A6CA" w14:textId="5D2FCC65" w:rsidR="0008696B" w:rsidRPr="00131E68" w:rsidRDefault="0074583B" w:rsidP="0074583B">
      <w:pPr>
        <w:pStyle w:val="ListParagraph"/>
        <w:numPr>
          <w:ilvl w:val="1"/>
          <w:numId w:val="11"/>
        </w:numPr>
        <w:spacing w:line="276" w:lineRule="auto"/>
        <w:rPr>
          <w:rFonts w:ascii="Cambria" w:hAnsi="Cambria"/>
          <w:bCs/>
        </w:rPr>
      </w:pPr>
      <w:r>
        <w:rPr>
          <w:rFonts w:ascii="Cambria" w:hAnsi="Cambria"/>
        </w:rPr>
        <w:t>The For-Profit Roster only includes participants that are in attendance during the claim month</w:t>
      </w:r>
      <w:r w:rsidR="00AF0062">
        <w:rPr>
          <w:rFonts w:ascii="Cambria" w:hAnsi="Cambria"/>
        </w:rPr>
        <w:t>.</w:t>
      </w:r>
    </w:p>
    <w:p w14:paraId="0DC137EE" w14:textId="07DD9633" w:rsidR="00131E68" w:rsidRPr="00D54DE6" w:rsidRDefault="00131E68" w:rsidP="00467432">
      <w:pPr>
        <w:pStyle w:val="ListParagraph"/>
        <w:numPr>
          <w:ilvl w:val="2"/>
          <w:numId w:val="11"/>
        </w:numPr>
        <w:spacing w:line="276" w:lineRule="auto"/>
        <w:rPr>
          <w:rFonts w:ascii="Cambria" w:hAnsi="Cambria"/>
        </w:rPr>
      </w:pPr>
      <w:r w:rsidRPr="00D54DE6">
        <w:rPr>
          <w:rFonts w:ascii="Cambria" w:hAnsi="Cambria"/>
        </w:rPr>
        <w:t xml:space="preserve">This is different </w:t>
      </w:r>
      <w:r w:rsidR="002F7FF6" w:rsidRPr="00D54DE6">
        <w:rPr>
          <w:rFonts w:ascii="Cambria" w:hAnsi="Cambria"/>
        </w:rPr>
        <w:t>from</w:t>
      </w:r>
      <w:r w:rsidRPr="00D54DE6">
        <w:rPr>
          <w:rFonts w:ascii="Cambria" w:hAnsi="Cambria"/>
        </w:rPr>
        <w:t xml:space="preserve"> the OMER, which includes all enrolled participants regardless of attendance</w:t>
      </w:r>
      <w:r w:rsidR="00467432" w:rsidRPr="00D54DE6">
        <w:rPr>
          <w:rFonts w:ascii="Cambria" w:hAnsi="Cambria"/>
        </w:rPr>
        <w:t xml:space="preserve"> and remains static in the FY.</w:t>
      </w:r>
    </w:p>
    <w:p w14:paraId="06A06775" w14:textId="46171844" w:rsidR="00BE6A82" w:rsidRPr="000C3A0B" w:rsidRDefault="00BE6A82" w:rsidP="00BE6A82">
      <w:pPr>
        <w:pStyle w:val="ListParagraph"/>
        <w:numPr>
          <w:ilvl w:val="1"/>
          <w:numId w:val="11"/>
        </w:numPr>
        <w:spacing w:line="276" w:lineRule="auto"/>
        <w:rPr>
          <w:rFonts w:ascii="Cambria" w:hAnsi="Cambria"/>
          <w:b/>
        </w:rPr>
      </w:pPr>
      <w:r w:rsidRPr="000C3A0B">
        <w:rPr>
          <w:rFonts w:ascii="Cambria" w:hAnsi="Cambria"/>
          <w:b/>
        </w:rPr>
        <w:t>If new participants</w:t>
      </w:r>
      <w:r w:rsidR="00FC5F14" w:rsidRPr="000C3A0B">
        <w:rPr>
          <w:rFonts w:ascii="Cambria" w:hAnsi="Cambria"/>
          <w:b/>
        </w:rPr>
        <w:t xml:space="preserve"> are in care</w:t>
      </w:r>
      <w:r w:rsidRPr="000C3A0B">
        <w:rPr>
          <w:rFonts w:ascii="Cambria" w:hAnsi="Cambria"/>
          <w:b/>
        </w:rPr>
        <w:t>, they must be added to the For-Profit roster for the month that occurs in and forward</w:t>
      </w:r>
      <w:r w:rsidR="00D54DE6" w:rsidRPr="000C3A0B">
        <w:rPr>
          <w:rFonts w:ascii="Cambria" w:hAnsi="Cambria"/>
          <w:b/>
        </w:rPr>
        <w:t>, whether or not they have a CACFP Child Enrollment Form (CEF) on file, as applicable.</w:t>
      </w:r>
      <w:r w:rsidR="000C3A0B">
        <w:rPr>
          <w:rFonts w:ascii="Cambria" w:hAnsi="Cambria"/>
          <w:b/>
        </w:rPr>
        <w:t xml:space="preserve"> </w:t>
      </w:r>
      <w:r w:rsidR="000C3A0B">
        <w:rPr>
          <w:rFonts w:ascii="Cambria" w:hAnsi="Cambria"/>
          <w:bCs/>
        </w:rPr>
        <w:t>Note: Child Enrollment Forms do not apply to Adult Day Cares.</w:t>
      </w:r>
    </w:p>
    <w:p w14:paraId="684464C0" w14:textId="5884C583" w:rsidR="000C3A0B" w:rsidRPr="000C3A0B" w:rsidRDefault="00D54DE6" w:rsidP="000C3A0B">
      <w:pPr>
        <w:pStyle w:val="ListParagraph"/>
        <w:numPr>
          <w:ilvl w:val="2"/>
          <w:numId w:val="11"/>
        </w:numPr>
        <w:spacing w:line="276" w:lineRule="auto"/>
        <w:rPr>
          <w:rFonts w:ascii="Cambria" w:hAnsi="Cambria"/>
          <w:bCs/>
        </w:rPr>
      </w:pPr>
      <w:r w:rsidRPr="00D54DE6">
        <w:rPr>
          <w:rFonts w:ascii="Cambria" w:hAnsi="Cambria"/>
        </w:rPr>
        <w:t xml:space="preserve">This is different from the OMER, which includes </w:t>
      </w:r>
      <w:r>
        <w:rPr>
          <w:rFonts w:ascii="Cambria" w:hAnsi="Cambria"/>
        </w:rPr>
        <w:t>only</w:t>
      </w:r>
      <w:r w:rsidRPr="00D54DE6">
        <w:rPr>
          <w:rFonts w:ascii="Cambria" w:hAnsi="Cambria"/>
        </w:rPr>
        <w:t xml:space="preserve"> participants</w:t>
      </w:r>
      <w:r>
        <w:rPr>
          <w:rFonts w:ascii="Cambria" w:hAnsi="Cambria"/>
        </w:rPr>
        <w:t xml:space="preserve"> with current, valid CEFs. The For-Profit roster must include any child in attendance.</w:t>
      </w:r>
    </w:p>
    <w:p w14:paraId="52AD9F56" w14:textId="77777777" w:rsidR="004A5891" w:rsidRPr="0008696B" w:rsidRDefault="004A5891" w:rsidP="004A5891">
      <w:pPr>
        <w:pStyle w:val="ListParagraph"/>
        <w:spacing w:line="276" w:lineRule="auto"/>
        <w:ind w:left="1800"/>
        <w:rPr>
          <w:rFonts w:ascii="Cambria" w:hAnsi="Cambria"/>
          <w:bCs/>
        </w:rPr>
      </w:pPr>
    </w:p>
    <w:p w14:paraId="46003341" w14:textId="7EF3FA69" w:rsidR="00FC5F14" w:rsidRDefault="001D131B" w:rsidP="00BE6A82">
      <w:pPr>
        <w:pStyle w:val="ListParagraph"/>
        <w:numPr>
          <w:ilvl w:val="0"/>
          <w:numId w:val="11"/>
        </w:numPr>
        <w:spacing w:line="276" w:lineRule="auto"/>
        <w:rPr>
          <w:rFonts w:ascii="Cambria" w:hAnsi="Cambria"/>
          <w:bCs/>
        </w:rPr>
      </w:pP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verify e</w:t>
      </w:r>
      <w:r w:rsidR="00FC5F14">
        <w:rPr>
          <w:rFonts w:ascii="Cambria" w:hAnsi="Cambria"/>
          <w:bCs/>
        </w:rPr>
        <w:t>ligibility on a monthly basis to ensure that documentation is current and valid</w:t>
      </w:r>
      <w:r>
        <w:rPr>
          <w:rFonts w:ascii="Cambria" w:hAnsi="Cambria"/>
          <w:bCs/>
        </w:rPr>
        <w:t>.</w:t>
      </w:r>
      <w:r w:rsidR="00FC5F14">
        <w:rPr>
          <w:rFonts w:ascii="Cambria" w:hAnsi="Cambria"/>
          <w:bCs/>
        </w:rPr>
        <w:t xml:space="preserve"> </w:t>
      </w:r>
    </w:p>
    <w:p w14:paraId="66BBAA17" w14:textId="2880875B" w:rsidR="00FC5F14" w:rsidRDefault="000C3A0B" w:rsidP="00FC5F14">
      <w:pPr>
        <w:pStyle w:val="ListParagraph"/>
        <w:numPr>
          <w:ilvl w:val="1"/>
          <w:numId w:val="11"/>
        </w:numPr>
        <w:spacing w:line="276" w:lineRule="auto"/>
        <w:rPr>
          <w:rFonts w:ascii="Cambria" w:hAnsi="Cambria"/>
          <w:bCs/>
        </w:rPr>
      </w:pPr>
      <w:r>
        <w:rPr>
          <w:rFonts w:ascii="Cambria" w:hAnsi="Cambria"/>
          <w:bCs/>
        </w:rPr>
        <w:fldChar w:fldCharType="begin">
          <w:ffData>
            <w:name w:val="Check1"/>
            <w:enabled/>
            <w:calcOnExit w:val="0"/>
            <w:checkBox>
              <w:sizeAuto/>
              <w:default w:val="0"/>
            </w:checkBox>
          </w:ffData>
        </w:fldChar>
      </w:r>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r>
        <w:rPr>
          <w:rFonts w:ascii="Cambria" w:hAnsi="Cambria"/>
          <w:bCs/>
        </w:rPr>
        <w:t xml:space="preserve"> </w:t>
      </w:r>
      <w:r w:rsidR="00FC5F14" w:rsidRPr="000C3A0B">
        <w:rPr>
          <w:rFonts w:ascii="Cambria" w:hAnsi="Cambria"/>
          <w:b/>
        </w:rPr>
        <w:t>Childcare Centers &amp; Outside School Hours Care Centers:</w:t>
      </w:r>
      <w:r w:rsidR="00FC5F14">
        <w:rPr>
          <w:rFonts w:ascii="Cambria" w:hAnsi="Cambria"/>
          <w:bCs/>
        </w:rPr>
        <w:t xml:space="preserve"> To be eligible to claim meals for reimbursement, 25% of licensed capacity or total site enrollment, whichever is less, must be eligible for free or reduced-price meals for that claim month.</w:t>
      </w:r>
    </w:p>
    <w:p w14:paraId="37D97932" w14:textId="2A95BACF" w:rsidR="00FC5F14" w:rsidRDefault="00FC5F14" w:rsidP="00FC5F14">
      <w:pPr>
        <w:pStyle w:val="ListParagraph"/>
        <w:numPr>
          <w:ilvl w:val="2"/>
          <w:numId w:val="11"/>
        </w:numPr>
        <w:spacing w:line="276" w:lineRule="auto"/>
        <w:rPr>
          <w:rFonts w:ascii="Cambria" w:hAnsi="Cambria"/>
          <w:bCs/>
        </w:rPr>
      </w:pPr>
      <w:r>
        <w:rPr>
          <w:rFonts w:ascii="Cambria" w:hAnsi="Cambria"/>
          <w:bCs/>
        </w:rPr>
        <w:t xml:space="preserve">Current, valid, and approved Confidential Income Statement (CIS) or other eligibility documentation is maintained for all </w:t>
      </w:r>
      <w:r>
        <w:rPr>
          <w:rFonts w:ascii="Cambria" w:hAnsi="Cambria"/>
          <w:bCs/>
        </w:rPr>
        <w:lastRenderedPageBreak/>
        <w:t>participants listed as Free or Reduced-Price on the For-Profit Roster.</w:t>
      </w:r>
    </w:p>
    <w:p w14:paraId="01B9606C" w14:textId="1F7EDD2A" w:rsidR="00C66270" w:rsidRDefault="00C66270" w:rsidP="00FC5F14">
      <w:pPr>
        <w:pStyle w:val="ListParagraph"/>
        <w:numPr>
          <w:ilvl w:val="2"/>
          <w:numId w:val="11"/>
        </w:numPr>
        <w:spacing w:line="276" w:lineRule="auto"/>
        <w:rPr>
          <w:rFonts w:ascii="Cambria" w:hAnsi="Cambria"/>
          <w:bCs/>
        </w:rPr>
      </w:pPr>
      <w:r>
        <w:rPr>
          <w:rFonts w:ascii="Cambria" w:hAnsi="Cambria"/>
          <w:bCs/>
        </w:rPr>
        <w:t>If documentation is no longer valid, the participant will be moved to Above Scale on the For-Profit Roster.</w:t>
      </w:r>
    </w:p>
    <w:p w14:paraId="385ED354" w14:textId="45B29E11" w:rsidR="00FC5F14" w:rsidRDefault="000C3A0B" w:rsidP="00FC5F14">
      <w:pPr>
        <w:pStyle w:val="ListParagraph"/>
        <w:numPr>
          <w:ilvl w:val="1"/>
          <w:numId w:val="11"/>
        </w:numPr>
        <w:spacing w:line="276" w:lineRule="auto"/>
        <w:rPr>
          <w:rFonts w:ascii="Cambria" w:hAnsi="Cambria"/>
          <w:bCs/>
        </w:rPr>
      </w:pPr>
      <w:r>
        <w:rPr>
          <w:rFonts w:ascii="Cambria" w:hAnsi="Cambria"/>
          <w:bCs/>
        </w:rPr>
        <w:fldChar w:fldCharType="begin">
          <w:ffData>
            <w:name w:val="Check1"/>
            <w:enabled/>
            <w:calcOnExit w:val="0"/>
            <w:checkBox>
              <w:sizeAuto/>
              <w:default w:val="0"/>
            </w:checkBox>
          </w:ffData>
        </w:fldChar>
      </w:r>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r>
        <w:rPr>
          <w:rFonts w:ascii="Cambria" w:hAnsi="Cambria"/>
          <w:bCs/>
        </w:rPr>
        <w:t xml:space="preserve"> </w:t>
      </w:r>
      <w:r w:rsidR="00FC5F14" w:rsidRPr="000C3A0B">
        <w:rPr>
          <w:rFonts w:ascii="Cambria" w:hAnsi="Cambria"/>
          <w:b/>
        </w:rPr>
        <w:t>Adult Day Care Centers</w:t>
      </w:r>
      <w:r w:rsidR="00FC5F14">
        <w:rPr>
          <w:rFonts w:ascii="Cambria" w:hAnsi="Cambria"/>
          <w:bCs/>
        </w:rPr>
        <w:t xml:space="preserve">: To be eligible to claim meals for reimbursement, 25% of licensed capacity or total site enrollment, whichever is less, must receive Title XIX (Medicaid) benefits. </w:t>
      </w:r>
    </w:p>
    <w:p w14:paraId="10A5CA26" w14:textId="1350854D" w:rsidR="001D131B" w:rsidRDefault="00FC5F14" w:rsidP="001D131B">
      <w:pPr>
        <w:pStyle w:val="ListParagraph"/>
        <w:numPr>
          <w:ilvl w:val="2"/>
          <w:numId w:val="11"/>
        </w:numPr>
        <w:spacing w:line="276" w:lineRule="auto"/>
        <w:rPr>
          <w:rFonts w:ascii="Cambria" w:hAnsi="Cambria"/>
          <w:bCs/>
        </w:rPr>
      </w:pPr>
      <w:r>
        <w:rPr>
          <w:rFonts w:ascii="Cambria" w:hAnsi="Cambria"/>
          <w:bCs/>
        </w:rPr>
        <w:t>Current, valid documentation which shows Title XIX (Medicaid) benefits is maintained for all participants counted as Free on the For-Profit Roster.</w:t>
      </w:r>
    </w:p>
    <w:p w14:paraId="750C9291" w14:textId="16C9D0E2" w:rsidR="00C66270" w:rsidRPr="00C66270" w:rsidRDefault="00C66270" w:rsidP="00C66270">
      <w:pPr>
        <w:pStyle w:val="ListParagraph"/>
        <w:numPr>
          <w:ilvl w:val="2"/>
          <w:numId w:val="11"/>
        </w:numPr>
        <w:spacing w:line="276" w:lineRule="auto"/>
        <w:rPr>
          <w:rFonts w:ascii="Cambria" w:hAnsi="Cambria"/>
          <w:bCs/>
        </w:rPr>
      </w:pPr>
      <w:r>
        <w:rPr>
          <w:rFonts w:ascii="Cambria" w:hAnsi="Cambria"/>
          <w:bCs/>
        </w:rPr>
        <w:t>If documentation is no longer valid, the participant will be moved to Above Scale on the For-Profit Roster.</w:t>
      </w:r>
    </w:p>
    <w:p w14:paraId="640A5BF2" w14:textId="77777777" w:rsidR="001D131B" w:rsidRPr="001D131B" w:rsidRDefault="001D131B" w:rsidP="001D131B">
      <w:pPr>
        <w:pStyle w:val="ListParagraph"/>
        <w:spacing w:line="276" w:lineRule="auto"/>
        <w:ind w:left="2520"/>
        <w:rPr>
          <w:rFonts w:ascii="Cambria" w:hAnsi="Cambria"/>
          <w:bCs/>
        </w:rPr>
      </w:pPr>
    </w:p>
    <w:p w14:paraId="77533948" w14:textId="77777777" w:rsidR="001D131B" w:rsidRDefault="001D131B" w:rsidP="00BE6A82">
      <w:pPr>
        <w:pStyle w:val="ListParagraph"/>
        <w:numPr>
          <w:ilvl w:val="0"/>
          <w:numId w:val="11"/>
        </w:numPr>
        <w:spacing w:line="276" w:lineRule="auto"/>
        <w:rPr>
          <w:rFonts w:ascii="Cambria" w:hAnsi="Cambria"/>
          <w:bCs/>
        </w:rPr>
      </w:pPr>
      <w:r>
        <w:rPr>
          <w:rFonts w:ascii="Cambria" w:hAnsi="Cambria"/>
          <w:bCs/>
        </w:rPr>
        <w:t xml:space="preserve">After the For-Profit Roster is finalized,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calculate the For-Profit % to determine if the site is eligible to claim meals for reimbursement.</w:t>
      </w:r>
    </w:p>
    <w:p w14:paraId="4279C27D" w14:textId="77777777" w:rsidR="001D131B" w:rsidRDefault="001D131B" w:rsidP="001D131B">
      <w:pPr>
        <w:pStyle w:val="ListParagraph"/>
        <w:numPr>
          <w:ilvl w:val="1"/>
          <w:numId w:val="11"/>
        </w:numPr>
        <w:spacing w:line="276" w:lineRule="auto"/>
        <w:rPr>
          <w:rFonts w:ascii="Cambria" w:hAnsi="Cambria"/>
          <w:bCs/>
        </w:rPr>
      </w:pPr>
      <w:r>
        <w:rPr>
          <w:rFonts w:ascii="Cambria" w:hAnsi="Cambria"/>
          <w:bCs/>
        </w:rPr>
        <w:t>Calculation is determined by taking the total Free and Reduced-Price eligible participants, as listed on the For-Profit Roster, and dividing that number by the total site enrollment or licensed capacity, whichever is less.</w:t>
      </w:r>
    </w:p>
    <w:p w14:paraId="4B5B186F" w14:textId="3EB3CE17" w:rsidR="001D131B" w:rsidRDefault="001D131B" w:rsidP="001D131B">
      <w:pPr>
        <w:pStyle w:val="ListParagraph"/>
        <w:numPr>
          <w:ilvl w:val="1"/>
          <w:numId w:val="11"/>
        </w:numPr>
        <w:spacing w:line="276" w:lineRule="auto"/>
        <w:rPr>
          <w:rFonts w:ascii="Cambria" w:hAnsi="Cambria"/>
          <w:bCs/>
        </w:rPr>
      </w:pPr>
      <w:r>
        <w:rPr>
          <w:rFonts w:ascii="Cambria" w:hAnsi="Cambria"/>
          <w:bCs/>
        </w:rPr>
        <w:t xml:space="preserve">If the final percentage is equal to or greater than 25%, the site is eligible to claim meals for that month. Note: The percentage cannot be rounded up. Anything below 25% </w:t>
      </w:r>
      <w:r w:rsidR="008777CB">
        <w:rPr>
          <w:rFonts w:ascii="Cambria" w:hAnsi="Cambria"/>
          <w:bCs/>
        </w:rPr>
        <w:t xml:space="preserve">will </w:t>
      </w:r>
      <w:r>
        <w:rPr>
          <w:rFonts w:ascii="Cambria" w:hAnsi="Cambria"/>
          <w:bCs/>
        </w:rPr>
        <w:t>not meet the requirement for claiming.</w:t>
      </w:r>
    </w:p>
    <w:p w14:paraId="02DCDA20" w14:textId="77777777" w:rsidR="001D131B" w:rsidRDefault="001D131B" w:rsidP="001D131B">
      <w:pPr>
        <w:pStyle w:val="ListParagraph"/>
        <w:numPr>
          <w:ilvl w:val="1"/>
          <w:numId w:val="11"/>
        </w:numPr>
        <w:spacing w:line="276" w:lineRule="auto"/>
        <w:rPr>
          <w:rFonts w:ascii="Cambria" w:hAnsi="Cambria"/>
          <w:bCs/>
        </w:rPr>
      </w:pP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document this calculation by using: </w:t>
      </w:r>
    </w:p>
    <w:p w14:paraId="20A9298D" w14:textId="02E98BA8" w:rsidR="00FC5F14" w:rsidRDefault="001D131B" w:rsidP="001D131B">
      <w:pPr>
        <w:pStyle w:val="ListParagraph"/>
        <w:numPr>
          <w:ilvl w:val="2"/>
          <w:numId w:val="11"/>
        </w:numPr>
        <w:spacing w:line="276" w:lineRule="auto"/>
        <w:rPr>
          <w:rFonts w:ascii="Cambria" w:hAnsi="Cambria"/>
          <w:bCs/>
        </w:rPr>
      </w:pPr>
      <w:r>
        <w:rPr>
          <w:rFonts w:ascii="Cambria" w:hAnsi="Cambria"/>
          <w:bCs/>
        </w:rPr>
        <w:t xml:space="preserve"> </w:t>
      </w:r>
      <w:r>
        <w:rPr>
          <w:rFonts w:ascii="Cambria" w:hAnsi="Cambria"/>
          <w:bCs/>
        </w:rPr>
        <w:fldChar w:fldCharType="begin">
          <w:ffData>
            <w:name w:val="Check2"/>
            <w:enabled/>
            <w:calcOnExit w:val="0"/>
            <w:checkBox>
              <w:sizeAuto/>
              <w:default w:val="0"/>
            </w:checkBox>
          </w:ffData>
        </w:fldChar>
      </w:r>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r>
        <w:rPr>
          <w:rFonts w:ascii="Cambria" w:hAnsi="Cambria"/>
          <w:bCs/>
        </w:rPr>
        <w:t xml:space="preserve"> ODE CNP For-Profit Eligibility Calculation</w:t>
      </w:r>
      <w:r w:rsidR="00C66270">
        <w:rPr>
          <w:rFonts w:ascii="Cambria" w:hAnsi="Cambria"/>
          <w:bCs/>
        </w:rPr>
        <w:t xml:space="preserve"> template</w:t>
      </w:r>
    </w:p>
    <w:p w14:paraId="3C53217A" w14:textId="3B30022E" w:rsidR="001D131B" w:rsidRDefault="001D131B" w:rsidP="001D131B">
      <w:pPr>
        <w:pStyle w:val="ListParagraph"/>
        <w:numPr>
          <w:ilvl w:val="2"/>
          <w:numId w:val="11"/>
        </w:numPr>
        <w:spacing w:line="276" w:lineRule="auto"/>
        <w:rPr>
          <w:rFonts w:ascii="Cambria" w:hAnsi="Cambria"/>
          <w:bCs/>
        </w:rPr>
      </w:pPr>
      <w:r>
        <w:rPr>
          <w:rFonts w:ascii="Cambria" w:hAnsi="Cambria"/>
          <w:bCs/>
        </w:rPr>
        <w:t xml:space="preserve"> </w:t>
      </w:r>
      <w:r>
        <w:rPr>
          <w:rFonts w:ascii="Cambria" w:hAnsi="Cambria"/>
          <w:bCs/>
        </w:rPr>
        <w:fldChar w:fldCharType="begin">
          <w:ffData>
            <w:name w:val="Check2"/>
            <w:enabled/>
            <w:calcOnExit w:val="0"/>
            <w:checkBox>
              <w:sizeAuto/>
              <w:default w:val="0"/>
            </w:checkBox>
          </w:ffData>
        </w:fldChar>
      </w:r>
      <w:r>
        <w:rPr>
          <w:rFonts w:ascii="Cambria" w:hAnsi="Cambria"/>
          <w:bCs/>
        </w:rPr>
        <w:instrText xml:space="preserve"> FORMCHECKBOX </w:instrText>
      </w:r>
      <w:r>
        <w:rPr>
          <w:rFonts w:ascii="Cambria" w:hAnsi="Cambria"/>
          <w:bCs/>
        </w:rPr>
      </w:r>
      <w:r>
        <w:rPr>
          <w:rFonts w:ascii="Cambria" w:hAnsi="Cambria"/>
          <w:bCs/>
        </w:rPr>
        <w:fldChar w:fldCharType="separate"/>
      </w:r>
      <w:r>
        <w:rPr>
          <w:rFonts w:ascii="Cambria" w:hAnsi="Cambria"/>
          <w:bCs/>
        </w:rPr>
        <w:fldChar w:fldCharType="end"/>
      </w:r>
      <w:r>
        <w:rPr>
          <w:rFonts w:ascii="Cambria" w:hAnsi="Cambria"/>
          <w:bCs/>
        </w:rPr>
        <w:t xml:space="preserve"> </w:t>
      </w:r>
      <w:r w:rsidR="00C66270">
        <w:rPr>
          <w:rFonts w:ascii="Cambria" w:hAnsi="Cambria"/>
          <w:bCs/>
        </w:rPr>
        <w:fldChar w:fldCharType="begin">
          <w:ffData>
            <w:name w:val=""/>
            <w:enabled w:val="0"/>
            <w:calcOnExit w:val="0"/>
            <w:textInput>
              <w:default w:val="If not using the ODE CNP template, explain here where and how the calculation will be documented."/>
            </w:textInput>
          </w:ffData>
        </w:fldChar>
      </w:r>
      <w:r w:rsidR="00C66270">
        <w:rPr>
          <w:rFonts w:ascii="Cambria" w:hAnsi="Cambria"/>
          <w:bCs/>
        </w:rPr>
        <w:instrText xml:space="preserve"> FORMTEXT </w:instrText>
      </w:r>
      <w:r w:rsidR="00C66270">
        <w:rPr>
          <w:rFonts w:ascii="Cambria" w:hAnsi="Cambria"/>
          <w:bCs/>
        </w:rPr>
      </w:r>
      <w:r w:rsidR="00C66270">
        <w:rPr>
          <w:rFonts w:ascii="Cambria" w:hAnsi="Cambria"/>
          <w:bCs/>
        </w:rPr>
        <w:fldChar w:fldCharType="separate"/>
      </w:r>
      <w:r w:rsidR="00C66270">
        <w:rPr>
          <w:rFonts w:ascii="Cambria" w:hAnsi="Cambria"/>
          <w:bCs/>
          <w:noProof/>
        </w:rPr>
        <w:t>If not using the ODE CNP template, explain here where and how the calculation will be documented.</w:t>
      </w:r>
      <w:r w:rsidR="00C66270">
        <w:rPr>
          <w:rFonts w:ascii="Cambria" w:hAnsi="Cambria"/>
          <w:bCs/>
        </w:rPr>
        <w:fldChar w:fldCharType="end"/>
      </w:r>
    </w:p>
    <w:p w14:paraId="4990752B" w14:textId="77777777" w:rsidR="00C66270" w:rsidRDefault="00C66270" w:rsidP="00C66270">
      <w:pPr>
        <w:pStyle w:val="ListParagraph"/>
        <w:spacing w:line="276" w:lineRule="auto"/>
        <w:ind w:left="1080"/>
        <w:rPr>
          <w:rFonts w:ascii="Cambria" w:hAnsi="Cambria"/>
          <w:bCs/>
        </w:rPr>
      </w:pPr>
    </w:p>
    <w:p w14:paraId="69C68A0B" w14:textId="3BD08523" w:rsidR="00BE6A82" w:rsidRDefault="00BE6A82" w:rsidP="00BE6A82">
      <w:pPr>
        <w:pStyle w:val="ListParagraph"/>
        <w:numPr>
          <w:ilvl w:val="0"/>
          <w:numId w:val="11"/>
        </w:numPr>
        <w:spacing w:line="276" w:lineRule="auto"/>
        <w:rPr>
          <w:rFonts w:ascii="Cambria" w:hAnsi="Cambria"/>
          <w:bCs/>
        </w:rPr>
      </w:pPr>
      <w:r>
        <w:rPr>
          <w:rFonts w:ascii="Cambria" w:hAnsi="Cambria"/>
          <w:bCs/>
        </w:rPr>
        <w:t xml:space="preserve">After the </w:t>
      </w:r>
      <w:r w:rsidR="001F3B48">
        <w:rPr>
          <w:rFonts w:ascii="Cambria" w:hAnsi="Cambria"/>
          <w:bCs/>
        </w:rPr>
        <w:t>For-</w:t>
      </w:r>
      <w:r>
        <w:rPr>
          <w:rFonts w:ascii="Cambria" w:hAnsi="Cambria"/>
          <w:bCs/>
        </w:rPr>
        <w:t>Profit Roster</w:t>
      </w:r>
      <w:r w:rsidR="001D131B">
        <w:rPr>
          <w:rFonts w:ascii="Cambria" w:hAnsi="Cambria"/>
          <w:bCs/>
        </w:rPr>
        <w:t xml:space="preserve"> and For-Profit % calculation</w:t>
      </w:r>
      <w:r>
        <w:rPr>
          <w:rFonts w:ascii="Cambria" w:hAnsi="Cambria"/>
          <w:bCs/>
        </w:rPr>
        <w:t xml:space="preserve"> is completed</w:t>
      </w:r>
      <w:r w:rsidR="002F7FF6">
        <w:rPr>
          <w:rFonts w:ascii="Cambria" w:hAnsi="Cambria"/>
          <w:bCs/>
        </w:rPr>
        <w:t>,</w:t>
      </w:r>
      <w:r>
        <w:rPr>
          <w:rFonts w:ascii="Cambria" w:hAnsi="Cambria"/>
          <w:bCs/>
        </w:rPr>
        <w:t xml:space="preserv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alert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to double check the roster</w:t>
      </w:r>
      <w:r w:rsidR="001D131B">
        <w:rPr>
          <w:rFonts w:ascii="Cambria" w:hAnsi="Cambria"/>
          <w:bCs/>
        </w:rPr>
        <w:t xml:space="preserve"> and calculations</w:t>
      </w:r>
      <w:r>
        <w:rPr>
          <w:rFonts w:ascii="Cambria" w:hAnsi="Cambria"/>
          <w:bCs/>
        </w:rPr>
        <w:t xml:space="preserve">.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review the roster </w:t>
      </w:r>
      <w:r w:rsidR="001D131B">
        <w:rPr>
          <w:rFonts w:ascii="Cambria" w:hAnsi="Cambria"/>
          <w:bCs/>
        </w:rPr>
        <w:t xml:space="preserve">and calculations </w:t>
      </w:r>
      <w:r>
        <w:rPr>
          <w:rFonts w:ascii="Cambria" w:hAnsi="Cambria"/>
          <w:bCs/>
        </w:rPr>
        <w:t xml:space="preserve">within </w:t>
      </w:r>
      <w:r>
        <w:rPr>
          <w:rFonts w:ascii="Cambria" w:hAnsi="Cambria"/>
          <w:bCs/>
        </w:rPr>
        <w:fldChar w:fldCharType="begin">
          <w:ffData>
            <w:name w:val="Text20"/>
            <w:enabled/>
            <w:calcOnExit w:val="0"/>
            <w:textInput>
              <w:default w:val="number of"/>
            </w:textInput>
          </w:ffData>
        </w:fldChar>
      </w:r>
      <w:bookmarkStart w:id="8" w:name="Text20"/>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number of</w:t>
      </w:r>
      <w:r>
        <w:rPr>
          <w:rFonts w:ascii="Cambria" w:hAnsi="Cambria"/>
          <w:bCs/>
        </w:rPr>
        <w:fldChar w:fldCharType="end"/>
      </w:r>
      <w:bookmarkEnd w:id="8"/>
      <w:r>
        <w:rPr>
          <w:rFonts w:ascii="Cambria" w:hAnsi="Cambria"/>
          <w:bCs/>
        </w:rPr>
        <w:t xml:space="preserve"> days</w:t>
      </w:r>
      <w:r w:rsidR="002F7FF6">
        <w:rPr>
          <w:rFonts w:ascii="Cambria" w:hAnsi="Cambria"/>
          <w:bCs/>
        </w:rPr>
        <w:t>.</w:t>
      </w:r>
    </w:p>
    <w:p w14:paraId="00AAC61B" w14:textId="0FE3D6B7" w:rsidR="00BE6A82" w:rsidRDefault="00BE6A82" w:rsidP="00BE6A82">
      <w:pPr>
        <w:pStyle w:val="ListParagraph"/>
        <w:numPr>
          <w:ilvl w:val="1"/>
          <w:numId w:val="11"/>
        </w:numPr>
        <w:spacing w:line="276" w:lineRule="auto"/>
        <w:rPr>
          <w:rFonts w:ascii="Cambria" w:hAnsi="Cambria"/>
          <w:bCs/>
        </w:rPr>
      </w:pPr>
      <w:r>
        <w:rPr>
          <w:rFonts w:ascii="Cambria" w:hAnsi="Cambria"/>
          <w:bCs/>
        </w:rPr>
        <w:t xml:space="preserve">If there are any errors, </w:t>
      </w: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will </w:t>
      </w:r>
      <w:r>
        <w:rPr>
          <w:rFonts w:ascii="Cambria" w:hAnsi="Cambria"/>
          <w:bCs/>
        </w:rPr>
        <w:fldChar w:fldCharType="begin">
          <w:ffData>
            <w:name w:val="Text19"/>
            <w:enabled/>
            <w:calcOnExit w:val="0"/>
            <w:textInput>
              <w:default w:val="be notified to (if not the same person making corrections)/ correct the errors"/>
            </w:textInput>
          </w:ffData>
        </w:fldChar>
      </w:r>
      <w:bookmarkStart w:id="9" w:name="Text19"/>
      <w:r>
        <w:rPr>
          <w:rFonts w:ascii="Cambria" w:hAnsi="Cambria"/>
          <w:bCs/>
        </w:rPr>
        <w:instrText xml:space="preserve"> FORMTEXT </w:instrText>
      </w:r>
      <w:r>
        <w:rPr>
          <w:rFonts w:ascii="Cambria" w:hAnsi="Cambria"/>
          <w:bCs/>
        </w:rPr>
      </w:r>
      <w:r>
        <w:rPr>
          <w:rFonts w:ascii="Cambria" w:hAnsi="Cambria"/>
          <w:bCs/>
        </w:rPr>
        <w:fldChar w:fldCharType="separate"/>
      </w:r>
      <w:r>
        <w:rPr>
          <w:rFonts w:ascii="Cambria" w:hAnsi="Cambria"/>
          <w:bCs/>
          <w:noProof/>
        </w:rPr>
        <w:t>be notified to (if not the same person making corrections)/ correct the errors</w:t>
      </w:r>
      <w:r>
        <w:rPr>
          <w:rFonts w:ascii="Cambria" w:hAnsi="Cambria"/>
          <w:bCs/>
        </w:rPr>
        <w:fldChar w:fldCharType="end"/>
      </w:r>
      <w:bookmarkEnd w:id="9"/>
      <w:r w:rsidR="002F7FF6">
        <w:rPr>
          <w:rFonts w:ascii="Cambria" w:hAnsi="Cambria"/>
          <w:bCs/>
        </w:rPr>
        <w:t>.</w:t>
      </w:r>
    </w:p>
    <w:p w14:paraId="327EA1D2" w14:textId="32B0EF57" w:rsidR="000944C6" w:rsidRPr="000944C6" w:rsidRDefault="000944C6" w:rsidP="000944C6">
      <w:pPr>
        <w:pStyle w:val="ListParagraph"/>
        <w:numPr>
          <w:ilvl w:val="1"/>
          <w:numId w:val="11"/>
        </w:numPr>
        <w:spacing w:line="276" w:lineRule="auto"/>
        <w:rPr>
          <w:rFonts w:ascii="Cambria" w:hAnsi="Cambria"/>
          <w:bCs/>
        </w:rPr>
      </w:pPr>
      <w:r w:rsidRPr="0096615D">
        <w:rPr>
          <w:rFonts w:ascii="Cambria" w:hAnsi="Cambria"/>
        </w:rPr>
        <w:t xml:space="preserve">If </w:t>
      </w:r>
      <w:r w:rsidRPr="000944C6">
        <w:rPr>
          <w:rFonts w:ascii="Cambria" w:hAnsi="Cambria"/>
        </w:rPr>
        <w:fldChar w:fldCharType="begin">
          <w:ffData>
            <w:name w:val="Text8"/>
            <w:enabled/>
            <w:calcOnExit w:val="0"/>
            <w:textInput>
              <w:default w:val="Position Title in CNPweb"/>
            </w:textInput>
          </w:ffData>
        </w:fldChar>
      </w:r>
      <w:r w:rsidRPr="000944C6">
        <w:rPr>
          <w:rFonts w:ascii="Cambria" w:hAnsi="Cambria"/>
        </w:rPr>
        <w:instrText xml:space="preserve"> FORMTEXT </w:instrText>
      </w:r>
      <w:r w:rsidRPr="000944C6">
        <w:rPr>
          <w:rFonts w:ascii="Cambria" w:hAnsi="Cambria"/>
        </w:rPr>
      </w:r>
      <w:r w:rsidRPr="000944C6">
        <w:rPr>
          <w:rFonts w:ascii="Cambria" w:hAnsi="Cambria"/>
        </w:rPr>
        <w:fldChar w:fldCharType="separate"/>
      </w:r>
      <w:r w:rsidRPr="000944C6">
        <w:rPr>
          <w:rFonts w:ascii="Cambria" w:hAnsi="Cambria"/>
          <w:noProof/>
        </w:rPr>
        <w:t>Position Title in CNPweb</w:t>
      </w:r>
      <w:r w:rsidRPr="000944C6">
        <w:rPr>
          <w:rFonts w:ascii="Cambria" w:hAnsi="Cambria"/>
        </w:rPr>
        <w:fldChar w:fldCharType="end"/>
      </w:r>
      <w:r w:rsidRPr="0096615D">
        <w:rPr>
          <w:rFonts w:ascii="Cambria" w:hAnsi="Cambria"/>
        </w:rPr>
        <w:t xml:space="preserve"> is not available, </w:t>
      </w:r>
      <w:r w:rsidRPr="0096615D">
        <w:rPr>
          <w:rFonts w:ascii="Cambria" w:hAnsi="Cambria"/>
        </w:rPr>
        <w:fldChar w:fldCharType="begin">
          <w:ffData>
            <w:name w:val="Text8"/>
            <w:enabled/>
            <w:calcOnExit w:val="0"/>
            <w:textInput>
              <w:default w:val="Position Title in CNPweb"/>
            </w:textInput>
          </w:ffData>
        </w:fldChar>
      </w:r>
      <w:r w:rsidRPr="0096615D">
        <w:rPr>
          <w:rFonts w:ascii="Cambria" w:hAnsi="Cambria"/>
        </w:rPr>
        <w:instrText xml:space="preserve"> FORMTEXT </w:instrText>
      </w:r>
      <w:r w:rsidRPr="0096615D">
        <w:rPr>
          <w:rFonts w:ascii="Cambria" w:hAnsi="Cambria"/>
        </w:rPr>
      </w:r>
      <w:r w:rsidRPr="0096615D">
        <w:rPr>
          <w:rFonts w:ascii="Cambria" w:hAnsi="Cambria"/>
        </w:rPr>
        <w:fldChar w:fldCharType="separate"/>
      </w:r>
      <w:r w:rsidRPr="0096615D">
        <w:rPr>
          <w:rFonts w:ascii="Cambria" w:hAnsi="Cambria"/>
          <w:noProof/>
        </w:rPr>
        <w:t>Position Title in CNPweb</w:t>
      </w:r>
      <w:r w:rsidRPr="0096615D">
        <w:rPr>
          <w:rFonts w:ascii="Cambria" w:hAnsi="Cambria"/>
        </w:rPr>
        <w:fldChar w:fldCharType="end"/>
      </w:r>
      <w:r w:rsidRPr="0096615D">
        <w:rPr>
          <w:rFonts w:ascii="Cambria" w:hAnsi="Cambria"/>
        </w:rPr>
        <w:t xml:space="preserve"> will be the back-up</w:t>
      </w:r>
      <w:r w:rsidR="002F7FF6">
        <w:rPr>
          <w:rFonts w:ascii="Cambria" w:hAnsi="Cambria"/>
        </w:rPr>
        <w:t>.</w:t>
      </w:r>
    </w:p>
    <w:p w14:paraId="3F12CEFB" w14:textId="77777777" w:rsidR="000944C6" w:rsidRPr="000944C6" w:rsidRDefault="000944C6" w:rsidP="000944C6">
      <w:pPr>
        <w:pStyle w:val="ListParagraph"/>
        <w:spacing w:line="276" w:lineRule="auto"/>
        <w:ind w:left="1800"/>
        <w:rPr>
          <w:rFonts w:ascii="Cambria" w:hAnsi="Cambria"/>
          <w:bCs/>
        </w:rPr>
      </w:pPr>
    </w:p>
    <w:p w14:paraId="4F9B426B" w14:textId="05E52286" w:rsidR="0008696B" w:rsidRPr="0008696B" w:rsidRDefault="00A63A37" w:rsidP="0008696B">
      <w:pPr>
        <w:pStyle w:val="ListParagraph"/>
        <w:numPr>
          <w:ilvl w:val="0"/>
          <w:numId w:val="11"/>
        </w:numPr>
        <w:spacing w:line="276" w:lineRule="auto"/>
        <w:rPr>
          <w:rFonts w:ascii="Cambria" w:hAnsi="Cambria"/>
          <w:bCs/>
        </w:rPr>
      </w:pPr>
      <w:r>
        <w:rPr>
          <w:rFonts w:ascii="Cambria" w:hAnsi="Cambria"/>
        </w:rPr>
        <w:t>For Profit Eligibility Certification (Each Claim Month)</w:t>
      </w:r>
      <w:r w:rsidR="00BE6A82">
        <w:rPr>
          <w:rFonts w:ascii="Cambria" w:hAnsi="Cambria"/>
        </w:rPr>
        <w:t>:</w:t>
      </w:r>
      <w:r w:rsidR="0074583B">
        <w:rPr>
          <w:rFonts w:ascii="Cambria" w:hAnsi="Cambria"/>
        </w:rPr>
        <w:t xml:space="preserve"> </w:t>
      </w:r>
    </w:p>
    <w:p w14:paraId="124FF31E" w14:textId="0C93EB76" w:rsidR="00E903CB" w:rsidRPr="00E903CB" w:rsidRDefault="00E903CB" w:rsidP="00BE6A82">
      <w:pPr>
        <w:pStyle w:val="ListParagraph"/>
        <w:numPr>
          <w:ilvl w:val="1"/>
          <w:numId w:val="11"/>
        </w:numPr>
        <w:spacing w:line="276" w:lineRule="auto"/>
        <w:rPr>
          <w:rFonts w:ascii="Cambria" w:hAnsi="Cambria"/>
          <w:bCs/>
        </w:rPr>
      </w:pPr>
      <w:r w:rsidRPr="00795232">
        <w:rPr>
          <w:rFonts w:ascii="Cambria" w:hAnsi="Cambria"/>
          <w:bCs/>
        </w:rPr>
        <w:fldChar w:fldCharType="begin">
          <w:ffData>
            <w:name w:val="Text3"/>
            <w:enabled/>
            <w:calcOnExit w:val="0"/>
            <w:textInput>
              <w:default w:val="Position Title in CNPweb"/>
            </w:textInput>
          </w:ffData>
        </w:fldChar>
      </w:r>
      <w:r w:rsidRPr="00795232">
        <w:rPr>
          <w:rFonts w:ascii="Cambria" w:hAnsi="Cambria"/>
          <w:bCs/>
        </w:rPr>
        <w:instrText xml:space="preserve"> FORMTEXT </w:instrText>
      </w:r>
      <w:r w:rsidRPr="00795232">
        <w:rPr>
          <w:rFonts w:ascii="Cambria" w:hAnsi="Cambria"/>
          <w:bCs/>
        </w:rPr>
      </w:r>
      <w:r w:rsidRPr="00795232">
        <w:rPr>
          <w:rFonts w:ascii="Cambria" w:hAnsi="Cambria"/>
          <w:bCs/>
        </w:rPr>
        <w:fldChar w:fldCharType="separate"/>
      </w:r>
      <w:r w:rsidRPr="00795232">
        <w:rPr>
          <w:rFonts w:ascii="Cambria" w:hAnsi="Cambria"/>
          <w:bCs/>
          <w:noProof/>
        </w:rPr>
        <w:t>Position Title in CNPweb</w:t>
      </w:r>
      <w:r w:rsidRPr="00795232">
        <w:rPr>
          <w:rFonts w:ascii="Cambria" w:hAnsi="Cambria"/>
          <w:bCs/>
        </w:rPr>
        <w:fldChar w:fldCharType="end"/>
      </w:r>
      <w:r>
        <w:rPr>
          <w:rFonts w:ascii="Cambria" w:hAnsi="Cambria"/>
          <w:bCs/>
        </w:rPr>
        <w:t xml:space="preserve"> is responsible to entering the claim</w:t>
      </w:r>
      <w:r w:rsidR="00A63A37">
        <w:rPr>
          <w:rFonts w:ascii="Cambria" w:hAnsi="Cambria"/>
          <w:bCs/>
        </w:rPr>
        <w:t xml:space="preserve"> in CNPweb</w:t>
      </w:r>
      <w:r>
        <w:rPr>
          <w:rFonts w:ascii="Cambria" w:hAnsi="Cambria"/>
          <w:bCs/>
        </w:rPr>
        <w:t xml:space="preserve">. </w:t>
      </w:r>
      <w:r w:rsidR="000944C6">
        <w:rPr>
          <w:rFonts w:ascii="Cambria" w:hAnsi="Cambria"/>
          <w:bCs/>
        </w:rPr>
        <w:fldChar w:fldCharType="begin">
          <w:ffData>
            <w:name w:val="Text26"/>
            <w:enabled/>
            <w:calcOnExit w:val="0"/>
            <w:textInput>
              <w:default w:val="If the person entering the claim is different from the person involved with this process, enter how and when the person entering the claim will be notified the For-Profit roster is done and ready for them"/>
            </w:textInput>
          </w:ffData>
        </w:fldChar>
      </w:r>
      <w:bookmarkStart w:id="10" w:name="Text26"/>
      <w:r w:rsidR="000944C6">
        <w:rPr>
          <w:rFonts w:ascii="Cambria" w:hAnsi="Cambria"/>
          <w:bCs/>
        </w:rPr>
        <w:instrText xml:space="preserve"> FORMTEXT </w:instrText>
      </w:r>
      <w:r w:rsidR="000944C6">
        <w:rPr>
          <w:rFonts w:ascii="Cambria" w:hAnsi="Cambria"/>
          <w:bCs/>
        </w:rPr>
      </w:r>
      <w:r w:rsidR="000944C6">
        <w:rPr>
          <w:rFonts w:ascii="Cambria" w:hAnsi="Cambria"/>
          <w:bCs/>
        </w:rPr>
        <w:fldChar w:fldCharType="separate"/>
      </w:r>
      <w:r w:rsidR="000944C6">
        <w:rPr>
          <w:rFonts w:ascii="Cambria" w:hAnsi="Cambria"/>
          <w:bCs/>
          <w:noProof/>
        </w:rPr>
        <w:t xml:space="preserve">If the person entering the claim is different from the person involved with </w:t>
      </w:r>
      <w:r w:rsidR="000944C6">
        <w:rPr>
          <w:rFonts w:ascii="Cambria" w:hAnsi="Cambria"/>
          <w:bCs/>
          <w:noProof/>
        </w:rPr>
        <w:lastRenderedPageBreak/>
        <w:t>this process, enter how and when the person entering the claim will be notified the For-Profit roster is done and ready for them</w:t>
      </w:r>
      <w:r w:rsidR="000944C6">
        <w:rPr>
          <w:rFonts w:ascii="Cambria" w:hAnsi="Cambria"/>
          <w:bCs/>
        </w:rPr>
        <w:fldChar w:fldCharType="end"/>
      </w:r>
      <w:bookmarkEnd w:id="10"/>
    </w:p>
    <w:p w14:paraId="202E7D1F" w14:textId="48DAB3AC" w:rsidR="0008696B" w:rsidRPr="00BE6A82" w:rsidRDefault="00BE6A82" w:rsidP="00BE6A82">
      <w:pPr>
        <w:pStyle w:val="ListParagraph"/>
        <w:numPr>
          <w:ilvl w:val="1"/>
          <w:numId w:val="11"/>
        </w:numPr>
        <w:spacing w:line="276" w:lineRule="auto"/>
        <w:rPr>
          <w:rFonts w:ascii="Cambria" w:hAnsi="Cambria"/>
          <w:bCs/>
        </w:rPr>
      </w:pPr>
      <w:r>
        <w:rPr>
          <w:rFonts w:ascii="Cambria" w:hAnsi="Cambria"/>
        </w:rPr>
        <w:t>Line 15- Enter the total number of Free and Reduced Priced Eligible participants on the For-Profit Roster</w:t>
      </w:r>
      <w:r w:rsidR="002F7FF6">
        <w:rPr>
          <w:rFonts w:ascii="Cambria" w:hAnsi="Cambria"/>
        </w:rPr>
        <w:t>.</w:t>
      </w:r>
    </w:p>
    <w:p w14:paraId="3282E315" w14:textId="092BA9E0" w:rsidR="00BE6A82" w:rsidRPr="00BE6A82" w:rsidRDefault="00BE6A82" w:rsidP="00BE6A82">
      <w:pPr>
        <w:pStyle w:val="ListParagraph"/>
        <w:numPr>
          <w:ilvl w:val="1"/>
          <w:numId w:val="11"/>
        </w:numPr>
        <w:spacing w:line="276" w:lineRule="auto"/>
        <w:rPr>
          <w:rFonts w:ascii="Cambria" w:hAnsi="Cambria"/>
          <w:bCs/>
        </w:rPr>
      </w:pPr>
      <w:r>
        <w:rPr>
          <w:rFonts w:ascii="Cambria" w:hAnsi="Cambria"/>
        </w:rPr>
        <w:t>Line 16- Use either the current total enrollment of the site or the site capacity (whichever is lower)</w:t>
      </w:r>
      <w:r w:rsidR="002F7FF6">
        <w:rPr>
          <w:rFonts w:ascii="Cambria" w:hAnsi="Cambria"/>
        </w:rPr>
        <w:t>.</w:t>
      </w:r>
    </w:p>
    <w:p w14:paraId="624E67C8" w14:textId="6B20A86D" w:rsidR="00BE6A82" w:rsidRPr="00BE6A82" w:rsidRDefault="00BE6A82" w:rsidP="00BE6A82">
      <w:pPr>
        <w:pStyle w:val="ListParagraph"/>
        <w:numPr>
          <w:ilvl w:val="2"/>
          <w:numId w:val="11"/>
        </w:numPr>
        <w:spacing w:line="276" w:lineRule="auto"/>
        <w:rPr>
          <w:rFonts w:ascii="Cambria" w:hAnsi="Cambria"/>
          <w:bCs/>
        </w:rPr>
      </w:pPr>
      <w:r>
        <w:rPr>
          <w:rFonts w:ascii="Cambria" w:hAnsi="Cambria"/>
        </w:rPr>
        <w:t>CNPweb will automatically calculate the eligibility percentage</w:t>
      </w:r>
      <w:r w:rsidR="002F7FF6">
        <w:rPr>
          <w:rFonts w:ascii="Cambria" w:hAnsi="Cambria"/>
        </w:rPr>
        <w:t>.</w:t>
      </w:r>
    </w:p>
    <w:p w14:paraId="74F0449C" w14:textId="5EEA4453" w:rsidR="00BE6A82" w:rsidRPr="0008696B" w:rsidRDefault="00BE6A82" w:rsidP="00BE6A82">
      <w:pPr>
        <w:pStyle w:val="ListParagraph"/>
        <w:numPr>
          <w:ilvl w:val="1"/>
          <w:numId w:val="11"/>
        </w:numPr>
        <w:spacing w:line="276" w:lineRule="auto"/>
        <w:rPr>
          <w:rFonts w:ascii="Cambria" w:hAnsi="Cambria"/>
          <w:bCs/>
        </w:rPr>
      </w:pPr>
      <w:r>
        <w:rPr>
          <w:rFonts w:ascii="Cambria" w:hAnsi="Cambria"/>
        </w:rPr>
        <w:t>Line 17- Based on the Eligibility Percentage calculated, select the appropriate response</w:t>
      </w:r>
      <w:r w:rsidR="002F7FF6">
        <w:rPr>
          <w:rFonts w:ascii="Cambria" w:hAnsi="Cambria"/>
        </w:rPr>
        <w:t>.</w:t>
      </w:r>
      <w:r>
        <w:rPr>
          <w:rFonts w:ascii="Cambria" w:hAnsi="Cambria"/>
        </w:rPr>
        <w:t xml:space="preserve"> </w:t>
      </w:r>
    </w:p>
    <w:p w14:paraId="40851686" w14:textId="5C4BFF30" w:rsidR="00251B2D" w:rsidRPr="00E903CB" w:rsidRDefault="00BE6A82" w:rsidP="00BE6A82">
      <w:pPr>
        <w:pStyle w:val="ListParagraph"/>
        <w:numPr>
          <w:ilvl w:val="2"/>
          <w:numId w:val="11"/>
        </w:numPr>
        <w:spacing w:line="276" w:lineRule="auto"/>
        <w:rPr>
          <w:rFonts w:ascii="Cambria" w:hAnsi="Cambria"/>
          <w:bCs/>
        </w:rPr>
      </w:pPr>
      <w:r>
        <w:rPr>
          <w:rFonts w:ascii="Cambria" w:hAnsi="Cambria"/>
        </w:rPr>
        <w:t xml:space="preserve">If the eligibility percentage is less than 25%, do not report meals </w:t>
      </w:r>
      <w:r w:rsidR="003A1E19">
        <w:rPr>
          <w:rFonts w:ascii="Cambria" w:hAnsi="Cambria"/>
        </w:rPr>
        <w:t xml:space="preserve">(enter 0 for all fields in line 9) </w:t>
      </w:r>
      <w:r>
        <w:rPr>
          <w:rFonts w:ascii="Cambria" w:hAnsi="Cambria"/>
        </w:rPr>
        <w:t>and select this option</w:t>
      </w:r>
      <w:r w:rsidR="002F7FF6">
        <w:rPr>
          <w:rFonts w:ascii="Cambria" w:hAnsi="Cambria"/>
        </w:rPr>
        <w:t>.</w:t>
      </w:r>
      <w:r>
        <w:rPr>
          <w:rFonts w:ascii="Cambria" w:hAnsi="Cambria"/>
        </w:rPr>
        <w:t xml:space="preserve"> </w:t>
      </w:r>
    </w:p>
    <w:p w14:paraId="4CBDE447" w14:textId="77777777" w:rsidR="00E903CB" w:rsidRPr="00E903CB" w:rsidRDefault="00E903CB" w:rsidP="00E903CB">
      <w:pPr>
        <w:pStyle w:val="ListParagraph"/>
        <w:spacing w:line="276" w:lineRule="auto"/>
        <w:ind w:left="2520"/>
        <w:rPr>
          <w:rFonts w:ascii="Cambria" w:hAnsi="Cambria"/>
          <w:bCs/>
        </w:rPr>
      </w:pPr>
    </w:p>
    <w:bookmarkEnd w:id="1"/>
    <w:p w14:paraId="2BEB4A37" w14:textId="77777777" w:rsidR="006013F0" w:rsidRPr="00746329" w:rsidRDefault="006013F0" w:rsidP="00746329">
      <w:pPr>
        <w:pStyle w:val="ListParagraph"/>
        <w:numPr>
          <w:ilvl w:val="0"/>
          <w:numId w:val="14"/>
        </w:numPr>
        <w:spacing w:line="276" w:lineRule="auto"/>
        <w:ind w:left="720"/>
        <w:rPr>
          <w:rFonts w:ascii="Cambria" w:hAnsi="Cambria"/>
          <w:bCs/>
        </w:rPr>
      </w:pPr>
      <w:r w:rsidRPr="00406C66">
        <w:rPr>
          <w:rFonts w:ascii="Cambria" w:hAnsi="Cambria"/>
          <w:b/>
        </w:rPr>
        <w:t xml:space="preserve">Where the Completed Record is Kept: </w:t>
      </w:r>
      <w:r w:rsidR="003A1E19">
        <w:rPr>
          <w:rFonts w:ascii="Cambria" w:hAnsi="Cambria"/>
          <w:bCs/>
        </w:rPr>
        <w:t>The For-Profit roster</w:t>
      </w:r>
      <w:r w:rsidR="00406C66" w:rsidRPr="00406C66">
        <w:rPr>
          <w:rFonts w:ascii="Cambria" w:hAnsi="Cambria"/>
          <w:bCs/>
        </w:rPr>
        <w:t xml:space="preserve"> will be saved </w:t>
      </w:r>
      <w:r w:rsidR="003A1E19">
        <w:rPr>
          <w:rFonts w:ascii="Cambria" w:hAnsi="Cambria"/>
          <w:bCs/>
        </w:rPr>
        <w:fldChar w:fldCharType="begin">
          <w:ffData>
            <w:name w:val=""/>
            <w:enabled/>
            <w:calcOnExit w:val="0"/>
            <w:textInput>
              <w:default w:val="describe where the roster will be saved (network folder, file on desktop, etc.)"/>
            </w:textInput>
          </w:ffData>
        </w:fldChar>
      </w:r>
      <w:r w:rsidR="003A1E19">
        <w:rPr>
          <w:rFonts w:ascii="Cambria" w:hAnsi="Cambria"/>
          <w:bCs/>
        </w:rPr>
        <w:instrText xml:space="preserve"> FORMTEXT </w:instrText>
      </w:r>
      <w:r w:rsidR="003A1E19">
        <w:rPr>
          <w:rFonts w:ascii="Cambria" w:hAnsi="Cambria"/>
          <w:bCs/>
        </w:rPr>
      </w:r>
      <w:r w:rsidR="003A1E19">
        <w:rPr>
          <w:rFonts w:ascii="Cambria" w:hAnsi="Cambria"/>
          <w:bCs/>
        </w:rPr>
        <w:fldChar w:fldCharType="separate"/>
      </w:r>
      <w:r w:rsidR="003A1E19">
        <w:rPr>
          <w:rFonts w:ascii="Cambria" w:hAnsi="Cambria"/>
          <w:bCs/>
          <w:noProof/>
        </w:rPr>
        <w:t>describe where the roster will be saved (network folder, file on desktop, etc.)</w:t>
      </w:r>
      <w:r w:rsidR="003A1E19">
        <w:rPr>
          <w:rFonts w:ascii="Cambria" w:hAnsi="Cambria"/>
          <w:bCs/>
        </w:rPr>
        <w:fldChar w:fldCharType="end"/>
      </w:r>
    </w:p>
    <w:p w14:paraId="7C8AF253" w14:textId="77777777" w:rsidR="00251B2D" w:rsidRPr="00AD35E6" w:rsidRDefault="00251B2D" w:rsidP="00251B2D">
      <w:pPr>
        <w:pStyle w:val="ListParagraph"/>
        <w:spacing w:line="276" w:lineRule="auto"/>
        <w:rPr>
          <w:rFonts w:ascii="Cambria" w:hAnsi="Cambria"/>
          <w:b/>
        </w:rPr>
      </w:pPr>
    </w:p>
    <w:p w14:paraId="797F4BE4" w14:textId="77777777" w:rsidR="00E903CB" w:rsidRDefault="00E903CB" w:rsidP="00D54DE6">
      <w:pPr>
        <w:pStyle w:val="ListParagraph"/>
        <w:numPr>
          <w:ilvl w:val="0"/>
          <w:numId w:val="14"/>
        </w:numPr>
        <w:spacing w:line="276" w:lineRule="auto"/>
        <w:ind w:left="720"/>
        <w:rPr>
          <w:rFonts w:ascii="Cambria" w:hAnsi="Cambria"/>
          <w:b/>
        </w:rPr>
      </w:pPr>
      <w:r>
        <w:rPr>
          <w:rFonts w:ascii="Cambria" w:hAnsi="Cambria"/>
          <w:b/>
        </w:rPr>
        <w:t xml:space="preserve">Procedure back-ups: </w:t>
      </w:r>
      <w:r w:rsidRPr="00EE7C7E">
        <w:rPr>
          <w:rFonts w:ascii="Cambria" w:hAnsi="Cambria"/>
        </w:rPr>
        <w:t>If</w:t>
      </w:r>
      <w:r>
        <w:rPr>
          <w:rFonts w:ascii="Cambria" w:hAnsi="Cambria"/>
          <w:b/>
        </w:rPr>
        <w:t xml:space="preserve"> </w:t>
      </w:r>
      <w:r w:rsidRPr="00EE7C7E">
        <w:rPr>
          <w:rFonts w:ascii="Cambria" w:hAnsi="Cambria"/>
        </w:rPr>
        <w:fldChar w:fldCharType="begin">
          <w:ffData>
            <w:name w:val="Text8"/>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is unavailable for </w:t>
      </w:r>
      <w:r>
        <w:rPr>
          <w:rFonts w:ascii="Cambria" w:hAnsi="Cambria"/>
        </w:rPr>
        <w:fldChar w:fldCharType="begin">
          <w:ffData>
            <w:name w:val="Text18"/>
            <w:enabled/>
            <w:calcOnExit w:val="0"/>
            <w:textInput>
              <w:default w:val="Step Number(s)"/>
            </w:textInput>
          </w:ffData>
        </w:fldChar>
      </w:r>
      <w:bookmarkStart w:id="11" w:name="Text18"/>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bookmarkEnd w:id="11"/>
      <w:r>
        <w:rPr>
          <w:rFonts w:ascii="Cambria" w:hAnsi="Cambria"/>
        </w:rPr>
        <w:t xml:space="preserve"> then </w:t>
      </w:r>
      <w:r w:rsidRPr="00EE7C7E">
        <w:rPr>
          <w:rFonts w:ascii="Cambria" w:hAnsi="Cambria"/>
        </w:rPr>
        <w:fldChar w:fldCharType="begin">
          <w:ffData>
            <w:name w:val=""/>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will take the lead. </w:t>
      </w:r>
      <w:r w:rsidRPr="00EE7C7E">
        <w:rPr>
          <w:rFonts w:ascii="Cambria" w:hAnsi="Cambria"/>
        </w:rPr>
        <w:t>If</w:t>
      </w:r>
      <w:r>
        <w:rPr>
          <w:rFonts w:ascii="Cambria" w:hAnsi="Cambria"/>
          <w:b/>
        </w:rPr>
        <w:t xml:space="preserve"> </w:t>
      </w:r>
      <w:r w:rsidRPr="00EE7C7E">
        <w:rPr>
          <w:rFonts w:ascii="Cambria" w:hAnsi="Cambria"/>
        </w:rPr>
        <w:fldChar w:fldCharType="begin">
          <w:ffData>
            <w:name w:val="Text8"/>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is unavailable for </w:t>
      </w:r>
      <w:r>
        <w:rPr>
          <w:rFonts w:ascii="Cambria" w:hAnsi="Cambria"/>
        </w:rPr>
        <w:fldChar w:fldCharType="begin">
          <w:ffData>
            <w:name w:val="Text18"/>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Pr>
          <w:rFonts w:ascii="Cambria" w:hAnsi="Cambria"/>
        </w:rPr>
        <w:t xml:space="preserve"> then </w:t>
      </w:r>
      <w:r w:rsidRPr="00EE7C7E">
        <w:rPr>
          <w:rFonts w:ascii="Cambria" w:hAnsi="Cambria"/>
        </w:rPr>
        <w:fldChar w:fldCharType="begin">
          <w:ffData>
            <w:name w:val=""/>
            <w:enabled/>
            <w:calcOnExit w:val="0"/>
            <w:textInput>
              <w:default w:val="Position Title in CNPweb"/>
            </w:textInput>
          </w:ffData>
        </w:fldChar>
      </w:r>
      <w:r w:rsidRPr="00EE7C7E">
        <w:rPr>
          <w:rFonts w:ascii="Cambria" w:hAnsi="Cambria"/>
        </w:rPr>
        <w:instrText xml:space="preserve"> FORMTEXT </w:instrText>
      </w:r>
      <w:r w:rsidRPr="00EE7C7E">
        <w:rPr>
          <w:rFonts w:ascii="Cambria" w:hAnsi="Cambria"/>
        </w:rPr>
      </w:r>
      <w:r w:rsidRPr="00EE7C7E">
        <w:rPr>
          <w:rFonts w:ascii="Cambria" w:hAnsi="Cambria"/>
        </w:rPr>
        <w:fldChar w:fldCharType="separate"/>
      </w:r>
      <w:r w:rsidRPr="00EE7C7E">
        <w:rPr>
          <w:rFonts w:ascii="Cambria" w:hAnsi="Cambria"/>
          <w:noProof/>
        </w:rPr>
        <w:t>Position Title in CNPweb</w:t>
      </w:r>
      <w:r w:rsidRPr="00EE7C7E">
        <w:rPr>
          <w:rFonts w:ascii="Cambria" w:hAnsi="Cambria"/>
        </w:rPr>
        <w:fldChar w:fldCharType="end"/>
      </w:r>
      <w:r>
        <w:rPr>
          <w:rFonts w:ascii="Cambria" w:hAnsi="Cambria"/>
        </w:rPr>
        <w:t xml:space="preserve"> will take the lead.</w:t>
      </w:r>
    </w:p>
    <w:p w14:paraId="238F5FD8" w14:textId="77777777" w:rsidR="00E30DEC" w:rsidRDefault="00E30DEC"/>
    <w:sectPr w:rsidR="00E30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2DB"/>
    <w:multiLevelType w:val="hybridMultilevel"/>
    <w:tmpl w:val="19BA7E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CA2252"/>
    <w:multiLevelType w:val="hybridMultilevel"/>
    <w:tmpl w:val="946093A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18F4992"/>
    <w:multiLevelType w:val="hybridMultilevel"/>
    <w:tmpl w:val="0D3057A6"/>
    <w:lvl w:ilvl="0" w:tplc="00FACC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755B0"/>
    <w:multiLevelType w:val="hybridMultilevel"/>
    <w:tmpl w:val="D3D2C4BC"/>
    <w:lvl w:ilvl="0" w:tplc="0409001B">
      <w:start w:val="1"/>
      <w:numFmt w:val="lowerRoman"/>
      <w:lvlText w:val="%1."/>
      <w:lvlJc w:val="right"/>
      <w:pPr>
        <w:ind w:left="2700" w:hanging="360"/>
      </w:pPr>
    </w:lvl>
    <w:lvl w:ilvl="1" w:tplc="0409000F">
      <w:start w:val="1"/>
      <w:numFmt w:val="decimal"/>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F2751BB"/>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F33F2"/>
    <w:multiLevelType w:val="hybridMultilevel"/>
    <w:tmpl w:val="8A14AE68"/>
    <w:lvl w:ilvl="0" w:tplc="6B10E3EC">
      <w:start w:val="2"/>
      <w:numFmt w:val="lowerLetter"/>
      <w:lvlText w:val="%1."/>
      <w:lvlJc w:val="left"/>
      <w:pPr>
        <w:ind w:left="1080" w:hanging="360"/>
      </w:pPr>
      <w:rPr>
        <w:rFonts w:hint="default"/>
      </w:rPr>
    </w:lvl>
    <w:lvl w:ilvl="1" w:tplc="0409000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E3C13"/>
    <w:multiLevelType w:val="hybridMultilevel"/>
    <w:tmpl w:val="65F85036"/>
    <w:lvl w:ilvl="0" w:tplc="DEDC3A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57734B"/>
    <w:multiLevelType w:val="hybridMultilevel"/>
    <w:tmpl w:val="F0D8103E"/>
    <w:lvl w:ilvl="0" w:tplc="0F105C7E">
      <w:start w:val="2"/>
      <w:numFmt w:val="lowerLetter"/>
      <w:lvlText w:val="%1."/>
      <w:lvlJc w:val="left"/>
      <w:pPr>
        <w:ind w:left="1080" w:hanging="360"/>
      </w:pPr>
      <w:rPr>
        <w:rFonts w:hint="default"/>
        <w:b/>
      </w:rPr>
    </w:lvl>
    <w:lvl w:ilvl="1" w:tplc="EC9000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66F1B"/>
    <w:multiLevelType w:val="hybridMultilevel"/>
    <w:tmpl w:val="65F85036"/>
    <w:lvl w:ilvl="0" w:tplc="DEDC3A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1452CC"/>
    <w:multiLevelType w:val="hybridMultilevel"/>
    <w:tmpl w:val="59466556"/>
    <w:lvl w:ilvl="0" w:tplc="037E4112">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75B97"/>
    <w:multiLevelType w:val="hybridMultilevel"/>
    <w:tmpl w:val="B150C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F7AB5"/>
    <w:multiLevelType w:val="hybridMultilevel"/>
    <w:tmpl w:val="6E367A9C"/>
    <w:lvl w:ilvl="0" w:tplc="037E4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E7988"/>
    <w:multiLevelType w:val="hybridMultilevel"/>
    <w:tmpl w:val="0758245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69B6486"/>
    <w:multiLevelType w:val="hybridMultilevel"/>
    <w:tmpl w:val="58788C88"/>
    <w:lvl w:ilvl="0" w:tplc="037E4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46755"/>
    <w:multiLevelType w:val="hybridMultilevel"/>
    <w:tmpl w:val="7ECE4A08"/>
    <w:lvl w:ilvl="0" w:tplc="ADF64824">
      <w:start w:val="2"/>
      <w:numFmt w:val="lowerLetter"/>
      <w:lvlText w:val="%1."/>
      <w:lvlJc w:val="left"/>
      <w:pPr>
        <w:ind w:left="1080" w:hanging="360"/>
      </w:pPr>
      <w:rPr>
        <w:rFonts w:hint="default"/>
      </w:rPr>
    </w:lvl>
    <w:lvl w:ilvl="1" w:tplc="8938CD8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106013">
    <w:abstractNumId w:val="10"/>
  </w:num>
  <w:num w:numId="2" w16cid:durableId="1649749493">
    <w:abstractNumId w:val="8"/>
  </w:num>
  <w:num w:numId="3" w16cid:durableId="796483907">
    <w:abstractNumId w:val="11"/>
  </w:num>
  <w:num w:numId="4" w16cid:durableId="1752508888">
    <w:abstractNumId w:val="13"/>
  </w:num>
  <w:num w:numId="5" w16cid:durableId="1252202278">
    <w:abstractNumId w:val="3"/>
  </w:num>
  <w:num w:numId="6" w16cid:durableId="272631698">
    <w:abstractNumId w:val="9"/>
  </w:num>
  <w:num w:numId="7" w16cid:durableId="733508865">
    <w:abstractNumId w:val="1"/>
  </w:num>
  <w:num w:numId="8" w16cid:durableId="1067417297">
    <w:abstractNumId w:val="14"/>
  </w:num>
  <w:num w:numId="9" w16cid:durableId="830146227">
    <w:abstractNumId w:val="5"/>
  </w:num>
  <w:num w:numId="10" w16cid:durableId="492645272">
    <w:abstractNumId w:val="15"/>
  </w:num>
  <w:num w:numId="11" w16cid:durableId="1706708265">
    <w:abstractNumId w:val="6"/>
  </w:num>
  <w:num w:numId="12" w16cid:durableId="1882086857">
    <w:abstractNumId w:val="4"/>
  </w:num>
  <w:num w:numId="13" w16cid:durableId="2067683781">
    <w:abstractNumId w:val="12"/>
  </w:num>
  <w:num w:numId="14" w16cid:durableId="615022071">
    <w:abstractNumId w:val="7"/>
  </w:num>
  <w:num w:numId="15" w16cid:durableId="1418134871">
    <w:abstractNumId w:val="2"/>
  </w:num>
  <w:num w:numId="16" w16cid:durableId="139384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E3"/>
    <w:rsid w:val="00010905"/>
    <w:rsid w:val="00024364"/>
    <w:rsid w:val="0003597C"/>
    <w:rsid w:val="00037AF0"/>
    <w:rsid w:val="0004516A"/>
    <w:rsid w:val="0008696B"/>
    <w:rsid w:val="000944C6"/>
    <w:rsid w:val="000960B0"/>
    <w:rsid w:val="000C3A0B"/>
    <w:rsid w:val="00131E68"/>
    <w:rsid w:val="001D131B"/>
    <w:rsid w:val="001E6005"/>
    <w:rsid w:val="001F3B48"/>
    <w:rsid w:val="00227C54"/>
    <w:rsid w:val="00236819"/>
    <w:rsid w:val="00251B2D"/>
    <w:rsid w:val="002A0742"/>
    <w:rsid w:val="002B64C5"/>
    <w:rsid w:val="002D74EC"/>
    <w:rsid w:val="002F7FF6"/>
    <w:rsid w:val="003A1E19"/>
    <w:rsid w:val="003E59FF"/>
    <w:rsid w:val="003F3921"/>
    <w:rsid w:val="00406C66"/>
    <w:rsid w:val="00445540"/>
    <w:rsid w:val="004603CB"/>
    <w:rsid w:val="0046686D"/>
    <w:rsid w:val="00467432"/>
    <w:rsid w:val="004A5891"/>
    <w:rsid w:val="005020E4"/>
    <w:rsid w:val="00527B58"/>
    <w:rsid w:val="005D417A"/>
    <w:rsid w:val="005F6DE0"/>
    <w:rsid w:val="006013F0"/>
    <w:rsid w:val="0069174E"/>
    <w:rsid w:val="0074583B"/>
    <w:rsid w:val="00746329"/>
    <w:rsid w:val="00793770"/>
    <w:rsid w:val="00795232"/>
    <w:rsid w:val="007D26E2"/>
    <w:rsid w:val="00856009"/>
    <w:rsid w:val="008777CB"/>
    <w:rsid w:val="00881EB1"/>
    <w:rsid w:val="00912F83"/>
    <w:rsid w:val="0096182C"/>
    <w:rsid w:val="0096615D"/>
    <w:rsid w:val="00994C7C"/>
    <w:rsid w:val="009E14E9"/>
    <w:rsid w:val="00A147E6"/>
    <w:rsid w:val="00A15FF3"/>
    <w:rsid w:val="00A63A37"/>
    <w:rsid w:val="00A738BC"/>
    <w:rsid w:val="00A844A4"/>
    <w:rsid w:val="00A9204B"/>
    <w:rsid w:val="00AC6278"/>
    <w:rsid w:val="00AD35E6"/>
    <w:rsid w:val="00AF0062"/>
    <w:rsid w:val="00B1380B"/>
    <w:rsid w:val="00B152A6"/>
    <w:rsid w:val="00B21495"/>
    <w:rsid w:val="00B677DE"/>
    <w:rsid w:val="00B8059B"/>
    <w:rsid w:val="00BD13E3"/>
    <w:rsid w:val="00BE6A82"/>
    <w:rsid w:val="00C0709F"/>
    <w:rsid w:val="00C66270"/>
    <w:rsid w:val="00CC7E5A"/>
    <w:rsid w:val="00CE14AD"/>
    <w:rsid w:val="00CF4B1D"/>
    <w:rsid w:val="00D1216A"/>
    <w:rsid w:val="00D54DE6"/>
    <w:rsid w:val="00D76530"/>
    <w:rsid w:val="00DC073F"/>
    <w:rsid w:val="00E30DEC"/>
    <w:rsid w:val="00E66DEB"/>
    <w:rsid w:val="00E70CC0"/>
    <w:rsid w:val="00E903CB"/>
    <w:rsid w:val="00EE50C5"/>
    <w:rsid w:val="00FA2AA4"/>
    <w:rsid w:val="00FC2352"/>
    <w:rsid w:val="00FC5F14"/>
    <w:rsid w:val="00FD4510"/>
    <w:rsid w:val="00FE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10EE"/>
  <w15:chartTrackingRefBased/>
  <w15:docId w15:val="{4B6EAB49-7BC8-4534-9DBE-CEE960C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E3"/>
    <w:pPr>
      <w:spacing w:before="120" w:after="1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3"/>
    <w:pPr>
      <w:ind w:left="720"/>
      <w:contextualSpacing/>
    </w:pPr>
  </w:style>
  <w:style w:type="character" w:styleId="CommentReference">
    <w:name w:val="annotation reference"/>
    <w:basedOn w:val="DefaultParagraphFont"/>
    <w:uiPriority w:val="99"/>
    <w:semiHidden/>
    <w:unhideWhenUsed/>
    <w:rsid w:val="00EE50C5"/>
    <w:rPr>
      <w:sz w:val="16"/>
      <w:szCs w:val="16"/>
    </w:rPr>
  </w:style>
  <w:style w:type="paragraph" w:styleId="CommentText">
    <w:name w:val="annotation text"/>
    <w:basedOn w:val="Normal"/>
    <w:link w:val="CommentTextChar"/>
    <w:uiPriority w:val="99"/>
    <w:unhideWhenUsed/>
    <w:rsid w:val="00EE50C5"/>
    <w:pPr>
      <w:spacing w:line="240" w:lineRule="auto"/>
    </w:pPr>
    <w:rPr>
      <w:sz w:val="20"/>
      <w:szCs w:val="20"/>
    </w:rPr>
  </w:style>
  <w:style w:type="character" w:customStyle="1" w:styleId="CommentTextChar">
    <w:name w:val="Comment Text Char"/>
    <w:basedOn w:val="DefaultParagraphFont"/>
    <w:link w:val="CommentText"/>
    <w:uiPriority w:val="99"/>
    <w:rsid w:val="00EE5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0C5"/>
    <w:rPr>
      <w:b/>
      <w:bCs/>
    </w:rPr>
  </w:style>
  <w:style w:type="character" w:customStyle="1" w:styleId="CommentSubjectChar">
    <w:name w:val="Comment Subject Char"/>
    <w:basedOn w:val="CommentTextChar"/>
    <w:link w:val="CommentSubject"/>
    <w:uiPriority w:val="99"/>
    <w:semiHidden/>
    <w:rsid w:val="00EE50C5"/>
    <w:rPr>
      <w:rFonts w:ascii="Times New Roman" w:hAnsi="Times New Roman"/>
      <w:b/>
      <w:bCs/>
      <w:sz w:val="20"/>
      <w:szCs w:val="20"/>
    </w:rPr>
  </w:style>
  <w:style w:type="paragraph" w:styleId="BalloonText">
    <w:name w:val="Balloon Text"/>
    <w:basedOn w:val="Normal"/>
    <w:link w:val="BalloonTextChar"/>
    <w:uiPriority w:val="99"/>
    <w:semiHidden/>
    <w:unhideWhenUsed/>
    <w:rsid w:val="00EE50C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0C5"/>
    <w:rPr>
      <w:rFonts w:ascii="Segoe UI" w:hAnsi="Segoe UI" w:cs="Segoe UI"/>
      <w:sz w:val="18"/>
      <w:szCs w:val="18"/>
    </w:rPr>
  </w:style>
  <w:style w:type="paragraph" w:styleId="Revision">
    <w:name w:val="Revision"/>
    <w:hidden/>
    <w:uiPriority w:val="99"/>
    <w:semiHidden/>
    <w:rsid w:val="005F6DE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926236">
      <w:bodyDiv w:val="1"/>
      <w:marLeft w:val="0"/>
      <w:marRight w:val="0"/>
      <w:marTop w:val="0"/>
      <w:marBottom w:val="0"/>
      <w:divBdr>
        <w:top w:val="none" w:sz="0" w:space="0" w:color="auto"/>
        <w:left w:val="none" w:sz="0" w:space="0" w:color="auto"/>
        <w:bottom w:val="none" w:sz="0" w:space="0" w:color="auto"/>
        <w:right w:val="none" w:sz="0" w:space="0" w:color="auto"/>
      </w:divBdr>
    </w:div>
    <w:div w:id="13050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2025-12-23T18:05:38+00:00</Remediation_x0020_Date>
  </documentManagement>
</p:properties>
</file>

<file path=customXml/itemProps1.xml><?xml version="1.0" encoding="utf-8"?>
<ds:datastoreItem xmlns:ds="http://schemas.openxmlformats.org/officeDocument/2006/customXml" ds:itemID="{58BCCB18-B27F-4413-ACE3-60EC56A137A9}"/>
</file>

<file path=customXml/itemProps2.xml><?xml version="1.0" encoding="utf-8"?>
<ds:datastoreItem xmlns:ds="http://schemas.openxmlformats.org/officeDocument/2006/customXml" ds:itemID="{233ADA1A-0FC5-4F29-BD79-FE756D69ED66}"/>
</file>

<file path=customXml/itemProps3.xml><?xml version="1.0" encoding="utf-8"?>
<ds:datastoreItem xmlns:ds="http://schemas.openxmlformats.org/officeDocument/2006/customXml" ds:itemID="{6F58239D-6C28-49A4-9122-7B041ED671D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6198</Characters>
  <Application>Microsoft Office Word</Application>
  <DocSecurity>0</DocSecurity>
  <Lines>132</Lines>
  <Paragraphs>51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WU Shirley * ODE</cp:lastModifiedBy>
  <cp:revision>2</cp:revision>
  <dcterms:created xsi:type="dcterms:W3CDTF">2025-12-16T17:44:00Z</dcterms:created>
  <dcterms:modified xsi:type="dcterms:W3CDTF">2025-12-16T17:44:00Z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