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1"/>
    <w:bookmarkStart w:id="1" w:name="_GoBack"/>
    <w:bookmarkEnd w:id="1"/>
    <w:p w14:paraId="65BF7F89" w14:textId="77777777" w:rsidR="001D7C3B" w:rsidRPr="002F6423" w:rsidRDefault="004A5304" w:rsidP="004A5304">
      <w:pPr>
        <w:jc w:val="center"/>
        <w:rPr>
          <w:sz w:val="22"/>
          <w:szCs w:val="22"/>
          <w:lang w:val="en-US"/>
        </w:rPr>
      </w:pPr>
      <w:r w:rsidRPr="009321DD">
        <w:rPr>
          <w:vanish/>
          <w:sz w:val="18"/>
        </w:rPr>
        <w:fldChar w:fldCharType="begin">
          <w:ffData>
            <w:name w:val="Text1"/>
            <w:enabled/>
            <w:calcOnExit w:val="0"/>
            <w:textInput>
              <w:default w:val="[Insert Center or Sponsoring Organization Letterhead]"/>
            </w:textInput>
          </w:ffData>
        </w:fldChar>
      </w:r>
      <w:r w:rsidRPr="002F6423">
        <w:rPr>
          <w:vanish/>
          <w:sz w:val="18"/>
          <w:lang w:val="en-US"/>
        </w:rPr>
        <w:instrText xml:space="preserve"> FORMTEXT </w:instrText>
      </w:r>
      <w:r w:rsidRPr="009321DD">
        <w:rPr>
          <w:vanish/>
          <w:sz w:val="18"/>
        </w:rPr>
      </w:r>
      <w:r w:rsidRPr="009321DD">
        <w:rPr>
          <w:vanish/>
          <w:sz w:val="18"/>
        </w:rPr>
        <w:fldChar w:fldCharType="separate"/>
      </w:r>
      <w:r w:rsidRPr="002F6423">
        <w:rPr>
          <w:vanish/>
          <w:sz w:val="18"/>
          <w:lang w:val="en-US"/>
        </w:rPr>
        <w:t>[Insert Center or Sponsoring Organization Letterhead]</w:t>
      </w:r>
      <w:r w:rsidRPr="009321DD">
        <w:rPr>
          <w:vanish/>
          <w:sz w:val="18"/>
        </w:rPr>
        <w:fldChar w:fldCharType="end"/>
      </w:r>
      <w:bookmarkEnd w:id="0"/>
    </w:p>
    <w:p w14:paraId="7E8CA3A0" w14:textId="77777777" w:rsidR="00547913" w:rsidRPr="002F6423" w:rsidRDefault="00547913" w:rsidP="00973A9A">
      <w:pPr>
        <w:rPr>
          <w:sz w:val="22"/>
          <w:szCs w:val="22"/>
          <w:lang w:val="en-US"/>
        </w:rPr>
      </w:pPr>
    </w:p>
    <w:p w14:paraId="746E30CD" w14:textId="49CFB145" w:rsidR="00973A9A" w:rsidRPr="008D5D75" w:rsidRDefault="00973A9A" w:rsidP="00973A9A">
      <w:pPr>
        <w:spacing w:after="80"/>
        <w:jc w:val="both"/>
        <w:rPr>
          <w:sz w:val="18"/>
          <w:szCs w:val="18"/>
        </w:rPr>
      </w:pPr>
      <w:r>
        <w:rPr>
          <w:sz w:val="18"/>
        </w:rPr>
        <w:t>Уважаемые родители и опекуны!</w:t>
      </w:r>
    </w:p>
    <w:p w14:paraId="42531618" w14:textId="51201692" w:rsidR="00973A9A" w:rsidRDefault="00973A9A" w:rsidP="00973A9A">
      <w:pPr>
        <w:pStyle w:val="Heading5"/>
        <w:spacing w:before="0" w:after="80"/>
        <w:jc w:val="both"/>
        <w:rPr>
          <w:b w:val="0"/>
          <w:bCs w:val="0"/>
          <w:i w:val="0"/>
          <w:sz w:val="18"/>
          <w:szCs w:val="18"/>
        </w:rPr>
      </w:pPr>
      <w:r>
        <w:rPr>
          <w:b w:val="0"/>
          <w:i w:val="0"/>
          <w:sz w:val="18"/>
        </w:rPr>
        <w:t>Это письмо предназначено для родителей или опекунов детей, посещающих детский центр.</w:t>
      </w:r>
      <w:r w:rsidR="00C33F86">
        <w:rPr>
          <w:b w:val="0"/>
          <w:i w:val="0"/>
          <w:sz w:val="18"/>
        </w:rPr>
        <w:t xml:space="preserve"> </w:t>
      </w:r>
      <w:bookmarkStart w:id="2" w:name="Text7"/>
      <w:r w:rsidR="009C6F23">
        <w:rPr>
          <w:b w:val="0"/>
          <w:i w:val="0"/>
          <w:sz w:val="18"/>
        </w:rPr>
        <w:t xml:space="preserve">Детский центр </w:t>
      </w:r>
      <w:r w:rsidR="00265CBF">
        <w:rPr>
          <w:i w:val="0"/>
          <w:sz w:val="18"/>
        </w:rPr>
        <w:fldChar w:fldCharType="begin" w:fldLock="1">
          <w:ffData>
            <w:name w:val="Text7"/>
            <w:enabled/>
            <w:calcOnExit w:val="0"/>
            <w:textInput>
              <w:default w:val="Name of Center"/>
            </w:textInput>
          </w:ffData>
        </w:fldChar>
      </w:r>
      <w:r w:rsidR="00265CBF">
        <w:rPr>
          <w:i w:val="0"/>
          <w:sz w:val="18"/>
        </w:rPr>
        <w:instrText xml:space="preserve"> FORMTEXT </w:instrText>
      </w:r>
      <w:r w:rsidR="00265CBF">
        <w:rPr>
          <w:i w:val="0"/>
          <w:sz w:val="18"/>
        </w:rPr>
      </w:r>
      <w:r w:rsidR="00265CBF">
        <w:rPr>
          <w:i w:val="0"/>
          <w:sz w:val="18"/>
        </w:rPr>
        <w:fldChar w:fldCharType="separate"/>
      </w:r>
      <w:r>
        <w:rPr>
          <w:i w:val="0"/>
          <w:sz w:val="18"/>
        </w:rPr>
        <w:t>Name of Center</w:t>
      </w:r>
      <w:r w:rsidR="00265CBF">
        <w:rPr>
          <w:i w:val="0"/>
          <w:sz w:val="18"/>
        </w:rPr>
        <w:fldChar w:fldCharType="end"/>
      </w:r>
      <w:bookmarkEnd w:id="2"/>
      <w:r>
        <w:rPr>
          <w:b w:val="0"/>
          <w:i w:val="0"/>
          <w:sz w:val="18"/>
        </w:rPr>
        <w:t xml:space="preserve"> участвует в Программе продовольственного обеспечения детей и взрослых (Child and Adult Care Food Program, CACFP) Министерства сельского хозяйства США (U.S. Department of Agriculture, USDA) и предлагает детям здоровое питание.</w:t>
      </w:r>
      <w:r w:rsidR="00C33F86">
        <w:rPr>
          <w:b w:val="0"/>
          <w:i w:val="0"/>
          <w:sz w:val="18"/>
        </w:rPr>
        <w:t xml:space="preserve"> </w:t>
      </w:r>
      <w:r>
        <w:rPr>
          <w:b w:val="0"/>
          <w:i w:val="0"/>
          <w:sz w:val="18"/>
        </w:rPr>
        <w:t>Программа CACFP компенсирует расходы на здоровое питание детей, посещающих детские учреждения.</w:t>
      </w:r>
      <w:r w:rsidR="00C33F86">
        <w:rPr>
          <w:b w:val="0"/>
          <w:i w:val="0"/>
          <w:sz w:val="18"/>
        </w:rPr>
        <w:t xml:space="preserve"> </w:t>
      </w:r>
      <w:r>
        <w:rPr>
          <w:b w:val="0"/>
          <w:i w:val="0"/>
          <w:sz w:val="18"/>
        </w:rPr>
        <w:t>Просим помочь нам выполнить требования программы CACFP, заполнив конфиденциальную декларацию о доходах, приложенную к этому письму.</w:t>
      </w:r>
      <w:r w:rsidR="00C33F86">
        <w:rPr>
          <w:b w:val="0"/>
          <w:i w:val="0"/>
          <w:sz w:val="18"/>
        </w:rPr>
        <w:t xml:space="preserve"> </w:t>
      </w:r>
      <w:r>
        <w:rPr>
          <w:b w:val="0"/>
          <w:i w:val="0"/>
          <w:sz w:val="18"/>
        </w:rPr>
        <w:t>Эта декларация также позволит нам определить, смогут ли Ваши дети питаться бесплатно или со скидкой.</w:t>
      </w:r>
    </w:p>
    <w:p w14:paraId="088366AC" w14:textId="77777777" w:rsidR="00FA7286" w:rsidRPr="001D7C3B" w:rsidRDefault="00FA7286" w:rsidP="00FA7286">
      <w:pPr>
        <w:rPr>
          <w:sz w:val="12"/>
          <w:szCs w:val="12"/>
        </w:rPr>
      </w:pPr>
    </w:p>
    <w:p w14:paraId="340680B1" w14:textId="5F76765B" w:rsidR="00FA7286" w:rsidRPr="001D7C3B" w:rsidRDefault="00973A9A" w:rsidP="00FA7286">
      <w:pPr>
        <w:pStyle w:val="ListParagraph"/>
        <w:numPr>
          <w:ilvl w:val="0"/>
          <w:numId w:val="2"/>
        </w:numPr>
        <w:spacing w:after="120"/>
        <w:ind w:left="360"/>
        <w:jc w:val="both"/>
        <w:rPr>
          <w:sz w:val="12"/>
          <w:szCs w:val="12"/>
        </w:rPr>
      </w:pPr>
      <w:r>
        <w:rPr>
          <w:b/>
          <w:sz w:val="18"/>
        </w:rPr>
        <w:t xml:space="preserve">Нужно ли заполнять отдельную декларацию о доходах на каждого ребенка? </w:t>
      </w:r>
      <w:r>
        <w:rPr>
          <w:sz w:val="18"/>
        </w:rPr>
        <w:t xml:space="preserve">Вы можете заполнить и подать одну </w:t>
      </w:r>
      <w:r>
        <w:rPr>
          <w:sz w:val="18"/>
          <w:u w:val="single"/>
        </w:rPr>
        <w:t xml:space="preserve">конфиденциальную декларацию о доходах для программы CACFP на всех детей своего домохозяйства </w:t>
      </w:r>
      <w:r>
        <w:rPr>
          <w:b/>
          <w:sz w:val="18"/>
          <w:u w:val="single"/>
        </w:rPr>
        <w:t>только</w:t>
      </w:r>
      <w:r>
        <w:rPr>
          <w:sz w:val="18"/>
          <w:u w:val="single"/>
        </w:rPr>
        <w:t xml:space="preserve"> если они посещают один и тот же детский центр</w:t>
      </w:r>
      <w:r>
        <w:rPr>
          <w:sz w:val="18"/>
        </w:rPr>
        <w:t>.</w:t>
      </w:r>
      <w:r w:rsidR="00C33F86">
        <w:rPr>
          <w:sz w:val="18"/>
        </w:rPr>
        <w:t xml:space="preserve"> </w:t>
      </w:r>
      <w:r>
        <w:rPr>
          <w:sz w:val="18"/>
        </w:rPr>
        <w:t>Внимательно ознакомьтесь с инструкциями и укажите всю необходимую информацию. К рассмотрению принимаются только полностью заполненные заявления.</w:t>
      </w:r>
      <w:r w:rsidR="00C33F86">
        <w:rPr>
          <w:sz w:val="18"/>
        </w:rPr>
        <w:t xml:space="preserve"> </w:t>
      </w:r>
      <w:r>
        <w:rPr>
          <w:b/>
          <w:sz w:val="18"/>
        </w:rPr>
        <w:t xml:space="preserve">Заполненные декларации следует направлять по следующему адресу: </w:t>
      </w:r>
      <w:bookmarkStart w:id="3" w:name="Text4"/>
      <w:r w:rsidR="00265CBF">
        <w:rPr>
          <w:b/>
          <w:sz w:val="18"/>
        </w:rPr>
        <w:fldChar w:fldCharType="begin" w:fldLock="1">
          <w:ffData>
            <w:name w:val="Text4"/>
            <w:enabled/>
            <w:calcOnExit w:val="0"/>
            <w:textInput>
              <w:default w:val="name, address, phone number"/>
            </w:textInput>
          </w:ffData>
        </w:fldChar>
      </w:r>
      <w:r w:rsidR="00265CBF">
        <w:rPr>
          <w:b/>
          <w:sz w:val="18"/>
        </w:rPr>
        <w:instrText xml:space="preserve"> FORMTEXT </w:instrText>
      </w:r>
      <w:r w:rsidR="00265CBF">
        <w:rPr>
          <w:b/>
          <w:sz w:val="18"/>
        </w:rPr>
      </w:r>
      <w:r w:rsidR="00265CBF">
        <w:rPr>
          <w:b/>
          <w:sz w:val="18"/>
        </w:rPr>
        <w:fldChar w:fldCharType="separate"/>
      </w:r>
      <w:r>
        <w:rPr>
          <w:b/>
          <w:sz w:val="18"/>
        </w:rPr>
        <w:t>name, address, phone number</w:t>
      </w:r>
      <w:r w:rsidR="00265CBF">
        <w:rPr>
          <w:b/>
          <w:sz w:val="18"/>
        </w:rPr>
        <w:fldChar w:fldCharType="end"/>
      </w:r>
      <w:bookmarkEnd w:id="3"/>
      <w:r>
        <w:rPr>
          <w:b/>
          <w:sz w:val="18"/>
        </w:rPr>
        <w:t>.</w:t>
      </w:r>
    </w:p>
    <w:p w14:paraId="7883E695" w14:textId="77777777" w:rsidR="001D7C3B" w:rsidRPr="001D7C3B" w:rsidRDefault="001D7C3B" w:rsidP="001D7C3B">
      <w:pPr>
        <w:pStyle w:val="ListParagraph"/>
        <w:spacing w:after="120"/>
        <w:ind w:left="360"/>
        <w:jc w:val="both"/>
        <w:rPr>
          <w:sz w:val="12"/>
          <w:szCs w:val="12"/>
        </w:rPr>
      </w:pPr>
    </w:p>
    <w:p w14:paraId="7731CBA0" w14:textId="04F9182E" w:rsidR="002A793D" w:rsidRPr="00FA7286" w:rsidRDefault="002A793D" w:rsidP="00FA7286">
      <w:pPr>
        <w:pStyle w:val="ListParagraph"/>
        <w:numPr>
          <w:ilvl w:val="0"/>
          <w:numId w:val="2"/>
        </w:numPr>
        <w:ind w:left="360"/>
        <w:jc w:val="both"/>
        <w:rPr>
          <w:bCs/>
          <w:sz w:val="18"/>
          <w:szCs w:val="18"/>
        </w:rPr>
      </w:pPr>
      <w:r>
        <w:rPr>
          <w:b/>
          <w:sz w:val="18"/>
        </w:rPr>
        <w:t>Кто может получить бесплатное питание, не подавая декларацию о доходах?</w:t>
      </w:r>
      <w:r>
        <w:rPr>
          <w:sz w:val="18"/>
        </w:rPr>
        <w:t xml:space="preserve"> Бесплатное питание положено детям из домохозяйств, получающих помощь по программе льготной покупки продуктов питания (Supplemental Nutrition Assistance Program, SNAP), программе временной помощи нуждающимся семьям (Temporary Assistance for Needy Families, TANF) или программе распределения продуктов питания в индейских резервациях (Food Distribution Program on Indian Reservations, FDPIR).</w:t>
      </w:r>
      <w:r w:rsidR="00C33F86">
        <w:rPr>
          <w:sz w:val="18"/>
        </w:rPr>
        <w:t xml:space="preserve"> </w:t>
      </w:r>
      <w:r>
        <w:rPr>
          <w:sz w:val="18"/>
        </w:rPr>
        <w:t>Бесплатное питание также положено детям, оставшимся без попечения родителей и посещающим учреждения программы Head Start по критерию дохода.</w:t>
      </w:r>
      <w:r w:rsidR="00C33F86">
        <w:rPr>
          <w:sz w:val="18"/>
        </w:rPr>
        <w:t xml:space="preserve"> </w:t>
      </w:r>
      <w:r>
        <w:rPr>
          <w:sz w:val="18"/>
        </w:rPr>
        <w:t xml:space="preserve">Дети из домохозяйств, участвующих в программе WIC, </w:t>
      </w:r>
      <w:r>
        <w:rPr>
          <w:sz w:val="18"/>
          <w:u w:val="single"/>
        </w:rPr>
        <w:t>могут</w:t>
      </w:r>
      <w:r>
        <w:rPr>
          <w:sz w:val="18"/>
        </w:rPr>
        <w:t xml:space="preserve"> иметь право на бесплатное питание. </w:t>
      </w:r>
    </w:p>
    <w:p w14:paraId="4C5DAFBC" w14:textId="77777777" w:rsidR="00FA7286" w:rsidRPr="00FA7286" w:rsidRDefault="00FA7286" w:rsidP="00FA7286">
      <w:pPr>
        <w:jc w:val="both"/>
        <w:rPr>
          <w:bCs/>
          <w:sz w:val="12"/>
          <w:szCs w:val="12"/>
        </w:rPr>
      </w:pPr>
    </w:p>
    <w:p w14:paraId="412BADD1" w14:textId="5A0C2F2D" w:rsidR="00973A9A" w:rsidRPr="001D7C3B" w:rsidRDefault="00D40D38" w:rsidP="001D7C3B">
      <w:pPr>
        <w:pStyle w:val="ListParagraph"/>
        <w:numPr>
          <w:ilvl w:val="0"/>
          <w:numId w:val="2"/>
        </w:numPr>
        <w:ind w:left="360"/>
        <w:rPr>
          <w:rFonts w:cs="Arial"/>
          <w:bCs/>
          <w:spacing w:val="-10"/>
          <w:sz w:val="18"/>
          <w:szCs w:val="18"/>
        </w:rPr>
      </w:pPr>
      <w:r>
        <w:rPr>
          <w:b/>
          <w:sz w:val="18"/>
        </w:rPr>
        <w:t xml:space="preserve">Кто может получать питание со скидкой? </w:t>
      </w:r>
      <w:r w:rsidR="00C46F89" w:rsidRPr="00C46F89">
        <w:rPr>
          <w:sz w:val="18"/>
        </w:rPr>
        <w:t>Если доход домохозяйства не превышает приведенных в декларации значений, взятых из Федерального руководства по определению уровня дохода, дети смогут получить скидку на питание.</w:t>
      </w:r>
      <w:r w:rsidR="00C33F86">
        <w:rPr>
          <w:sz w:val="18"/>
        </w:rPr>
        <w:t xml:space="preserve"> </w:t>
      </w:r>
      <w:r>
        <w:rPr>
          <w:sz w:val="18"/>
        </w:rPr>
        <w:t xml:space="preserve">Дети из домохозяйств, участвующих в программе WIC, </w:t>
      </w:r>
      <w:r>
        <w:rPr>
          <w:sz w:val="18"/>
          <w:u w:val="single"/>
        </w:rPr>
        <w:t>могут</w:t>
      </w:r>
      <w:r>
        <w:rPr>
          <w:sz w:val="18"/>
        </w:rPr>
        <w:t xml:space="preserve"> иметь право на питание со скидкой.</w:t>
      </w:r>
    </w:p>
    <w:p w14:paraId="43B801B1" w14:textId="77777777" w:rsidR="00FA7286" w:rsidRPr="00FA7286" w:rsidRDefault="00FA7286" w:rsidP="00FA7286">
      <w:pPr>
        <w:jc w:val="both"/>
        <w:rPr>
          <w:bCs/>
          <w:spacing w:val="-10"/>
          <w:sz w:val="12"/>
          <w:szCs w:val="12"/>
        </w:rPr>
      </w:pPr>
    </w:p>
    <w:p w14:paraId="0525CA2E" w14:textId="5E26805F" w:rsidR="00973A9A" w:rsidRDefault="00973A9A" w:rsidP="00FA7286">
      <w:pPr>
        <w:pStyle w:val="ListParagraph"/>
        <w:numPr>
          <w:ilvl w:val="0"/>
          <w:numId w:val="2"/>
        </w:numPr>
        <w:ind w:left="360"/>
        <w:jc w:val="both"/>
        <w:rPr>
          <w:sz w:val="18"/>
          <w:szCs w:val="18"/>
        </w:rPr>
      </w:pPr>
      <w:r>
        <w:rPr>
          <w:b/>
          <w:sz w:val="18"/>
        </w:rPr>
        <w:t xml:space="preserve">Можно ли заполнять декларацию, если в домохозяйстве есть лица, не имеющие гражданства США? </w:t>
      </w:r>
      <w:r>
        <w:rPr>
          <w:sz w:val="18"/>
        </w:rPr>
        <w:t>Да.</w:t>
      </w:r>
      <w:r w:rsidR="00C33F86">
        <w:rPr>
          <w:sz w:val="18"/>
        </w:rPr>
        <w:t xml:space="preserve"> </w:t>
      </w:r>
      <w:r>
        <w:rPr>
          <w:sz w:val="18"/>
        </w:rPr>
        <w:t>Наличие американского гражданства у Вас или у Ваших детей не является обязательным требованием для получения льготного питания в детском центре или в детском учреждении семейного типа.</w:t>
      </w:r>
    </w:p>
    <w:p w14:paraId="15CA0940" w14:textId="77777777" w:rsidR="00FA7286" w:rsidRPr="00FA7286" w:rsidRDefault="00FA7286" w:rsidP="00FA7286">
      <w:pPr>
        <w:jc w:val="both"/>
        <w:rPr>
          <w:sz w:val="12"/>
          <w:szCs w:val="12"/>
        </w:rPr>
      </w:pPr>
    </w:p>
    <w:p w14:paraId="02D19B1E" w14:textId="73BE09F4" w:rsidR="00973A9A" w:rsidRDefault="00973A9A" w:rsidP="00FA7286">
      <w:pPr>
        <w:pStyle w:val="ListParagraph"/>
        <w:numPr>
          <w:ilvl w:val="0"/>
          <w:numId w:val="2"/>
        </w:numPr>
        <w:ind w:left="360"/>
        <w:jc w:val="both"/>
        <w:rPr>
          <w:sz w:val="18"/>
          <w:szCs w:val="18"/>
        </w:rPr>
      </w:pPr>
      <w:r>
        <w:rPr>
          <w:b/>
          <w:sz w:val="18"/>
        </w:rPr>
        <w:t xml:space="preserve">Кого следует учитывать в составе домохозяйства? </w:t>
      </w:r>
      <w:r>
        <w:rPr>
          <w:sz w:val="18"/>
        </w:rPr>
        <w:t>Вы должны учесть всех членов домохозяйства (проживающих с Вами бабушек/дедушек, других родственников или друзей), которые делят с Вами доходы и расходы.</w:t>
      </w:r>
      <w:r w:rsidR="00C33F86">
        <w:rPr>
          <w:sz w:val="18"/>
        </w:rPr>
        <w:t xml:space="preserve"> </w:t>
      </w:r>
      <w:r>
        <w:rPr>
          <w:sz w:val="18"/>
        </w:rPr>
        <w:t>Вы должны обязательно учесть себя и всех проживающих с Вами детей.</w:t>
      </w:r>
      <w:r w:rsidR="00C33F86">
        <w:rPr>
          <w:sz w:val="18"/>
        </w:rPr>
        <w:t xml:space="preserve"> </w:t>
      </w:r>
      <w:r>
        <w:rPr>
          <w:sz w:val="18"/>
        </w:rPr>
        <w:t>Вы также можете учесть проживающих с Вами детей, оставшихся без попечения родителей.</w:t>
      </w:r>
    </w:p>
    <w:p w14:paraId="3E389096" w14:textId="77777777" w:rsidR="00FA7286" w:rsidRPr="00FA7286" w:rsidRDefault="00FA7286" w:rsidP="00FA7286">
      <w:pPr>
        <w:jc w:val="both"/>
        <w:rPr>
          <w:sz w:val="12"/>
          <w:szCs w:val="12"/>
        </w:rPr>
      </w:pPr>
    </w:p>
    <w:p w14:paraId="1B0F974C" w14:textId="110D84CC" w:rsidR="00973A9A" w:rsidRPr="00FA7286" w:rsidRDefault="00973A9A" w:rsidP="00FA7286">
      <w:pPr>
        <w:pStyle w:val="ListParagraph"/>
        <w:numPr>
          <w:ilvl w:val="0"/>
          <w:numId w:val="2"/>
        </w:numPr>
        <w:ind w:left="360"/>
        <w:jc w:val="both"/>
        <w:rPr>
          <w:bCs/>
          <w:sz w:val="18"/>
          <w:szCs w:val="18"/>
        </w:rPr>
      </w:pPr>
      <w:r>
        <w:rPr>
          <w:b/>
          <w:sz w:val="18"/>
        </w:rPr>
        <w:t>Как декларировать сведения о доходе и об изменении статуса занятости?</w:t>
      </w:r>
      <w:r>
        <w:rPr>
          <w:sz w:val="18"/>
        </w:rPr>
        <w:t xml:space="preserve"> Необходимо указать общий валовой доход каждого члена домохозяйства за последний месяц с разбивкой по источникам.</w:t>
      </w:r>
      <w:r w:rsidR="00C33F86">
        <w:rPr>
          <w:sz w:val="18"/>
        </w:rPr>
        <w:t xml:space="preserve"> </w:t>
      </w:r>
      <w:r>
        <w:rPr>
          <w:sz w:val="18"/>
        </w:rPr>
        <w:t>Если доход за последний месяц не отражает фактическую ситуацию, можно дать перспективный прогноз ежемесячного дохода.</w:t>
      </w:r>
      <w:r w:rsidR="00C33F86">
        <w:rPr>
          <w:sz w:val="18"/>
        </w:rPr>
        <w:t xml:space="preserve"> </w:t>
      </w:r>
      <w:r>
        <w:rPr>
          <w:sz w:val="18"/>
        </w:rPr>
        <w:t>Если ситуация относительно стабильна, можно взять за основу доход за последний месяц.</w:t>
      </w:r>
      <w:r w:rsidR="00C33F86">
        <w:rPr>
          <w:sz w:val="18"/>
        </w:rPr>
        <w:t xml:space="preserve"> </w:t>
      </w:r>
      <w:r w:rsidR="00C46F89" w:rsidRPr="00C46F89">
        <w:rPr>
          <w:sz w:val="18"/>
        </w:rPr>
        <w:t>Если доход Вашего домохозяйства не превышает приведенных в декларации значений для домохозяйств того же размера, взятых из Федерального руководства по определению уровня дохода, детское учреждение семейного типа или детский центр получит компенсацию большего размера.</w:t>
      </w:r>
      <w:r w:rsidR="00C33F86">
        <w:rPr>
          <w:sz w:val="18"/>
        </w:rPr>
        <w:t xml:space="preserve"> </w:t>
      </w:r>
      <w:r>
        <w:rPr>
          <w:sz w:val="18"/>
        </w:rPr>
        <w:t>Если Вам одобрят скидку или бесплатное питание на основании дохода или по действительному номеру дела SNAP, TANF или FDPIR, Вы сможете пользоваться этими льготами до 12 месяцев.</w:t>
      </w:r>
      <w:r w:rsidR="00C33F86">
        <w:rPr>
          <w:sz w:val="18"/>
        </w:rPr>
        <w:t xml:space="preserve"> </w:t>
      </w:r>
      <w:r>
        <w:rPr>
          <w:sz w:val="18"/>
        </w:rPr>
        <w:t>Вместе с тем Вам следует уведомить нас, если Вы (или кто-то еще в Вашем домохозяйстве) потеряете работу и из-за потери дохода в</w:t>
      </w:r>
      <w:r w:rsidR="00AC25B4">
        <w:rPr>
          <w:sz w:val="18"/>
        </w:rPr>
        <w:t> </w:t>
      </w:r>
      <w:r>
        <w:rPr>
          <w:sz w:val="18"/>
        </w:rPr>
        <w:t>период отсутствия занятости доход Вашего домохозяйства начнет соответствовать критериям.</w:t>
      </w:r>
    </w:p>
    <w:p w14:paraId="402C100F" w14:textId="77777777" w:rsidR="00FA7286" w:rsidRPr="00FA7286" w:rsidRDefault="00FA7286" w:rsidP="00FA7286">
      <w:pPr>
        <w:jc w:val="both"/>
        <w:rPr>
          <w:bCs/>
          <w:sz w:val="12"/>
          <w:szCs w:val="12"/>
        </w:rPr>
      </w:pPr>
    </w:p>
    <w:p w14:paraId="7570D3EE" w14:textId="1A75B21D" w:rsidR="00973A9A" w:rsidRDefault="00973A9A" w:rsidP="00FA7286">
      <w:pPr>
        <w:pStyle w:val="ListParagraph"/>
        <w:numPr>
          <w:ilvl w:val="0"/>
          <w:numId w:val="2"/>
        </w:numPr>
        <w:ind w:left="360"/>
        <w:jc w:val="both"/>
        <w:rPr>
          <w:bCs/>
          <w:sz w:val="18"/>
          <w:szCs w:val="18"/>
        </w:rPr>
      </w:pPr>
      <w:r>
        <w:rPr>
          <w:b/>
          <w:sz w:val="18"/>
        </w:rPr>
        <w:t xml:space="preserve">Что если мой доход не всегда одинаковый? </w:t>
      </w:r>
      <w:r>
        <w:rPr>
          <w:sz w:val="18"/>
        </w:rPr>
        <w:t>Укажите сумму, которую обычно зарабатываете.</w:t>
      </w:r>
      <w:r w:rsidR="00C33F86">
        <w:rPr>
          <w:sz w:val="18"/>
        </w:rPr>
        <w:t xml:space="preserve"> </w:t>
      </w:r>
      <w:r>
        <w:rPr>
          <w:sz w:val="18"/>
        </w:rPr>
        <w:t>Например, если Вы обычно зарабатываете $1000 в месяц, но в прошлом месяце заработали только $900 из-за неполной занятости, укажите, что зарабатываете $1000 в месяц.</w:t>
      </w:r>
      <w:r w:rsidR="00C33F86">
        <w:rPr>
          <w:sz w:val="18"/>
        </w:rPr>
        <w:t xml:space="preserve"> </w:t>
      </w:r>
      <w:r>
        <w:rPr>
          <w:sz w:val="18"/>
        </w:rPr>
        <w:t>Если Вы обычно получаете сверхурочные, включите их. Если сверхурочная работа бывает лишь иногда, не включайте.</w:t>
      </w:r>
    </w:p>
    <w:p w14:paraId="047F526B" w14:textId="77777777" w:rsidR="00FA7286" w:rsidRPr="00FA7286" w:rsidRDefault="00FA7286" w:rsidP="00FA7286">
      <w:pPr>
        <w:jc w:val="both"/>
        <w:rPr>
          <w:bCs/>
          <w:sz w:val="12"/>
          <w:szCs w:val="12"/>
        </w:rPr>
      </w:pPr>
    </w:p>
    <w:p w14:paraId="23897737" w14:textId="7CC8DBF2" w:rsidR="00973A9A" w:rsidRPr="00FA7286" w:rsidRDefault="00973A9A" w:rsidP="00FA7286">
      <w:pPr>
        <w:pStyle w:val="ListParagraph"/>
        <w:numPr>
          <w:ilvl w:val="0"/>
          <w:numId w:val="2"/>
        </w:numPr>
        <w:ind w:left="360"/>
        <w:jc w:val="both"/>
        <w:rPr>
          <w:bCs/>
          <w:sz w:val="18"/>
          <w:szCs w:val="18"/>
        </w:rPr>
      </w:pPr>
      <w:r>
        <w:rPr>
          <w:b/>
          <w:sz w:val="18"/>
        </w:rPr>
        <w:t>Что если я воспитываю детей, оставшихся без попечения родителей?</w:t>
      </w:r>
      <w:r>
        <w:rPr>
          <w:sz w:val="18"/>
        </w:rPr>
        <w:t xml:space="preserve"> Дети, которые остались без попечения родителей и находятся в зоне ответственности агентства опеки и попечительства или судебных органов, имеют право на бесплатное питание. Все дети, оставшиеся без попечения родителей, имеют право на бесплатное питание независимо от доходов домохозяйства. Домохозяйства могут учитывать таких детей в декларации о доходах, но не</w:t>
      </w:r>
      <w:r w:rsidR="009C6F23">
        <w:rPr>
          <w:sz w:val="18"/>
        </w:rPr>
        <w:t> </w:t>
      </w:r>
      <w:r>
        <w:rPr>
          <w:sz w:val="18"/>
        </w:rPr>
        <w:t xml:space="preserve">обязаны декларировать полученные на них выплаты. Домохозяйствам, которые хотят получать льготы на детей, оставшихся без попечения родителей, следует обратиться к </w:t>
      </w:r>
      <w:bookmarkStart w:id="4" w:name="Text5"/>
      <w:r w:rsidR="00265CBF">
        <w:rPr>
          <w:b/>
          <w:sz w:val="18"/>
        </w:rPr>
        <w:fldChar w:fldCharType="begin" w:fldLock="1">
          <w:ffData>
            <w:name w:val="Text5"/>
            <w:enabled/>
            <w:calcOnExit w:val="0"/>
            <w:textInput>
              <w:default w:val="name, address, phone number"/>
            </w:textInput>
          </w:ffData>
        </w:fldChar>
      </w:r>
      <w:r w:rsidR="00265CBF">
        <w:rPr>
          <w:b/>
          <w:sz w:val="18"/>
        </w:rPr>
        <w:instrText xml:space="preserve"> FORMTEXT </w:instrText>
      </w:r>
      <w:r w:rsidR="00265CBF">
        <w:rPr>
          <w:b/>
          <w:sz w:val="18"/>
        </w:rPr>
      </w:r>
      <w:r w:rsidR="00265CBF">
        <w:rPr>
          <w:b/>
          <w:sz w:val="18"/>
        </w:rPr>
        <w:fldChar w:fldCharType="separate"/>
      </w:r>
      <w:r>
        <w:rPr>
          <w:b/>
          <w:sz w:val="18"/>
        </w:rPr>
        <w:t>name, address, phone number</w:t>
      </w:r>
      <w:r w:rsidR="00265CBF">
        <w:rPr>
          <w:b/>
          <w:sz w:val="18"/>
        </w:rPr>
        <w:fldChar w:fldCharType="end"/>
      </w:r>
      <w:bookmarkEnd w:id="4"/>
      <w:r>
        <w:rPr>
          <w:b/>
          <w:sz w:val="18"/>
        </w:rPr>
        <w:t>.</w:t>
      </w:r>
    </w:p>
    <w:p w14:paraId="6BAF3020" w14:textId="77777777" w:rsidR="00FA7286" w:rsidRPr="00FA7286" w:rsidRDefault="00FA7286" w:rsidP="00FA7286">
      <w:pPr>
        <w:jc w:val="both"/>
        <w:rPr>
          <w:bCs/>
          <w:sz w:val="12"/>
          <w:szCs w:val="12"/>
        </w:rPr>
      </w:pPr>
    </w:p>
    <w:p w14:paraId="3AD62FD7" w14:textId="7383624D" w:rsidR="00547913" w:rsidRDefault="00973A9A" w:rsidP="00547913">
      <w:pPr>
        <w:numPr>
          <w:ilvl w:val="0"/>
          <w:numId w:val="2"/>
        </w:numPr>
        <w:spacing w:after="80"/>
        <w:ind w:left="360"/>
        <w:jc w:val="both"/>
        <w:rPr>
          <w:bCs/>
          <w:sz w:val="18"/>
          <w:szCs w:val="18"/>
        </w:rPr>
      </w:pPr>
      <w:r>
        <w:rPr>
          <w:b/>
          <w:sz w:val="18"/>
        </w:rPr>
        <w:t xml:space="preserve">Мы в армии; нужно ли нам декларировать квартирное и дополнительное денежное довольствие? </w:t>
      </w:r>
      <w:r>
        <w:rPr>
          <w:sz w:val="18"/>
        </w:rPr>
        <w:t xml:space="preserve">Если Ваше жилье входит в программу приватизации жилого фонда Министерства обороны (Military Housing Privatization Initiative) и Вы получаете </w:t>
      </w:r>
      <w:r>
        <w:rPr>
          <w:sz w:val="18"/>
        </w:rPr>
        <w:lastRenderedPageBreak/>
        <w:t>дополнительное денежное довольствие на поддержку семьи (Family Subsistence Supplemental Allowance), не указывайте эти виды довольствия в декларации о доходах. Кроме того, в период мобилизации военнослужащего в доходе домохозяйства учитывается только та часть его дохода, которую он направляет домохозяйству (или которая направляется домохозяйству от его имени). Боевые выплаты и поощрительные денежные надбавки за продление срока мобилизации (Deployment Extension Incentive Pay, DEIP) также не</w:t>
      </w:r>
      <w:r w:rsidR="009C6F23">
        <w:rPr>
          <w:sz w:val="18"/>
        </w:rPr>
        <w:t> </w:t>
      </w:r>
      <w:r>
        <w:rPr>
          <w:sz w:val="18"/>
        </w:rPr>
        <w:t>учитываются в доходе домохозяйства. Все остальные виды довольствия подлежат декларированию.</w:t>
      </w:r>
    </w:p>
    <w:p w14:paraId="45F61A74" w14:textId="77777777" w:rsidR="00FA7286" w:rsidRPr="00547913" w:rsidRDefault="00FA7286" w:rsidP="00547913">
      <w:pPr>
        <w:pStyle w:val="ListParagraph"/>
        <w:ind w:left="0"/>
        <w:jc w:val="both"/>
        <w:rPr>
          <w:bCs/>
          <w:sz w:val="12"/>
          <w:szCs w:val="12"/>
        </w:rPr>
      </w:pPr>
    </w:p>
    <w:p w14:paraId="0D61BBB2" w14:textId="497D43F7" w:rsidR="00973A9A" w:rsidRPr="008D5D75" w:rsidRDefault="00DA2DC1" w:rsidP="00FA7286">
      <w:pPr>
        <w:pStyle w:val="ListParagraph"/>
        <w:numPr>
          <w:ilvl w:val="0"/>
          <w:numId w:val="2"/>
        </w:numPr>
        <w:ind w:left="360"/>
        <w:jc w:val="both"/>
        <w:rPr>
          <w:bCs/>
          <w:sz w:val="18"/>
          <w:szCs w:val="18"/>
        </w:rPr>
      </w:pPr>
      <w:r w:rsidRPr="00DA2DC1">
        <w:rPr>
          <w:b/>
          <w:sz w:val="18"/>
        </w:rPr>
        <w:t>(Только для детских центров</w:t>
      </w:r>
      <w:r w:rsidRPr="00DA2DC1">
        <w:rPr>
          <w:b/>
          <w:sz w:val="18"/>
          <w:lang w:val="en-US"/>
        </w:rPr>
        <w:t> </w:t>
      </w:r>
      <w:r w:rsidRPr="00DA2DC1">
        <w:rPr>
          <w:b/>
          <w:sz w:val="18"/>
        </w:rPr>
        <w:t>/</w:t>
      </w:r>
      <w:r w:rsidRPr="00DA2DC1">
        <w:rPr>
          <w:b/>
          <w:sz w:val="18"/>
          <w:lang w:val="en-US"/>
        </w:rPr>
        <w:t> </w:t>
      </w:r>
      <w:r w:rsidRPr="00DA2DC1">
        <w:rPr>
          <w:b/>
          <w:sz w:val="18"/>
        </w:rPr>
        <w:t xml:space="preserve">учреждений, которые </w:t>
      </w:r>
      <w:r w:rsidR="00BB4945">
        <w:rPr>
          <w:b/>
          <w:sz w:val="18"/>
        </w:rPr>
        <w:t>взимают плату</w:t>
      </w:r>
      <w:r w:rsidRPr="00DA2DC1">
        <w:rPr>
          <w:b/>
          <w:sz w:val="18"/>
        </w:rPr>
        <w:t xml:space="preserve"> </w:t>
      </w:r>
      <w:r w:rsidR="00BB4945">
        <w:rPr>
          <w:b/>
          <w:sz w:val="18"/>
        </w:rPr>
        <w:t>з</w:t>
      </w:r>
      <w:r w:rsidRPr="00DA2DC1">
        <w:rPr>
          <w:b/>
          <w:sz w:val="18"/>
        </w:rPr>
        <w:t>а питание)</w:t>
      </w:r>
      <w:r w:rsidR="009E3090" w:rsidRPr="00DA2DC1">
        <w:rPr>
          <w:b/>
          <w:sz w:val="18"/>
        </w:rPr>
        <w:t xml:space="preserve">. Будут ли проверять представленные мною сведения? </w:t>
      </w:r>
      <w:r w:rsidR="009E3090" w:rsidRPr="00DA2DC1">
        <w:rPr>
          <w:sz w:val="18"/>
        </w:rPr>
        <w:t>Возможно.</w:t>
      </w:r>
      <w:r w:rsidR="00C33F86" w:rsidRPr="00DA2DC1">
        <w:rPr>
          <w:sz w:val="18"/>
        </w:rPr>
        <w:t xml:space="preserve"> </w:t>
      </w:r>
      <w:r w:rsidR="009E3090" w:rsidRPr="00DA2DC1">
        <w:rPr>
          <w:sz w:val="18"/>
        </w:rPr>
        <w:t>Мы можем попросить Вас выслать документы</w:t>
      </w:r>
      <w:r w:rsidR="009E3090">
        <w:rPr>
          <w:sz w:val="18"/>
        </w:rPr>
        <w:t>, подтверждающие представленные сведения.</w:t>
      </w:r>
      <w:r w:rsidR="00C33F86">
        <w:rPr>
          <w:sz w:val="18"/>
        </w:rPr>
        <w:t xml:space="preserve"> </w:t>
      </w:r>
      <w:r w:rsidR="009E3090">
        <w:rPr>
          <w:b/>
          <w:sz w:val="18"/>
        </w:rPr>
        <w:t>Что если меня не устроит решение, принятое с учетом представленных мною сведений?</w:t>
      </w:r>
      <w:r w:rsidR="00C33F86">
        <w:rPr>
          <w:sz w:val="18"/>
        </w:rPr>
        <w:t xml:space="preserve"> </w:t>
      </w:r>
      <w:r w:rsidR="009E3090">
        <w:rPr>
          <w:sz w:val="18"/>
        </w:rPr>
        <w:t>Вам необходимо обратиться в</w:t>
      </w:r>
      <w:r w:rsidR="00AC25B4">
        <w:rPr>
          <w:sz w:val="18"/>
        </w:rPr>
        <w:t> </w:t>
      </w:r>
      <w:r w:rsidR="009E3090">
        <w:rPr>
          <w:sz w:val="18"/>
        </w:rPr>
        <w:t>спонсорскую организацию.</w:t>
      </w:r>
      <w:r w:rsidR="00C33F86">
        <w:rPr>
          <w:sz w:val="18"/>
        </w:rPr>
        <w:t xml:space="preserve"> </w:t>
      </w:r>
      <w:r w:rsidR="009E3090">
        <w:rPr>
          <w:sz w:val="18"/>
        </w:rPr>
        <w:t>Вы можете попросить провести разбирательство, позвонив или написав по следующему адресу:</w:t>
      </w:r>
      <w:r w:rsidR="00C33F86">
        <w:rPr>
          <w:sz w:val="18"/>
        </w:rPr>
        <w:t xml:space="preserve"> </w:t>
      </w:r>
      <w:bookmarkStart w:id="5" w:name="Text6"/>
      <w:r w:rsidR="00265CBF">
        <w:rPr>
          <w:b/>
          <w:sz w:val="18"/>
        </w:rPr>
        <w:fldChar w:fldCharType="begin" w:fldLock="1">
          <w:ffData>
            <w:name w:val="Text6"/>
            <w:enabled/>
            <w:calcOnExit w:val="0"/>
            <w:textInput>
              <w:default w:val="hearing official name, address, phone number"/>
            </w:textInput>
          </w:ffData>
        </w:fldChar>
      </w:r>
      <w:r w:rsidR="00265CBF">
        <w:rPr>
          <w:b/>
          <w:sz w:val="18"/>
        </w:rPr>
        <w:instrText xml:space="preserve"> FORMTEXT </w:instrText>
      </w:r>
      <w:r w:rsidR="00265CBF">
        <w:rPr>
          <w:b/>
          <w:sz w:val="18"/>
        </w:rPr>
      </w:r>
      <w:r w:rsidR="00265CBF">
        <w:rPr>
          <w:b/>
          <w:sz w:val="18"/>
        </w:rPr>
        <w:fldChar w:fldCharType="separate"/>
      </w:r>
      <w:r w:rsidR="009E3090">
        <w:rPr>
          <w:b/>
          <w:sz w:val="18"/>
        </w:rPr>
        <w:t>hearing official name, address, phone number</w:t>
      </w:r>
      <w:r w:rsidR="00265CBF">
        <w:rPr>
          <w:b/>
          <w:sz w:val="18"/>
        </w:rPr>
        <w:fldChar w:fldCharType="end"/>
      </w:r>
      <w:bookmarkEnd w:id="5"/>
      <w:r w:rsidR="009E3090">
        <w:rPr>
          <w:b/>
          <w:sz w:val="18"/>
        </w:rPr>
        <w:t>.</w:t>
      </w:r>
    </w:p>
    <w:p w14:paraId="796A5030" w14:textId="77777777" w:rsidR="00FA7286" w:rsidRPr="00FA7286" w:rsidRDefault="00FA7286" w:rsidP="00FA7286">
      <w:pPr>
        <w:jc w:val="both"/>
        <w:rPr>
          <w:bCs/>
          <w:sz w:val="12"/>
          <w:szCs w:val="12"/>
        </w:rPr>
      </w:pPr>
    </w:p>
    <w:p w14:paraId="7E9327F0" w14:textId="77777777" w:rsidR="00973A9A" w:rsidRPr="008D5D75" w:rsidRDefault="00973A9A" w:rsidP="00FA7286">
      <w:pPr>
        <w:jc w:val="both"/>
        <w:rPr>
          <w:bCs/>
          <w:sz w:val="18"/>
          <w:szCs w:val="18"/>
        </w:rPr>
      </w:pPr>
      <w:r>
        <w:rPr>
          <w:sz w:val="18"/>
        </w:rPr>
        <w:t>Программы детского питания не допускают дискриминации по признаку расы, цвета кожи, национальности, пола, возраста или наличия инвалидности.</w:t>
      </w:r>
    </w:p>
    <w:p w14:paraId="6E700E9B" w14:textId="77777777" w:rsidR="00FA7286" w:rsidRPr="00FA7286" w:rsidRDefault="00FA7286" w:rsidP="00973A9A">
      <w:pPr>
        <w:jc w:val="both"/>
        <w:rPr>
          <w:sz w:val="12"/>
          <w:szCs w:val="12"/>
        </w:rPr>
      </w:pPr>
    </w:p>
    <w:p w14:paraId="5BED4A37" w14:textId="77777777" w:rsidR="00973A9A" w:rsidRPr="00EE116E" w:rsidRDefault="00973A9A" w:rsidP="00973A9A">
      <w:pPr>
        <w:jc w:val="both"/>
        <w:rPr>
          <w:b/>
          <w:sz w:val="18"/>
          <w:szCs w:val="18"/>
        </w:rPr>
      </w:pPr>
      <w:r>
        <w:rPr>
          <w:sz w:val="18"/>
        </w:rPr>
        <w:t xml:space="preserve">Если у Вас есть другие вопросы или Вам нужна помощь, звоните по телефону </w:t>
      </w:r>
      <w:bookmarkStart w:id="6" w:name="Text2"/>
      <w:r w:rsidR="0084627B" w:rsidRPr="00EE116E">
        <w:rPr>
          <w:b/>
          <w:sz w:val="18"/>
        </w:rPr>
        <w:fldChar w:fldCharType="begin" w:fldLock="1">
          <w:ffData>
            <w:name w:val="Text2"/>
            <w:enabled/>
            <w:calcOnExit w:val="0"/>
            <w:textInput>
              <w:default w:val="phone number"/>
            </w:textInput>
          </w:ffData>
        </w:fldChar>
      </w:r>
      <w:r w:rsidR="0084627B" w:rsidRPr="00EE116E">
        <w:rPr>
          <w:b/>
          <w:sz w:val="18"/>
        </w:rPr>
        <w:instrText xml:space="preserve"> FORMTEXT </w:instrText>
      </w:r>
      <w:r w:rsidR="0084627B" w:rsidRPr="00EE116E">
        <w:rPr>
          <w:b/>
          <w:sz w:val="18"/>
        </w:rPr>
      </w:r>
      <w:r w:rsidR="0084627B" w:rsidRPr="00EE116E">
        <w:rPr>
          <w:b/>
          <w:sz w:val="18"/>
        </w:rPr>
        <w:fldChar w:fldCharType="separate"/>
      </w:r>
      <w:r>
        <w:rPr>
          <w:b/>
          <w:sz w:val="18"/>
        </w:rPr>
        <w:t>phone number</w:t>
      </w:r>
      <w:r w:rsidR="0084627B" w:rsidRPr="00EE116E">
        <w:rPr>
          <w:b/>
          <w:sz w:val="18"/>
        </w:rPr>
        <w:fldChar w:fldCharType="end"/>
      </w:r>
      <w:bookmarkEnd w:id="6"/>
      <w:r>
        <w:rPr>
          <w:b/>
          <w:sz w:val="18"/>
        </w:rPr>
        <w:t>.</w:t>
      </w:r>
    </w:p>
    <w:p w14:paraId="39450E33" w14:textId="77777777" w:rsidR="00973A9A" w:rsidRPr="00FA7286" w:rsidRDefault="00973A9A" w:rsidP="00973A9A">
      <w:pPr>
        <w:jc w:val="both"/>
        <w:rPr>
          <w:sz w:val="12"/>
          <w:szCs w:val="12"/>
          <w:lang w:val="fr-FR"/>
        </w:rPr>
      </w:pPr>
    </w:p>
    <w:p w14:paraId="293E9BC9" w14:textId="77777777" w:rsidR="00973A9A" w:rsidRPr="00C33F86" w:rsidRDefault="00973A9A" w:rsidP="00973A9A">
      <w:pPr>
        <w:jc w:val="both"/>
        <w:rPr>
          <w:sz w:val="18"/>
          <w:szCs w:val="18"/>
          <w:lang w:val="en-US"/>
        </w:rPr>
      </w:pPr>
      <w:r>
        <w:rPr>
          <w:sz w:val="18"/>
        </w:rPr>
        <w:t>С</w:t>
      </w:r>
      <w:r w:rsidRPr="00C33F86">
        <w:rPr>
          <w:sz w:val="18"/>
          <w:lang w:val="en-US"/>
        </w:rPr>
        <w:t xml:space="preserve"> </w:t>
      </w:r>
      <w:r>
        <w:rPr>
          <w:sz w:val="18"/>
        </w:rPr>
        <w:t>уважением</w:t>
      </w:r>
      <w:r w:rsidRPr="00C33F86">
        <w:rPr>
          <w:sz w:val="18"/>
          <w:lang w:val="en-US"/>
        </w:rPr>
        <w:t>,</w:t>
      </w:r>
    </w:p>
    <w:p w14:paraId="61EB3F04" w14:textId="77777777" w:rsidR="00424BDC" w:rsidRPr="00C33F86" w:rsidRDefault="00424BDC" w:rsidP="00973A9A">
      <w:pPr>
        <w:jc w:val="both"/>
        <w:rPr>
          <w:sz w:val="18"/>
          <w:szCs w:val="18"/>
          <w:lang w:val="en-US"/>
        </w:rPr>
      </w:pPr>
    </w:p>
    <w:p w14:paraId="298EA5F6" w14:textId="77777777" w:rsidR="00923A79" w:rsidRPr="00772D75" w:rsidRDefault="00580DC5" w:rsidP="004A5304">
      <w:pPr>
        <w:rPr>
          <w:sz w:val="18"/>
          <w:lang w:val="en-US"/>
        </w:rPr>
      </w:pPr>
      <w:r>
        <w:rPr>
          <w:sz w:val="18"/>
        </w:rPr>
        <w:fldChar w:fldCharType="begin" w:fldLock="1">
          <w:ffData>
            <w:name w:val="Text9"/>
            <w:enabled/>
            <w:calcOnExit w:val="0"/>
            <w:textInput>
              <w:default w:val="Sponsor signature or name"/>
            </w:textInput>
          </w:ffData>
        </w:fldChar>
      </w:r>
      <w:bookmarkStart w:id="7" w:name="Text9"/>
      <w:r w:rsidRPr="00C33F86">
        <w:rPr>
          <w:sz w:val="18"/>
          <w:lang w:val="en-US"/>
        </w:rPr>
        <w:instrText xml:space="preserve"> FORMTEXT </w:instrText>
      </w:r>
      <w:r>
        <w:rPr>
          <w:sz w:val="18"/>
        </w:rPr>
      </w:r>
      <w:r>
        <w:rPr>
          <w:sz w:val="18"/>
        </w:rPr>
        <w:fldChar w:fldCharType="separate"/>
      </w:r>
      <w:r w:rsidRPr="00C33F86">
        <w:rPr>
          <w:sz w:val="18"/>
          <w:lang w:val="en-US"/>
        </w:rPr>
        <w:t>Sponsor signature or name</w:t>
      </w:r>
      <w:r>
        <w:rPr>
          <w:sz w:val="18"/>
        </w:rPr>
        <w:fldChar w:fldCharType="end"/>
      </w:r>
      <w:bookmarkEnd w:id="7"/>
    </w:p>
    <w:p w14:paraId="18DD63DB" w14:textId="60819B3E" w:rsidR="001D7C3B" w:rsidRPr="00772D75" w:rsidRDefault="00C33F86" w:rsidP="004A5304">
      <w:pPr>
        <w:rPr>
          <w:b/>
          <w:vanish/>
          <w:sz w:val="18"/>
          <w:szCs w:val="18"/>
        </w:rPr>
      </w:pPr>
      <w:r>
        <w:rPr>
          <w:b/>
          <w:vanish/>
          <w:sz w:val="18"/>
        </w:rPr>
        <w:fldChar w:fldCharType="begin">
          <w:ffData>
            <w:name w:val="Text8"/>
            <w:enabled/>
            <w:calcOnExit w:val="0"/>
            <w:textInput>
              <w:default w:val="[signature]"/>
            </w:textInput>
          </w:ffData>
        </w:fldChar>
      </w:r>
      <w:bookmarkStart w:id="8" w:name="Text8"/>
      <w:r w:rsidRPr="00772D75">
        <w:rPr>
          <w:b/>
          <w:vanish/>
          <w:sz w:val="18"/>
        </w:rPr>
        <w:instrText xml:space="preserve"> </w:instrText>
      </w:r>
      <w:r w:rsidRPr="00C33F86">
        <w:rPr>
          <w:b/>
          <w:vanish/>
          <w:sz w:val="18"/>
          <w:lang w:val="en-US"/>
        </w:rPr>
        <w:instrText>FORMTEXT</w:instrText>
      </w:r>
      <w:r w:rsidRPr="00772D75">
        <w:rPr>
          <w:b/>
          <w:vanish/>
          <w:sz w:val="18"/>
        </w:rPr>
        <w:instrText xml:space="preserve"> </w:instrText>
      </w:r>
      <w:r>
        <w:rPr>
          <w:b/>
          <w:vanish/>
          <w:sz w:val="18"/>
        </w:rPr>
      </w:r>
      <w:r>
        <w:rPr>
          <w:b/>
          <w:vanish/>
          <w:sz w:val="18"/>
        </w:rPr>
        <w:fldChar w:fldCharType="separate"/>
      </w:r>
      <w:r w:rsidRPr="00772D75">
        <w:rPr>
          <w:b/>
          <w:noProof/>
          <w:vanish/>
          <w:sz w:val="18"/>
        </w:rPr>
        <w:t>[</w:t>
      </w:r>
      <w:r w:rsidRPr="00C33F86">
        <w:rPr>
          <w:b/>
          <w:noProof/>
          <w:vanish/>
          <w:sz w:val="18"/>
          <w:lang w:val="en-US"/>
        </w:rPr>
        <w:t>signature</w:t>
      </w:r>
      <w:r w:rsidRPr="00772D75">
        <w:rPr>
          <w:b/>
          <w:noProof/>
          <w:vanish/>
          <w:sz w:val="18"/>
        </w:rPr>
        <w:t>]</w:t>
      </w:r>
      <w:r>
        <w:rPr>
          <w:b/>
          <w:vanish/>
          <w:sz w:val="18"/>
        </w:rPr>
        <w:fldChar w:fldCharType="end"/>
      </w:r>
      <w:bookmarkEnd w:id="8"/>
    </w:p>
    <w:p w14:paraId="004C9584" w14:textId="77777777" w:rsidR="004A5304" w:rsidRPr="00772D75" w:rsidRDefault="004A5304" w:rsidP="004A5304">
      <w:pPr>
        <w:rPr>
          <w:sz w:val="20"/>
          <w:szCs w:val="20"/>
        </w:rPr>
      </w:pPr>
    </w:p>
    <w:p w14:paraId="15108AF9" w14:textId="77777777" w:rsidR="00EE74F1" w:rsidRPr="00403E7E" w:rsidRDefault="00F64E70" w:rsidP="00403E7E">
      <w:pPr>
        <w:jc w:val="center"/>
        <w:rPr>
          <w:sz w:val="18"/>
          <w:szCs w:val="18"/>
        </w:rPr>
      </w:pPr>
      <w:r>
        <w:rPr>
          <w:sz w:val="18"/>
        </w:rPr>
        <w:t>Данное учреждение предоставляет всем равные возможности.</w:t>
      </w:r>
    </w:p>
    <w:sectPr w:rsidR="00EE74F1" w:rsidRPr="00403E7E" w:rsidSect="00547913">
      <w:footerReference w:type="default" r:id="rId7"/>
      <w:pgSz w:w="12240" w:h="15840"/>
      <w:pgMar w:top="432" w:right="1008" w:bottom="43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A5FFC" w14:textId="77777777" w:rsidR="00215D9E" w:rsidRDefault="00215D9E">
      <w:r>
        <w:separator/>
      </w:r>
    </w:p>
  </w:endnote>
  <w:endnote w:type="continuationSeparator" w:id="0">
    <w:p w14:paraId="04454066" w14:textId="77777777" w:rsidR="00215D9E" w:rsidRDefault="0021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E1BC" w14:textId="77777777" w:rsidR="00B73786" w:rsidRPr="00FA7286" w:rsidRDefault="00B73786" w:rsidP="00973A9A">
    <w:pPr>
      <w:pStyle w:val="Footer"/>
      <w:jc w:val="right"/>
      <w:rPr>
        <w:sz w:val="18"/>
        <w:szCs w:val="18"/>
      </w:rPr>
    </w:pPr>
    <w:r>
      <w:rPr>
        <w:sz w:val="18"/>
      </w:rPr>
      <w:t>Letter to Household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9B443" w14:textId="77777777" w:rsidR="00215D9E" w:rsidRDefault="00215D9E">
      <w:r>
        <w:separator/>
      </w:r>
    </w:p>
  </w:footnote>
  <w:footnote w:type="continuationSeparator" w:id="0">
    <w:p w14:paraId="7FCCC15B" w14:textId="77777777" w:rsidR="00215D9E" w:rsidRDefault="00215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FA5"/>
    <w:multiLevelType w:val="hybridMultilevel"/>
    <w:tmpl w:val="F64C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7533F"/>
    <w:multiLevelType w:val="hybridMultilevel"/>
    <w:tmpl w:val="A4B8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A4A7B"/>
    <w:multiLevelType w:val="hybridMultilevel"/>
    <w:tmpl w:val="60ECAE9E"/>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5B17"/>
    <w:rsid w:val="00017850"/>
    <w:rsid w:val="000204C6"/>
    <w:rsid w:val="0002291E"/>
    <w:rsid w:val="00022BEC"/>
    <w:rsid w:val="00022EFE"/>
    <w:rsid w:val="000236AB"/>
    <w:rsid w:val="00023935"/>
    <w:rsid w:val="000243D0"/>
    <w:rsid w:val="000256FD"/>
    <w:rsid w:val="00025D7B"/>
    <w:rsid w:val="000264F3"/>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5AD"/>
    <w:rsid w:val="000D4EFB"/>
    <w:rsid w:val="000D7AF3"/>
    <w:rsid w:val="000E00E1"/>
    <w:rsid w:val="000E047F"/>
    <w:rsid w:val="000E08D1"/>
    <w:rsid w:val="000E1AB4"/>
    <w:rsid w:val="000E2263"/>
    <w:rsid w:val="000E3CFC"/>
    <w:rsid w:val="000E40BD"/>
    <w:rsid w:val="000E501F"/>
    <w:rsid w:val="000E5D3A"/>
    <w:rsid w:val="000E7CDC"/>
    <w:rsid w:val="000E7FC6"/>
    <w:rsid w:val="000F0003"/>
    <w:rsid w:val="000F0043"/>
    <w:rsid w:val="000F011B"/>
    <w:rsid w:val="000F18B8"/>
    <w:rsid w:val="000F1EBE"/>
    <w:rsid w:val="000F3992"/>
    <w:rsid w:val="000F3B2B"/>
    <w:rsid w:val="000F45E8"/>
    <w:rsid w:val="000F4F5C"/>
    <w:rsid w:val="000F52B9"/>
    <w:rsid w:val="000F58F2"/>
    <w:rsid w:val="000F6C09"/>
    <w:rsid w:val="000F6C73"/>
    <w:rsid w:val="000F6FB1"/>
    <w:rsid w:val="000F7288"/>
    <w:rsid w:val="00100349"/>
    <w:rsid w:val="00100ACD"/>
    <w:rsid w:val="00100ADE"/>
    <w:rsid w:val="00102066"/>
    <w:rsid w:val="001056F6"/>
    <w:rsid w:val="00106888"/>
    <w:rsid w:val="001103B0"/>
    <w:rsid w:val="001107B5"/>
    <w:rsid w:val="001111C5"/>
    <w:rsid w:val="001112AA"/>
    <w:rsid w:val="00111F7F"/>
    <w:rsid w:val="00112B01"/>
    <w:rsid w:val="0011394D"/>
    <w:rsid w:val="00115458"/>
    <w:rsid w:val="00115766"/>
    <w:rsid w:val="00116E72"/>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4CF"/>
    <w:rsid w:val="001346CA"/>
    <w:rsid w:val="00134794"/>
    <w:rsid w:val="00135089"/>
    <w:rsid w:val="00135C5C"/>
    <w:rsid w:val="00136422"/>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49E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801CC"/>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17D"/>
    <w:rsid w:val="00195910"/>
    <w:rsid w:val="00195B15"/>
    <w:rsid w:val="00197A26"/>
    <w:rsid w:val="001A030F"/>
    <w:rsid w:val="001A0707"/>
    <w:rsid w:val="001A22E8"/>
    <w:rsid w:val="001A24B9"/>
    <w:rsid w:val="001A294D"/>
    <w:rsid w:val="001A4420"/>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AD3"/>
    <w:rsid w:val="001B6B5F"/>
    <w:rsid w:val="001B7416"/>
    <w:rsid w:val="001C0011"/>
    <w:rsid w:val="001C0E8E"/>
    <w:rsid w:val="001C1866"/>
    <w:rsid w:val="001C1F63"/>
    <w:rsid w:val="001C2D0F"/>
    <w:rsid w:val="001C2FF0"/>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77A2"/>
    <w:rsid w:val="001D7952"/>
    <w:rsid w:val="001D7C3B"/>
    <w:rsid w:val="001E00D8"/>
    <w:rsid w:val="001E06EC"/>
    <w:rsid w:val="001E2295"/>
    <w:rsid w:val="001E264A"/>
    <w:rsid w:val="001E31FA"/>
    <w:rsid w:val="001E32B1"/>
    <w:rsid w:val="001E3A4C"/>
    <w:rsid w:val="001E3B67"/>
    <w:rsid w:val="001E3BE3"/>
    <w:rsid w:val="001E5F2E"/>
    <w:rsid w:val="001E6EA0"/>
    <w:rsid w:val="001E7763"/>
    <w:rsid w:val="001F3185"/>
    <w:rsid w:val="001F39B9"/>
    <w:rsid w:val="001F49EE"/>
    <w:rsid w:val="001F4E2C"/>
    <w:rsid w:val="001F6145"/>
    <w:rsid w:val="001F7566"/>
    <w:rsid w:val="001F763F"/>
    <w:rsid w:val="00200C88"/>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5D9E"/>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6A3"/>
    <w:rsid w:val="00261840"/>
    <w:rsid w:val="0026251B"/>
    <w:rsid w:val="00264AA8"/>
    <w:rsid w:val="00265916"/>
    <w:rsid w:val="00265CAC"/>
    <w:rsid w:val="00265CBF"/>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27C4"/>
    <w:rsid w:val="0028473A"/>
    <w:rsid w:val="0028507D"/>
    <w:rsid w:val="00286AFA"/>
    <w:rsid w:val="002878DE"/>
    <w:rsid w:val="002878E4"/>
    <w:rsid w:val="00287F41"/>
    <w:rsid w:val="002901BB"/>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3720"/>
    <w:rsid w:val="002F399F"/>
    <w:rsid w:val="002F4284"/>
    <w:rsid w:val="002F57D1"/>
    <w:rsid w:val="002F6423"/>
    <w:rsid w:val="002F66E8"/>
    <w:rsid w:val="002F69F0"/>
    <w:rsid w:val="002F735C"/>
    <w:rsid w:val="002F7399"/>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052"/>
    <w:rsid w:val="0032611B"/>
    <w:rsid w:val="00326695"/>
    <w:rsid w:val="00326AB4"/>
    <w:rsid w:val="00331269"/>
    <w:rsid w:val="00331900"/>
    <w:rsid w:val="00332734"/>
    <w:rsid w:val="00333B0B"/>
    <w:rsid w:val="0033406E"/>
    <w:rsid w:val="00334B12"/>
    <w:rsid w:val="00334BD9"/>
    <w:rsid w:val="00337513"/>
    <w:rsid w:val="0034095F"/>
    <w:rsid w:val="0034125F"/>
    <w:rsid w:val="00342C80"/>
    <w:rsid w:val="00342DF1"/>
    <w:rsid w:val="00344725"/>
    <w:rsid w:val="003451C2"/>
    <w:rsid w:val="00345363"/>
    <w:rsid w:val="003459E7"/>
    <w:rsid w:val="003469DC"/>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6FC2"/>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48A9"/>
    <w:rsid w:val="003D5B6E"/>
    <w:rsid w:val="003D6E92"/>
    <w:rsid w:val="003D774A"/>
    <w:rsid w:val="003E2C4A"/>
    <w:rsid w:val="003E6140"/>
    <w:rsid w:val="003E6231"/>
    <w:rsid w:val="003F0540"/>
    <w:rsid w:val="003F067B"/>
    <w:rsid w:val="003F0692"/>
    <w:rsid w:val="003F213D"/>
    <w:rsid w:val="003F2B34"/>
    <w:rsid w:val="003F2D58"/>
    <w:rsid w:val="003F3710"/>
    <w:rsid w:val="003F41AC"/>
    <w:rsid w:val="003F6C3F"/>
    <w:rsid w:val="003F74A0"/>
    <w:rsid w:val="004006CD"/>
    <w:rsid w:val="00400AC0"/>
    <w:rsid w:val="004024B0"/>
    <w:rsid w:val="00403E7E"/>
    <w:rsid w:val="00404725"/>
    <w:rsid w:val="00404CAE"/>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4BDC"/>
    <w:rsid w:val="0042555E"/>
    <w:rsid w:val="00425D96"/>
    <w:rsid w:val="00426F7C"/>
    <w:rsid w:val="00427700"/>
    <w:rsid w:val="00430CA2"/>
    <w:rsid w:val="00431383"/>
    <w:rsid w:val="0043162C"/>
    <w:rsid w:val="004317BF"/>
    <w:rsid w:val="00431AFE"/>
    <w:rsid w:val="00432510"/>
    <w:rsid w:val="00433369"/>
    <w:rsid w:val="004333A9"/>
    <w:rsid w:val="004347BF"/>
    <w:rsid w:val="004350AA"/>
    <w:rsid w:val="00435478"/>
    <w:rsid w:val="00436C1E"/>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725"/>
    <w:rsid w:val="004749BF"/>
    <w:rsid w:val="004772AD"/>
    <w:rsid w:val="004773DF"/>
    <w:rsid w:val="00477C83"/>
    <w:rsid w:val="0048052D"/>
    <w:rsid w:val="0048106D"/>
    <w:rsid w:val="00481278"/>
    <w:rsid w:val="004816A2"/>
    <w:rsid w:val="00481AD5"/>
    <w:rsid w:val="00483D65"/>
    <w:rsid w:val="004849BE"/>
    <w:rsid w:val="004851B2"/>
    <w:rsid w:val="00485440"/>
    <w:rsid w:val="00486B8A"/>
    <w:rsid w:val="00487D0C"/>
    <w:rsid w:val="004910F8"/>
    <w:rsid w:val="004920F6"/>
    <w:rsid w:val="004922E7"/>
    <w:rsid w:val="0049284D"/>
    <w:rsid w:val="00492AC4"/>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304"/>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6132"/>
    <w:rsid w:val="004C68DC"/>
    <w:rsid w:val="004C7483"/>
    <w:rsid w:val="004C771A"/>
    <w:rsid w:val="004C7822"/>
    <w:rsid w:val="004D1C4D"/>
    <w:rsid w:val="004D2627"/>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739"/>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913"/>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0DC5"/>
    <w:rsid w:val="00583F69"/>
    <w:rsid w:val="00584F3B"/>
    <w:rsid w:val="00586824"/>
    <w:rsid w:val="00587604"/>
    <w:rsid w:val="00587A19"/>
    <w:rsid w:val="00590622"/>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42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045A"/>
    <w:rsid w:val="006011CD"/>
    <w:rsid w:val="00601DB0"/>
    <w:rsid w:val="00602192"/>
    <w:rsid w:val="006030C3"/>
    <w:rsid w:val="006038BE"/>
    <w:rsid w:val="00604834"/>
    <w:rsid w:val="00605594"/>
    <w:rsid w:val="0060569E"/>
    <w:rsid w:val="006057F4"/>
    <w:rsid w:val="00606C28"/>
    <w:rsid w:val="00610733"/>
    <w:rsid w:val="00612026"/>
    <w:rsid w:val="0061464D"/>
    <w:rsid w:val="00616DFE"/>
    <w:rsid w:val="0061779E"/>
    <w:rsid w:val="006212D3"/>
    <w:rsid w:val="00621E9C"/>
    <w:rsid w:val="00622120"/>
    <w:rsid w:val="006237DF"/>
    <w:rsid w:val="00624609"/>
    <w:rsid w:val="00625472"/>
    <w:rsid w:val="00630C47"/>
    <w:rsid w:val="006331AD"/>
    <w:rsid w:val="0063372A"/>
    <w:rsid w:val="006357BC"/>
    <w:rsid w:val="006357C6"/>
    <w:rsid w:val="0063671A"/>
    <w:rsid w:val="00636908"/>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5FF7"/>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62B"/>
    <w:rsid w:val="006D181A"/>
    <w:rsid w:val="006D2244"/>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C46"/>
    <w:rsid w:val="0073453A"/>
    <w:rsid w:val="00735423"/>
    <w:rsid w:val="00735E5A"/>
    <w:rsid w:val="007369EC"/>
    <w:rsid w:val="0073720C"/>
    <w:rsid w:val="007406A7"/>
    <w:rsid w:val="00740F3E"/>
    <w:rsid w:val="007411BE"/>
    <w:rsid w:val="007419D2"/>
    <w:rsid w:val="007421F6"/>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2D75"/>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D8"/>
    <w:rsid w:val="007930FC"/>
    <w:rsid w:val="007937C6"/>
    <w:rsid w:val="007942E8"/>
    <w:rsid w:val="007950B4"/>
    <w:rsid w:val="00795EEA"/>
    <w:rsid w:val="007A0731"/>
    <w:rsid w:val="007A1472"/>
    <w:rsid w:val="007A2D2E"/>
    <w:rsid w:val="007A490C"/>
    <w:rsid w:val="007A58D0"/>
    <w:rsid w:val="007A58E3"/>
    <w:rsid w:val="007B1671"/>
    <w:rsid w:val="007B203E"/>
    <w:rsid w:val="007B218F"/>
    <w:rsid w:val="007B231B"/>
    <w:rsid w:val="007B32F4"/>
    <w:rsid w:val="007B39A7"/>
    <w:rsid w:val="007B44B4"/>
    <w:rsid w:val="007B4D61"/>
    <w:rsid w:val="007B566E"/>
    <w:rsid w:val="007B5F04"/>
    <w:rsid w:val="007B6C30"/>
    <w:rsid w:val="007B717D"/>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305E"/>
    <w:rsid w:val="00813189"/>
    <w:rsid w:val="00813EB8"/>
    <w:rsid w:val="008158AD"/>
    <w:rsid w:val="00817AB2"/>
    <w:rsid w:val="00820928"/>
    <w:rsid w:val="00820A74"/>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564B"/>
    <w:rsid w:val="0084627B"/>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FA"/>
    <w:rsid w:val="008C10F9"/>
    <w:rsid w:val="008C24E0"/>
    <w:rsid w:val="008C2DF3"/>
    <w:rsid w:val="008C4FF9"/>
    <w:rsid w:val="008C5118"/>
    <w:rsid w:val="008C7762"/>
    <w:rsid w:val="008C77D0"/>
    <w:rsid w:val="008D0289"/>
    <w:rsid w:val="008D100D"/>
    <w:rsid w:val="008D1714"/>
    <w:rsid w:val="008D2117"/>
    <w:rsid w:val="008D3E73"/>
    <w:rsid w:val="008D3ECD"/>
    <w:rsid w:val="008D5473"/>
    <w:rsid w:val="008D54A6"/>
    <w:rsid w:val="008D5D75"/>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3A79"/>
    <w:rsid w:val="0092429C"/>
    <w:rsid w:val="00926BDA"/>
    <w:rsid w:val="009278F0"/>
    <w:rsid w:val="009307F0"/>
    <w:rsid w:val="00930B7F"/>
    <w:rsid w:val="00931D31"/>
    <w:rsid w:val="009322D2"/>
    <w:rsid w:val="009325D2"/>
    <w:rsid w:val="0093279F"/>
    <w:rsid w:val="00935088"/>
    <w:rsid w:val="00935345"/>
    <w:rsid w:val="00937631"/>
    <w:rsid w:val="00941706"/>
    <w:rsid w:val="00946575"/>
    <w:rsid w:val="009466AB"/>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4C97"/>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C6F23"/>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090"/>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A00206"/>
    <w:rsid w:val="00A009DD"/>
    <w:rsid w:val="00A013C6"/>
    <w:rsid w:val="00A01DC5"/>
    <w:rsid w:val="00A048CE"/>
    <w:rsid w:val="00A04C0F"/>
    <w:rsid w:val="00A05152"/>
    <w:rsid w:val="00A0531A"/>
    <w:rsid w:val="00A05491"/>
    <w:rsid w:val="00A05C35"/>
    <w:rsid w:val="00A07C31"/>
    <w:rsid w:val="00A10941"/>
    <w:rsid w:val="00A10A16"/>
    <w:rsid w:val="00A1135A"/>
    <w:rsid w:val="00A1197D"/>
    <w:rsid w:val="00A1266D"/>
    <w:rsid w:val="00A1322A"/>
    <w:rsid w:val="00A13926"/>
    <w:rsid w:val="00A13E48"/>
    <w:rsid w:val="00A14220"/>
    <w:rsid w:val="00A1425C"/>
    <w:rsid w:val="00A15E70"/>
    <w:rsid w:val="00A17E67"/>
    <w:rsid w:val="00A209D9"/>
    <w:rsid w:val="00A216D0"/>
    <w:rsid w:val="00A21781"/>
    <w:rsid w:val="00A21D25"/>
    <w:rsid w:val="00A227D8"/>
    <w:rsid w:val="00A22C99"/>
    <w:rsid w:val="00A253D9"/>
    <w:rsid w:val="00A25455"/>
    <w:rsid w:val="00A25756"/>
    <w:rsid w:val="00A25A4C"/>
    <w:rsid w:val="00A26EE1"/>
    <w:rsid w:val="00A271B5"/>
    <w:rsid w:val="00A27B55"/>
    <w:rsid w:val="00A302FD"/>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186C"/>
    <w:rsid w:val="00A930BA"/>
    <w:rsid w:val="00A93319"/>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B08AA"/>
    <w:rsid w:val="00AB0906"/>
    <w:rsid w:val="00AB1D77"/>
    <w:rsid w:val="00AB203D"/>
    <w:rsid w:val="00AB2163"/>
    <w:rsid w:val="00AB399F"/>
    <w:rsid w:val="00AB3CD4"/>
    <w:rsid w:val="00AB4678"/>
    <w:rsid w:val="00AC0179"/>
    <w:rsid w:val="00AC0BF6"/>
    <w:rsid w:val="00AC1908"/>
    <w:rsid w:val="00AC222E"/>
    <w:rsid w:val="00AC25B4"/>
    <w:rsid w:val="00AC291C"/>
    <w:rsid w:val="00AC3D16"/>
    <w:rsid w:val="00AC453D"/>
    <w:rsid w:val="00AC4C0A"/>
    <w:rsid w:val="00AC4FF5"/>
    <w:rsid w:val="00AC5312"/>
    <w:rsid w:val="00AC683D"/>
    <w:rsid w:val="00AC7466"/>
    <w:rsid w:val="00AC78AC"/>
    <w:rsid w:val="00AC7D4F"/>
    <w:rsid w:val="00AC7D77"/>
    <w:rsid w:val="00AD2AE8"/>
    <w:rsid w:val="00AD306F"/>
    <w:rsid w:val="00AD38EC"/>
    <w:rsid w:val="00AD42DD"/>
    <w:rsid w:val="00AD4658"/>
    <w:rsid w:val="00AD50DE"/>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8E"/>
    <w:rsid w:val="00B27E5F"/>
    <w:rsid w:val="00B30666"/>
    <w:rsid w:val="00B30689"/>
    <w:rsid w:val="00B30CD0"/>
    <w:rsid w:val="00B30E07"/>
    <w:rsid w:val="00B3111B"/>
    <w:rsid w:val="00B31A41"/>
    <w:rsid w:val="00B31CC9"/>
    <w:rsid w:val="00B32233"/>
    <w:rsid w:val="00B322CA"/>
    <w:rsid w:val="00B32369"/>
    <w:rsid w:val="00B33BD4"/>
    <w:rsid w:val="00B3447F"/>
    <w:rsid w:val="00B37243"/>
    <w:rsid w:val="00B37631"/>
    <w:rsid w:val="00B40B51"/>
    <w:rsid w:val="00B41E61"/>
    <w:rsid w:val="00B42659"/>
    <w:rsid w:val="00B42E56"/>
    <w:rsid w:val="00B436AB"/>
    <w:rsid w:val="00B4371F"/>
    <w:rsid w:val="00B447A3"/>
    <w:rsid w:val="00B4573B"/>
    <w:rsid w:val="00B46040"/>
    <w:rsid w:val="00B461E3"/>
    <w:rsid w:val="00B47155"/>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DB9"/>
    <w:rsid w:val="00B63493"/>
    <w:rsid w:val="00B63B3D"/>
    <w:rsid w:val="00B63EF5"/>
    <w:rsid w:val="00B63EFF"/>
    <w:rsid w:val="00B65B0D"/>
    <w:rsid w:val="00B65EC3"/>
    <w:rsid w:val="00B678C3"/>
    <w:rsid w:val="00B72139"/>
    <w:rsid w:val="00B72764"/>
    <w:rsid w:val="00B7310D"/>
    <w:rsid w:val="00B73774"/>
    <w:rsid w:val="00B73786"/>
    <w:rsid w:val="00B747A8"/>
    <w:rsid w:val="00B7527F"/>
    <w:rsid w:val="00B75A1D"/>
    <w:rsid w:val="00B76C9B"/>
    <w:rsid w:val="00B77D46"/>
    <w:rsid w:val="00B80C62"/>
    <w:rsid w:val="00B81309"/>
    <w:rsid w:val="00B82CD3"/>
    <w:rsid w:val="00B8403E"/>
    <w:rsid w:val="00B845DA"/>
    <w:rsid w:val="00B84E00"/>
    <w:rsid w:val="00B84E8D"/>
    <w:rsid w:val="00B861AA"/>
    <w:rsid w:val="00B86CE1"/>
    <w:rsid w:val="00B91F57"/>
    <w:rsid w:val="00B934F4"/>
    <w:rsid w:val="00B935DC"/>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945"/>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0F3"/>
    <w:rsid w:val="00BD7D31"/>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1729"/>
    <w:rsid w:val="00C329D3"/>
    <w:rsid w:val="00C32BD9"/>
    <w:rsid w:val="00C32ED4"/>
    <w:rsid w:val="00C3383A"/>
    <w:rsid w:val="00C338B8"/>
    <w:rsid w:val="00C33F86"/>
    <w:rsid w:val="00C34102"/>
    <w:rsid w:val="00C34AF5"/>
    <w:rsid w:val="00C4123D"/>
    <w:rsid w:val="00C41F1E"/>
    <w:rsid w:val="00C4207D"/>
    <w:rsid w:val="00C42B63"/>
    <w:rsid w:val="00C43482"/>
    <w:rsid w:val="00C446B4"/>
    <w:rsid w:val="00C45983"/>
    <w:rsid w:val="00C46972"/>
    <w:rsid w:val="00C46F89"/>
    <w:rsid w:val="00C47320"/>
    <w:rsid w:val="00C47911"/>
    <w:rsid w:val="00C47AAE"/>
    <w:rsid w:val="00C51E76"/>
    <w:rsid w:val="00C520B5"/>
    <w:rsid w:val="00C538E9"/>
    <w:rsid w:val="00C5538F"/>
    <w:rsid w:val="00C55719"/>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572D"/>
    <w:rsid w:val="00C77268"/>
    <w:rsid w:val="00C77F66"/>
    <w:rsid w:val="00C80A22"/>
    <w:rsid w:val="00C80EAF"/>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80"/>
    <w:rsid w:val="00CB0DA9"/>
    <w:rsid w:val="00CB2C59"/>
    <w:rsid w:val="00CB34B6"/>
    <w:rsid w:val="00CB5612"/>
    <w:rsid w:val="00CB6993"/>
    <w:rsid w:val="00CB7D6C"/>
    <w:rsid w:val="00CC0556"/>
    <w:rsid w:val="00CC2C57"/>
    <w:rsid w:val="00CC2EB2"/>
    <w:rsid w:val="00CC3E8B"/>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439"/>
    <w:rsid w:val="00CD5B86"/>
    <w:rsid w:val="00CD61CB"/>
    <w:rsid w:val="00CD64AE"/>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0D38"/>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50270"/>
    <w:rsid w:val="00D50985"/>
    <w:rsid w:val="00D51539"/>
    <w:rsid w:val="00D51A3F"/>
    <w:rsid w:val="00D51F83"/>
    <w:rsid w:val="00D52D1B"/>
    <w:rsid w:val="00D54E4E"/>
    <w:rsid w:val="00D55113"/>
    <w:rsid w:val="00D554F4"/>
    <w:rsid w:val="00D55948"/>
    <w:rsid w:val="00D56317"/>
    <w:rsid w:val="00D56365"/>
    <w:rsid w:val="00D57187"/>
    <w:rsid w:val="00D57891"/>
    <w:rsid w:val="00D60664"/>
    <w:rsid w:val="00D6086E"/>
    <w:rsid w:val="00D61A00"/>
    <w:rsid w:val="00D64029"/>
    <w:rsid w:val="00D661EC"/>
    <w:rsid w:val="00D671C4"/>
    <w:rsid w:val="00D67668"/>
    <w:rsid w:val="00D67692"/>
    <w:rsid w:val="00D6792F"/>
    <w:rsid w:val="00D70CC9"/>
    <w:rsid w:val="00D71D81"/>
    <w:rsid w:val="00D7470E"/>
    <w:rsid w:val="00D75706"/>
    <w:rsid w:val="00D77AAD"/>
    <w:rsid w:val="00D80BC9"/>
    <w:rsid w:val="00D80D2C"/>
    <w:rsid w:val="00D81EAE"/>
    <w:rsid w:val="00D824E2"/>
    <w:rsid w:val="00D826D6"/>
    <w:rsid w:val="00D84DDC"/>
    <w:rsid w:val="00D851D0"/>
    <w:rsid w:val="00D852BE"/>
    <w:rsid w:val="00D85641"/>
    <w:rsid w:val="00D85907"/>
    <w:rsid w:val="00D86291"/>
    <w:rsid w:val="00D87C27"/>
    <w:rsid w:val="00D90E0C"/>
    <w:rsid w:val="00D90FFF"/>
    <w:rsid w:val="00D911F7"/>
    <w:rsid w:val="00D91B2C"/>
    <w:rsid w:val="00D92B56"/>
    <w:rsid w:val="00D9368C"/>
    <w:rsid w:val="00D9430B"/>
    <w:rsid w:val="00D95840"/>
    <w:rsid w:val="00D95D58"/>
    <w:rsid w:val="00D968EC"/>
    <w:rsid w:val="00D96F0B"/>
    <w:rsid w:val="00D97D17"/>
    <w:rsid w:val="00DA13E4"/>
    <w:rsid w:val="00DA1CB7"/>
    <w:rsid w:val="00DA2DC1"/>
    <w:rsid w:val="00DA4298"/>
    <w:rsid w:val="00DA4881"/>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FF1"/>
    <w:rsid w:val="00DE708B"/>
    <w:rsid w:val="00DE79AA"/>
    <w:rsid w:val="00DE7B90"/>
    <w:rsid w:val="00DF04BE"/>
    <w:rsid w:val="00DF0EDC"/>
    <w:rsid w:val="00DF1534"/>
    <w:rsid w:val="00DF2042"/>
    <w:rsid w:val="00DF2175"/>
    <w:rsid w:val="00DF28A0"/>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931"/>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6E"/>
    <w:rsid w:val="00EE17D1"/>
    <w:rsid w:val="00EE18D1"/>
    <w:rsid w:val="00EE1F08"/>
    <w:rsid w:val="00EE22BC"/>
    <w:rsid w:val="00EE2F0E"/>
    <w:rsid w:val="00EE33A4"/>
    <w:rsid w:val="00EE3972"/>
    <w:rsid w:val="00EE3BF5"/>
    <w:rsid w:val="00EE3F01"/>
    <w:rsid w:val="00EE4C57"/>
    <w:rsid w:val="00EE7243"/>
    <w:rsid w:val="00EE7466"/>
    <w:rsid w:val="00EE74F1"/>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2501"/>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5AF3"/>
    <w:rsid w:val="00F27783"/>
    <w:rsid w:val="00F27D66"/>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FE9"/>
    <w:rsid w:val="00F5796F"/>
    <w:rsid w:val="00F60CF6"/>
    <w:rsid w:val="00F614CF"/>
    <w:rsid w:val="00F61D72"/>
    <w:rsid w:val="00F61EF1"/>
    <w:rsid w:val="00F62230"/>
    <w:rsid w:val="00F62FEF"/>
    <w:rsid w:val="00F635C5"/>
    <w:rsid w:val="00F63697"/>
    <w:rsid w:val="00F64505"/>
    <w:rsid w:val="00F647CE"/>
    <w:rsid w:val="00F64E70"/>
    <w:rsid w:val="00F65A90"/>
    <w:rsid w:val="00F665A0"/>
    <w:rsid w:val="00F66FEA"/>
    <w:rsid w:val="00F70353"/>
    <w:rsid w:val="00F70D6D"/>
    <w:rsid w:val="00F70F1A"/>
    <w:rsid w:val="00F7196E"/>
    <w:rsid w:val="00F71E38"/>
    <w:rsid w:val="00F7258E"/>
    <w:rsid w:val="00F72683"/>
    <w:rsid w:val="00F74DE9"/>
    <w:rsid w:val="00F7584F"/>
    <w:rsid w:val="00F75A47"/>
    <w:rsid w:val="00F75D1D"/>
    <w:rsid w:val="00F76589"/>
    <w:rsid w:val="00F770DD"/>
    <w:rsid w:val="00F77729"/>
    <w:rsid w:val="00F77734"/>
    <w:rsid w:val="00F7780F"/>
    <w:rsid w:val="00F779A8"/>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61DD"/>
    <w:rsid w:val="00FA7286"/>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DC00"/>
  <w15:chartTrackingRefBased/>
  <w15:docId w15:val="{AFC49917-9F23-4245-BEF5-D2A83B89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A93319"/>
    <w:rPr>
      <w:rFonts w:ascii="Tahoma" w:hAnsi="Tahoma" w:cs="Tahoma"/>
      <w:sz w:val="16"/>
      <w:szCs w:val="16"/>
    </w:rPr>
  </w:style>
  <w:style w:type="character" w:customStyle="1" w:styleId="BalloonTextChar">
    <w:name w:val="Balloon Text Char"/>
    <w:link w:val="BalloonText"/>
    <w:rsid w:val="00A93319"/>
    <w:rPr>
      <w:rFonts w:ascii="Tahoma" w:hAnsi="Tahoma" w:cs="Tahoma"/>
      <w:sz w:val="16"/>
      <w:szCs w:val="16"/>
    </w:rPr>
  </w:style>
  <w:style w:type="paragraph" w:styleId="ListParagraph">
    <w:name w:val="List Paragraph"/>
    <w:basedOn w:val="Normal"/>
    <w:uiPriority w:val="34"/>
    <w:qFormat/>
    <w:rsid w:val="008D5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93930">
      <w:bodyDiv w:val="1"/>
      <w:marLeft w:val="0"/>
      <w:marRight w:val="0"/>
      <w:marTop w:val="0"/>
      <w:marBottom w:val="0"/>
      <w:divBdr>
        <w:top w:val="none" w:sz="0" w:space="0" w:color="auto"/>
        <w:left w:val="none" w:sz="0" w:space="0" w:color="auto"/>
        <w:bottom w:val="none" w:sz="0" w:space="0" w:color="auto"/>
        <w:right w:val="none" w:sz="0" w:space="0" w:color="auto"/>
      </w:divBdr>
    </w:div>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 w:id="2037847488">
      <w:bodyDiv w:val="1"/>
      <w:marLeft w:val="0"/>
      <w:marRight w:val="0"/>
      <w:marTop w:val="0"/>
      <w:marBottom w:val="0"/>
      <w:divBdr>
        <w:top w:val="none" w:sz="0" w:space="0" w:color="auto"/>
        <w:left w:val="none" w:sz="0" w:space="0" w:color="auto"/>
        <w:bottom w:val="none" w:sz="0" w:space="0" w:color="auto"/>
        <w:right w:val="none" w:sz="0" w:space="0" w:color="auto"/>
      </w:divBdr>
      <w:divsChild>
        <w:div w:id="935291327">
          <w:marLeft w:val="0"/>
          <w:marRight w:val="0"/>
          <w:marTop w:val="0"/>
          <w:marBottom w:val="0"/>
          <w:divBdr>
            <w:top w:val="none" w:sz="0" w:space="0" w:color="auto"/>
            <w:left w:val="none" w:sz="0" w:space="0" w:color="auto"/>
            <w:bottom w:val="none" w:sz="0" w:space="0" w:color="auto"/>
            <w:right w:val="none" w:sz="0" w:space="0" w:color="auto"/>
          </w:divBdr>
          <w:divsChild>
            <w:div w:id="1178227446">
              <w:marLeft w:val="0"/>
              <w:marRight w:val="0"/>
              <w:marTop w:val="0"/>
              <w:marBottom w:val="0"/>
              <w:divBdr>
                <w:top w:val="none" w:sz="0" w:space="0" w:color="auto"/>
                <w:left w:val="none" w:sz="0" w:space="0" w:color="auto"/>
                <w:bottom w:val="none" w:sz="0" w:space="0" w:color="auto"/>
                <w:right w:val="none" w:sz="0" w:space="0" w:color="auto"/>
              </w:divBdr>
              <w:divsChild>
                <w:div w:id="1393121915">
                  <w:marLeft w:val="0"/>
                  <w:marRight w:val="0"/>
                  <w:marTop w:val="0"/>
                  <w:marBottom w:val="0"/>
                  <w:divBdr>
                    <w:top w:val="none" w:sz="0" w:space="0" w:color="auto"/>
                    <w:left w:val="none" w:sz="0" w:space="0" w:color="auto"/>
                    <w:bottom w:val="none" w:sz="0" w:space="0" w:color="auto"/>
                    <w:right w:val="none" w:sz="0" w:space="0" w:color="auto"/>
                  </w:divBdr>
                  <w:divsChild>
                    <w:div w:id="926301964">
                      <w:marLeft w:val="0"/>
                      <w:marRight w:val="0"/>
                      <w:marTop w:val="0"/>
                      <w:marBottom w:val="0"/>
                      <w:divBdr>
                        <w:top w:val="none" w:sz="0" w:space="0" w:color="auto"/>
                        <w:left w:val="none" w:sz="0" w:space="0" w:color="auto"/>
                        <w:bottom w:val="none" w:sz="0" w:space="0" w:color="auto"/>
                        <w:right w:val="none" w:sz="0" w:space="0" w:color="auto"/>
                      </w:divBdr>
                      <w:divsChild>
                        <w:div w:id="1667588534">
                          <w:marLeft w:val="-225"/>
                          <w:marRight w:val="0"/>
                          <w:marTop w:val="0"/>
                          <w:marBottom w:val="0"/>
                          <w:divBdr>
                            <w:top w:val="none" w:sz="0" w:space="0" w:color="auto"/>
                            <w:left w:val="none" w:sz="0" w:space="0" w:color="auto"/>
                            <w:bottom w:val="none" w:sz="0" w:space="0" w:color="auto"/>
                            <w:right w:val="none" w:sz="0" w:space="0" w:color="auto"/>
                          </w:divBdr>
                          <w:divsChild>
                            <w:div w:id="237790508">
                              <w:marLeft w:val="0"/>
                              <w:marRight w:val="0"/>
                              <w:marTop w:val="0"/>
                              <w:marBottom w:val="0"/>
                              <w:divBdr>
                                <w:top w:val="none" w:sz="0" w:space="0" w:color="auto"/>
                                <w:left w:val="none" w:sz="0" w:space="0" w:color="auto"/>
                                <w:bottom w:val="none" w:sz="0" w:space="0" w:color="auto"/>
                                <w:right w:val="none" w:sz="0" w:space="0" w:color="auto"/>
                              </w:divBdr>
                              <w:divsChild>
                                <w:div w:id="1652713186">
                                  <w:marLeft w:val="0"/>
                                  <w:marRight w:val="0"/>
                                  <w:marTop w:val="0"/>
                                  <w:marBottom w:val="225"/>
                                  <w:divBdr>
                                    <w:top w:val="none" w:sz="0" w:space="0" w:color="auto"/>
                                    <w:left w:val="none" w:sz="0" w:space="0" w:color="auto"/>
                                    <w:bottom w:val="none" w:sz="0" w:space="0" w:color="auto"/>
                                    <w:right w:val="none" w:sz="0" w:space="0" w:color="auto"/>
                                  </w:divBdr>
                                  <w:divsChild>
                                    <w:div w:id="11631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2026-05-19T18:01:20+00:00</Remediation_x0020_Date>
  </documentManagement>
</p:properties>
</file>

<file path=customXml/itemProps1.xml><?xml version="1.0" encoding="utf-8"?>
<ds:datastoreItem xmlns:ds="http://schemas.openxmlformats.org/officeDocument/2006/customXml" ds:itemID="{30E646AC-EC4E-4BE7-9B72-39B54CE82198}"/>
</file>

<file path=customXml/itemProps2.xml><?xml version="1.0" encoding="utf-8"?>
<ds:datastoreItem xmlns:ds="http://schemas.openxmlformats.org/officeDocument/2006/customXml" ds:itemID="{F74FE5D4-FB41-43B6-A0B1-E7D11A03E9C3}"/>
</file>

<file path=customXml/itemProps3.xml><?xml version="1.0" encoding="utf-8"?>
<ds:datastoreItem xmlns:ds="http://schemas.openxmlformats.org/officeDocument/2006/customXml" ds:itemID="{EA422CD4-0563-4A9F-8E0C-165DE87EB88C}"/>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5807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Letter to HH TierII</vt:lpstr>
    </vt:vector>
  </TitlesOfParts>
  <Company>USDA\FNS</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HH TierII</dc:title>
  <dc:subject/>
  <dc:creator>mpham</dc:creator>
  <cp:keywords/>
  <cp:lastModifiedBy>RANDOLPH Hazel * ODE</cp:lastModifiedBy>
  <cp:revision>2</cp:revision>
  <cp:lastPrinted>2017-06-22T18:31:00Z</cp:lastPrinted>
  <dcterms:created xsi:type="dcterms:W3CDTF">2022-08-21T05:15:00Z</dcterms:created>
  <dcterms:modified xsi:type="dcterms:W3CDTF">2022-08-21T05:15:00Z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