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11.0 -->
  <w:body>
    <w:p w:rsidR="00973A9A" w:rsidRPr="006F5E5C" w:rsidP="00973A9A">
      <w:pPr>
        <w:rPr>
          <w:sz w:val="2"/>
          <w:szCs w:val="2"/>
        </w:rPr>
      </w:pPr>
    </w:p>
    <w:bookmarkStart w:id="0" w:name="Text1"/>
    <w:p w:rsidR="00A219D5" w:rsidP="001A4A74">
      <w:pPr>
        <w:bidi w:val="0"/>
        <w:jc w:val="center"/>
        <w:rPr>
          <w:sz w:val="18"/>
          <w:szCs w:val="18"/>
        </w:rPr>
      </w:pPr>
      <w:r>
        <w:rPr>
          <w:b/>
          <w:sz w:val="18"/>
          <w:szCs w:val="18"/>
        </w:rPr>
        <w:fldChar w:fldCharType="begin">
          <w:ffData>
            <w:name w:val="Text1"/>
            <w:enabled/>
            <w:calcOnExit w:val="0"/>
            <w:textInput>
              <w:default w:val="Letter to Tier 2 Families – Insert Sponsoring Organization Letterhead"/>
            </w:textInput>
          </w:ffData>
        </w:fldChar>
      </w:r>
      <w:r>
        <w:rPr>
          <w:b/>
          <w:sz w:val="18"/>
          <w:szCs w:val="18"/>
        </w:rPr>
        <w:instrText xml:space="preserve"> FORMTEXT </w:instrText>
      </w:r>
      <w:r>
        <w:rPr>
          <w:b/>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Taropwe ngeni faminin Tier 2 Families – Apachata Letterhead an ewe Mwichen Sponsor</w:t>
      </w:r>
      <w:r>
        <w:rPr>
          <w:b/>
          <w:sz w:val="18"/>
          <w:szCs w:val="18"/>
        </w:rPr>
        <w:fldChar w:fldCharType="end"/>
      </w:r>
      <w:bookmarkEnd w:id="0"/>
      <w:bookmarkStart w:id="1" w:name="_GoBack"/>
      <w:bookmarkEnd w:id="1"/>
    </w:p>
    <w:p w:rsidR="00D477F0" w:rsidP="00D97A12">
      <w:pPr>
        <w:rPr>
          <w:sz w:val="18"/>
          <w:szCs w:val="18"/>
        </w:rPr>
      </w:pPr>
    </w:p>
    <w:p w:rsidR="00D477F0" w:rsidP="00D97A12">
      <w:pPr>
        <w:rPr>
          <w:sz w:val="18"/>
          <w:szCs w:val="18"/>
        </w:rPr>
      </w:pPr>
    </w:p>
    <w:p w:rsidR="00281FEC" w:rsidP="00D97A12">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Achengicheng Inn me sam/Chon Tumwun:</w:t>
      </w:r>
    </w:p>
    <w:p w:rsidR="00D97A12" w:rsidRPr="00D97A12" w:rsidP="00D97A12">
      <w:pPr>
        <w:rPr>
          <w:sz w:val="18"/>
          <w:szCs w:val="18"/>
        </w:rPr>
      </w:pPr>
    </w:p>
    <w:p w:rsidR="00281FEC" w:rsidP="00D97A12">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Ei taropwe a mak faniten ekewe inn me sam ika chon tumwunu semirit ir mi nomw non ekewe imwen tumwunun famini.</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[Iten ewe imwen tumwunun day care]</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mi awora mwongo mi murino ngenir semirit meinisin mi apach pokiten ach nomw fan an U.S. Department of Agriculture (USDA) ewe Child and Adult Care Food Program (CACFP).</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Ewe CACFP mi awora monien mwongo me snack ener semirit ir mi fiti neenien tumwunun semirit.</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Kose mochen anisi kich ach sipwe oponuweta ekewe pesepes seni CACFP kopwe amasowa ena taropwen Amwonomwonen Porousen Moni Tonong mi apach.</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D97A12" w:rsidRPr="00D648E7" w:rsidP="00D97A12">
      <w:pPr>
        <w:rPr>
          <w:bCs/>
          <w:sz w:val="16"/>
          <w:szCs w:val="16"/>
        </w:rPr>
      </w:pPr>
    </w:p>
    <w:p w:rsidR="00080D3B" w:rsidRPr="00404CF2" w:rsidP="00D477F0">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Ngang mi pesepes ai upwe amasowa ew Amwonomwonen Porousen Moni Tonong me mwen nei semirit repwe tongeni angei ekewe aninisin CACFP?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Apw, nge ika ke fori ei, iwe ewe neeni mi awora ewe aninis mi tongeni an epwe napono nour monien ekewe mwongo ra awora ngeni noumw semirit.</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Ika ke amasowa ei taropwe, iwe mi wor omw finata omw kopwe aniwini ngeni ewe Chon Awora aninis ika nour ewe Sponsor, </w:t>
      </w:r>
      <w:bookmarkStart w:id="2" w:name="Text2"/>
      <w:r w:rsidRPr="00404CF2" w:rsidR="001A4A74">
        <w:rPr>
          <w:b/>
          <w:bCs/>
          <w:sz w:val="18"/>
          <w:szCs w:val="18"/>
        </w:rPr>
        <w:fldChar w:fldCharType="begin">
          <w:ffData>
            <w:name w:val="Text2"/>
            <w:enabled/>
            <w:calcOnExit w:val="0"/>
            <w:textInput>
              <w:default w:val="Sponsor’s Name"/>
            </w:textInput>
          </w:ffData>
        </w:fldChar>
      </w:r>
      <w:r w:rsidRPr="00404CF2" w:rsidR="001A4A74">
        <w:rPr>
          <w:b/>
          <w:bCs/>
          <w:sz w:val="18"/>
          <w:szCs w:val="18"/>
        </w:rPr>
        <w:instrText xml:space="preserve"> FORMTEXT </w:instrText>
      </w:r>
      <w:r w:rsidRPr="00404CF2" w:rsidR="001A4A74">
        <w:rPr>
          <w:b/>
          <w:bCs/>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Iten Sponsor</w:t>
      </w:r>
      <w:r w:rsidRPr="00404CF2" w:rsidR="001A4A74">
        <w:rPr>
          <w:b/>
          <w:bCs/>
          <w:sz w:val="18"/>
          <w:szCs w:val="18"/>
        </w:rPr>
        <w:fldChar w:fldCharType="end"/>
      </w:r>
      <w:bookmarkEnd w:id="2"/>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ke mochen kopwe pusin atoura ei taropwe ngeni ewe sponsor, iwe aniwini ei taropwe ngeni:</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bookmarkStart w:id="3" w:name="Text3"/>
      <w:r w:rsidRPr="00404CF2" w:rsidR="001A4A74">
        <w:rPr>
          <w:b/>
          <w:bCs/>
          <w:sz w:val="18"/>
          <w:szCs w:val="18"/>
        </w:rPr>
        <w:fldChar w:fldCharType="begin">
          <w:ffData>
            <w:name w:val="Text3"/>
            <w:enabled/>
            <w:calcOnExit w:val="0"/>
            <w:textInput>
              <w:default w:val="Sponsor name, address, phone number"/>
            </w:textInput>
          </w:ffData>
        </w:fldChar>
      </w:r>
      <w:r w:rsidRPr="00404CF2" w:rsidR="001A4A74">
        <w:rPr>
          <w:b/>
          <w:bCs/>
          <w:sz w:val="18"/>
          <w:szCs w:val="18"/>
        </w:rPr>
        <w:instrText xml:space="preserve"> FORMTEXT </w:instrText>
      </w:r>
      <w:r w:rsidRPr="00404CF2" w:rsidR="001A4A74">
        <w:rPr>
          <w:b/>
          <w:bCs/>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Iten sponsor, atres, namban fon</w:t>
      </w:r>
      <w:r w:rsidRPr="00404CF2" w:rsidR="001A4A74">
        <w:rPr>
          <w:b/>
          <w:bCs/>
          <w:sz w:val="18"/>
          <w:szCs w:val="18"/>
        </w:rPr>
        <w:fldChar w:fldCharType="end"/>
      </w:r>
      <w:bookmarkEnd w:id="3"/>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ke mochen nukei noumw ewe taropwe ngeni ewe chon awora, initial ena pwoor non sopwan 7 non ewe Amwonomwonen Porousen Moni Tonong iwe ka ngeni ewe chon awora ena taropwe.</w:t>
      </w:r>
    </w:p>
    <w:p w:rsidR="00B4341A" w:rsidRPr="00D477F0" w:rsidP="00D477F0">
      <w:pPr>
        <w:ind w:left="360"/>
        <w:rPr>
          <w:sz w:val="6"/>
          <w:szCs w:val="6"/>
        </w:rPr>
      </w:pPr>
    </w:p>
    <w:p w:rsidR="004741EC" w:rsidRPr="00404CF2" w:rsidP="00D477F0">
      <w:pPr>
        <w:pStyle w:val="ListParagraph"/>
        <w:bidi w:val="0"/>
        <w:ind w:left="36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en mi mwut ngeni noumw ewe chon awora</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an epwe ioni noumw taropwe mi awora ngeni ewe Sponsor, initial ena statement ren mwumuta non sopwan 7 non ena Amwonomwonen Porousen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Ewe chon awora esapw rifiuwini noumw taropwe.</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D97A12" w:rsidRPr="00D477F0" w:rsidP="00D477F0">
      <w:pPr>
        <w:ind w:left="360"/>
        <w:rPr>
          <w:sz w:val="6"/>
          <w:szCs w:val="6"/>
        </w:rPr>
      </w:pPr>
    </w:p>
    <w:p w:rsidR="00281FEC" w:rsidRPr="00404CF2" w:rsidP="00404CF2">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Ngang mi nit ai upwe amasowa eche Amwonomwonen Porousen Moni Tonong faniten emon me emon nei semirit non day care?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Manip kopwe nit ne amasowa ew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en-US" w:bidi="ar-SA"/>
        </w:rPr>
        <w:t xml:space="preserve">CACFP Amwonomwonen Porousen Moni Tonong faniten meinisin noumw semirit ir mi nomw non neenien tumwun non imomw </w:t>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en-US" w:bidi="ar-SA"/>
        </w:rPr>
        <w:t>chok</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en-US" w:bidi="ar-SA"/>
        </w:rPr>
        <w:t xml:space="preserve"> ika ekei semirit ir mi nomw non neenien tumwunun semirit non ew chok imw.</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Am use tongeni apwungano ena taropwe ika esapw unusoch, iwe kose mochen kopwe aneianiochu ekana eureur me amasowa meinisin met mi pesepes.</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D97A12" w:rsidRPr="00D477F0" w:rsidP="00D477F0">
      <w:pPr>
        <w:ind w:left="360"/>
        <w:rPr>
          <w:b/>
          <w:sz w:val="6"/>
          <w:szCs w:val="6"/>
        </w:rPr>
      </w:pPr>
    </w:p>
    <w:p w:rsidR="00281FEC" w:rsidRPr="00404CF2" w:rsidP="00D648E7">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Io epwe tori watten aniwinin moni ika resapw awora porousen nour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Noumw ewe chon awora epwe watten noun moni mi niwin ngeni faniten ekewe mwongo mi awora ngeni semirit fan foster me non ewe imw ir mi kan angei ekewe aninisin Supplemental Nutrition Assistance Program (SNAP), Temporary Assistance for Needy Families (TANF), or Food Distribution Program on Indian Reservations (FDPIR).</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semirit non ekewe imw mi apach non ewe Oregon Health Plan, ika Head Start, ika ir mi pusin elichipon ngeni aninisin mwongo ese kamo ika mi kekitiw momon me non sukoon ra tongeni tufich ngeni aniwinin momon.</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Ekewe semirit non ekewe imw ir mi apach non WIC pwan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en-US" w:bidi="ar-SA"/>
        </w:rPr>
        <w:t>ra</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tongeni tufich ngeni aniwinn momon.</w:t>
      </w:r>
    </w:p>
    <w:p w:rsidR="00D97A12" w:rsidRPr="00D477F0" w:rsidP="00D648E7">
      <w:pPr>
        <w:ind w:left="360"/>
        <w:rPr>
          <w:bCs/>
          <w:sz w:val="6"/>
          <w:szCs w:val="6"/>
        </w:rPr>
      </w:pPr>
    </w:p>
    <w:p w:rsidR="007A7E1D" w:rsidRPr="00D477F0" w:rsidP="00D648E7">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Io a tufich ngeni aniwinin momo onngonong won moni tonong?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Manip noumw ewe chon awora epwe watte nour aniwinin momo ren ekewe mwongo a ngeni noumw semirit ika chon non imomw mi nomw non ewe keukun ekisatiw me won ewe Federal Income Guidelines, mi pwano non ei applikason.</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Ngang mi tongeni amasowa ew taropwe ika emon non imwei esapw emon U.S. citizen?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Ewer.</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Ese ouchea ika en ika noumw semirit esapw ir U.S. citizen ren omw kopwe tongeni aia ei aninisin mwongo me non ewe imw.</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Io upwe apachanong ren chochon non imwei?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Kopwe apachanong meinisin chon nomw non imomw (awewe ren innenapomw me semenapomw, ekoch omw eterenges, ika chiechiomw ir mi nomw remw) ir mi aia fengen moni tonong me momon kamo.</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Kopwe apachanong pusin en me meinisin noumw semirit ir mi nomw remw.</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En mi tongeni apachanong semirit mi nomw fan tumwunun foster ika re kan nomw remw.</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Ifa usun ai upwe repotei porousen ai moni tonong ika a siwin ai angang?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Ena repoten moni tonong epwe aneia non gross moni tonong atetenatiw aneen moni faniten emon me emon chon non imomw ir mi torir moni non ewe maram a no.</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monien non ewe maram a no ese wewe ngeni nonomumw, iwe kopwe awora och anapanap ren nikinikin noumw moni tonong iteiten maram.</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ese wor och watten siwin, iwe en mi tongeni aia omw moni tonong ren ewe maram a no ren ei anapanap.</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an chon non imomw moni tonong mi wewe ngeni ika kisitiw seni ewe nunun mi afat faniten keukun chon non imumw mi apach non ewe Federal Income Guidelines, iwe epwe watte an ewe imwen tumwunun famini lefelin momosefanin moni.</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Nupwen a pwunguno ren aninisin mwongo ese kamo ika kekitiwen momon mwongo, ika mwo seni omw moni tonong ika pisekin pwaratan ninis mi anisi ewe SNAP, TANF ka FDPIR keis namba, iwe epwe sopwosopw omw tufichin elichipon ngeni ekei aninis non ew kinikin esapw nuseni 12 maram.</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nge, kopwe esinei ngeni kich ika emon non imomw a towu seni an angang nge noun apachen moni tonong mi sechuno a anomwu omw famini moni tonong non ewe kinikinin tufichin elichipon.</w:t>
      </w:r>
    </w:p>
    <w:p w:rsidR="00D97A12" w:rsidRPr="00D477F0" w:rsidP="00D648E7">
      <w:pPr>
        <w:ind w:left="360"/>
        <w:rPr>
          <w:bCs/>
          <w:sz w:val="6"/>
          <w:szCs w:val="6"/>
        </w:rPr>
      </w:pPr>
    </w:p>
    <w:p w:rsidR="00281FEC" w:rsidRPr="00D477F0" w:rsidP="00D648E7">
      <w:pPr>
        <w:pStyle w:val="ListParagraph"/>
        <w:numPr>
          <w:ilvl w:val="0"/>
          <w:numId w:val="3"/>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Met ika nei moni tonong mi kan sisiwin?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Afatatiw fite mi kan sou toruk.</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Awewe, ika mi kan sou toruk $1000 ew me ew maram, nge ke etiwano omw angang non ewe maram a no iwe ke chok angei $900, iwe makeitiw $1000 iteiten maram.</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en mi kan angang overtime, apachanong, nge kosapw apachanong ika ke kan ani chok fan ekoch.</w:t>
      </w:r>
    </w:p>
    <w:p w:rsidR="00D97A12" w:rsidRPr="00D477F0" w:rsidP="00D648E7">
      <w:pPr>
        <w:ind w:left="360"/>
        <w:rPr>
          <w:bCs/>
          <w:sz w:val="6"/>
          <w:szCs w:val="6"/>
        </w:rPr>
      </w:pPr>
    </w:p>
    <w:p w:rsidR="00281FEC" w:rsidRPr="00D477F0" w:rsidP="00D648E7">
      <w:pPr>
        <w:pStyle w:val="ListParagraph"/>
        <w:numPr>
          <w:ilvl w:val="0"/>
          <w:numId w:val="3"/>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Nge met ika mi wor nei semirit fan tumwunun foster?</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semirit mi nomw fan tumwunun foster ra nomw non achensi ika kapwung ra fen automatik ar tufich ngeni kekitan aniwinin momon.</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Meinisin semiritin fan foster non ekewe imw ir mi tufich ngeni ese pwan namot ar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Ewe imw mi tongeni apachanong nour semiritin foster won ewe Amwonomwonen Porousen Moni Tonong, nge ese pesepes ar repwe apachata moni mi torir faniten ewe semiritin foster ren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imw ir mi mochen amasow ngeni ekei aninis faniten semirit ir mi nomw fan tumwunun foster, repwe kekeri [it, atres, namban fon].</w:t>
      </w:r>
    </w:p>
    <w:p w:rsidR="00D97A12" w:rsidRPr="00D477F0" w:rsidP="00D648E7">
      <w:pPr>
        <w:ind w:left="360"/>
        <w:rPr>
          <w:bCs/>
          <w:sz w:val="6"/>
          <w:szCs w:val="6"/>
        </w:rPr>
      </w:pPr>
    </w:p>
    <w:p w:rsidR="001B69BC" w:rsidRPr="00D477F0" w:rsidP="00D648E7">
      <w:pPr>
        <w:pStyle w:val="ListParagraph"/>
        <w:numPr>
          <w:ilvl w:val="0"/>
          <w:numId w:val="3"/>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Am meinisin mi nomw non military; upwe pwan apachata am housing me supplemental allowancd non am moni tonong?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pwun imomw mi nomw fan ewe Military Housing Priviatization Initiative nge en mi kan angei ewe Family Subsistence Supplemental Allowance, iwe kosapw apachanong ekei allowance non omw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pwan, fanesenesin ekewe chon sounfiu ir mi nomw non angangen wiiser, ewe chok pekin fan an ewe sounfiu moni tonong mi kawor senir ika faniter ngeni chon non imwer epwe aneia ngeni an ewe imw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Combat Pay, mei pachonong Deployment Extension Incentive Pay (DEIP) ese pwan apach iwe esapw aneia ngeni noumw moni tonong ren chon non imomw.</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ekoch allowance me nukun epwe apach non omw gross moni tonong.</w:t>
      </w:r>
    </w:p>
    <w:p w:rsidR="00A219D5" w:rsidRPr="006D025F" w:rsidP="00D97A12">
      <w:pPr>
        <w:rPr>
          <w:bCs/>
          <w:sz w:val="12"/>
          <w:szCs w:val="12"/>
        </w:rPr>
      </w:pPr>
    </w:p>
    <w:p w:rsidR="00281FEC" w:rsidRPr="00D97A12" w:rsidP="00D97A12">
      <w:pPr>
        <w:bidi w:val="0"/>
        <w:rPr>
          <w:b/>
          <w:sz w:val="18"/>
          <w:szCs w:val="18"/>
        </w:rPr>
      </w:pPr>
      <w:r>
        <w:rPr>
          <w:rStyle w:val="DefaultParagraphFont"/>
          <w:rFonts w:ascii="Arial" w:eastAsia="Arial"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Me non ekewe angangen prokramen amwongon semirit, ese wor emon aramas epwe tori angangen nifinifinin aramas ren pekin ir chon ia, onuwer, wesetan fonuwer, sex, ierir ika terin inisir.</w:t>
      </w:r>
      <w:r>
        <w:rPr>
          <w:rStyle w:val="DefaultParagraphFont"/>
          <w:rFonts w:ascii="Arial" w:eastAsia="Arial"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Ika mi wor ekoch omw kapas eis ika ke nit aninis, kekeri </w:t>
      </w:r>
      <w:bookmarkStart w:id="4" w:name="Text4"/>
      <w:r w:rsidR="001A4A74">
        <w:rPr>
          <w:b/>
          <w:sz w:val="18"/>
          <w:szCs w:val="18"/>
        </w:rPr>
        <w:fldChar w:fldCharType="begin">
          <w:ffData>
            <w:name w:val="Text4"/>
            <w:enabled/>
            <w:calcOnExit w:val="0"/>
            <w:textInput>
              <w:default w:val="phone number"/>
            </w:textInput>
          </w:ffData>
        </w:fldChar>
      </w:r>
      <w:r w:rsidR="001A4A74">
        <w:rPr>
          <w:b/>
          <w:sz w:val="18"/>
          <w:szCs w:val="18"/>
        </w:rPr>
        <w:instrText xml:space="preserve"> FORMTEXT </w:instrText>
      </w:r>
      <w:r w:rsidR="001A4A74">
        <w:rPr>
          <w:b/>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namban fon</w:t>
      </w:r>
      <w:r w:rsidR="001A4A74">
        <w:rPr>
          <w:b/>
          <w:sz w:val="18"/>
          <w:szCs w:val="18"/>
        </w:rPr>
        <w:fldChar w:fldCharType="end"/>
      </w:r>
      <w:bookmarkEnd w:id="4"/>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w:t>
      </w:r>
    </w:p>
    <w:p w:rsidR="00973A9A" w:rsidRPr="006D025F" w:rsidP="00D97A12">
      <w:pPr>
        <w:rPr>
          <w:sz w:val="12"/>
          <w:szCs w:val="12"/>
          <w:lang w:val="fr-FR"/>
        </w:rPr>
      </w:pPr>
    </w:p>
    <w:p w:rsidR="006D025F" w:rsidP="00D97A12">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Non Ennetin,</w:t>
      </w:r>
    </w:p>
    <w:p w:rsidR="00F73121" w:rsidP="00D97A12">
      <w:pPr>
        <w:rPr>
          <w:sz w:val="18"/>
          <w:szCs w:val="18"/>
        </w:rPr>
      </w:pPr>
    </w:p>
    <w:p w:rsidR="00F73121" w:rsidRPr="00D97A12" w:rsidP="00D97A12">
      <w:pPr>
        <w:bidi w:val="0"/>
        <w:rPr>
          <w:sz w:val="18"/>
          <w:szCs w:val="18"/>
        </w:rPr>
      </w:pPr>
      <w:r>
        <w:rPr>
          <w:sz w:val="18"/>
          <w:szCs w:val="18"/>
        </w:rPr>
        <w:fldChar w:fldCharType="begin">
          <w:ffData>
            <w:name w:val="Text5"/>
            <w:enabled/>
            <w:calcOnExit w:val="0"/>
            <w:textInput>
              <w:default w:val="Sponsor signature or name"/>
            </w:textInput>
          </w:ffData>
        </w:fldChar>
      </w:r>
      <w:bookmarkStart w:id="5" w:name="Text5"/>
      <w:r>
        <w:rPr>
          <w:sz w:val="18"/>
          <w:szCs w:val="18"/>
        </w:rPr>
        <w:instrText xml:space="preserve"> FORMTEXT </w:instrText>
      </w:r>
      <w:r>
        <w:rPr>
          <w:sz w:val="18"/>
          <w:szCs w:val="18"/>
        </w:rPr>
        <w:fldChar w:fldCharType="separate"/>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An sponsor siknaicher ika iten</w:t>
      </w:r>
      <w:r>
        <w:rPr>
          <w:sz w:val="18"/>
          <w:szCs w:val="18"/>
        </w:rPr>
        <w:fldChar w:fldCharType="end"/>
      </w:r>
      <w:bookmarkEnd w:id="5"/>
    </w:p>
    <w:p w:rsidR="00D477F0" w:rsidRPr="001A4A74" w:rsidP="00D477F0">
      <w:pPr>
        <w:rPr>
          <w:b/>
          <w:vanish/>
          <w:sz w:val="18"/>
          <w:szCs w:val="18"/>
        </w:rPr>
      </w:pPr>
      <w:r w:rsidRPr="001A4A74">
        <w:rPr>
          <w:b/>
          <w:vanish/>
          <w:sz w:val="18"/>
          <w:szCs w:val="18"/>
        </w:rPr>
        <w:t>[signature]</w:t>
      </w:r>
      <w:r w:rsidRPr="001A4A74" w:rsidR="007A7E1D">
        <w:rPr>
          <w:b/>
          <w:vanish/>
          <w:sz w:val="18"/>
          <w:szCs w:val="18"/>
        </w:rPr>
        <w:t xml:space="preserve">  </w:t>
      </w:r>
    </w:p>
    <w:p w:rsidR="00D477F0" w:rsidP="00D477F0">
      <w:pPr>
        <w:rPr>
          <w:b/>
          <w:sz w:val="12"/>
          <w:szCs w:val="12"/>
        </w:rPr>
      </w:pPr>
    </w:p>
    <w:p w:rsidR="00C30509" w:rsidP="00D477F0">
      <w:pPr>
        <w:rPr>
          <w:b/>
          <w:sz w:val="12"/>
          <w:szCs w:val="12"/>
        </w:rPr>
      </w:pPr>
    </w:p>
    <w:p w:rsidR="00C30509" w:rsidRPr="006D025F" w:rsidP="00D477F0">
      <w:pPr>
        <w:rPr>
          <w:b/>
          <w:sz w:val="12"/>
          <w:szCs w:val="12"/>
        </w:rPr>
      </w:pPr>
    </w:p>
    <w:p w:rsidR="00D97A12" w:rsidP="00D477F0">
      <w:pPr>
        <w:bidi w:val="0"/>
        <w:jc w:val="center"/>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Ei neeni ese nifinifin ngeni aramas non pekin awora aninis.</w:t>
      </w:r>
    </w:p>
    <w:p w:rsidR="00FC35E2" w:rsidP="00FC35E2">
      <w:pPr>
        <w:bidi w:val="0"/>
        <w:jc w:val="right"/>
        <w:rPr>
          <w:b/>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Sasar 2 Taropwen An Famini Moni Tonong</w:t>
      </w:r>
    </w:p>
    <w:sectPr w:rsidSect="00A219D5">
      <w:pgSz w:w="12240" w:h="15840"/>
      <w:pgMar w:top="432"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C16F38"/>
    <w:multiLevelType w:val="hybridMultilevel"/>
    <w:tmpl w:val="2B1075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uk6yRS9G5FIpo+PcpcHvnURxMMb1K8aoooy3yRKj/bI5/k03sTlkYX2ffvLI3MXGuyIdVzGbwbEe&#10;5brdbINJJg==&#10;" w:salt="riU9qxBIMOmTEobYvhEY6A==&#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customXml" Target="../customXml/item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2026-05-19T22:30:17+00:00</Remediation_x0020_Date>
  </documentManagement>
</p:properties>
</file>

<file path=customXml/itemProps1.xml><?xml version="1.0" encoding="utf-8"?>
<ds:datastoreItem xmlns:ds="http://schemas.openxmlformats.org/officeDocument/2006/customXml" ds:itemID="{00FBF93D-E7AF-4198-86C3-A91FC0B9A539}">
  <ds:schemaRefs>
    <ds:schemaRef ds:uri="http://schemas.openxmlformats.org/officeDocument/2006/bibliography"/>
  </ds:schemaRefs>
</ds:datastoreItem>
</file>

<file path=customXml/itemProps2.xml><?xml version="1.0" encoding="utf-8"?>
<ds:datastoreItem xmlns:ds="http://schemas.openxmlformats.org/officeDocument/2006/customXml" ds:itemID="{520A4A4C-8C16-466F-A2F4-5C64410285B1}"/>
</file>

<file path=customXml/itemProps3.xml><?xml version="1.0" encoding="utf-8"?>
<ds:datastoreItem xmlns:ds="http://schemas.openxmlformats.org/officeDocument/2006/customXml" ds:itemID="{DD654C44-E42A-4981-853C-5F6EB610F43B}"/>
</file>

<file path=customXml/itemProps4.xml><?xml version="1.0" encoding="utf-8"?>
<ds:datastoreItem xmlns:ds="http://schemas.openxmlformats.org/officeDocument/2006/customXml" ds:itemID="{6A8C566F-D9BF-4F11-9228-B36E18F09E76}"/>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creator>mpham</dc:creator>
  <cp:lastModifiedBy>RANDOLPH Hazel - ODE</cp:lastModifiedBy>
  <cp:revision>2</cp:revision>
  <cp:lastPrinted>2018-06-14T19:07:00Z</cp:lastPrinted>
  <dcterms:created xsi:type="dcterms:W3CDTF">2020-05-11T21:46:00Z</dcterms:created>
  <dcterms:modified xsi:type="dcterms:W3CDTF">2020-05-11T21:46:00Z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