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7CCB" w14:textId="21EDB8E3" w:rsidR="00F72077" w:rsidRPr="001E4679" w:rsidRDefault="00F72077" w:rsidP="00F72077">
      <w:pPr>
        <w:rPr>
          <w:rtl/>
          <w:lang w:bidi="ar-EG"/>
        </w:rPr>
      </w:pPr>
      <w:r w:rsidRPr="001E4679">
        <w:rPr>
          <w:rFonts w:cs="Arial"/>
          <w:rtl/>
          <w:lang w:bidi="ar-EG"/>
        </w:rPr>
        <w:t>عزيزي الوالد/ولي الأمر</w:t>
      </w:r>
      <w:r w:rsidR="001E4679" w:rsidRPr="001E4679">
        <w:rPr>
          <w:rFonts w:cs="Arial" w:hint="cs"/>
          <w:rtl/>
          <w:lang w:bidi="ar-EG"/>
        </w:rPr>
        <w:t>،</w:t>
      </w:r>
    </w:p>
    <w:p w14:paraId="322C8104" w14:textId="77777777" w:rsidR="00F72077" w:rsidRPr="001E4679" w:rsidRDefault="00F72077" w:rsidP="00F72077">
      <w:pPr>
        <w:rPr>
          <w:rtl/>
          <w:lang w:bidi="ar-EG"/>
        </w:rPr>
      </w:pPr>
    </w:p>
    <w:p w14:paraId="705E474C" w14:textId="7C30B848" w:rsidR="00F72077" w:rsidRPr="001E4679" w:rsidRDefault="00F72077" w:rsidP="00F72077">
      <w:pPr>
        <w:rPr>
          <w:rtl/>
          <w:lang w:bidi="ar-EG"/>
        </w:rPr>
      </w:pPr>
      <w:r w:rsidRPr="001E4679">
        <w:rPr>
          <w:rFonts w:cs="Arial"/>
          <w:rtl/>
          <w:lang w:bidi="ar-EG"/>
        </w:rPr>
        <w:tab/>
        <w:t xml:space="preserve"> يقدم [اسم </w:t>
      </w:r>
      <w:r w:rsidR="001E4679" w:rsidRPr="001E4679">
        <w:rPr>
          <w:rFonts w:cs="Arial" w:hint="cs"/>
          <w:rtl/>
          <w:lang w:bidi="ar-EG"/>
        </w:rPr>
        <w:t>الجهو الراعية</w:t>
      </w:r>
      <w:r w:rsidRPr="001E4679">
        <w:rPr>
          <w:rFonts w:cs="Arial"/>
          <w:rtl/>
          <w:lang w:bidi="ar-EG"/>
        </w:rPr>
        <w:t>] وجبات مغذية للأطفال دون مقابل</w:t>
      </w:r>
      <w:r w:rsidR="001E4679" w:rsidRPr="001E4679">
        <w:rPr>
          <w:rFonts w:cs="Arial" w:hint="cs"/>
          <w:rtl/>
          <w:lang w:bidi="ar-EG"/>
        </w:rPr>
        <w:t>،</w:t>
      </w:r>
      <w:r w:rsidRPr="001E4679">
        <w:rPr>
          <w:rFonts w:cs="Arial"/>
          <w:rtl/>
          <w:lang w:bidi="ar-EG"/>
        </w:rPr>
        <w:t xml:space="preserve"> </w:t>
      </w:r>
      <w:r w:rsidR="001E4679" w:rsidRPr="001E4679">
        <w:rPr>
          <w:rFonts w:cs="Arial" w:hint="cs"/>
          <w:rtl/>
          <w:lang w:bidi="ar-EG"/>
        </w:rPr>
        <w:t xml:space="preserve">ونحن </w:t>
      </w:r>
      <w:r w:rsidRPr="001E4679">
        <w:rPr>
          <w:rFonts w:cs="Arial"/>
          <w:rtl/>
          <w:lang w:bidi="ar-EG"/>
        </w:rPr>
        <w:t>نتلقى المساعدة من برنامج الخدمات الغذائية الصيفي (</w:t>
      </w:r>
      <w:r w:rsidRPr="001E4679">
        <w:rPr>
          <w:lang w:bidi="ar-EG"/>
        </w:rPr>
        <w:t>SFSP</w:t>
      </w:r>
      <w:r w:rsidRPr="001E4679">
        <w:rPr>
          <w:rFonts w:cs="Arial"/>
          <w:rtl/>
          <w:lang w:bidi="ar-EG"/>
        </w:rPr>
        <w:t>) بناءً على بيان الدخل السري (</w:t>
      </w:r>
      <w:r w:rsidRPr="001E4679">
        <w:rPr>
          <w:lang w:bidi="ar-EG"/>
        </w:rPr>
        <w:t>CIS</w:t>
      </w:r>
      <w:r w:rsidRPr="001E4679">
        <w:rPr>
          <w:rFonts w:cs="Arial"/>
          <w:rtl/>
          <w:lang w:bidi="ar-EG"/>
        </w:rPr>
        <w:t xml:space="preserve">) المعروف أيضًا باسم بيانات دخل الأسرة، الذي تستكمله الأسر. </w:t>
      </w:r>
      <w:r w:rsidR="001E4679">
        <w:rPr>
          <w:rFonts w:cs="Arial" w:hint="cs"/>
          <w:rtl/>
          <w:lang w:bidi="ar-EG"/>
        </w:rPr>
        <w:t xml:space="preserve">تتاح </w:t>
      </w:r>
      <w:r w:rsidRPr="001E4679">
        <w:rPr>
          <w:rFonts w:cs="Arial"/>
          <w:rtl/>
          <w:lang w:bidi="ar-EG"/>
        </w:rPr>
        <w:t>الوجبات للأطفال الذين تبلغ أعمارهم 18 عامًا أو أقل وللأشخاص الذين تزيد أعمارهم عن 18 عامًا والذين يعانون من إعاقة عقلية أو بدنية (</w:t>
      </w:r>
      <w:r w:rsidR="001E4679">
        <w:rPr>
          <w:rFonts w:cs="Arial" w:hint="cs"/>
          <w:rtl/>
          <w:lang w:bidi="ar-EG"/>
        </w:rPr>
        <w:t>حسب</w:t>
      </w:r>
      <w:r w:rsidRPr="001E4679">
        <w:rPr>
          <w:rFonts w:cs="Arial"/>
          <w:rtl/>
          <w:lang w:bidi="ar-EG"/>
        </w:rPr>
        <w:t>ما تحددها وكالة تعليمية حكومية أو محلية) والذين يشاركون خلال العام الدراسي في برنامج مدرسي عام أو خاص غير ربحي (تم إنشاؤه للمعاقين عقليًا أو بدنيًا).</w:t>
      </w:r>
    </w:p>
    <w:p w14:paraId="6BE22E6F" w14:textId="77777777" w:rsidR="00F72077" w:rsidRPr="001E4679" w:rsidRDefault="00F72077" w:rsidP="00F72077">
      <w:pPr>
        <w:rPr>
          <w:rtl/>
          <w:lang w:bidi="ar-EG"/>
        </w:rPr>
      </w:pPr>
    </w:p>
    <w:p w14:paraId="5F1C5407" w14:textId="2A237CFB" w:rsidR="00F72077" w:rsidRPr="001E4679" w:rsidRDefault="00F72077" w:rsidP="00F72077">
      <w:pPr>
        <w:rPr>
          <w:rtl/>
          <w:lang w:bidi="ar-EG"/>
        </w:rPr>
      </w:pPr>
      <w:r w:rsidRPr="001E4679">
        <w:rPr>
          <w:rFonts w:cs="Arial"/>
          <w:rtl/>
          <w:lang w:bidi="ar-EG"/>
        </w:rPr>
        <w:t xml:space="preserve">يُرجى </w:t>
      </w:r>
      <w:r w:rsidR="001E4679">
        <w:rPr>
          <w:rFonts w:cs="Arial" w:hint="cs"/>
          <w:rtl/>
          <w:lang w:bidi="ar-EG"/>
        </w:rPr>
        <w:t>استيفاء</w:t>
      </w:r>
      <w:r w:rsidRPr="001E4679">
        <w:rPr>
          <w:rFonts w:cs="Arial"/>
          <w:rtl/>
          <w:lang w:bidi="ar-EG"/>
        </w:rPr>
        <w:t xml:space="preserve"> استمارة </w:t>
      </w:r>
      <w:r w:rsidR="001E4679">
        <w:rPr>
          <w:rFonts w:hint="cs"/>
          <w:rtl/>
          <w:lang w:bidi="ar-EG"/>
        </w:rPr>
        <w:t>بيان الدخل السري</w:t>
      </w:r>
      <w:r w:rsidRPr="001E4679">
        <w:rPr>
          <w:rFonts w:cs="Arial"/>
          <w:rtl/>
          <w:lang w:bidi="ar-EG"/>
        </w:rPr>
        <w:t xml:space="preserve"> المرفقة </w:t>
      </w:r>
      <w:r w:rsidR="001E4679">
        <w:rPr>
          <w:rFonts w:cs="Arial" w:hint="cs"/>
          <w:rtl/>
          <w:lang w:bidi="ar-EG"/>
        </w:rPr>
        <w:t xml:space="preserve">وإعادتها </w:t>
      </w:r>
      <w:r w:rsidRPr="001E4679">
        <w:rPr>
          <w:rFonts w:cs="Arial"/>
          <w:rtl/>
          <w:lang w:bidi="ar-EG"/>
        </w:rPr>
        <w:t>إذا:</w:t>
      </w:r>
    </w:p>
    <w:p w14:paraId="5CD08C8C" w14:textId="77777777" w:rsidR="00F72077" w:rsidRPr="001E4679" w:rsidRDefault="00F72077" w:rsidP="00F72077">
      <w:pPr>
        <w:rPr>
          <w:rtl/>
          <w:lang w:bidi="ar-EG"/>
        </w:rPr>
      </w:pPr>
    </w:p>
    <w:p w14:paraId="47ACC84D" w14:textId="00846F9B" w:rsidR="00F72077" w:rsidRPr="001E4679" w:rsidRDefault="00F72077" w:rsidP="00F72077">
      <w:pPr>
        <w:rPr>
          <w:rtl/>
          <w:lang w:bidi="ar-EG"/>
        </w:rPr>
      </w:pPr>
      <w:r w:rsidRPr="001E4679">
        <w:rPr>
          <w:rFonts w:cs="Arial"/>
          <w:rtl/>
          <w:lang w:bidi="ar-EG"/>
        </w:rPr>
        <w:t>- كان أحد أفراد أسرتك يتلقى إعانات من برنامج المساعدة الغذائية التكميلية (</w:t>
      </w:r>
      <w:r w:rsidRPr="001E4679">
        <w:rPr>
          <w:lang w:bidi="ar-EG"/>
        </w:rPr>
        <w:t>SNAP</w:t>
      </w:r>
      <w:r w:rsidRPr="001E4679">
        <w:rPr>
          <w:rFonts w:cs="Arial"/>
          <w:rtl/>
          <w:lang w:bidi="ar-EG"/>
        </w:rPr>
        <w:t>) أو المساعدة المؤقتة للأسر المحتاجة (</w:t>
      </w:r>
      <w:r w:rsidRPr="001E4679">
        <w:rPr>
          <w:lang w:bidi="ar-EG"/>
        </w:rPr>
        <w:t>TANF</w:t>
      </w:r>
      <w:r w:rsidRPr="001E4679">
        <w:rPr>
          <w:rFonts w:cs="Arial"/>
          <w:rtl/>
          <w:lang w:bidi="ar-EG"/>
        </w:rPr>
        <w:t>) أو برنامج توزيع الغذاء في المحميات الهندية (</w:t>
      </w:r>
      <w:r w:rsidRPr="001E4679">
        <w:rPr>
          <w:lang w:bidi="ar-EG"/>
        </w:rPr>
        <w:t>FDPIR</w:t>
      </w:r>
      <w:r w:rsidRPr="001E4679">
        <w:rPr>
          <w:rFonts w:cs="Arial"/>
          <w:rtl/>
          <w:lang w:bidi="ar-EG"/>
        </w:rPr>
        <w:t>).</w:t>
      </w:r>
    </w:p>
    <w:p w14:paraId="4A8D0BF6" w14:textId="545BDA50"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 xml:space="preserve">كان </w:t>
      </w:r>
      <w:r w:rsidRPr="001E4679">
        <w:rPr>
          <w:rFonts w:cs="Arial"/>
          <w:rtl/>
          <w:lang w:bidi="ar-EG"/>
        </w:rPr>
        <w:t xml:space="preserve">لديك طفل أو أكثر من الأطفال بالتبني في أسرتك (طفل تحت المسؤولية القانونية لوكالة الرعاية البديلة أو المحكمة). </w:t>
      </w:r>
    </w:p>
    <w:p w14:paraId="2010BBFA" w14:textId="17A06D0E"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 xml:space="preserve">كان </w:t>
      </w:r>
      <w:r w:rsidRPr="001E4679">
        <w:rPr>
          <w:rFonts w:cs="Arial"/>
          <w:rtl/>
          <w:lang w:bidi="ar-EG"/>
        </w:rPr>
        <w:t>الأطفال في أسرتك ينطبق عليهم تعريف المشرد أو الهارب أو المهاجر.</w:t>
      </w:r>
    </w:p>
    <w:p w14:paraId="3D0836F8" w14:textId="1BCCB906" w:rsidR="00F72077" w:rsidRPr="001E4679" w:rsidRDefault="00F72077" w:rsidP="00F72077">
      <w:pPr>
        <w:rPr>
          <w:rtl/>
          <w:lang w:bidi="ar-EG"/>
        </w:rPr>
      </w:pPr>
      <w:r w:rsidRPr="001E4679">
        <w:rPr>
          <w:rFonts w:cs="Arial"/>
          <w:rtl/>
          <w:lang w:bidi="ar-EG"/>
        </w:rPr>
        <w:t xml:space="preserve">- </w:t>
      </w:r>
      <w:r w:rsidR="001E4679">
        <w:rPr>
          <w:rFonts w:cs="Arial" w:hint="cs"/>
          <w:rtl/>
          <w:lang w:bidi="ar-EG"/>
        </w:rPr>
        <w:t>كان</w:t>
      </w:r>
      <w:r w:rsidRPr="001E4679">
        <w:rPr>
          <w:rFonts w:cs="Arial"/>
          <w:rtl/>
          <w:lang w:bidi="ar-EG"/>
        </w:rPr>
        <w:t xml:space="preserve"> الأطفال في أسرتك </w:t>
      </w:r>
      <w:r w:rsidR="001E4679">
        <w:rPr>
          <w:rFonts w:cs="Arial" w:hint="cs"/>
          <w:rtl/>
          <w:lang w:bidi="ar-EG"/>
        </w:rPr>
        <w:t>ملتحقون ب</w:t>
      </w:r>
      <w:r w:rsidRPr="001E4679">
        <w:rPr>
          <w:rFonts w:cs="Arial"/>
          <w:rtl/>
          <w:lang w:bidi="ar-EG"/>
        </w:rPr>
        <w:t xml:space="preserve">برنامج </w:t>
      </w:r>
      <w:r w:rsidRPr="001E4679">
        <w:rPr>
          <w:lang w:bidi="ar-EG"/>
        </w:rPr>
        <w:t>Head Start</w:t>
      </w:r>
      <w:r w:rsidRPr="001E4679">
        <w:rPr>
          <w:rFonts w:cs="Arial"/>
          <w:rtl/>
          <w:lang w:bidi="ar-EG"/>
        </w:rPr>
        <w:t xml:space="preserve">. </w:t>
      </w:r>
    </w:p>
    <w:p w14:paraId="7F319711" w14:textId="4EA99FAA" w:rsidR="00F72077" w:rsidRDefault="00F72077" w:rsidP="00F72077">
      <w:pPr>
        <w:rPr>
          <w:rFonts w:cs="Arial"/>
          <w:rtl/>
          <w:lang w:bidi="ar-EG"/>
        </w:rPr>
      </w:pPr>
      <w:r w:rsidRPr="001E4679">
        <w:rPr>
          <w:rFonts w:cs="Arial"/>
          <w:rtl/>
          <w:lang w:bidi="ar-EG"/>
        </w:rPr>
        <w:t xml:space="preserve">- </w:t>
      </w:r>
      <w:r w:rsidR="001E4679">
        <w:rPr>
          <w:rFonts w:cs="Arial" w:hint="cs"/>
          <w:rtl/>
          <w:lang w:bidi="ar-EG"/>
        </w:rPr>
        <w:t>كان</w:t>
      </w:r>
      <w:r w:rsidRPr="001E4679">
        <w:rPr>
          <w:rFonts w:cs="Arial"/>
          <w:rtl/>
          <w:lang w:bidi="ar-EG"/>
        </w:rPr>
        <w:t xml:space="preserve"> دخل أسرتك </w:t>
      </w:r>
      <w:r w:rsidR="001E4679">
        <w:rPr>
          <w:rFonts w:cs="Arial" w:hint="cs"/>
          <w:rtl/>
          <w:lang w:bidi="ar-EG"/>
        </w:rPr>
        <w:t xml:space="preserve">يقع ضمن </w:t>
      </w:r>
      <w:r w:rsidRPr="001E4679">
        <w:rPr>
          <w:rFonts w:cs="Arial"/>
          <w:rtl/>
          <w:lang w:bidi="ar-EG"/>
        </w:rPr>
        <w:t>إرشادات الدخل الواردة في الرسم البياني أدناه</w:t>
      </w:r>
      <w:r w:rsidR="001E4679">
        <w:rPr>
          <w:rFonts w:cs="Arial" w:hint="cs"/>
          <w:rtl/>
          <w:lang w:bidi="ar-EG"/>
        </w:rPr>
        <w:t xml:space="preserve"> أو أقل منها</w:t>
      </w:r>
      <w:r w:rsidRPr="001E4679">
        <w:rPr>
          <w:rFonts w:cs="Arial"/>
          <w:rtl/>
          <w:lang w:bidi="ar-EG"/>
        </w:rPr>
        <w:t xml:space="preserve">. </w:t>
      </w:r>
    </w:p>
    <w:tbl>
      <w:tblPr>
        <w:tblpPr w:leftFromText="180" w:rightFromText="180" w:vertAnchor="text" w:horzAnchor="margin" w:tblpY="4"/>
        <w:tblOverlap w:val="never"/>
        <w:bidiVisual/>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753"/>
        <w:gridCol w:w="2178"/>
        <w:gridCol w:w="2377"/>
        <w:gridCol w:w="2477"/>
      </w:tblGrid>
      <w:tr w:rsidR="001E4679" w:rsidRPr="00920E8C" w14:paraId="19F78B90" w14:textId="77777777" w:rsidTr="001E4679">
        <w:trPr>
          <w:trHeight w:hRule="exact" w:val="298"/>
        </w:trPr>
        <w:tc>
          <w:tcPr>
            <w:tcW w:w="9785" w:type="dxa"/>
            <w:gridSpan w:val="4"/>
          </w:tcPr>
          <w:p w14:paraId="4A7C3484" w14:textId="0ED97A36" w:rsidR="001E4679" w:rsidRPr="00920E8C" w:rsidRDefault="001E4679" w:rsidP="00DE15C6">
            <w:pPr>
              <w:ind w:left="1440"/>
              <w:rPr>
                <w:rFonts w:hint="cs"/>
                <w:rtl/>
              </w:rPr>
            </w:pPr>
            <w:r w:rsidRPr="001E4679">
              <w:rPr>
                <w:rFonts w:cs="Arial"/>
                <w:rtl/>
              </w:rPr>
              <w:t>مخطط دخل الأهلية الفيدرالي اعتبارًا من 1 يوليو 2024 - حتى 30 يونيو 2025</w:t>
            </w:r>
          </w:p>
        </w:tc>
      </w:tr>
      <w:tr w:rsidR="001E4679" w:rsidRPr="00920E8C" w14:paraId="6F82E59A" w14:textId="77777777" w:rsidTr="001E4679">
        <w:trPr>
          <w:trHeight w:hRule="exact" w:val="298"/>
        </w:trPr>
        <w:tc>
          <w:tcPr>
            <w:tcW w:w="2753" w:type="dxa"/>
          </w:tcPr>
          <w:p w14:paraId="48B1E476" w14:textId="20BCEF8A" w:rsidR="001E4679" w:rsidRPr="00920E8C" w:rsidRDefault="001E4679" w:rsidP="00DE15C6">
            <w:pPr>
              <w:jc w:val="center"/>
            </w:pPr>
            <w:r>
              <w:rPr>
                <w:rFonts w:hint="cs"/>
                <w:rtl/>
              </w:rPr>
              <w:t>حجم الأسرة</w:t>
            </w:r>
          </w:p>
        </w:tc>
        <w:tc>
          <w:tcPr>
            <w:tcW w:w="2178" w:type="dxa"/>
          </w:tcPr>
          <w:p w14:paraId="6B9651D7" w14:textId="1AF5CB12" w:rsidR="001E4679" w:rsidRPr="00920E8C" w:rsidRDefault="001E4679" w:rsidP="00DE15C6">
            <w:pPr>
              <w:jc w:val="center"/>
            </w:pPr>
            <w:r>
              <w:rPr>
                <w:rFonts w:hint="cs"/>
                <w:rtl/>
                <w:lang w:bidi="ar-EG"/>
              </w:rPr>
              <w:t xml:space="preserve">سنويًا </w:t>
            </w:r>
            <w:r>
              <w:t xml:space="preserve"> ($)</w:t>
            </w:r>
          </w:p>
        </w:tc>
        <w:tc>
          <w:tcPr>
            <w:tcW w:w="2377" w:type="dxa"/>
          </w:tcPr>
          <w:p w14:paraId="00CE902F" w14:textId="7F073961" w:rsidR="001E4679" w:rsidRPr="00920E8C" w:rsidRDefault="001E4679" w:rsidP="00DE15C6">
            <w:pPr>
              <w:jc w:val="center"/>
            </w:pPr>
            <w:r>
              <w:rPr>
                <w:rFonts w:hint="cs"/>
                <w:rtl/>
                <w:lang w:bidi="ar-EG"/>
              </w:rPr>
              <w:t xml:space="preserve">شهريًا </w:t>
            </w:r>
            <w:r>
              <w:t xml:space="preserve"> ($)</w:t>
            </w:r>
          </w:p>
        </w:tc>
        <w:tc>
          <w:tcPr>
            <w:tcW w:w="2477" w:type="dxa"/>
          </w:tcPr>
          <w:p w14:paraId="0F7DFDEB" w14:textId="32919A30" w:rsidR="001E4679" w:rsidRPr="00920E8C" w:rsidRDefault="001E4679" w:rsidP="00DE15C6">
            <w:pPr>
              <w:jc w:val="center"/>
            </w:pPr>
            <w:r>
              <w:rPr>
                <w:rFonts w:hint="cs"/>
                <w:rtl/>
                <w:lang w:bidi="ar-EG"/>
              </w:rPr>
              <w:t xml:space="preserve">أسبوعيًا </w:t>
            </w:r>
            <w:r>
              <w:t xml:space="preserve"> ($)</w:t>
            </w:r>
          </w:p>
        </w:tc>
      </w:tr>
      <w:tr w:rsidR="001E4679" w:rsidRPr="00920E8C" w14:paraId="089AFD2D" w14:textId="77777777" w:rsidTr="001E4679">
        <w:trPr>
          <w:trHeight w:hRule="exact" w:val="298"/>
        </w:trPr>
        <w:tc>
          <w:tcPr>
            <w:tcW w:w="2753" w:type="dxa"/>
          </w:tcPr>
          <w:p w14:paraId="0BAF4A5C" w14:textId="77777777" w:rsidR="001E4679" w:rsidRPr="00351044" w:rsidRDefault="001E4679" w:rsidP="00DE15C6">
            <w:pPr>
              <w:jc w:val="center"/>
              <w:rPr>
                <w:rFonts w:cstheme="minorHAnsi"/>
              </w:rPr>
            </w:pPr>
            <w:r w:rsidRPr="00351044">
              <w:rPr>
                <w:rFonts w:cstheme="minorHAnsi"/>
              </w:rPr>
              <w:t>1</w:t>
            </w:r>
          </w:p>
        </w:tc>
        <w:tc>
          <w:tcPr>
            <w:tcW w:w="2178" w:type="dxa"/>
            <w:tcBorders>
              <w:top w:val="single" w:sz="6" w:space="0" w:color="auto"/>
              <w:left w:val="single" w:sz="6" w:space="0" w:color="auto"/>
              <w:bottom w:val="single" w:sz="6" w:space="0" w:color="auto"/>
              <w:right w:val="single" w:sz="6" w:space="0" w:color="auto"/>
            </w:tcBorders>
          </w:tcPr>
          <w:p w14:paraId="5EC45B99" w14:textId="77777777" w:rsidR="001E4679" w:rsidRPr="00351044" w:rsidRDefault="001E4679" w:rsidP="00DE15C6">
            <w:pPr>
              <w:jc w:val="center"/>
              <w:rPr>
                <w:rFonts w:cstheme="minorHAnsi"/>
              </w:rPr>
            </w:pPr>
            <w:r w:rsidRPr="00351044">
              <w:rPr>
                <w:rFonts w:cstheme="minorHAnsi"/>
                <w:szCs w:val="24"/>
              </w:rPr>
              <w:t>27,861</w:t>
            </w:r>
          </w:p>
        </w:tc>
        <w:tc>
          <w:tcPr>
            <w:tcW w:w="2377" w:type="dxa"/>
            <w:tcBorders>
              <w:top w:val="single" w:sz="6" w:space="0" w:color="auto"/>
              <w:left w:val="single" w:sz="6" w:space="0" w:color="auto"/>
              <w:bottom w:val="single" w:sz="6" w:space="0" w:color="auto"/>
              <w:right w:val="single" w:sz="6" w:space="0" w:color="auto"/>
            </w:tcBorders>
          </w:tcPr>
          <w:p w14:paraId="2DFAF4EB" w14:textId="77777777" w:rsidR="001E4679" w:rsidRPr="00351044" w:rsidRDefault="001E4679" w:rsidP="00DE15C6">
            <w:pPr>
              <w:jc w:val="center"/>
              <w:rPr>
                <w:rFonts w:cstheme="minorHAnsi"/>
              </w:rPr>
            </w:pPr>
            <w:r w:rsidRPr="00351044">
              <w:rPr>
                <w:rFonts w:cstheme="minorHAnsi"/>
                <w:szCs w:val="24"/>
              </w:rPr>
              <w:t>2,322</w:t>
            </w:r>
          </w:p>
        </w:tc>
        <w:tc>
          <w:tcPr>
            <w:tcW w:w="2477" w:type="dxa"/>
            <w:tcBorders>
              <w:top w:val="single" w:sz="6" w:space="0" w:color="auto"/>
              <w:left w:val="single" w:sz="6" w:space="0" w:color="auto"/>
              <w:bottom w:val="single" w:sz="6" w:space="0" w:color="auto"/>
              <w:right w:val="single" w:sz="6" w:space="0" w:color="auto"/>
            </w:tcBorders>
          </w:tcPr>
          <w:p w14:paraId="0F92AA46" w14:textId="77777777" w:rsidR="001E4679" w:rsidRPr="00351044" w:rsidRDefault="001E4679" w:rsidP="00DE15C6">
            <w:pPr>
              <w:jc w:val="center"/>
              <w:rPr>
                <w:rFonts w:cstheme="minorHAnsi"/>
              </w:rPr>
            </w:pPr>
            <w:r w:rsidRPr="00351044">
              <w:rPr>
                <w:rFonts w:cstheme="minorHAnsi"/>
                <w:szCs w:val="24"/>
              </w:rPr>
              <w:t>1,161</w:t>
            </w:r>
          </w:p>
        </w:tc>
      </w:tr>
      <w:tr w:rsidR="001E4679" w:rsidRPr="00920E8C" w14:paraId="5F9B03F7" w14:textId="77777777" w:rsidTr="001E4679">
        <w:trPr>
          <w:trHeight w:hRule="exact" w:val="298"/>
        </w:trPr>
        <w:tc>
          <w:tcPr>
            <w:tcW w:w="2753" w:type="dxa"/>
          </w:tcPr>
          <w:p w14:paraId="3CEF4E3C" w14:textId="77777777" w:rsidR="001E4679" w:rsidRPr="00351044" w:rsidRDefault="001E4679" w:rsidP="00DE15C6">
            <w:pPr>
              <w:jc w:val="center"/>
              <w:rPr>
                <w:rFonts w:cstheme="minorHAnsi"/>
              </w:rPr>
            </w:pPr>
            <w:r w:rsidRPr="00351044">
              <w:rPr>
                <w:rFonts w:cstheme="minorHAnsi"/>
              </w:rPr>
              <w:t>2</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4399380D" w14:textId="77777777" w:rsidR="001E4679" w:rsidRPr="00351044" w:rsidRDefault="001E4679" w:rsidP="00DE15C6">
            <w:pPr>
              <w:jc w:val="center"/>
              <w:rPr>
                <w:rFonts w:cstheme="minorHAnsi"/>
              </w:rPr>
            </w:pPr>
            <w:r w:rsidRPr="00351044">
              <w:rPr>
                <w:rFonts w:cstheme="minorHAnsi"/>
                <w:szCs w:val="24"/>
              </w:rPr>
              <w:t>37,814</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80825E9" w14:textId="77777777" w:rsidR="001E4679" w:rsidRPr="00351044" w:rsidRDefault="001E4679" w:rsidP="00DE15C6">
            <w:pPr>
              <w:jc w:val="center"/>
              <w:rPr>
                <w:rFonts w:cstheme="minorHAnsi"/>
              </w:rPr>
            </w:pPr>
            <w:r w:rsidRPr="00351044">
              <w:rPr>
                <w:rFonts w:cstheme="minorHAnsi"/>
                <w:szCs w:val="24"/>
              </w:rPr>
              <w:t>3,152</w:t>
            </w:r>
          </w:p>
        </w:tc>
        <w:tc>
          <w:tcPr>
            <w:tcW w:w="2477" w:type="dxa"/>
            <w:tcBorders>
              <w:top w:val="single" w:sz="6" w:space="0" w:color="auto"/>
              <w:left w:val="single" w:sz="6" w:space="0" w:color="auto"/>
              <w:bottom w:val="single" w:sz="4" w:space="0" w:color="auto"/>
              <w:right w:val="single" w:sz="6" w:space="0" w:color="auto"/>
            </w:tcBorders>
            <w:shd w:val="clear" w:color="auto" w:fill="E0E0E0"/>
          </w:tcPr>
          <w:p w14:paraId="1BA337A9" w14:textId="77777777" w:rsidR="001E4679" w:rsidRPr="00351044" w:rsidRDefault="001E4679" w:rsidP="00DE15C6">
            <w:pPr>
              <w:jc w:val="center"/>
              <w:rPr>
                <w:rFonts w:cstheme="minorHAnsi"/>
              </w:rPr>
            </w:pPr>
            <w:r w:rsidRPr="00351044">
              <w:rPr>
                <w:rFonts w:cstheme="minorHAnsi"/>
                <w:szCs w:val="24"/>
              </w:rPr>
              <w:t>1,576</w:t>
            </w:r>
          </w:p>
        </w:tc>
      </w:tr>
      <w:tr w:rsidR="001E4679" w:rsidRPr="00920E8C" w14:paraId="04FDC5D7" w14:textId="77777777" w:rsidTr="001E4679">
        <w:trPr>
          <w:trHeight w:hRule="exact" w:val="298"/>
        </w:trPr>
        <w:tc>
          <w:tcPr>
            <w:tcW w:w="2753" w:type="dxa"/>
          </w:tcPr>
          <w:p w14:paraId="58F41610" w14:textId="77777777" w:rsidR="001E4679" w:rsidRPr="00351044" w:rsidRDefault="001E4679" w:rsidP="00DE15C6">
            <w:pPr>
              <w:jc w:val="center"/>
              <w:rPr>
                <w:rFonts w:cstheme="minorHAnsi"/>
              </w:rPr>
            </w:pPr>
            <w:r w:rsidRPr="00351044">
              <w:rPr>
                <w:rFonts w:cstheme="minorHAnsi"/>
              </w:rPr>
              <w:t>3</w:t>
            </w:r>
          </w:p>
        </w:tc>
        <w:tc>
          <w:tcPr>
            <w:tcW w:w="2178" w:type="dxa"/>
            <w:tcBorders>
              <w:top w:val="single" w:sz="6" w:space="0" w:color="auto"/>
              <w:left w:val="single" w:sz="6" w:space="0" w:color="auto"/>
              <w:bottom w:val="single" w:sz="6" w:space="0" w:color="auto"/>
              <w:right w:val="single" w:sz="6" w:space="0" w:color="auto"/>
            </w:tcBorders>
          </w:tcPr>
          <w:p w14:paraId="26FF3CE7" w14:textId="77777777" w:rsidR="001E4679" w:rsidRPr="00351044" w:rsidRDefault="001E4679" w:rsidP="00DE15C6">
            <w:pPr>
              <w:jc w:val="center"/>
              <w:rPr>
                <w:rFonts w:cstheme="minorHAnsi"/>
              </w:rPr>
            </w:pPr>
            <w:r w:rsidRPr="00351044">
              <w:rPr>
                <w:rFonts w:cstheme="minorHAnsi"/>
                <w:szCs w:val="24"/>
              </w:rPr>
              <w:t>47,767</w:t>
            </w:r>
          </w:p>
        </w:tc>
        <w:tc>
          <w:tcPr>
            <w:tcW w:w="2377" w:type="dxa"/>
            <w:tcBorders>
              <w:top w:val="single" w:sz="6" w:space="0" w:color="auto"/>
              <w:left w:val="single" w:sz="6" w:space="0" w:color="auto"/>
              <w:bottom w:val="single" w:sz="6" w:space="0" w:color="auto"/>
              <w:right w:val="single" w:sz="6" w:space="0" w:color="auto"/>
            </w:tcBorders>
          </w:tcPr>
          <w:p w14:paraId="28D042A3" w14:textId="77777777" w:rsidR="001E4679" w:rsidRPr="00351044" w:rsidRDefault="001E4679" w:rsidP="00DE15C6">
            <w:pPr>
              <w:jc w:val="center"/>
              <w:rPr>
                <w:rFonts w:cstheme="minorHAnsi"/>
              </w:rPr>
            </w:pPr>
            <w:r w:rsidRPr="00351044">
              <w:rPr>
                <w:rFonts w:cstheme="minorHAnsi"/>
                <w:szCs w:val="24"/>
              </w:rPr>
              <w:t>3,981</w:t>
            </w:r>
          </w:p>
        </w:tc>
        <w:tc>
          <w:tcPr>
            <w:tcW w:w="2477" w:type="dxa"/>
            <w:tcBorders>
              <w:top w:val="single" w:sz="4" w:space="0" w:color="auto"/>
              <w:left w:val="single" w:sz="6" w:space="0" w:color="auto"/>
              <w:bottom w:val="single" w:sz="6" w:space="0" w:color="auto"/>
              <w:right w:val="single" w:sz="6" w:space="0" w:color="auto"/>
            </w:tcBorders>
          </w:tcPr>
          <w:p w14:paraId="58991D16" w14:textId="77777777" w:rsidR="001E4679" w:rsidRPr="00351044" w:rsidRDefault="001E4679" w:rsidP="00DE15C6">
            <w:pPr>
              <w:jc w:val="center"/>
              <w:rPr>
                <w:rFonts w:cstheme="minorHAnsi"/>
              </w:rPr>
            </w:pPr>
            <w:r w:rsidRPr="00351044">
              <w:rPr>
                <w:rFonts w:cstheme="minorHAnsi"/>
                <w:szCs w:val="24"/>
              </w:rPr>
              <w:t>1,991</w:t>
            </w:r>
          </w:p>
        </w:tc>
      </w:tr>
      <w:tr w:rsidR="001E4679" w:rsidRPr="00920E8C" w14:paraId="0503787A" w14:textId="77777777" w:rsidTr="001E4679">
        <w:trPr>
          <w:trHeight w:hRule="exact" w:val="298"/>
        </w:trPr>
        <w:tc>
          <w:tcPr>
            <w:tcW w:w="2753" w:type="dxa"/>
          </w:tcPr>
          <w:p w14:paraId="169B6B5A" w14:textId="77777777" w:rsidR="001E4679" w:rsidRPr="00351044" w:rsidRDefault="001E4679" w:rsidP="00DE15C6">
            <w:pPr>
              <w:jc w:val="center"/>
              <w:rPr>
                <w:rFonts w:cstheme="minorHAnsi"/>
              </w:rPr>
            </w:pPr>
            <w:r w:rsidRPr="00351044">
              <w:rPr>
                <w:rFonts w:cstheme="minorHAnsi"/>
              </w:rPr>
              <w:t>4</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63720F8B" w14:textId="77777777" w:rsidR="001E4679" w:rsidRPr="00351044" w:rsidRDefault="001E4679" w:rsidP="00DE15C6">
            <w:pPr>
              <w:jc w:val="center"/>
              <w:rPr>
                <w:rFonts w:cstheme="minorHAnsi"/>
              </w:rPr>
            </w:pPr>
            <w:r w:rsidRPr="00351044">
              <w:rPr>
                <w:rFonts w:cstheme="minorHAnsi"/>
                <w:szCs w:val="24"/>
              </w:rPr>
              <w:t>57,720</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29CB3C03" w14:textId="77777777" w:rsidR="001E4679" w:rsidRPr="00351044" w:rsidRDefault="001E4679" w:rsidP="00DE15C6">
            <w:pPr>
              <w:jc w:val="center"/>
              <w:rPr>
                <w:rFonts w:cstheme="minorHAnsi"/>
              </w:rPr>
            </w:pPr>
            <w:r w:rsidRPr="00351044">
              <w:rPr>
                <w:rFonts w:cstheme="minorHAnsi"/>
                <w:szCs w:val="24"/>
              </w:rPr>
              <w:t>4,810</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4CA03DF" w14:textId="77777777" w:rsidR="001E4679" w:rsidRPr="00351044" w:rsidRDefault="001E4679" w:rsidP="00DE15C6">
            <w:pPr>
              <w:jc w:val="center"/>
              <w:rPr>
                <w:rFonts w:cstheme="minorHAnsi"/>
              </w:rPr>
            </w:pPr>
            <w:r w:rsidRPr="00351044">
              <w:rPr>
                <w:rFonts w:cstheme="minorHAnsi"/>
                <w:szCs w:val="24"/>
              </w:rPr>
              <w:t>2,405</w:t>
            </w:r>
          </w:p>
        </w:tc>
      </w:tr>
      <w:tr w:rsidR="001E4679" w:rsidRPr="00920E8C" w14:paraId="5050C374" w14:textId="77777777" w:rsidTr="001E4679">
        <w:trPr>
          <w:trHeight w:hRule="exact" w:val="298"/>
        </w:trPr>
        <w:tc>
          <w:tcPr>
            <w:tcW w:w="2753" w:type="dxa"/>
          </w:tcPr>
          <w:p w14:paraId="71319A89" w14:textId="77777777" w:rsidR="001E4679" w:rsidRPr="00351044" w:rsidRDefault="001E4679" w:rsidP="00DE15C6">
            <w:pPr>
              <w:jc w:val="center"/>
              <w:rPr>
                <w:rFonts w:cstheme="minorHAnsi"/>
              </w:rPr>
            </w:pPr>
            <w:r w:rsidRPr="00351044">
              <w:rPr>
                <w:rFonts w:cstheme="minorHAnsi"/>
              </w:rPr>
              <w:t>5</w:t>
            </w:r>
          </w:p>
        </w:tc>
        <w:tc>
          <w:tcPr>
            <w:tcW w:w="2178" w:type="dxa"/>
            <w:tcBorders>
              <w:top w:val="single" w:sz="6" w:space="0" w:color="auto"/>
              <w:left w:val="single" w:sz="6" w:space="0" w:color="auto"/>
              <w:bottom w:val="single" w:sz="6" w:space="0" w:color="auto"/>
              <w:right w:val="single" w:sz="6" w:space="0" w:color="auto"/>
            </w:tcBorders>
          </w:tcPr>
          <w:p w14:paraId="17027F25" w14:textId="77777777" w:rsidR="001E4679" w:rsidRPr="00351044" w:rsidRDefault="001E4679" w:rsidP="00DE15C6">
            <w:pPr>
              <w:jc w:val="center"/>
              <w:rPr>
                <w:rFonts w:cstheme="minorHAnsi"/>
              </w:rPr>
            </w:pPr>
            <w:r w:rsidRPr="00351044">
              <w:rPr>
                <w:rFonts w:cstheme="minorHAnsi"/>
                <w:szCs w:val="24"/>
              </w:rPr>
              <w:t>67,673</w:t>
            </w:r>
          </w:p>
        </w:tc>
        <w:tc>
          <w:tcPr>
            <w:tcW w:w="2377" w:type="dxa"/>
            <w:tcBorders>
              <w:top w:val="single" w:sz="6" w:space="0" w:color="auto"/>
              <w:left w:val="single" w:sz="6" w:space="0" w:color="auto"/>
              <w:bottom w:val="single" w:sz="6" w:space="0" w:color="auto"/>
              <w:right w:val="single" w:sz="6" w:space="0" w:color="auto"/>
            </w:tcBorders>
          </w:tcPr>
          <w:p w14:paraId="55D46E34" w14:textId="77777777" w:rsidR="001E4679" w:rsidRPr="00351044" w:rsidRDefault="001E4679" w:rsidP="00DE15C6">
            <w:pPr>
              <w:jc w:val="center"/>
              <w:rPr>
                <w:rFonts w:cstheme="minorHAnsi"/>
              </w:rPr>
            </w:pPr>
            <w:r w:rsidRPr="00351044">
              <w:rPr>
                <w:rFonts w:cstheme="minorHAnsi"/>
                <w:szCs w:val="24"/>
              </w:rPr>
              <w:t>5,640</w:t>
            </w:r>
          </w:p>
        </w:tc>
        <w:tc>
          <w:tcPr>
            <w:tcW w:w="2477" w:type="dxa"/>
            <w:tcBorders>
              <w:top w:val="single" w:sz="6" w:space="0" w:color="auto"/>
              <w:left w:val="single" w:sz="6" w:space="0" w:color="auto"/>
              <w:bottom w:val="single" w:sz="6" w:space="0" w:color="auto"/>
              <w:right w:val="single" w:sz="6" w:space="0" w:color="auto"/>
            </w:tcBorders>
          </w:tcPr>
          <w:p w14:paraId="5194B0D5" w14:textId="77777777" w:rsidR="001E4679" w:rsidRPr="00351044" w:rsidRDefault="001E4679" w:rsidP="00DE15C6">
            <w:pPr>
              <w:jc w:val="center"/>
              <w:rPr>
                <w:rFonts w:cstheme="minorHAnsi"/>
              </w:rPr>
            </w:pPr>
            <w:r w:rsidRPr="00351044">
              <w:rPr>
                <w:rFonts w:cstheme="minorHAnsi"/>
                <w:szCs w:val="24"/>
              </w:rPr>
              <w:t>2,820</w:t>
            </w:r>
          </w:p>
        </w:tc>
      </w:tr>
      <w:tr w:rsidR="001E4679" w:rsidRPr="00920E8C" w14:paraId="1D1E8213" w14:textId="77777777" w:rsidTr="001E4679">
        <w:trPr>
          <w:trHeight w:hRule="exact" w:val="298"/>
        </w:trPr>
        <w:tc>
          <w:tcPr>
            <w:tcW w:w="2753" w:type="dxa"/>
          </w:tcPr>
          <w:p w14:paraId="45671E72" w14:textId="77777777" w:rsidR="001E4679" w:rsidRPr="00351044" w:rsidRDefault="001E4679" w:rsidP="00DE15C6">
            <w:pPr>
              <w:jc w:val="center"/>
              <w:rPr>
                <w:rFonts w:cstheme="minorHAnsi"/>
              </w:rPr>
            </w:pPr>
            <w:r w:rsidRPr="00351044">
              <w:rPr>
                <w:rFonts w:cstheme="minorHAnsi"/>
              </w:rPr>
              <w:t>6</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2007C512" w14:textId="77777777" w:rsidR="001E4679" w:rsidRPr="00351044" w:rsidRDefault="001E4679" w:rsidP="00DE15C6">
            <w:pPr>
              <w:jc w:val="center"/>
              <w:rPr>
                <w:rFonts w:cstheme="minorHAnsi"/>
              </w:rPr>
            </w:pPr>
            <w:r w:rsidRPr="00351044">
              <w:rPr>
                <w:rFonts w:cstheme="minorHAnsi"/>
                <w:szCs w:val="24"/>
              </w:rPr>
              <w:t>77,626</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65200C38" w14:textId="77777777" w:rsidR="001E4679" w:rsidRPr="00351044" w:rsidRDefault="001E4679" w:rsidP="00DE15C6">
            <w:pPr>
              <w:jc w:val="center"/>
              <w:rPr>
                <w:rFonts w:cstheme="minorHAnsi"/>
              </w:rPr>
            </w:pPr>
            <w:r w:rsidRPr="00351044">
              <w:rPr>
                <w:rFonts w:cstheme="minorHAnsi"/>
                <w:szCs w:val="24"/>
              </w:rPr>
              <w:t>6,469</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1981A187" w14:textId="77777777" w:rsidR="001E4679" w:rsidRPr="00351044" w:rsidRDefault="001E4679" w:rsidP="00DE15C6">
            <w:pPr>
              <w:jc w:val="center"/>
              <w:rPr>
                <w:rFonts w:cstheme="minorHAnsi"/>
              </w:rPr>
            </w:pPr>
            <w:r w:rsidRPr="00351044">
              <w:rPr>
                <w:rFonts w:cstheme="minorHAnsi"/>
                <w:szCs w:val="24"/>
              </w:rPr>
              <w:t>3,235</w:t>
            </w:r>
          </w:p>
        </w:tc>
      </w:tr>
      <w:tr w:rsidR="001E4679" w:rsidRPr="00920E8C" w14:paraId="231DD5F9" w14:textId="77777777" w:rsidTr="001E4679">
        <w:trPr>
          <w:trHeight w:hRule="exact" w:val="298"/>
        </w:trPr>
        <w:tc>
          <w:tcPr>
            <w:tcW w:w="2753" w:type="dxa"/>
          </w:tcPr>
          <w:p w14:paraId="3670D810" w14:textId="77777777" w:rsidR="001E4679" w:rsidRPr="00351044" w:rsidRDefault="001E4679" w:rsidP="00DE15C6">
            <w:pPr>
              <w:jc w:val="center"/>
              <w:rPr>
                <w:rFonts w:cstheme="minorHAnsi"/>
              </w:rPr>
            </w:pPr>
            <w:r w:rsidRPr="00351044">
              <w:rPr>
                <w:rFonts w:cstheme="minorHAnsi"/>
              </w:rPr>
              <w:t>7</w:t>
            </w:r>
          </w:p>
        </w:tc>
        <w:tc>
          <w:tcPr>
            <w:tcW w:w="2178" w:type="dxa"/>
            <w:tcBorders>
              <w:top w:val="single" w:sz="6" w:space="0" w:color="auto"/>
              <w:left w:val="single" w:sz="6" w:space="0" w:color="auto"/>
              <w:bottom w:val="single" w:sz="6" w:space="0" w:color="auto"/>
              <w:right w:val="single" w:sz="6" w:space="0" w:color="auto"/>
            </w:tcBorders>
          </w:tcPr>
          <w:p w14:paraId="221DAA64" w14:textId="77777777" w:rsidR="001E4679" w:rsidRPr="00351044" w:rsidRDefault="001E4679" w:rsidP="00DE15C6">
            <w:pPr>
              <w:jc w:val="center"/>
              <w:rPr>
                <w:rFonts w:cstheme="minorHAnsi"/>
              </w:rPr>
            </w:pPr>
            <w:r w:rsidRPr="00351044">
              <w:rPr>
                <w:rFonts w:cstheme="minorHAnsi"/>
                <w:szCs w:val="24"/>
              </w:rPr>
              <w:t>87,579</w:t>
            </w:r>
          </w:p>
        </w:tc>
        <w:tc>
          <w:tcPr>
            <w:tcW w:w="2377" w:type="dxa"/>
            <w:tcBorders>
              <w:top w:val="single" w:sz="6" w:space="0" w:color="auto"/>
              <w:left w:val="single" w:sz="6" w:space="0" w:color="auto"/>
              <w:bottom w:val="single" w:sz="6" w:space="0" w:color="auto"/>
              <w:right w:val="single" w:sz="6" w:space="0" w:color="auto"/>
            </w:tcBorders>
          </w:tcPr>
          <w:p w14:paraId="671E8A3A" w14:textId="77777777" w:rsidR="001E4679" w:rsidRPr="00351044" w:rsidRDefault="001E4679" w:rsidP="00DE15C6">
            <w:pPr>
              <w:jc w:val="center"/>
              <w:rPr>
                <w:rFonts w:cstheme="minorHAnsi"/>
              </w:rPr>
            </w:pPr>
            <w:r w:rsidRPr="00351044">
              <w:rPr>
                <w:rFonts w:cstheme="minorHAnsi"/>
                <w:szCs w:val="24"/>
              </w:rPr>
              <w:t>7,299</w:t>
            </w:r>
          </w:p>
        </w:tc>
        <w:tc>
          <w:tcPr>
            <w:tcW w:w="2477" w:type="dxa"/>
            <w:tcBorders>
              <w:top w:val="single" w:sz="6" w:space="0" w:color="auto"/>
              <w:left w:val="single" w:sz="6" w:space="0" w:color="auto"/>
              <w:bottom w:val="single" w:sz="6" w:space="0" w:color="auto"/>
              <w:right w:val="single" w:sz="6" w:space="0" w:color="auto"/>
            </w:tcBorders>
          </w:tcPr>
          <w:p w14:paraId="19A9D35A" w14:textId="77777777" w:rsidR="001E4679" w:rsidRPr="00351044" w:rsidRDefault="001E4679" w:rsidP="00DE15C6">
            <w:pPr>
              <w:jc w:val="center"/>
              <w:rPr>
                <w:rFonts w:cstheme="minorHAnsi"/>
              </w:rPr>
            </w:pPr>
            <w:r w:rsidRPr="00351044">
              <w:rPr>
                <w:rFonts w:cstheme="minorHAnsi"/>
                <w:szCs w:val="24"/>
              </w:rPr>
              <w:t>3,650</w:t>
            </w:r>
          </w:p>
        </w:tc>
      </w:tr>
      <w:tr w:rsidR="001E4679" w:rsidRPr="00920E8C" w14:paraId="2F844A3D" w14:textId="77777777" w:rsidTr="001E4679">
        <w:trPr>
          <w:trHeight w:hRule="exact" w:val="298"/>
        </w:trPr>
        <w:tc>
          <w:tcPr>
            <w:tcW w:w="2753" w:type="dxa"/>
          </w:tcPr>
          <w:p w14:paraId="4AA686BA" w14:textId="77777777" w:rsidR="001E4679" w:rsidRPr="00351044" w:rsidRDefault="001E4679" w:rsidP="00DE15C6">
            <w:pPr>
              <w:jc w:val="center"/>
              <w:rPr>
                <w:rFonts w:cstheme="minorHAnsi"/>
              </w:rPr>
            </w:pPr>
            <w:r w:rsidRPr="00351044">
              <w:rPr>
                <w:rFonts w:cstheme="minorHAnsi"/>
              </w:rPr>
              <w:t>8</w:t>
            </w:r>
          </w:p>
        </w:tc>
        <w:tc>
          <w:tcPr>
            <w:tcW w:w="2178" w:type="dxa"/>
            <w:tcBorders>
              <w:top w:val="single" w:sz="6" w:space="0" w:color="auto"/>
              <w:left w:val="single" w:sz="6" w:space="0" w:color="auto"/>
              <w:bottom w:val="single" w:sz="6" w:space="0" w:color="auto"/>
              <w:right w:val="single" w:sz="6" w:space="0" w:color="auto"/>
            </w:tcBorders>
            <w:shd w:val="clear" w:color="auto" w:fill="E0E0E0"/>
          </w:tcPr>
          <w:p w14:paraId="718B5C2B" w14:textId="77777777" w:rsidR="001E4679" w:rsidRPr="00351044" w:rsidRDefault="001E4679" w:rsidP="00DE15C6">
            <w:pPr>
              <w:jc w:val="center"/>
              <w:rPr>
                <w:rFonts w:cstheme="minorHAnsi"/>
              </w:rPr>
            </w:pPr>
            <w:r w:rsidRPr="00351044">
              <w:rPr>
                <w:rFonts w:cstheme="minorHAnsi"/>
                <w:szCs w:val="24"/>
              </w:rPr>
              <w:t>97,532</w:t>
            </w:r>
          </w:p>
        </w:tc>
        <w:tc>
          <w:tcPr>
            <w:tcW w:w="2377" w:type="dxa"/>
            <w:tcBorders>
              <w:top w:val="single" w:sz="6" w:space="0" w:color="auto"/>
              <w:left w:val="single" w:sz="6" w:space="0" w:color="auto"/>
              <w:bottom w:val="single" w:sz="6" w:space="0" w:color="auto"/>
              <w:right w:val="single" w:sz="6" w:space="0" w:color="auto"/>
            </w:tcBorders>
            <w:shd w:val="clear" w:color="auto" w:fill="E0E0E0"/>
          </w:tcPr>
          <w:p w14:paraId="0A5BCC38" w14:textId="77777777" w:rsidR="001E4679" w:rsidRPr="00351044" w:rsidRDefault="001E4679" w:rsidP="00DE15C6">
            <w:pPr>
              <w:jc w:val="center"/>
              <w:rPr>
                <w:rFonts w:cstheme="minorHAnsi"/>
              </w:rPr>
            </w:pPr>
            <w:r w:rsidRPr="00351044">
              <w:rPr>
                <w:rFonts w:cstheme="minorHAnsi"/>
                <w:szCs w:val="24"/>
              </w:rPr>
              <w:t>8,128</w:t>
            </w:r>
          </w:p>
        </w:tc>
        <w:tc>
          <w:tcPr>
            <w:tcW w:w="2477" w:type="dxa"/>
            <w:tcBorders>
              <w:top w:val="single" w:sz="6" w:space="0" w:color="auto"/>
              <w:left w:val="single" w:sz="6" w:space="0" w:color="auto"/>
              <w:bottom w:val="single" w:sz="6" w:space="0" w:color="auto"/>
              <w:right w:val="single" w:sz="6" w:space="0" w:color="auto"/>
            </w:tcBorders>
            <w:shd w:val="clear" w:color="auto" w:fill="E0E0E0"/>
          </w:tcPr>
          <w:p w14:paraId="7EB637B6" w14:textId="77777777" w:rsidR="001E4679" w:rsidRPr="00351044" w:rsidRDefault="001E4679" w:rsidP="00DE15C6">
            <w:pPr>
              <w:jc w:val="center"/>
              <w:rPr>
                <w:rFonts w:cstheme="minorHAnsi"/>
              </w:rPr>
            </w:pPr>
            <w:r w:rsidRPr="00351044">
              <w:rPr>
                <w:rFonts w:cstheme="minorHAnsi"/>
                <w:szCs w:val="24"/>
              </w:rPr>
              <w:t>4,064</w:t>
            </w:r>
          </w:p>
        </w:tc>
      </w:tr>
      <w:tr w:rsidR="001E4679" w:rsidRPr="00920E8C" w14:paraId="69033ABC" w14:textId="77777777" w:rsidTr="001E4679">
        <w:trPr>
          <w:trHeight w:hRule="exact" w:val="295"/>
        </w:trPr>
        <w:tc>
          <w:tcPr>
            <w:tcW w:w="2753" w:type="dxa"/>
          </w:tcPr>
          <w:p w14:paraId="0120C93A" w14:textId="18FFA4A7" w:rsidR="001E4679" w:rsidRPr="00351044" w:rsidRDefault="001E4679" w:rsidP="00DE15C6">
            <w:pPr>
              <w:jc w:val="center"/>
              <w:rPr>
                <w:rFonts w:cstheme="minorHAnsi"/>
              </w:rPr>
            </w:pPr>
            <w:r>
              <w:rPr>
                <w:rFonts w:cstheme="minorHAnsi" w:hint="cs"/>
                <w:rtl/>
              </w:rPr>
              <w:t>كل شخص إضافي</w:t>
            </w:r>
          </w:p>
        </w:tc>
        <w:tc>
          <w:tcPr>
            <w:tcW w:w="2178" w:type="dxa"/>
            <w:tcBorders>
              <w:top w:val="single" w:sz="6" w:space="0" w:color="auto"/>
              <w:left w:val="single" w:sz="6" w:space="0" w:color="auto"/>
              <w:bottom w:val="single" w:sz="6" w:space="0" w:color="auto"/>
              <w:right w:val="single" w:sz="6" w:space="0" w:color="auto"/>
            </w:tcBorders>
            <w:vAlign w:val="bottom"/>
          </w:tcPr>
          <w:p w14:paraId="61D458FC" w14:textId="77777777" w:rsidR="001E4679" w:rsidRPr="00351044" w:rsidRDefault="001E4679" w:rsidP="00DE15C6">
            <w:pPr>
              <w:jc w:val="center"/>
              <w:rPr>
                <w:rFonts w:cstheme="minorHAnsi"/>
              </w:rPr>
            </w:pPr>
            <w:r w:rsidRPr="00351044">
              <w:rPr>
                <w:rFonts w:cstheme="minorHAnsi"/>
                <w:szCs w:val="24"/>
              </w:rPr>
              <w:t>9,953</w:t>
            </w:r>
          </w:p>
        </w:tc>
        <w:tc>
          <w:tcPr>
            <w:tcW w:w="2377" w:type="dxa"/>
            <w:tcBorders>
              <w:top w:val="single" w:sz="6" w:space="0" w:color="auto"/>
              <w:left w:val="single" w:sz="6" w:space="0" w:color="auto"/>
              <w:bottom w:val="single" w:sz="6" w:space="0" w:color="auto"/>
              <w:right w:val="single" w:sz="6" w:space="0" w:color="auto"/>
            </w:tcBorders>
            <w:vAlign w:val="bottom"/>
          </w:tcPr>
          <w:p w14:paraId="2A66AE1D" w14:textId="77777777" w:rsidR="001E4679" w:rsidRPr="00351044" w:rsidRDefault="001E4679" w:rsidP="00DE15C6">
            <w:pPr>
              <w:jc w:val="center"/>
              <w:rPr>
                <w:rFonts w:cstheme="minorHAnsi"/>
              </w:rPr>
            </w:pPr>
            <w:r w:rsidRPr="00351044">
              <w:rPr>
                <w:rFonts w:cstheme="minorHAnsi"/>
                <w:szCs w:val="24"/>
              </w:rPr>
              <w:t>830</w:t>
            </w:r>
          </w:p>
        </w:tc>
        <w:tc>
          <w:tcPr>
            <w:tcW w:w="2477" w:type="dxa"/>
            <w:tcBorders>
              <w:top w:val="single" w:sz="6" w:space="0" w:color="auto"/>
              <w:left w:val="single" w:sz="6" w:space="0" w:color="auto"/>
              <w:bottom w:val="single" w:sz="6" w:space="0" w:color="auto"/>
              <w:right w:val="single" w:sz="6" w:space="0" w:color="auto"/>
            </w:tcBorders>
            <w:vAlign w:val="bottom"/>
          </w:tcPr>
          <w:p w14:paraId="4032696C" w14:textId="77777777" w:rsidR="001E4679" w:rsidRPr="00351044" w:rsidRDefault="001E4679" w:rsidP="00DE15C6">
            <w:pPr>
              <w:jc w:val="center"/>
              <w:rPr>
                <w:rFonts w:cstheme="minorHAnsi"/>
              </w:rPr>
            </w:pPr>
            <w:r w:rsidRPr="00351044">
              <w:rPr>
                <w:rFonts w:cstheme="minorHAnsi"/>
                <w:szCs w:val="24"/>
              </w:rPr>
              <w:t>415</w:t>
            </w:r>
          </w:p>
        </w:tc>
      </w:tr>
    </w:tbl>
    <w:p w14:paraId="5C5F2E33" w14:textId="77777777" w:rsidR="001E4679" w:rsidRPr="001E4679" w:rsidRDefault="001E4679" w:rsidP="00F72077">
      <w:pPr>
        <w:rPr>
          <w:rtl/>
          <w:lang w:bidi="ar-EG"/>
        </w:rPr>
      </w:pPr>
    </w:p>
    <w:p w14:paraId="5A320A8C" w14:textId="77777777" w:rsidR="001E4679" w:rsidRPr="001E4679" w:rsidRDefault="001E4679" w:rsidP="001E4679">
      <w:pPr>
        <w:rPr>
          <w:rtl/>
          <w:lang w:bidi="ar-EG"/>
        </w:rPr>
      </w:pPr>
      <w:r w:rsidRPr="001E4679">
        <w:rPr>
          <w:rFonts w:cs="Arial"/>
          <w:rtl/>
          <w:lang w:bidi="ar-EG"/>
        </w:rPr>
        <w:t>ستُستخدم المعلومات التي تقدمها فقط لتوثيق الوجبات التي يمكن المطالبة بها للحصول على مساعدة برنامج خدمة الطعام الصيفي وسيتم الاحتفاظ بها كبيانات خاصة.</w:t>
      </w:r>
    </w:p>
    <w:p w14:paraId="4CCB85E9" w14:textId="77777777" w:rsidR="001E4679" w:rsidRPr="001E4679" w:rsidRDefault="001E4679" w:rsidP="001E4679">
      <w:pPr>
        <w:rPr>
          <w:rtl/>
          <w:lang w:bidi="ar-EG"/>
        </w:rPr>
      </w:pPr>
    </w:p>
    <w:p w14:paraId="5899DE38" w14:textId="292B71E7" w:rsidR="001E4679" w:rsidRPr="001E4679" w:rsidRDefault="001E4679" w:rsidP="00C94AC0">
      <w:pPr>
        <w:rPr>
          <w:rtl/>
          <w:lang w:bidi="ar-EG"/>
        </w:rPr>
      </w:pPr>
      <w:r w:rsidRPr="001E4679">
        <w:rPr>
          <w:rFonts w:cs="Arial"/>
          <w:rtl/>
          <w:lang w:bidi="ar-EG"/>
        </w:rPr>
        <w:t>فيما يلي بعض الأسئلة الشائعة المتعلقة باست</w:t>
      </w:r>
      <w:r w:rsidR="00C94AC0">
        <w:rPr>
          <w:rFonts w:cs="Arial" w:hint="cs"/>
          <w:rtl/>
          <w:lang w:bidi="ar-EG"/>
        </w:rPr>
        <w:t>يفاء</w:t>
      </w:r>
      <w:r w:rsidRPr="001E4679">
        <w:rPr>
          <w:rFonts w:cs="Arial"/>
          <w:rtl/>
          <w:lang w:bidi="ar-EG"/>
        </w:rPr>
        <w:t xml:space="preserve"> استمارة الاستعلامات: </w:t>
      </w:r>
    </w:p>
    <w:p w14:paraId="21EEFE43" w14:textId="4997B22C" w:rsidR="001E4679" w:rsidRPr="001E4679" w:rsidRDefault="001E4679" w:rsidP="001E4679">
      <w:pPr>
        <w:rPr>
          <w:rtl/>
          <w:lang w:bidi="ar-EG"/>
        </w:rPr>
      </w:pPr>
      <w:r w:rsidRPr="00C94AC0">
        <w:rPr>
          <w:rFonts w:cs="Arial"/>
          <w:b/>
          <w:bCs/>
          <w:rtl/>
          <w:lang w:bidi="ar-EG"/>
        </w:rPr>
        <w:t>- من الذي يجب أن أدرجه كأحد أفراد أسرتي؟</w:t>
      </w:r>
      <w:r w:rsidRPr="001E4679">
        <w:rPr>
          <w:rFonts w:cs="Arial"/>
          <w:rtl/>
          <w:lang w:bidi="ar-EG"/>
        </w:rPr>
        <w:t xml:space="preserve"> قم </w:t>
      </w:r>
      <w:r w:rsidR="00C94AC0">
        <w:rPr>
          <w:rFonts w:cs="Arial" w:hint="cs"/>
          <w:rtl/>
          <w:lang w:bidi="ar-EG"/>
        </w:rPr>
        <w:t>بإدراج</w:t>
      </w:r>
      <w:r w:rsidRPr="001E4679">
        <w:rPr>
          <w:rFonts w:cs="Arial"/>
          <w:rtl/>
          <w:lang w:bidi="ar-EG"/>
        </w:rPr>
        <w:t xml:space="preserve"> نفسك وجميع الأشخاص الآخرين الذين يعيشون في </w:t>
      </w:r>
      <w:r w:rsidR="00C94AC0">
        <w:rPr>
          <w:rFonts w:cs="Arial" w:hint="cs"/>
          <w:rtl/>
          <w:lang w:bidi="ar-EG"/>
        </w:rPr>
        <w:t>المنزل</w:t>
      </w:r>
      <w:r w:rsidRPr="001E4679">
        <w:rPr>
          <w:rFonts w:cs="Arial"/>
          <w:rtl/>
          <w:lang w:bidi="ar-EG"/>
        </w:rPr>
        <w:t>، سواء كانوا أقارب أم لا (مثل الأجداد أو الأقارب الآخرين أو الأصدقاء)</w:t>
      </w:r>
      <w:r w:rsidR="00C94AC0">
        <w:rPr>
          <w:rFonts w:cs="Arial" w:hint="cs"/>
          <w:rtl/>
          <w:lang w:bidi="ar-EG"/>
        </w:rPr>
        <w:t>، وأيضًا عليك إدراج</w:t>
      </w:r>
      <w:r w:rsidRPr="001E4679">
        <w:rPr>
          <w:rFonts w:cs="Arial"/>
          <w:rtl/>
          <w:lang w:bidi="ar-EG"/>
        </w:rPr>
        <w:t xml:space="preserve">ن أي شخص </w:t>
      </w:r>
      <w:r w:rsidR="00C94AC0">
        <w:rPr>
          <w:rFonts w:cs="Arial" w:hint="cs"/>
          <w:rtl/>
          <w:lang w:bidi="ar-EG"/>
        </w:rPr>
        <w:t>يعيش بعيدًا عن المنزل</w:t>
      </w:r>
      <w:r w:rsidRPr="001E4679">
        <w:rPr>
          <w:rFonts w:cs="Arial"/>
          <w:rtl/>
          <w:lang w:bidi="ar-EG"/>
        </w:rPr>
        <w:t xml:space="preserve"> بشكل مؤقت، على سبيل المثال طالب جامعي.</w:t>
      </w:r>
    </w:p>
    <w:p w14:paraId="689D03BD" w14:textId="77777777" w:rsidR="001E4679" w:rsidRPr="001E4679" w:rsidRDefault="001E4679" w:rsidP="001E4679">
      <w:pPr>
        <w:rPr>
          <w:rtl/>
          <w:lang w:bidi="ar-EG"/>
        </w:rPr>
      </w:pPr>
    </w:p>
    <w:p w14:paraId="64966F14" w14:textId="238E0075" w:rsidR="001E4679" w:rsidRPr="001E4679" w:rsidRDefault="001E4679" w:rsidP="00C94AC0">
      <w:pPr>
        <w:rPr>
          <w:rtl/>
          <w:lang w:bidi="ar-EG"/>
        </w:rPr>
      </w:pPr>
      <w:r w:rsidRPr="001E4679">
        <w:rPr>
          <w:rFonts w:cs="Arial"/>
          <w:rtl/>
          <w:lang w:bidi="ar-EG"/>
        </w:rPr>
        <w:lastRenderedPageBreak/>
        <w:t xml:space="preserve">- </w:t>
      </w:r>
      <w:r w:rsidRPr="00C94AC0">
        <w:rPr>
          <w:rFonts w:cs="Arial"/>
          <w:b/>
          <w:bCs/>
          <w:rtl/>
          <w:lang w:bidi="ar-EG"/>
        </w:rPr>
        <w:t>ماذا لو لم يكن دخلي ثابتاً دائماً؟</w:t>
      </w:r>
      <w:r w:rsidRPr="001E4679">
        <w:rPr>
          <w:rFonts w:cs="Arial"/>
          <w:rtl/>
          <w:lang w:bidi="ar-EG"/>
        </w:rPr>
        <w:t xml:space="preserve"> اذكر المبلغ الذي تحصل عليه عادةً</w:t>
      </w:r>
      <w:r w:rsidR="00C94AC0">
        <w:rPr>
          <w:rFonts w:cs="Arial" w:hint="cs"/>
          <w:rtl/>
          <w:lang w:bidi="ar-EG"/>
        </w:rPr>
        <w:t>،</w:t>
      </w:r>
      <w:r w:rsidRPr="001E4679">
        <w:rPr>
          <w:rFonts w:cs="Arial"/>
          <w:rtl/>
          <w:lang w:bidi="ar-EG"/>
        </w:rPr>
        <w:t xml:space="preserve"> على سبيل المثال، إذا كنت تحصل عادةً على 1000 دولار كل شهر، ولكنك تغيبت عن بعض الأعمال الشهر الماضي وحصلت على 900 دولار فقط، فقم بتدوين أنك تحصل على 1000 دولار شهرياً</w:t>
      </w:r>
      <w:r w:rsidR="00C94AC0">
        <w:rPr>
          <w:rFonts w:cs="Arial" w:hint="cs"/>
          <w:rtl/>
          <w:lang w:bidi="ar-EG"/>
        </w:rPr>
        <w:t xml:space="preserve"> واذكر أيضًا</w:t>
      </w:r>
      <w:r w:rsidRPr="001E4679">
        <w:rPr>
          <w:rFonts w:cs="Arial"/>
          <w:rtl/>
          <w:lang w:bidi="ar-EG"/>
        </w:rPr>
        <w:t xml:space="preserve"> أجر العمل الإضافي إذا كنت تعمل ساعات عمل إضافية بانتظام.</w:t>
      </w:r>
    </w:p>
    <w:p w14:paraId="7A30467A" w14:textId="77777777" w:rsidR="001E4679" w:rsidRPr="001E4679" w:rsidRDefault="001E4679" w:rsidP="001E4679">
      <w:pPr>
        <w:rPr>
          <w:rtl/>
          <w:lang w:bidi="ar-EG"/>
        </w:rPr>
      </w:pPr>
      <w:r w:rsidRPr="00C94AC0">
        <w:rPr>
          <w:rFonts w:cs="Arial"/>
          <w:b/>
          <w:bCs/>
          <w:rtl/>
          <w:lang w:bidi="ar-EG"/>
        </w:rPr>
        <w:t>- هل أحتاج إلى تقديم رقم الضمان الاجتماعي الخاص بي؟</w:t>
      </w:r>
      <w:r w:rsidRPr="001E4679">
        <w:rPr>
          <w:rFonts w:cs="Arial"/>
          <w:rtl/>
          <w:lang w:bidi="ar-EG"/>
        </w:rPr>
        <w:t xml:space="preserve"> إذا كان دخل الأسرة في الاستمارة، يجب على الشخص الموقِّع على الاستمارة كتابة آخر أربعة أرقام فقط من رقم الضمان الاجتماعي الخاص به. إذا لم يكن لديك رقم ضمان اجتماعي، فأشر إلى ذلك في النموذج.</w:t>
      </w:r>
    </w:p>
    <w:p w14:paraId="290CABF6" w14:textId="77777777" w:rsidR="001E4679" w:rsidRPr="001E4679" w:rsidRDefault="001E4679" w:rsidP="001E4679">
      <w:pPr>
        <w:rPr>
          <w:rtl/>
          <w:lang w:bidi="ar-EG"/>
        </w:rPr>
      </w:pPr>
    </w:p>
    <w:p w14:paraId="02C8373F" w14:textId="6C4B054A" w:rsidR="001E4679" w:rsidRPr="001E4679" w:rsidRDefault="001E4679" w:rsidP="00C94AC0">
      <w:pPr>
        <w:rPr>
          <w:rtl/>
          <w:lang w:bidi="ar-EG"/>
        </w:rPr>
      </w:pPr>
      <w:r w:rsidRPr="00C94AC0">
        <w:rPr>
          <w:rFonts w:cs="Arial"/>
          <w:b/>
          <w:bCs/>
          <w:rtl/>
          <w:lang w:bidi="ar-EG"/>
        </w:rPr>
        <w:t>- هل يمكنني ملء بيان دخل الأسرة إذا كان أحد أفراد أسرتي ليس مواطناً أمريكياً؟</w:t>
      </w:r>
      <w:r w:rsidRPr="001E4679">
        <w:rPr>
          <w:rFonts w:cs="Arial"/>
          <w:rtl/>
          <w:lang w:bidi="ar-EG"/>
        </w:rPr>
        <w:t xml:space="preserve"> نعم</w:t>
      </w:r>
      <w:r w:rsidR="00C94AC0">
        <w:rPr>
          <w:rFonts w:cs="Arial" w:hint="cs"/>
          <w:rtl/>
          <w:lang w:bidi="ar-EG"/>
        </w:rPr>
        <w:t>،</w:t>
      </w:r>
      <w:r w:rsidRPr="001E4679">
        <w:rPr>
          <w:rFonts w:cs="Arial"/>
          <w:rtl/>
          <w:lang w:bidi="ar-EG"/>
        </w:rPr>
        <w:t xml:space="preserve"> ليس من الضروري أن تكون أنت أو أطفالك أو أفراد أسرتك الآخرين من مواطني الولايات المتحدة حتى تتمكن من ملء بيان دخل الأسرة المعيشية.</w:t>
      </w:r>
    </w:p>
    <w:p w14:paraId="55FC2368" w14:textId="77777777" w:rsidR="001E4679" w:rsidRPr="001E4679" w:rsidRDefault="001E4679" w:rsidP="001E4679">
      <w:pPr>
        <w:rPr>
          <w:rtl/>
          <w:lang w:bidi="ar-EG"/>
        </w:rPr>
      </w:pPr>
      <w:r w:rsidRPr="001E4679">
        <w:rPr>
          <w:rFonts w:cs="Arial"/>
          <w:rtl/>
          <w:lang w:bidi="ar-EG"/>
        </w:rPr>
        <w:t>إذا كانت لديك أسئلة إضافية أو كنت بحاجة إلى مساعدة، اتصل ب [رقم الهاتف].</w:t>
      </w:r>
    </w:p>
    <w:p w14:paraId="44E73D7A" w14:textId="77777777" w:rsidR="001E4679" w:rsidRPr="001E4679" w:rsidRDefault="001E4679" w:rsidP="001E4679">
      <w:pPr>
        <w:rPr>
          <w:rtl/>
          <w:lang w:bidi="ar-EG"/>
        </w:rPr>
      </w:pPr>
    </w:p>
    <w:p w14:paraId="762E42FD" w14:textId="1AC5A28E" w:rsidR="001E4679" w:rsidRPr="001E4679" w:rsidRDefault="00C94AC0" w:rsidP="001E4679">
      <w:pPr>
        <w:rPr>
          <w:lang w:bidi="ar-EG"/>
        </w:rPr>
      </w:pPr>
      <w:r>
        <w:rPr>
          <w:rFonts w:cs="Arial" w:hint="cs"/>
          <w:rtl/>
          <w:lang w:bidi="ar-EG"/>
        </w:rPr>
        <w:t>وتفضلوا بقبول فائق الاحترام،</w:t>
      </w:r>
    </w:p>
    <w:p w14:paraId="67CCE3A9" w14:textId="77777777" w:rsidR="001E4679" w:rsidRPr="001E4679" w:rsidRDefault="001E4679" w:rsidP="001E4679">
      <w:pPr>
        <w:rPr>
          <w:rtl/>
          <w:lang w:bidi="ar-EG"/>
        </w:rPr>
      </w:pPr>
    </w:p>
    <w:p w14:paraId="3A46BF0F" w14:textId="77777777" w:rsidR="001E4679" w:rsidRPr="001E4679" w:rsidRDefault="001E4679" w:rsidP="001E4679">
      <w:pPr>
        <w:rPr>
          <w:b/>
          <w:bCs/>
          <w:rtl/>
          <w:lang w:bidi="ar-EG"/>
        </w:rPr>
      </w:pPr>
    </w:p>
    <w:p w14:paraId="2CAD132B" w14:textId="471C752C" w:rsidR="00456FF7" w:rsidRPr="00F72077" w:rsidRDefault="001E4679" w:rsidP="001E4679">
      <w:pPr>
        <w:rPr>
          <w:rFonts w:hint="cs"/>
          <w:b/>
          <w:bCs/>
          <w:lang w:bidi="ar-EG"/>
        </w:rPr>
      </w:pPr>
      <w:r w:rsidRPr="001E4679">
        <w:rPr>
          <w:rFonts w:cs="Arial"/>
          <w:b/>
          <w:bCs/>
          <w:rtl/>
          <w:lang w:bidi="ar-EG"/>
        </w:rPr>
        <w:t xml:space="preserve"> [التوقيع]</w:t>
      </w:r>
    </w:p>
    <w:sectPr w:rsidR="00456FF7" w:rsidRPr="00F72077" w:rsidSect="004E07F6">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BDAE0" w14:textId="77777777" w:rsidR="004B3E43" w:rsidRDefault="004B3E43" w:rsidP="00F72077">
      <w:pPr>
        <w:spacing w:after="0" w:line="240" w:lineRule="auto"/>
      </w:pPr>
      <w:r>
        <w:separator/>
      </w:r>
    </w:p>
  </w:endnote>
  <w:endnote w:type="continuationSeparator" w:id="0">
    <w:p w14:paraId="0705D002" w14:textId="77777777" w:rsidR="004B3E43" w:rsidRDefault="004B3E43" w:rsidP="00F7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FB43" w14:textId="77777777" w:rsidR="004B3E43" w:rsidRDefault="004B3E43" w:rsidP="00F72077">
      <w:pPr>
        <w:spacing w:after="0" w:line="240" w:lineRule="auto"/>
      </w:pPr>
      <w:r>
        <w:separator/>
      </w:r>
    </w:p>
  </w:footnote>
  <w:footnote w:type="continuationSeparator" w:id="0">
    <w:p w14:paraId="3ADAE7FD" w14:textId="77777777" w:rsidR="004B3E43" w:rsidRDefault="004B3E43" w:rsidP="00F72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2F97" w14:textId="3D736384" w:rsidR="00F72077" w:rsidRDefault="00F72077">
    <w:pPr>
      <w:pStyle w:val="Header"/>
      <w:rPr>
        <w:rFonts w:hint="cs"/>
        <w:rtl/>
      </w:rPr>
    </w:pPr>
    <w:r>
      <w:rPr>
        <w:rFonts w:hint="cs"/>
        <w:rtl/>
        <w:lang w:bidi="ar-EG"/>
      </w:rPr>
      <w:t xml:space="preserve">رسالة للأسر التابعة لبرنامج </w:t>
    </w:r>
    <w:r w:rsidR="001E4679">
      <w:rPr>
        <w:rFonts w:hint="cs"/>
        <w:rtl/>
        <w:lang w:bidi="ar-EG"/>
      </w:rPr>
      <w:t>ال</w:t>
    </w:r>
    <w:r>
      <w:rPr>
        <w:rFonts w:hint="cs"/>
        <w:rtl/>
        <w:lang w:bidi="ar-EG"/>
      </w:rPr>
      <w:t>خدم</w:t>
    </w:r>
    <w:r w:rsidR="001E4679">
      <w:rPr>
        <w:rFonts w:hint="cs"/>
        <w:rtl/>
        <w:lang w:bidi="ar-EG"/>
      </w:rPr>
      <w:t>ات</w:t>
    </w:r>
    <w:r>
      <w:rPr>
        <w:rFonts w:hint="cs"/>
        <w:rtl/>
        <w:lang w:bidi="ar-EG"/>
      </w:rPr>
      <w:t xml:space="preserve"> ال</w:t>
    </w:r>
    <w:r w:rsidR="001E4679">
      <w:rPr>
        <w:rFonts w:hint="cs"/>
        <w:rtl/>
        <w:lang w:bidi="ar-EG"/>
      </w:rPr>
      <w:t>غذائية</w:t>
    </w:r>
    <w:r>
      <w:rPr>
        <w:rFonts w:hint="cs"/>
        <w:rtl/>
        <w:lang w:bidi="ar-EG"/>
      </w:rPr>
      <w:t xml:space="preserve"> الصيفي</w:t>
    </w:r>
    <w:r>
      <w:rPr>
        <w:rtl/>
        <w:lang w:bidi="ar-EG"/>
      </w:rPr>
      <w:br/>
    </w:r>
    <w:r>
      <w:rPr>
        <w:rFonts w:hint="cs"/>
        <w:rtl/>
        <w:lang w:bidi="ar-EG"/>
      </w:rPr>
      <w:t xml:space="preserve">للمخيمات / المواقع الملتحقة/ </w:t>
    </w:r>
    <w:r w:rsidR="009250CE">
      <w:rPr>
        <w:rtl/>
      </w:rPr>
      <w:t xml:space="preserve">بطريقة غير تجمعية </w:t>
    </w:r>
    <w:r w:rsidR="001E4679">
      <w:rPr>
        <w:rFonts w:hint="cs"/>
        <w:rtl/>
      </w:rPr>
      <w:t xml:space="preserve">في منطقة غير مؤهلة </w:t>
    </w:r>
    <w:r w:rsidR="009250CE">
      <w:rPr>
        <w:rtl/>
      </w:rPr>
      <w:t>ولكن تحت شروط معينة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7"/>
    <w:rsid w:val="001E4679"/>
    <w:rsid w:val="00456FF7"/>
    <w:rsid w:val="004B3E43"/>
    <w:rsid w:val="004E07F6"/>
    <w:rsid w:val="006A1DFC"/>
    <w:rsid w:val="009250CE"/>
    <w:rsid w:val="00C94AC0"/>
    <w:rsid w:val="00F720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D5FE"/>
  <w15:chartTrackingRefBased/>
  <w15:docId w15:val="{DA6A2D2E-E92A-4818-AC1D-0979008E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7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2077"/>
  </w:style>
  <w:style w:type="paragraph" w:styleId="Footer">
    <w:name w:val="footer"/>
    <w:basedOn w:val="Normal"/>
    <w:link w:val="FooterChar"/>
    <w:uiPriority w:val="99"/>
    <w:unhideWhenUsed/>
    <w:rsid w:val="00F72077"/>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2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05cd6d63-6ef8-40dc-b8b7-0654c1e36349">2025-03-27T16:49:45+00:00</Remediation_x0020_Date>
    <Estimated_x0020_Creation_x0020_Date xmlns="05cd6d63-6ef8-40dc-b8b7-0654c1e36349" xsi:nil="true"/>
    <PublishingExpirationDate xmlns="http://schemas.microsoft.com/sharepoint/v3" xsi:nil="true"/>
    <PublishingStartDate xmlns="http://schemas.microsoft.com/sharepoint/v3" xsi:nil="true"/>
    <Priority xmlns="05cd6d63-6ef8-40dc-b8b7-0654c1e36349">New</Priority>
  </documentManagement>
</p:properties>
</file>

<file path=customXml/itemProps1.xml><?xml version="1.0" encoding="utf-8"?>
<ds:datastoreItem xmlns:ds="http://schemas.openxmlformats.org/officeDocument/2006/customXml" ds:itemID="{E154C700-1D4D-4988-BE11-3C85C4409E7E}"/>
</file>

<file path=customXml/itemProps2.xml><?xml version="1.0" encoding="utf-8"?>
<ds:datastoreItem xmlns:ds="http://schemas.openxmlformats.org/officeDocument/2006/customXml" ds:itemID="{1CFDB7CA-00AE-4505-B4AD-8316F25DC127}"/>
</file>

<file path=customXml/itemProps3.xml><?xml version="1.0" encoding="utf-8"?>
<ds:datastoreItem xmlns:ds="http://schemas.openxmlformats.org/officeDocument/2006/customXml" ds:itemID="{49F67149-6105-4F06-A7CC-57E1D1C6FEE1}"/>
</file>

<file path=docProps/app.xml><?xml version="1.0" encoding="utf-8"?>
<Properties xmlns="http://schemas.openxmlformats.org/officeDocument/2006/extended-properties" xmlns:vt="http://schemas.openxmlformats.org/officeDocument/2006/docPropsVTypes">
  <Template>Normal</Template>
  <TotalTime>26</TotalTime>
  <Pages>2</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reham Abdallah translator</dc:creator>
  <cp:keywords/>
  <dc:description/>
  <cp:lastModifiedBy>reham Abdallah translator</cp:lastModifiedBy>
  <cp:revision>1</cp:revision>
  <dcterms:created xsi:type="dcterms:W3CDTF">2025-03-08T09:30:00Z</dcterms:created>
  <dcterms:modified xsi:type="dcterms:W3CDTF">2025-03-08T10:11:00Z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ies>
</file>