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3A" w:rsidRPr="000C5D04" w:rsidRDefault="00D6673A" w:rsidP="000C5D04">
      <w:pPr>
        <w:pStyle w:val="NoSpacing"/>
        <w:jc w:val="center"/>
        <w:rPr>
          <w:b/>
          <w:sz w:val="28"/>
        </w:rPr>
      </w:pPr>
      <w:r w:rsidRPr="000C5D04">
        <w:rPr>
          <w:b/>
          <w:sz w:val="28"/>
        </w:rPr>
        <w:t>Oregon State Sea</w:t>
      </w:r>
      <w:r w:rsidR="009808BE" w:rsidRPr="000C5D04">
        <w:rPr>
          <w:b/>
          <w:sz w:val="28"/>
        </w:rPr>
        <w:t>l of Biliteracy Application Spreadsheet</w:t>
      </w:r>
    </w:p>
    <w:p w:rsidR="000C5D04" w:rsidRDefault="000C5D04" w:rsidP="000C5D04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Post-</w:t>
      </w:r>
      <w:r w:rsidRPr="000C5D04">
        <w:rPr>
          <w:b/>
          <w:sz w:val="28"/>
        </w:rPr>
        <w:t>Secondary</w:t>
      </w:r>
      <w:r>
        <w:rPr>
          <w:b/>
          <w:sz w:val="28"/>
        </w:rPr>
        <w:t xml:space="preserve"> Use</w:t>
      </w:r>
    </w:p>
    <w:p w:rsidR="000C5D04" w:rsidRPr="000C5D04" w:rsidRDefault="000C5D04" w:rsidP="000C5D04">
      <w:pPr>
        <w:pStyle w:val="NoSpacing"/>
        <w:jc w:val="center"/>
        <w:rPr>
          <w:b/>
          <w:sz w:val="28"/>
        </w:rPr>
      </w:pPr>
    </w:p>
    <w:p w:rsidR="00D6673A" w:rsidRPr="004B7340" w:rsidRDefault="00D6673A" w:rsidP="004B7340">
      <w:pPr>
        <w:pStyle w:val="NoSpacing"/>
        <w:ind w:left="-360"/>
        <w:jc w:val="center"/>
        <w:rPr>
          <w:b/>
        </w:rPr>
      </w:pPr>
      <w:r w:rsidRPr="00A7265F">
        <w:rPr>
          <w:b/>
        </w:rPr>
        <w:t xml:space="preserve">Please use the prompts below to provide the applicant’s </w:t>
      </w:r>
      <w:r w:rsidR="004B7340">
        <w:rPr>
          <w:b/>
        </w:rPr>
        <w:t>information</w:t>
      </w:r>
    </w:p>
    <w:p w:rsidR="008D2C7B" w:rsidRDefault="008D2C7B" w:rsidP="005B72F4">
      <w:pPr>
        <w:pStyle w:val="NoSpacing"/>
        <w:ind w:left="-360"/>
        <w:rPr>
          <w:b/>
          <w:u w:val="single"/>
        </w:rPr>
      </w:pPr>
      <w:r>
        <w:rPr>
          <w:b/>
          <w:u w:val="single"/>
        </w:rPr>
        <w:t xml:space="preserve">SCHOOL </w:t>
      </w:r>
      <w:r w:rsidR="005B72F4">
        <w:rPr>
          <w:b/>
          <w:u w:val="single"/>
        </w:rPr>
        <w:t>INFORMATION</w:t>
      </w:r>
      <w:r>
        <w:rPr>
          <w:b/>
          <w:u w:val="single"/>
        </w:rPr>
        <w:t>:</w:t>
      </w:r>
    </w:p>
    <w:p w:rsidR="000C5D04" w:rsidRPr="009742BE" w:rsidRDefault="000C5D04" w:rsidP="000C5D04">
      <w:pPr>
        <w:pStyle w:val="NoSpacing"/>
        <w:numPr>
          <w:ilvl w:val="0"/>
          <w:numId w:val="14"/>
        </w:numPr>
      </w:pPr>
      <w:r>
        <w:rPr>
          <w:b/>
        </w:rPr>
        <w:t xml:space="preserve">SSID – </w:t>
      </w:r>
      <w:r>
        <w:t>Please enter the applicant’s SSID</w:t>
      </w:r>
    </w:p>
    <w:p w:rsidR="000C5D04" w:rsidRPr="00BB4EFC" w:rsidRDefault="000C5D04" w:rsidP="000C5D04">
      <w:pPr>
        <w:pStyle w:val="NoSpacing"/>
        <w:numPr>
          <w:ilvl w:val="0"/>
          <w:numId w:val="14"/>
        </w:numPr>
        <w:rPr>
          <w:i/>
        </w:rPr>
      </w:pPr>
      <w:r>
        <w:rPr>
          <w:b/>
        </w:rPr>
        <w:t>First (Middle or Initial) Last name</w:t>
      </w:r>
      <w:r>
        <w:t xml:space="preserve"> – </w:t>
      </w:r>
      <w:r w:rsidRPr="00BB4EFC">
        <w:rPr>
          <w:i/>
        </w:rPr>
        <w:t>in that order – include any accents, tildes, or symbols in the name</w:t>
      </w:r>
    </w:p>
    <w:p w:rsidR="000C5D04" w:rsidRPr="00E01C55" w:rsidRDefault="000C5D04" w:rsidP="000C5D04">
      <w:pPr>
        <w:pStyle w:val="NoSpacing"/>
        <w:numPr>
          <w:ilvl w:val="0"/>
          <w:numId w:val="14"/>
        </w:numPr>
        <w:rPr>
          <w:b/>
        </w:rPr>
      </w:pPr>
      <w:r w:rsidRPr="00E01C55">
        <w:rPr>
          <w:b/>
        </w:rPr>
        <w:t xml:space="preserve">School –  </w:t>
      </w:r>
      <w:r w:rsidRPr="00E01C55">
        <w:t>Please enter the applicant’s school</w:t>
      </w:r>
    </w:p>
    <w:p w:rsidR="000C5D04" w:rsidRPr="003A4504" w:rsidRDefault="000C5D04" w:rsidP="000C5D0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Out of State</w:t>
      </w:r>
      <w:r>
        <w:t xml:space="preserve"> – if student is not an Oregon resident</w:t>
      </w:r>
    </w:p>
    <w:p w:rsidR="000C5D04" w:rsidRPr="003A4504" w:rsidRDefault="000C5D04" w:rsidP="000C5D0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Resident County – </w:t>
      </w:r>
      <w:r>
        <w:t>In which county does the student reside</w:t>
      </w:r>
    </w:p>
    <w:p w:rsidR="000C5D04" w:rsidRDefault="000C5D04" w:rsidP="000C5D0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Data Submission Period – </w:t>
      </w:r>
      <w:r>
        <w:t xml:space="preserve">Indicate which </w:t>
      </w:r>
    </w:p>
    <w:p w:rsidR="008D2C7B" w:rsidRDefault="008D2C7B" w:rsidP="000C5D04">
      <w:pPr>
        <w:pStyle w:val="NoSpacing"/>
        <w:rPr>
          <w:b/>
          <w:u w:val="single"/>
        </w:rPr>
      </w:pPr>
    </w:p>
    <w:p w:rsidR="008D2C7B" w:rsidRPr="000C5D04" w:rsidRDefault="008D2C7B" w:rsidP="000C5D04">
      <w:pPr>
        <w:pStyle w:val="NoSpacing"/>
        <w:ind w:left="-360"/>
        <w:rPr>
          <w:b/>
          <w:u w:val="single"/>
        </w:rPr>
      </w:pPr>
      <w:r>
        <w:rPr>
          <w:b/>
          <w:u w:val="single"/>
        </w:rPr>
        <w:t>STUDENT INFORMATION:</w:t>
      </w:r>
      <w:r w:rsidR="009742BE">
        <w:rPr>
          <w:b/>
          <w:u w:val="single"/>
        </w:rPr>
        <w:t xml:space="preserve"> 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Gender – </w:t>
      </w:r>
      <w:r>
        <w:t xml:space="preserve">does the student identify as </w:t>
      </w:r>
      <w:r w:rsidRPr="000C5D04">
        <w:t>Female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Gender – </w:t>
      </w:r>
      <w:r>
        <w:t xml:space="preserve">does the student identify as </w:t>
      </w:r>
      <w:r w:rsidRPr="000C5D04">
        <w:t>Male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Non-Binary – </w:t>
      </w:r>
      <w:r>
        <w:t>does the student identify as Non-Binary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Choose not to Respond – </w:t>
      </w:r>
      <w:r>
        <w:t>does the student choose not to respond</w:t>
      </w:r>
    </w:p>
    <w:p w:rsidR="000C5D04" w:rsidRP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Hispanic Ethnicity – </w:t>
      </w:r>
      <w:r>
        <w:t>Y/N – requires a Yes or No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American Indian/Alaska Native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Black/African American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White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Asian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Pacific Islander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Chose not to Respond – </w:t>
      </w:r>
      <w:r>
        <w:t>does the student choose not to respond</w:t>
      </w:r>
    </w:p>
    <w:p w:rsidR="000C5D04" w:rsidRDefault="000C5D04" w:rsidP="00B908DD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Student Primary Language – </w:t>
      </w:r>
      <w:r>
        <w:t>Language of Origin or student’s primary language learned</w:t>
      </w:r>
    </w:p>
    <w:p w:rsidR="00B908DD" w:rsidRDefault="00B908DD" w:rsidP="00B908DD">
      <w:pPr>
        <w:pStyle w:val="NoSpacing"/>
        <w:rPr>
          <w:b/>
        </w:rPr>
      </w:pPr>
    </w:p>
    <w:p w:rsidR="000C5D04" w:rsidRDefault="000C5D04" w:rsidP="00B908DD">
      <w:pPr>
        <w:pStyle w:val="NoSpacing"/>
        <w:ind w:left="-360"/>
        <w:rPr>
          <w:b/>
          <w:u w:val="single"/>
        </w:rPr>
      </w:pPr>
      <w:r>
        <w:rPr>
          <w:b/>
          <w:u w:val="single"/>
        </w:rPr>
        <w:t>PROGRAM INFORMATION:</w:t>
      </w:r>
    </w:p>
    <w:p w:rsidR="000C5D04" w:rsidRPr="00B56B43" w:rsidRDefault="000C5D04" w:rsidP="000C5D0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Current, Former, Never EL – </w:t>
      </w:r>
      <w:r>
        <w:t>Please indicate with a C if the applicant is a Current EL, F for Former EL, or N for Never been an EL student</w:t>
      </w:r>
    </w:p>
    <w:p w:rsidR="00B56B43" w:rsidRPr="00B56B43" w:rsidRDefault="00B56B43" w:rsidP="000C5D0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Dual Language/Transitional Bilingual Program</w:t>
      </w:r>
      <w:r>
        <w:softHyphen/>
        <w:t xml:space="preserve"> – indicate whether the students has studied for one (1) year or longer in a Dual Language/Transitional Bilingual/Immersion program</w:t>
      </w:r>
    </w:p>
    <w:p w:rsidR="00B56B43" w:rsidRPr="000C5D04" w:rsidRDefault="00B56B43" w:rsidP="000C5D0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 xml:space="preserve">Major – </w:t>
      </w:r>
      <w:r>
        <w:t>indicate student’s major, if declared</w:t>
      </w:r>
    </w:p>
    <w:p w:rsidR="000C5D04" w:rsidRDefault="000C5D04" w:rsidP="000C5D04">
      <w:pPr>
        <w:pStyle w:val="NoSpacing"/>
        <w:rPr>
          <w:b/>
          <w:u w:val="single"/>
        </w:rPr>
      </w:pPr>
    </w:p>
    <w:p w:rsidR="00B908DD" w:rsidRPr="00B908DD" w:rsidRDefault="00B908DD" w:rsidP="00B908DD">
      <w:pPr>
        <w:pStyle w:val="NoSpacing"/>
        <w:ind w:left="-360"/>
        <w:rPr>
          <w:b/>
          <w:u w:val="single"/>
        </w:rPr>
      </w:pPr>
      <w:r w:rsidRPr="005B72F4">
        <w:rPr>
          <w:b/>
          <w:u w:val="single"/>
        </w:rPr>
        <w:t>ENGLISH PROFICIENCY:</w:t>
      </w:r>
    </w:p>
    <w:p w:rsidR="00B908DD" w:rsidRPr="00B56B43" w:rsidRDefault="00B908DD" w:rsidP="00B56B43">
      <w:pPr>
        <w:pStyle w:val="NoSpacing"/>
        <w:numPr>
          <w:ilvl w:val="0"/>
          <w:numId w:val="14"/>
        </w:numPr>
      </w:pPr>
      <w:r>
        <w:rPr>
          <w:b/>
        </w:rPr>
        <w:t xml:space="preserve">Essential Skills Mastery in Reading </w:t>
      </w:r>
      <w:r w:rsidR="00895384">
        <w:t xml:space="preserve">– </w:t>
      </w:r>
      <w:r w:rsidR="00895384" w:rsidRPr="00B56B43">
        <w:t>Please indicate</w:t>
      </w:r>
      <w:r w:rsidRPr="00B56B43">
        <w:t xml:space="preserve"> </w:t>
      </w:r>
      <w:r w:rsidR="00B56B43" w:rsidRPr="00B56B43">
        <w:t>Y or N</w:t>
      </w:r>
    </w:p>
    <w:p w:rsidR="00B908DD" w:rsidRPr="00B56B43" w:rsidRDefault="00B908DD" w:rsidP="00B56B43">
      <w:pPr>
        <w:pStyle w:val="NoSpacing"/>
        <w:numPr>
          <w:ilvl w:val="0"/>
          <w:numId w:val="14"/>
        </w:numPr>
      </w:pPr>
      <w:r w:rsidRPr="00B56B43">
        <w:rPr>
          <w:b/>
        </w:rPr>
        <w:t xml:space="preserve">Essential Skills Mastery in Writing – </w:t>
      </w:r>
      <w:r w:rsidR="00895384" w:rsidRPr="00B56B43">
        <w:t xml:space="preserve">Please indicate </w:t>
      </w:r>
      <w:r w:rsidR="00B56B43">
        <w:t>Y or N</w:t>
      </w:r>
    </w:p>
    <w:p w:rsidR="00B908DD" w:rsidRDefault="00B908DD" w:rsidP="00B908DD">
      <w:pPr>
        <w:pStyle w:val="NoSpacing"/>
        <w:ind w:left="360"/>
      </w:pPr>
    </w:p>
    <w:p w:rsidR="00B908DD" w:rsidRPr="009808BE" w:rsidRDefault="00B908DD" w:rsidP="00B908DD">
      <w:pPr>
        <w:pStyle w:val="NoSpacing"/>
        <w:ind w:left="-360"/>
      </w:pPr>
      <w:r w:rsidRPr="00B908DD">
        <w:rPr>
          <w:b/>
          <w:u w:val="single"/>
        </w:rPr>
        <w:t xml:space="preserve">ASSESSMENT </w:t>
      </w:r>
      <w:r w:rsidR="00B56B43">
        <w:rPr>
          <w:b/>
          <w:u w:val="single"/>
        </w:rPr>
        <w:t>INFORMATION</w:t>
      </w:r>
      <w:r w:rsidRPr="00B908DD">
        <w:rPr>
          <w:b/>
          <w:u w:val="single"/>
        </w:rPr>
        <w:t>:</w:t>
      </w:r>
    </w:p>
    <w:p w:rsidR="00B908DD" w:rsidRDefault="00B908DD" w:rsidP="00B56B43">
      <w:pPr>
        <w:pStyle w:val="NoSpacing"/>
        <w:numPr>
          <w:ilvl w:val="0"/>
          <w:numId w:val="14"/>
        </w:numPr>
      </w:pPr>
      <w:r w:rsidRPr="00D6673A">
        <w:rPr>
          <w:b/>
        </w:rPr>
        <w:t>Applicant’s Partner Language</w:t>
      </w:r>
      <w:r>
        <w:t xml:space="preserve"> – Please name the language</w:t>
      </w:r>
      <w:r w:rsidR="00B56B43">
        <w:t xml:space="preserve"> in which the student has taken the proficiency assessment</w:t>
      </w:r>
    </w:p>
    <w:p w:rsidR="00B908DD" w:rsidRDefault="00B908DD" w:rsidP="00B56B43">
      <w:pPr>
        <w:pStyle w:val="NoSpacing"/>
        <w:numPr>
          <w:ilvl w:val="0"/>
          <w:numId w:val="14"/>
        </w:numPr>
      </w:pPr>
      <w:r w:rsidRPr="00A619B5">
        <w:rPr>
          <w:b/>
        </w:rPr>
        <w:t xml:space="preserve">Assessment </w:t>
      </w:r>
      <w:r w:rsidR="00B56B43">
        <w:rPr>
          <w:b/>
        </w:rPr>
        <w:t xml:space="preserve">Name – </w:t>
      </w:r>
      <w:r w:rsidR="00B56B43">
        <w:t>indicate name of language proficiency assessment</w:t>
      </w:r>
    </w:p>
    <w:p w:rsidR="00B908DD" w:rsidRDefault="00B56B43" w:rsidP="004B7340">
      <w:pPr>
        <w:pStyle w:val="NoSpacing"/>
        <w:numPr>
          <w:ilvl w:val="0"/>
          <w:numId w:val="14"/>
        </w:numPr>
      </w:pPr>
      <w:r>
        <w:rPr>
          <w:b/>
        </w:rPr>
        <w:t>Additional Assessment Name (if needed)</w:t>
      </w:r>
      <w:r w:rsidR="00B908DD">
        <w:t xml:space="preserve"> – Please indicate the specific assessment name </w:t>
      </w:r>
    </w:p>
    <w:p w:rsidR="00B908DD" w:rsidRDefault="00B908DD" w:rsidP="00B56B43">
      <w:pPr>
        <w:pStyle w:val="NoSpacing"/>
        <w:numPr>
          <w:ilvl w:val="0"/>
          <w:numId w:val="14"/>
        </w:numPr>
      </w:pPr>
      <w:r w:rsidRPr="00A619B5">
        <w:rPr>
          <w:b/>
        </w:rPr>
        <w:t>Assessment Composite Score</w:t>
      </w:r>
      <w:r>
        <w:t xml:space="preserve"> – Please indicate the applicant’s composite exam score if applicable</w:t>
      </w:r>
    </w:p>
    <w:p w:rsidR="004B7340" w:rsidRDefault="00B56B43" w:rsidP="00B56B43">
      <w:pPr>
        <w:pStyle w:val="NoSpacing"/>
      </w:pPr>
      <w:r>
        <w:rPr>
          <w:b/>
        </w:rPr>
        <w:t xml:space="preserve">AB. </w:t>
      </w:r>
      <w:r w:rsidR="00B908DD" w:rsidRPr="007E06EA">
        <w:rPr>
          <w:b/>
        </w:rPr>
        <w:t>Local Assessment Score</w:t>
      </w:r>
      <w:r w:rsidR="004B7340">
        <w:t xml:space="preserve"> – if the proficiency assessment was a portfolio</w:t>
      </w:r>
    </w:p>
    <w:p w:rsidR="00B908DD" w:rsidRPr="004B7340" w:rsidRDefault="00B56B43" w:rsidP="00B56B43">
      <w:pPr>
        <w:pStyle w:val="NoSpacing"/>
      </w:pPr>
      <w:r>
        <w:rPr>
          <w:b/>
        </w:rPr>
        <w:t>AC. Reading Score</w:t>
      </w:r>
      <w:r w:rsidR="004B7340">
        <w:rPr>
          <w:b/>
        </w:rPr>
        <w:t xml:space="preserve"> – </w:t>
      </w:r>
      <w:r w:rsidR="004B7340" w:rsidRPr="004B7340">
        <w:t>dependent upon assessment used</w:t>
      </w:r>
    </w:p>
    <w:p w:rsidR="00B908DD" w:rsidRDefault="00B56B43" w:rsidP="00B56B43">
      <w:pPr>
        <w:pStyle w:val="NoSpacing"/>
      </w:pPr>
      <w:r>
        <w:rPr>
          <w:b/>
        </w:rPr>
        <w:t xml:space="preserve">AD. </w:t>
      </w:r>
      <w:r w:rsidR="00B908DD" w:rsidRPr="005B72F4">
        <w:rPr>
          <w:b/>
        </w:rPr>
        <w:t>Writing Score</w:t>
      </w:r>
      <w:r>
        <w:t xml:space="preserve"> </w:t>
      </w:r>
      <w:r w:rsidR="004B7340">
        <w:rPr>
          <w:b/>
        </w:rPr>
        <w:t xml:space="preserve">– </w:t>
      </w:r>
      <w:r w:rsidR="004B7340" w:rsidRPr="004B7340">
        <w:t>dependent upon assessment used</w:t>
      </w:r>
    </w:p>
    <w:p w:rsidR="00B56B43" w:rsidRPr="00B56B43" w:rsidRDefault="00B56B43" w:rsidP="00B56B43">
      <w:pPr>
        <w:pStyle w:val="NoSpacing"/>
      </w:pPr>
      <w:r>
        <w:rPr>
          <w:b/>
        </w:rPr>
        <w:t xml:space="preserve">AE. </w:t>
      </w:r>
      <w:r w:rsidR="00B908DD" w:rsidRPr="00B56B43">
        <w:rPr>
          <w:b/>
        </w:rPr>
        <w:t xml:space="preserve">Listening Score </w:t>
      </w:r>
      <w:r w:rsidR="004B7340">
        <w:rPr>
          <w:b/>
        </w:rPr>
        <w:t xml:space="preserve">– </w:t>
      </w:r>
      <w:r w:rsidR="004B7340" w:rsidRPr="004B7340">
        <w:t>dependent upon assessment used</w:t>
      </w:r>
    </w:p>
    <w:p w:rsidR="002B4DD2" w:rsidRPr="002B4DD2" w:rsidRDefault="00B56B43" w:rsidP="002B4DD2">
      <w:pPr>
        <w:pStyle w:val="NoSpacing"/>
        <w:rPr>
          <w:b/>
        </w:rPr>
      </w:pPr>
      <w:r>
        <w:rPr>
          <w:b/>
        </w:rPr>
        <w:t xml:space="preserve">AF. </w:t>
      </w:r>
      <w:r w:rsidR="00B908DD" w:rsidRPr="00B56B43">
        <w:rPr>
          <w:b/>
        </w:rPr>
        <w:t>Speaking Score</w:t>
      </w:r>
      <w:r>
        <w:t xml:space="preserve"> </w:t>
      </w:r>
      <w:r w:rsidR="004B7340">
        <w:rPr>
          <w:b/>
        </w:rPr>
        <w:t xml:space="preserve">– </w:t>
      </w:r>
      <w:r w:rsidR="004B7340" w:rsidRPr="004B7340">
        <w:t>dependent upon assessment used</w:t>
      </w:r>
      <w:bookmarkStart w:id="0" w:name="_Toc481345255"/>
      <w:bookmarkStart w:id="1" w:name="_Ref454453532"/>
      <w:bookmarkStart w:id="2" w:name="_GoBack"/>
      <w:bookmarkEnd w:id="2"/>
    </w:p>
    <w:bookmarkEnd w:id="0"/>
    <w:bookmarkEnd w:id="1"/>
    <w:sectPr w:rsidR="002B4DD2" w:rsidRPr="002B4DD2" w:rsidSect="007E06EA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C1" w:rsidRDefault="00662DC1" w:rsidP="00662DC1">
      <w:pPr>
        <w:spacing w:after="0" w:line="240" w:lineRule="auto"/>
      </w:pPr>
      <w:r>
        <w:separator/>
      </w:r>
    </w:p>
  </w:endnote>
  <w:endnote w:type="continuationSeparator" w:id="0">
    <w:p w:rsidR="00662DC1" w:rsidRDefault="00662DC1" w:rsidP="006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C1" w:rsidRDefault="00662DC1">
    <w:pPr>
      <w:pStyle w:val="Footer"/>
    </w:pPr>
    <w:r>
      <w:t xml:space="preserve">TAC </w:t>
    </w:r>
    <w:r w:rsidR="00B908DD">
      <w:t>May 10,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C1" w:rsidRDefault="00662DC1" w:rsidP="00662DC1">
      <w:pPr>
        <w:spacing w:after="0" w:line="240" w:lineRule="auto"/>
      </w:pPr>
      <w:r>
        <w:separator/>
      </w:r>
    </w:p>
  </w:footnote>
  <w:footnote w:type="continuationSeparator" w:id="0">
    <w:p w:rsidR="00662DC1" w:rsidRDefault="00662DC1" w:rsidP="0066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78"/>
    <w:multiLevelType w:val="hybridMultilevel"/>
    <w:tmpl w:val="A46665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224571"/>
    <w:multiLevelType w:val="hybridMultilevel"/>
    <w:tmpl w:val="597A01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B824BF"/>
    <w:multiLevelType w:val="hybridMultilevel"/>
    <w:tmpl w:val="C192A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53A4"/>
    <w:multiLevelType w:val="hybridMultilevel"/>
    <w:tmpl w:val="5E94E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94EAB"/>
    <w:multiLevelType w:val="multilevel"/>
    <w:tmpl w:val="5E94E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3178C"/>
    <w:multiLevelType w:val="hybridMultilevel"/>
    <w:tmpl w:val="21645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D2DE9"/>
    <w:multiLevelType w:val="hybridMultilevel"/>
    <w:tmpl w:val="F5BCC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92922"/>
    <w:multiLevelType w:val="hybridMultilevel"/>
    <w:tmpl w:val="7BD4E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7F4538"/>
    <w:multiLevelType w:val="hybridMultilevel"/>
    <w:tmpl w:val="73AAB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B60A71"/>
    <w:multiLevelType w:val="hybridMultilevel"/>
    <w:tmpl w:val="F68633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55C49"/>
    <w:multiLevelType w:val="hybridMultilevel"/>
    <w:tmpl w:val="0E1A6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803A9"/>
    <w:multiLevelType w:val="hybridMultilevel"/>
    <w:tmpl w:val="2D8CCCFA"/>
    <w:lvl w:ilvl="0" w:tplc="B68A5E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34AD1"/>
    <w:multiLevelType w:val="hybridMultilevel"/>
    <w:tmpl w:val="FBF4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20BED"/>
    <w:multiLevelType w:val="hybridMultilevel"/>
    <w:tmpl w:val="662AB4BA"/>
    <w:lvl w:ilvl="0" w:tplc="FB00DFB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F3B2F"/>
    <w:multiLevelType w:val="hybridMultilevel"/>
    <w:tmpl w:val="877E4C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D749F8"/>
    <w:multiLevelType w:val="hybridMultilevel"/>
    <w:tmpl w:val="C75C9F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DD270E"/>
    <w:multiLevelType w:val="hybridMultilevel"/>
    <w:tmpl w:val="FBCC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96029"/>
    <w:multiLevelType w:val="hybridMultilevel"/>
    <w:tmpl w:val="BE66D0E6"/>
    <w:lvl w:ilvl="0" w:tplc="6B981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F4B95"/>
    <w:multiLevelType w:val="hybridMultilevel"/>
    <w:tmpl w:val="67941342"/>
    <w:lvl w:ilvl="0" w:tplc="4E3CB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17"/>
  </w:num>
  <w:num w:numId="11">
    <w:abstractNumId w:val="13"/>
  </w:num>
  <w:num w:numId="12">
    <w:abstractNumId w:val="16"/>
  </w:num>
  <w:num w:numId="13">
    <w:abstractNumId w:val="4"/>
  </w:num>
  <w:num w:numId="14">
    <w:abstractNumId w:val="9"/>
  </w:num>
  <w:num w:numId="15">
    <w:abstractNumId w:val="0"/>
  </w:num>
  <w:num w:numId="16">
    <w:abstractNumId w:val="15"/>
  </w:num>
  <w:num w:numId="17">
    <w:abstractNumId w:val="1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3A"/>
    <w:rsid w:val="000A25EC"/>
    <w:rsid w:val="000C5D04"/>
    <w:rsid w:val="00102102"/>
    <w:rsid w:val="002B4DD2"/>
    <w:rsid w:val="00316A38"/>
    <w:rsid w:val="003A4504"/>
    <w:rsid w:val="004B7340"/>
    <w:rsid w:val="005B72F4"/>
    <w:rsid w:val="00645070"/>
    <w:rsid w:val="00662DC1"/>
    <w:rsid w:val="007636CA"/>
    <w:rsid w:val="0077145C"/>
    <w:rsid w:val="00792ED7"/>
    <w:rsid w:val="007A384A"/>
    <w:rsid w:val="007E06EA"/>
    <w:rsid w:val="00895384"/>
    <w:rsid w:val="008D2C7B"/>
    <w:rsid w:val="009742BE"/>
    <w:rsid w:val="009808BE"/>
    <w:rsid w:val="00A619B5"/>
    <w:rsid w:val="00A7265F"/>
    <w:rsid w:val="00B56B43"/>
    <w:rsid w:val="00B908DD"/>
    <w:rsid w:val="00BB4EFC"/>
    <w:rsid w:val="00C472C0"/>
    <w:rsid w:val="00D6673A"/>
    <w:rsid w:val="00D84C72"/>
    <w:rsid w:val="00E01C55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3135"/>
  <w15:docId w15:val="{27D44EF7-E434-4C99-A2D8-6ACD2B8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5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5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7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6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C1"/>
  </w:style>
  <w:style w:type="paragraph" w:styleId="Footer">
    <w:name w:val="footer"/>
    <w:basedOn w:val="Normal"/>
    <w:link w:val="FooterChar"/>
    <w:uiPriority w:val="99"/>
    <w:unhideWhenUsed/>
    <w:rsid w:val="00662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C1"/>
  </w:style>
  <w:style w:type="character" w:customStyle="1" w:styleId="Heading2Char">
    <w:name w:val="Heading 2 Char"/>
    <w:basedOn w:val="DefaultParagraphFont"/>
    <w:link w:val="Heading2"/>
    <w:uiPriority w:val="9"/>
    <w:semiHidden/>
    <w:rsid w:val="00771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5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77145C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1BE082714544A72715AEE42E2ABF" ma:contentTypeVersion="7" ma:contentTypeDescription="Create a new document." ma:contentTypeScope="" ma:versionID="05b83b6ccf5fe4ad0c8447da10526d31">
  <xsd:schema xmlns:xsd="http://www.w3.org/2001/XMLSchema" xmlns:xs="http://www.w3.org/2001/XMLSchema" xmlns:p="http://schemas.microsoft.com/office/2006/metadata/properties" xmlns:ns1="http://schemas.microsoft.com/sharepoint/v3" xmlns:ns2="b4f5ad58-0977-48f1-90f6-f7dd5efa8c56" xmlns:ns3="54031767-dd6d-417c-ab73-583408f47564" targetNamespace="http://schemas.microsoft.com/office/2006/metadata/properties" ma:root="true" ma:fieldsID="458888d4efd86f650e58270f54eb66df" ns1:_="" ns2:_="" ns3:_="">
    <xsd:import namespace="http://schemas.microsoft.com/sharepoint/v3"/>
    <xsd:import namespace="b4f5ad58-0977-48f1-90f6-f7dd5efa8c5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ad58-0977-48f1-90f6-f7dd5efa8c5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4f5ad58-0977-48f1-90f6-f7dd5efa8c56">New</Priority>
    <Estimated_x0020_Creation_x0020_Date xmlns="b4f5ad58-0977-48f1-90f6-f7dd5efa8c56" xsi:nil="true"/>
    <Remediation_x0020_Date xmlns="b4f5ad58-0977-48f1-90f6-f7dd5efa8c56">2021-07-08T22:37:52+00:00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6C08A6-6453-4ACB-B3AF-28B25084A155}"/>
</file>

<file path=customXml/itemProps2.xml><?xml version="1.0" encoding="utf-8"?>
<ds:datastoreItem xmlns:ds="http://schemas.openxmlformats.org/officeDocument/2006/customXml" ds:itemID="{1061769A-EFEB-407B-8629-23E4AE4E5D5D}"/>
</file>

<file path=customXml/itemProps3.xml><?xml version="1.0" encoding="utf-8"?>
<ds:datastoreItem xmlns:ds="http://schemas.openxmlformats.org/officeDocument/2006/customXml" ds:itemID="{6EE3C94C-643F-42AF-A651-A48F56A74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CARLISLE Taffy</dc:creator>
  <cp:lastModifiedBy>CARLISLE Taffy * ODE</cp:lastModifiedBy>
  <cp:revision>3</cp:revision>
  <dcterms:created xsi:type="dcterms:W3CDTF">2021-07-08T20:28:00Z</dcterms:created>
  <dcterms:modified xsi:type="dcterms:W3CDTF">2021-07-08T20:58:00Z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0x0101003DB41BE082714544A72715AEE42E2ABF</vt:lpwstr>
  </property>
</Properties>
</file>