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Frost</w:t>
                            </w:r>
                            <w:proofErr w:type="spellEnd"/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73C20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15DB3FFF" w:rsidR="0085654A" w:rsidRPr="00B46C83" w:rsidRDefault="00945567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May 9</w:t>
                            </w:r>
                            <w:r w:rsidR="00E206CB"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A4A24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73C20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15DB3FFF" w:rsidR="0085654A" w:rsidRPr="00B46C83" w:rsidRDefault="00945567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May 9</w:t>
                      </w:r>
                      <w:r w:rsidR="00E206CB"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A4A24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, 2023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27926592" w:rsidR="006A3C3D" w:rsidRDefault="00945567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April 11</w:t>
      </w:r>
      <w:r w:rsidR="00E206CB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32BE179C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5793493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March</w:t>
      </w:r>
      <w:r w:rsidR="00E206CB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2023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5C12C8E5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1A2DEA1F" w14:textId="321E6061" w:rsidR="007311C8" w:rsidRDefault="00000DC2" w:rsidP="0094556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7311C8">
        <w:rPr>
          <w:rFonts w:ascii="Candara" w:hAnsi="Candara" w:cstheme="minorHAnsi"/>
        </w:rPr>
        <w:t>SSP Update</w:t>
      </w:r>
    </w:p>
    <w:p w14:paraId="754DDDAD" w14:textId="432671BE" w:rsidR="00945567" w:rsidRPr="00000DC2" w:rsidRDefault="007311C8" w:rsidP="0094556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3.2</w:t>
      </w:r>
      <w:r>
        <w:rPr>
          <w:rFonts w:ascii="Candara" w:hAnsi="Candara" w:cstheme="minorHAnsi"/>
        </w:rPr>
        <w:tab/>
      </w:r>
      <w:r w:rsidR="00945567">
        <w:rPr>
          <w:rFonts w:ascii="Candara" w:hAnsi="Candara" w:cstheme="minorHAnsi"/>
        </w:rPr>
        <w:t>Updates – April Campbell &amp; Team</w:t>
      </w:r>
    </w:p>
    <w:p w14:paraId="4F1E46B9" w14:textId="4BF34A02" w:rsidR="00A57D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727585" w14:textId="77777777" w:rsidR="00E12A34" w:rsidRDefault="00945567" w:rsidP="00E12A3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1o:1</w:t>
      </w:r>
      <w:r w:rsidR="00000DC2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>4.0</w:t>
      </w:r>
      <w:r w:rsidR="001C7F44">
        <w:rPr>
          <w:rFonts w:ascii="Candara" w:hAnsi="Candara" w:cstheme="minorHAnsi"/>
        </w:rPr>
        <w:tab/>
      </w:r>
      <w:r w:rsidR="00A57D8A">
        <w:rPr>
          <w:rFonts w:ascii="Candara" w:hAnsi="Candara" w:cstheme="minorHAnsi"/>
          <w:b/>
        </w:rPr>
        <w:t xml:space="preserve"> </w:t>
      </w:r>
      <w:r w:rsidR="00E12A34">
        <w:rPr>
          <w:rFonts w:ascii="Candara" w:hAnsi="Candara" w:cstheme="minorHAnsi"/>
          <w:b/>
        </w:rPr>
        <w:t xml:space="preserve">Presentation </w:t>
      </w:r>
      <w:r w:rsidR="00E12A34">
        <w:rPr>
          <w:rFonts w:ascii="Candara" w:hAnsi="Candara" w:cstheme="minorHAnsi"/>
          <w:b/>
        </w:rPr>
        <w:tab/>
      </w:r>
      <w:r w:rsidR="00E12A34" w:rsidRPr="00E76457">
        <w:rPr>
          <w:rFonts w:ascii="Candara" w:hAnsi="Candara" w:cstheme="minorHAnsi"/>
        </w:rPr>
        <w:t xml:space="preserve">Sody </w:t>
      </w:r>
      <w:proofErr w:type="spellStart"/>
      <w:r w:rsidR="00E12A34" w:rsidRPr="00E76457">
        <w:rPr>
          <w:rFonts w:ascii="Candara" w:hAnsi="Candara" w:cstheme="minorHAnsi"/>
        </w:rPr>
        <w:t>Fearn</w:t>
      </w:r>
      <w:proofErr w:type="spellEnd"/>
    </w:p>
    <w:p w14:paraId="55133500" w14:textId="7A4C0DD7" w:rsidR="00E12A34" w:rsidRDefault="00E12A34" w:rsidP="00E12A3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4</w:t>
      </w:r>
      <w:r w:rsidRPr="00E76457">
        <w:rPr>
          <w:rFonts w:ascii="Candara" w:hAnsi="Candara" w:cstheme="minorHAnsi"/>
        </w:rPr>
        <w:t>.1</w:t>
      </w:r>
      <w:r>
        <w:rPr>
          <w:rFonts w:ascii="Candara" w:hAnsi="Candara" w:cstheme="minorHAnsi"/>
          <w:b/>
        </w:rPr>
        <w:tab/>
      </w:r>
      <w:r w:rsidRPr="00E76457">
        <w:rPr>
          <w:rFonts w:ascii="Candara" w:hAnsi="Candara" w:cstheme="minorHAnsi"/>
        </w:rPr>
        <w:t>Early Learning Transitions</w:t>
      </w:r>
    </w:p>
    <w:p w14:paraId="4072FB0B" w14:textId="1C808F38" w:rsidR="00D57731" w:rsidRPr="00D57731" w:rsidRDefault="00F65E5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bookmarkStart w:id="0" w:name="_GoBack"/>
      <w:bookmarkEnd w:id="0"/>
      <w:r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6573FA22" w14:textId="36D8B4F7" w:rsidR="00E40F1B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10:30 </w:t>
      </w:r>
      <w:r>
        <w:rPr>
          <w:rFonts w:ascii="Candara" w:hAnsi="Candara" w:cstheme="minorHAnsi"/>
          <w:b/>
        </w:rPr>
        <w:tab/>
        <w:t xml:space="preserve">Break </w:t>
      </w:r>
    </w:p>
    <w:p w14:paraId="32A34AF0" w14:textId="77777777" w:rsidR="00E40F1B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782F63F0" w14:textId="77777777" w:rsidR="00E12A34" w:rsidRPr="00945567" w:rsidRDefault="00E40F1B" w:rsidP="00E12A3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 xml:space="preserve">10:40 </w:t>
      </w:r>
      <w:r w:rsidR="00CE6402">
        <w:rPr>
          <w:rFonts w:ascii="Candara" w:hAnsi="Candara" w:cstheme="minorHAnsi"/>
          <w:b/>
        </w:rPr>
        <w:tab/>
        <w:t>5</w:t>
      </w:r>
      <w:r w:rsidR="00326C75">
        <w:rPr>
          <w:rFonts w:ascii="Candara" w:hAnsi="Candara" w:cstheme="minorHAnsi"/>
          <w:b/>
        </w:rPr>
        <w:t>.0</w:t>
      </w:r>
      <w:r w:rsidR="00326C75">
        <w:rPr>
          <w:rFonts w:ascii="Candara" w:hAnsi="Candara" w:cstheme="minorHAnsi"/>
          <w:b/>
        </w:rPr>
        <w:tab/>
      </w:r>
      <w:r w:rsidR="00E12A34">
        <w:rPr>
          <w:rFonts w:ascii="Candara" w:hAnsi="Candara" w:cstheme="minorHAnsi"/>
          <w:b/>
        </w:rPr>
        <w:t xml:space="preserve">Presentation </w:t>
      </w:r>
      <w:r w:rsidR="00E12A34">
        <w:rPr>
          <w:rFonts w:ascii="Candara" w:hAnsi="Candara" w:cstheme="minorHAnsi"/>
          <w:b/>
        </w:rPr>
        <w:tab/>
      </w:r>
      <w:r w:rsidR="00E12A34">
        <w:rPr>
          <w:rFonts w:ascii="Candara" w:hAnsi="Candara" w:cstheme="minorHAnsi"/>
        </w:rPr>
        <w:t xml:space="preserve">Valeria </w:t>
      </w:r>
      <w:proofErr w:type="spellStart"/>
      <w:r w:rsidR="00E12A34">
        <w:rPr>
          <w:rFonts w:ascii="Candara" w:hAnsi="Candara" w:cstheme="minorHAnsi"/>
        </w:rPr>
        <w:t>Atanacio</w:t>
      </w:r>
      <w:proofErr w:type="spellEnd"/>
      <w:r w:rsidR="00E12A34">
        <w:rPr>
          <w:rFonts w:ascii="Candara" w:hAnsi="Candara" w:cstheme="minorHAnsi"/>
        </w:rPr>
        <w:t xml:space="preserve"> </w:t>
      </w:r>
    </w:p>
    <w:p w14:paraId="05A7247C" w14:textId="348A60AF" w:rsidR="00E12A34" w:rsidRPr="00E12A34" w:rsidRDefault="00E12A34" w:rsidP="00E12A3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5</w:t>
      </w:r>
      <w:r w:rsidRPr="00C8504C">
        <w:rPr>
          <w:rFonts w:ascii="Candara" w:hAnsi="Candara" w:cstheme="minorHAnsi"/>
        </w:rPr>
        <w:t>.1</w:t>
      </w:r>
      <w:r w:rsidRPr="00C8504C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Raise </w:t>
      </w:r>
      <w:proofErr w:type="gramStart"/>
      <w:r>
        <w:rPr>
          <w:rFonts w:ascii="Candara" w:hAnsi="Candara" w:cstheme="minorHAnsi"/>
        </w:rPr>
        <w:t>Up</w:t>
      </w:r>
      <w:proofErr w:type="gramEnd"/>
      <w:r>
        <w:rPr>
          <w:rFonts w:ascii="Candara" w:hAnsi="Candara" w:cstheme="minorHAnsi"/>
        </w:rPr>
        <w:t xml:space="preserve"> Oregon: A Statewide Early Learning System Plan </w:t>
      </w:r>
    </w:p>
    <w:p w14:paraId="3ACB0CCA" w14:textId="77777777" w:rsidR="00214FDF" w:rsidRDefault="00214FDF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E3810AF" w14:textId="7A51AD8D" w:rsidR="00326C75" w:rsidRDefault="008F3FD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11:00</w:t>
      </w:r>
      <w:r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  <w:b/>
        </w:rPr>
        <w:t>6.0</w:t>
      </w:r>
      <w:r w:rsidR="00391F45">
        <w:rPr>
          <w:rFonts w:ascii="Candara" w:hAnsi="Candara" w:cstheme="minorHAnsi"/>
          <w:b/>
        </w:rPr>
        <w:tab/>
      </w:r>
      <w:r w:rsidR="00326C75">
        <w:rPr>
          <w:rFonts w:ascii="Candara" w:hAnsi="Candara" w:cstheme="minorHAnsi"/>
          <w:b/>
        </w:rPr>
        <w:t>OIEA Update</w:t>
      </w:r>
    </w:p>
    <w:p w14:paraId="4B082629" w14:textId="77777777" w:rsidR="00326C75" w:rsidRDefault="00326C7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182E7C12" w:rsidR="00734F14" w:rsidRDefault="00A21841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11:10</w:t>
      </w:r>
      <w:r w:rsidR="00391F45">
        <w:rPr>
          <w:rFonts w:ascii="Candara" w:hAnsi="Candara" w:cstheme="minorHAnsi"/>
          <w:b/>
        </w:rPr>
        <w:tab/>
        <w:t>7</w:t>
      </w:r>
      <w:r w:rsidR="00734F14">
        <w:rPr>
          <w:rFonts w:ascii="Candara" w:hAnsi="Candara" w:cstheme="minorHAnsi"/>
          <w:b/>
        </w:rPr>
        <w:t>.0</w:t>
      </w:r>
      <w:r w:rsidR="00734F14">
        <w:rPr>
          <w:rFonts w:ascii="Candara" w:hAnsi="Candara" w:cstheme="minorHAnsi"/>
          <w:b/>
        </w:rPr>
        <w:tab/>
        <w:t>AI/AN Advisory Committee Business</w:t>
      </w:r>
    </w:p>
    <w:p w14:paraId="6AB8B651" w14:textId="7430F09B" w:rsidR="00734F14" w:rsidRDefault="00734F14" w:rsidP="00500F8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</w:rPr>
        <w:t>7</w:t>
      </w:r>
      <w:r w:rsidR="00500F88">
        <w:rPr>
          <w:rFonts w:ascii="Candara" w:hAnsi="Candara" w:cstheme="minorHAnsi"/>
        </w:rPr>
        <w:t>.1</w:t>
      </w:r>
      <w:r w:rsidR="00500F88">
        <w:rPr>
          <w:rFonts w:ascii="Candara" w:hAnsi="Candara" w:cstheme="minorHAnsi"/>
        </w:rPr>
        <w:tab/>
        <w:t>Open S</w:t>
      </w:r>
      <w:r w:rsidR="00D54F6D">
        <w:rPr>
          <w:rFonts w:ascii="Candara" w:hAnsi="Candara" w:cstheme="minorHAnsi"/>
        </w:rPr>
        <w:t>eat</w:t>
      </w:r>
      <w:r w:rsidR="00500F88">
        <w:rPr>
          <w:rFonts w:ascii="Candara" w:hAnsi="Candara" w:cstheme="minorHAnsi"/>
        </w:rPr>
        <w:t>: Portland &amp; New committee member process</w:t>
      </w:r>
    </w:p>
    <w:p w14:paraId="18DEE2A5" w14:textId="1A8DF727" w:rsidR="00E76457" w:rsidRPr="00734F14" w:rsidRDefault="00E76457" w:rsidP="00B2051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047480">
        <w:rPr>
          <w:rFonts w:ascii="Candara" w:hAnsi="Candara" w:cstheme="minorHAnsi"/>
        </w:rPr>
        <w:t xml:space="preserve">Annual </w:t>
      </w:r>
      <w:r>
        <w:rPr>
          <w:rFonts w:ascii="Candara" w:hAnsi="Candara" w:cstheme="minorHAnsi"/>
        </w:rPr>
        <w:t xml:space="preserve">DAS-CHIRO- 2023 Preventing Discrimination &amp; Harassment training </w:t>
      </w:r>
    </w:p>
    <w:p w14:paraId="1F70AB19" w14:textId="77777777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16602543" w:rsidR="006A3C3D" w:rsidRDefault="00A02EE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4</w:t>
      </w:r>
      <w:r w:rsidR="00214FDF">
        <w:rPr>
          <w:rFonts w:ascii="Candara" w:hAnsi="Candara" w:cstheme="minorHAnsi"/>
          <w:b/>
        </w:rPr>
        <w:t>5</w:t>
      </w:r>
      <w:r>
        <w:rPr>
          <w:rFonts w:ascii="Candara" w:hAnsi="Candara" w:cstheme="minorHAnsi"/>
          <w:b/>
        </w:rPr>
        <w:tab/>
      </w:r>
      <w:r w:rsidR="00066BE3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56917D10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5</w:t>
      </w:r>
      <w:r w:rsidR="00000DC2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066BE3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671F8E4A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ab/>
        <w:t>9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A21841">
        <w:rPr>
          <w:rFonts w:ascii="Candara" w:hAnsi="Candara" w:cstheme="minorHAnsi"/>
        </w:rPr>
        <w:t>Proposed May 9</w:t>
      </w:r>
      <w:r w:rsidR="00CA4A24" w:rsidRPr="00CA4A24">
        <w:rPr>
          <w:rFonts w:ascii="Candara" w:hAnsi="Candara" w:cstheme="minorHAnsi"/>
          <w:vertAlign w:val="superscript"/>
        </w:rPr>
        <w:t>th</w:t>
      </w:r>
      <w:r w:rsidR="00CA4A24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362B912C" w14:textId="73CA3F2F" w:rsidR="00D57731" w:rsidRPr="00F65E5A" w:rsidRDefault="00066BE3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9</w:t>
      </w:r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EF448A">
        <w:rPr>
          <w:rFonts w:ascii="Candara" w:hAnsi="Candara" w:cstheme="minorHAnsi"/>
        </w:rPr>
        <w:t>Next Steps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137D9D01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480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documentManagement/types"/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C0C5629-AA89-4E4B-AE6A-3B44D041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9</cp:revision>
  <cp:lastPrinted>2020-02-12T16:49:00Z</cp:lastPrinted>
  <dcterms:created xsi:type="dcterms:W3CDTF">2023-03-30T23:36:00Z</dcterms:created>
  <dcterms:modified xsi:type="dcterms:W3CDTF">2023-04-11T16:20:00Z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